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B8" w:rsidRDefault="002A0514" w:rsidP="002A0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安装数据库</w:t>
      </w:r>
      <w:r w:rsidR="00BB7149">
        <w:rPr>
          <w:rFonts w:hint="eastAsia"/>
        </w:rPr>
        <w:t>软件</w:t>
      </w:r>
    </w:p>
    <w:p w:rsidR="003D4E1F" w:rsidRDefault="0099061B" w:rsidP="003D4E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无论是SQL</w:t>
      </w:r>
      <w:r>
        <w:t>2008</w:t>
      </w:r>
      <w:r>
        <w:rPr>
          <w:rFonts w:hint="eastAsia"/>
        </w:rPr>
        <w:t>还是SQL</w:t>
      </w:r>
      <w:r>
        <w:t>2016</w:t>
      </w:r>
      <w:r>
        <w:rPr>
          <w:rFonts w:hint="eastAsia"/>
        </w:rPr>
        <w:t>，按照默认的安装就好。</w:t>
      </w:r>
      <w:r w:rsidR="003D4E1F">
        <w:rPr>
          <w:rFonts w:hint="eastAsia"/>
        </w:rPr>
        <w:t>(略)</w:t>
      </w:r>
    </w:p>
    <w:p w:rsidR="0099061B" w:rsidRDefault="0099061B" w:rsidP="0099061B">
      <w:pPr>
        <w:pStyle w:val="a3"/>
        <w:ind w:left="360" w:firstLineChars="0" w:firstLine="0"/>
      </w:pPr>
    </w:p>
    <w:p w:rsidR="002A0514" w:rsidRDefault="002A0514" w:rsidP="002A0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</w:p>
    <w:p w:rsidR="002A0514" w:rsidRDefault="0099061B" w:rsidP="00DD76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打开数据库，创建一个新的数据库，命名为</w:t>
      </w:r>
      <w:r w:rsidR="00DD76FB">
        <w:rPr>
          <w:rFonts w:hint="eastAsia"/>
        </w:rPr>
        <w:t>10042</w:t>
      </w:r>
      <w:r>
        <w:rPr>
          <w:rFonts w:hint="eastAsia"/>
        </w:rPr>
        <w:t>。</w:t>
      </w:r>
    </w:p>
    <w:p w:rsidR="00DD76FB" w:rsidRDefault="00DD76FB" w:rsidP="00DD76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在安全性处</w:t>
      </w:r>
      <w:r w:rsidR="0052174A">
        <w:rPr>
          <w:rFonts w:hint="eastAsia"/>
        </w:rPr>
        <w:t>新建一个登录名</w:t>
      </w:r>
      <w:r>
        <w:rPr>
          <w:rFonts w:hint="eastAsia"/>
        </w:rPr>
        <w:t>，并配置到10042数据库中。</w:t>
      </w:r>
    </w:p>
    <w:p w:rsidR="0052174A" w:rsidRDefault="0052174A" w:rsidP="00BB714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68DFED" wp14:editId="7D90B556">
            <wp:extent cx="5274310" cy="2174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4A" w:rsidRDefault="0052174A" w:rsidP="0052174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35AD50" wp14:editId="2F9C7063">
            <wp:extent cx="5274310" cy="4036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4A" w:rsidRPr="0052174A" w:rsidRDefault="0052174A" w:rsidP="0052174A">
      <w:pPr>
        <w:pStyle w:val="a3"/>
        <w:ind w:left="720" w:firstLineChars="0" w:firstLine="0"/>
        <w:rPr>
          <w:rFonts w:hint="eastAsia"/>
          <w:color w:val="FF0000"/>
        </w:rPr>
      </w:pPr>
      <w:r w:rsidRPr="0052174A">
        <w:rPr>
          <w:rFonts w:hint="eastAsia"/>
          <w:color w:val="FF0000"/>
        </w:rPr>
        <w:t>注：登录名可自定义，10042只是实例</w:t>
      </w:r>
    </w:p>
    <w:p w:rsidR="0099061B" w:rsidRDefault="00DD76FB" w:rsidP="00DD76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右击新建的数据库，选择新建查询，依次执行</w:t>
      </w:r>
      <w:r>
        <w:rPr>
          <w:rFonts w:hint="eastAsia"/>
        </w:rPr>
        <w:t>所给的</w:t>
      </w:r>
      <w:r>
        <w:rPr>
          <w:rFonts w:hint="eastAsia"/>
        </w:rPr>
        <w:t>3个脚本</w:t>
      </w:r>
      <w:r>
        <w:rPr>
          <w:rFonts w:hint="eastAsia"/>
        </w:rPr>
        <w:t>。（</w:t>
      </w:r>
      <w:r w:rsidRPr="00DD76FB">
        <w:t>1.数据库创建语句</w:t>
      </w:r>
      <w:r>
        <w:rPr>
          <w:rFonts w:hint="eastAsia"/>
        </w:rPr>
        <w:t>-&gt;</w:t>
      </w:r>
      <w:r w:rsidRPr="00DD76FB">
        <w:t xml:space="preserve"> 2.基础配置</w:t>
      </w:r>
      <w:r>
        <w:rPr>
          <w:rFonts w:hint="eastAsia"/>
        </w:rPr>
        <w:t>-&gt;</w:t>
      </w:r>
      <w:r w:rsidRPr="00DD76FB">
        <w:t xml:space="preserve"> 3.参数以及参数类型</w:t>
      </w:r>
      <w:r>
        <w:rPr>
          <w:rFonts w:hint="eastAsia"/>
        </w:rPr>
        <w:t>）</w:t>
      </w:r>
    </w:p>
    <w:p w:rsidR="0086586C" w:rsidRDefault="0086586C" w:rsidP="0086586C">
      <w:pPr>
        <w:ind w:left="360"/>
        <w:rPr>
          <w:rFonts w:hint="eastAsia"/>
        </w:rPr>
      </w:pPr>
    </w:p>
    <w:p w:rsidR="002A0514" w:rsidRDefault="002A0514" w:rsidP="002A0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部署IIS</w:t>
      </w:r>
    </w:p>
    <w:p w:rsidR="002A246B" w:rsidRDefault="002A246B" w:rsidP="002A246B">
      <w:pPr>
        <w:pStyle w:val="a3"/>
        <w:ind w:left="360" w:firstLineChars="0" w:firstLine="0"/>
      </w:pPr>
      <w:r>
        <w:rPr>
          <w:rFonts w:hint="eastAsia"/>
        </w:rPr>
        <w:t>服务器添加IIS配置</w:t>
      </w:r>
      <w:r w:rsidR="00625379">
        <w:rPr>
          <w:rFonts w:hint="eastAsia"/>
        </w:rPr>
        <w:t>(略)</w:t>
      </w:r>
    </w:p>
    <w:p w:rsidR="0086586C" w:rsidRDefault="0086586C" w:rsidP="0086586C">
      <w:pPr>
        <w:rPr>
          <w:rFonts w:hint="eastAsia"/>
        </w:rPr>
      </w:pPr>
    </w:p>
    <w:p w:rsidR="00826AC8" w:rsidRDefault="002A0514" w:rsidP="00826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部署证书</w:t>
      </w:r>
      <w:r w:rsidR="003E663E">
        <w:rPr>
          <w:rFonts w:hint="eastAsia"/>
        </w:rPr>
        <w:t>（此时需要先获取到证书文件</w:t>
      </w:r>
      <w:bookmarkStart w:id="0" w:name="_GoBack"/>
      <w:bookmarkEnd w:id="0"/>
      <w:r w:rsidR="003E663E">
        <w:rPr>
          <w:rFonts w:hint="eastAsia"/>
        </w:rPr>
        <w:t>）</w:t>
      </w:r>
    </w:p>
    <w:p w:rsidR="00D7009E" w:rsidRDefault="00826AC8" w:rsidP="00D7009E">
      <w:pPr>
        <w:pStyle w:val="a3"/>
        <w:ind w:left="360" w:firstLineChars="0" w:firstLine="0"/>
      </w:pPr>
      <w:r w:rsidRPr="002A246B">
        <w:t>开始 -〉运行 -〉MMC，启动控制台程序 -&gt; 选择菜单“文件 -〉添加/删除管理单元”-&gt;列表中选择“证书”-&gt;点击“添加”-&gt; 选择“计算机帐户” -&gt;点击完成。在控制台的左侧显示证书树形列表，选择“个人”- “证书”，右键单击，选择“所有任务-〉导入”， 根据“证书导入向导”的提示，将.pfx 格式文件导入“</w:t>
      </w:r>
      <w:r w:rsidRPr="002A246B">
        <w:rPr>
          <w:b/>
          <w:bCs/>
        </w:rPr>
        <w:t>根据证书内容自动选择存储区</w:t>
      </w:r>
      <w:r w:rsidRPr="002A246B">
        <w:t>”。(</w:t>
      </w:r>
      <w:r w:rsidRPr="002A246B">
        <w:rPr>
          <w:b/>
          <w:bCs/>
        </w:rPr>
        <w:t>注意导入过程中勾选该选项，并且需要输入密码</w:t>
      </w:r>
      <w:r w:rsidRPr="002A246B">
        <w:t>)</w:t>
      </w:r>
    </w:p>
    <w:p w:rsidR="00BB7149" w:rsidRDefault="00BB7149" w:rsidP="00D7009E">
      <w:pPr>
        <w:pStyle w:val="a3"/>
        <w:ind w:left="360" w:firstLineChars="0" w:firstLine="0"/>
        <w:rPr>
          <w:rFonts w:hint="eastAsia"/>
        </w:rPr>
      </w:pPr>
    </w:p>
    <w:p w:rsidR="00826AC8" w:rsidRDefault="00826AC8" w:rsidP="002A0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D7009E">
        <w:rPr>
          <w:rFonts w:hint="eastAsia"/>
        </w:rPr>
        <w:t>添加</w:t>
      </w:r>
      <w:r>
        <w:rPr>
          <w:rFonts w:hint="eastAsia"/>
        </w:rPr>
        <w:t>网站</w:t>
      </w:r>
      <w:r w:rsidR="000979E0">
        <w:rPr>
          <w:rFonts w:hint="eastAsia"/>
        </w:rPr>
        <w:t>。</w:t>
      </w:r>
    </w:p>
    <w:p w:rsidR="00D7009E" w:rsidRDefault="00D7009E" w:rsidP="00D700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IIS中右击网站，选择添加网站。按照一下图填写信息。</w:t>
      </w:r>
    </w:p>
    <w:p w:rsidR="00D7009E" w:rsidRDefault="002A246B" w:rsidP="00D7009E">
      <w:pPr>
        <w:pStyle w:val="a3"/>
        <w:ind w:left="36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:</w:t>
      </w:r>
      <w:r w:rsidR="00D7009E">
        <w:rPr>
          <w:rFonts w:hint="eastAsia"/>
        </w:rPr>
        <w:t>网站名称可自定义。</w:t>
      </w:r>
    </w:p>
    <w:p w:rsidR="00D7009E" w:rsidRDefault="002A246B" w:rsidP="00D7009E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:</w:t>
      </w:r>
      <w:r w:rsidR="00D7009E">
        <w:rPr>
          <w:rFonts w:hint="eastAsia"/>
        </w:rPr>
        <w:t>物理路径是后端文件放置地方</w:t>
      </w:r>
    </w:p>
    <w:p w:rsidR="00D7009E" w:rsidRDefault="002A246B" w:rsidP="00D7009E">
      <w:pPr>
        <w:pStyle w:val="a3"/>
        <w:ind w:left="36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:</w:t>
      </w:r>
      <w:r w:rsidR="00D7009E">
        <w:rPr>
          <w:rFonts w:hint="eastAsia"/>
        </w:rPr>
        <w:t>类型选择Https</w:t>
      </w:r>
      <w:r w:rsidR="00D7009E">
        <w:t>,</w:t>
      </w:r>
      <w:r w:rsidR="00D7009E">
        <w:rPr>
          <w:rFonts w:hint="eastAsia"/>
        </w:rPr>
        <w:t>后面端口默认443</w:t>
      </w:r>
    </w:p>
    <w:p w:rsidR="00D7009E" w:rsidRDefault="002A246B" w:rsidP="00D7009E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:</w:t>
      </w:r>
      <w:r w:rsidR="00D7009E">
        <w:rPr>
          <w:rFonts w:hint="eastAsia"/>
        </w:rPr>
        <w:t>SSL整数选择上一步部署的</w:t>
      </w:r>
      <w:r>
        <w:rPr>
          <w:rFonts w:hint="eastAsia"/>
        </w:rPr>
        <w:t>证书</w:t>
      </w:r>
      <w:r w:rsidR="00D7009E">
        <w:rPr>
          <w:rFonts w:hint="eastAsia"/>
        </w:rPr>
        <w:t>。</w:t>
      </w:r>
    </w:p>
    <w:p w:rsidR="00D7009E" w:rsidRDefault="002A246B" w:rsidP="00D7009E">
      <w:pPr>
        <w:pStyle w:val="a3"/>
        <w:ind w:left="36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:</w:t>
      </w:r>
      <w:r w:rsidR="00D7009E">
        <w:rPr>
          <w:rFonts w:hint="eastAsia"/>
        </w:rPr>
        <w:t>点击确定创建网站成功。</w:t>
      </w:r>
    </w:p>
    <w:p w:rsidR="00D7009E" w:rsidRDefault="000A2FCB" w:rsidP="00D700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5BE797" wp14:editId="3A8908C9">
            <wp:extent cx="3923809" cy="3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9E" w:rsidRDefault="0086586C" w:rsidP="00D7009E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hint="eastAsia"/>
        </w:rPr>
        <w:t>:</w:t>
      </w:r>
      <w:r w:rsidR="00D7009E">
        <w:rPr>
          <w:rFonts w:hint="eastAsia"/>
        </w:rPr>
        <w:t>将后端发布文件夹放置上面的路径下。</w:t>
      </w:r>
    </w:p>
    <w:p w:rsidR="000A2FCB" w:rsidRDefault="000A2FCB" w:rsidP="00D7009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056FFC" wp14:editId="46FDCEB7">
            <wp:extent cx="5274310" cy="1630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9E" w:rsidRDefault="0086586C" w:rsidP="00D7009E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:</w:t>
      </w:r>
      <w:r w:rsidR="00D7009E">
        <w:rPr>
          <w:rFonts w:hint="eastAsia"/>
        </w:rPr>
        <w:t>在IIS中，找到刚刚创建的网站，再找到路径下的发布文件夹，右击，选择转为应用</w:t>
      </w:r>
      <w:r w:rsidR="00D7009E">
        <w:rPr>
          <w:rFonts w:hint="eastAsia"/>
        </w:rPr>
        <w:lastRenderedPageBreak/>
        <w:t>程序，弹窗点击确定即可。</w:t>
      </w:r>
    </w:p>
    <w:p w:rsidR="000A2FCB" w:rsidRDefault="000A2FCB" w:rsidP="00D7009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9C6AFA" wp14:editId="73674909">
            <wp:extent cx="4266667" cy="27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EA" w:rsidRDefault="0086586C" w:rsidP="00D7009E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</w:rPr>
        <w:t>:</w:t>
      </w:r>
      <w:r w:rsidR="00D7009E">
        <w:rPr>
          <w:rFonts w:hint="eastAsia"/>
        </w:rPr>
        <w:t>打开后端发布文件夹，找到</w:t>
      </w:r>
      <w:r w:rsidR="00D7009E" w:rsidRPr="00D7009E">
        <w:t>Web.config</w:t>
      </w:r>
      <w:r w:rsidR="00D7009E">
        <w:rPr>
          <w:rFonts w:hint="eastAsia"/>
        </w:rPr>
        <w:t>，右击用文本方式打开，将对应的uid修改</w:t>
      </w:r>
      <w:r w:rsidR="00E40EEA">
        <w:rPr>
          <w:rFonts w:hint="eastAsia"/>
        </w:rPr>
        <w:t>为数据库配置的用户名，pwd为对应的密码</w:t>
      </w:r>
    </w:p>
    <w:p w:rsidR="00D7009E" w:rsidRPr="00D7009E" w:rsidRDefault="000A2FCB" w:rsidP="00D7009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F57912" wp14:editId="1F6838A3">
            <wp:extent cx="5274310" cy="728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14" w:rsidRDefault="002A0514" w:rsidP="002A0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打开网站，测试adminy是否正常登录</w:t>
      </w:r>
    </w:p>
    <w:p w:rsidR="00EA76B0" w:rsidRDefault="00EA76B0" w:rsidP="00EA76B0"/>
    <w:p w:rsidR="00EA76B0" w:rsidRDefault="00EA76B0" w:rsidP="00EA76B0"/>
    <w:sectPr w:rsidR="00EA7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1E8" w:rsidRDefault="001601E8" w:rsidP="00EA76B0">
      <w:r>
        <w:separator/>
      </w:r>
    </w:p>
  </w:endnote>
  <w:endnote w:type="continuationSeparator" w:id="0">
    <w:p w:rsidR="001601E8" w:rsidRDefault="001601E8" w:rsidP="00EA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1E8" w:rsidRDefault="001601E8" w:rsidP="00EA76B0">
      <w:r>
        <w:separator/>
      </w:r>
    </w:p>
  </w:footnote>
  <w:footnote w:type="continuationSeparator" w:id="0">
    <w:p w:rsidR="001601E8" w:rsidRDefault="001601E8" w:rsidP="00EA7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D3D43"/>
    <w:multiLevelType w:val="hybridMultilevel"/>
    <w:tmpl w:val="FDE280A2"/>
    <w:lvl w:ilvl="0" w:tplc="897617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716269"/>
    <w:multiLevelType w:val="hybridMultilevel"/>
    <w:tmpl w:val="535686EC"/>
    <w:lvl w:ilvl="0" w:tplc="43768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93"/>
    <w:rsid w:val="000979E0"/>
    <w:rsid w:val="000A2FCB"/>
    <w:rsid w:val="001274E7"/>
    <w:rsid w:val="001601E8"/>
    <w:rsid w:val="002A0514"/>
    <w:rsid w:val="002A246B"/>
    <w:rsid w:val="003D4E1F"/>
    <w:rsid w:val="003E663E"/>
    <w:rsid w:val="0052174A"/>
    <w:rsid w:val="00625379"/>
    <w:rsid w:val="00826AC8"/>
    <w:rsid w:val="0086586C"/>
    <w:rsid w:val="0099061B"/>
    <w:rsid w:val="00BB7149"/>
    <w:rsid w:val="00D11ACD"/>
    <w:rsid w:val="00D13CB9"/>
    <w:rsid w:val="00D7009E"/>
    <w:rsid w:val="00DA2D11"/>
    <w:rsid w:val="00DD76FB"/>
    <w:rsid w:val="00E40EEA"/>
    <w:rsid w:val="00E55293"/>
    <w:rsid w:val="00EA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99FCE"/>
  <w15:chartTrackingRefBased/>
  <w15:docId w15:val="{D7F3B0A9-9129-4AAB-87A4-1AAE5CCB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5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7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76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7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76B0"/>
    <w:rPr>
      <w:sz w:val="18"/>
      <w:szCs w:val="18"/>
    </w:rPr>
  </w:style>
  <w:style w:type="character" w:styleId="a8">
    <w:name w:val="Strong"/>
    <w:basedOn w:val="a0"/>
    <w:uiPriority w:val="22"/>
    <w:qFormat/>
    <w:rsid w:val="0082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Ye</dc:creator>
  <cp:keywords/>
  <dc:description/>
  <cp:lastModifiedBy>Sam Ye</cp:lastModifiedBy>
  <cp:revision>13</cp:revision>
  <dcterms:created xsi:type="dcterms:W3CDTF">2017-08-03T02:46:00Z</dcterms:created>
  <dcterms:modified xsi:type="dcterms:W3CDTF">2017-08-04T08:36:00Z</dcterms:modified>
</cp:coreProperties>
</file>