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74" w:rsidRPr="002441CF" w:rsidRDefault="00E57D74" w:rsidP="00E57D74">
      <w:pPr>
        <w:spacing w:line="0" w:lineRule="atLeast"/>
        <w:jc w:val="center"/>
        <w:rPr>
          <w:rFonts w:ascii="Arial Rounded MT Bold" w:eastAsia="標楷體" w:hAnsi="Arial Rounded MT Bold" w:hint="eastAsia"/>
          <w:b/>
          <w:color w:val="000000"/>
          <w:sz w:val="72"/>
        </w:rPr>
      </w:pPr>
    </w:p>
    <w:p w:rsidR="00E57D74" w:rsidRPr="002441CF" w:rsidRDefault="00E57D74" w:rsidP="00E57D74">
      <w:pPr>
        <w:spacing w:line="0" w:lineRule="atLeast"/>
        <w:jc w:val="center"/>
        <w:rPr>
          <w:rFonts w:ascii="Arial Rounded MT Bold" w:eastAsia="標楷體" w:hAnsi="Arial Rounded MT Bold" w:hint="eastAsia"/>
          <w:b/>
          <w:color w:val="000000"/>
          <w:sz w:val="72"/>
        </w:rPr>
      </w:pPr>
      <w:r>
        <w:rPr>
          <w:rFonts w:ascii="新細明體" w:hAnsi="新細明體"/>
          <w:noProof/>
          <w:color w:val="000000"/>
          <w:sz w:val="2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-263525</wp:posOffset>
            </wp:positionV>
            <wp:extent cx="3581400" cy="800735"/>
            <wp:effectExtent l="1905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7D74" w:rsidRPr="002441CF" w:rsidRDefault="00E57D74" w:rsidP="00E57D74">
      <w:pPr>
        <w:spacing w:line="0" w:lineRule="atLeast"/>
        <w:jc w:val="center"/>
        <w:rPr>
          <w:rFonts w:ascii="標楷體" w:eastAsia="標楷體" w:hAnsi="標楷體" w:hint="eastAsia"/>
          <w:color w:val="000000"/>
          <w:spacing w:val="-20"/>
          <w:sz w:val="28"/>
        </w:rPr>
      </w:pPr>
      <w:proofErr w:type="spellStart"/>
      <w:r w:rsidRPr="002441CF">
        <w:rPr>
          <w:rFonts w:ascii="標楷體" w:eastAsia="標楷體" w:hAnsi="標楷體" w:cs="Courier New"/>
          <w:color w:val="000000"/>
          <w:sz w:val="52"/>
          <w:szCs w:val="52"/>
        </w:rPr>
        <w:t>E</w:t>
      </w:r>
      <w:r w:rsidRPr="002441CF">
        <w:rPr>
          <w:rFonts w:ascii="標楷體" w:eastAsia="標楷體" w:hAnsi="標楷體" w:cs="Courier New" w:hint="eastAsia"/>
          <w:color w:val="000000"/>
          <w:spacing w:val="-20"/>
          <w:sz w:val="52"/>
          <w:szCs w:val="52"/>
        </w:rPr>
        <w:t>mo</w:t>
      </w:r>
      <w:proofErr w:type="spellEnd"/>
      <w:r w:rsidRPr="002441CF">
        <w:rPr>
          <w:rFonts w:ascii="標楷體" w:eastAsia="標楷體" w:hAnsi="標楷體" w:cs="Courier New"/>
          <w:color w:val="000000"/>
          <w:sz w:val="52"/>
          <w:szCs w:val="52"/>
        </w:rPr>
        <w:t xml:space="preserve"> </w:t>
      </w:r>
      <w:proofErr w:type="spellStart"/>
      <w:r w:rsidRPr="002441CF">
        <w:rPr>
          <w:rFonts w:ascii="標楷體" w:eastAsia="標楷體" w:hAnsi="標楷體" w:cs="Courier New"/>
          <w:color w:val="000000"/>
          <w:sz w:val="52"/>
          <w:szCs w:val="52"/>
        </w:rPr>
        <w:t>M</w:t>
      </w:r>
      <w:r w:rsidRPr="002441CF">
        <w:rPr>
          <w:rFonts w:ascii="標楷體" w:eastAsia="標楷體" w:hAnsi="標楷體" w:cs="Courier New" w:hint="eastAsia"/>
          <w:color w:val="000000"/>
          <w:sz w:val="52"/>
          <w:szCs w:val="52"/>
        </w:rPr>
        <w:t>anagment</w:t>
      </w:r>
      <w:proofErr w:type="spellEnd"/>
      <w:r w:rsidRPr="002441CF">
        <w:rPr>
          <w:rFonts w:ascii="標楷體" w:eastAsia="標楷體" w:hAnsi="標楷體" w:cs="Courier New"/>
          <w:color w:val="000000"/>
          <w:sz w:val="52"/>
          <w:szCs w:val="52"/>
        </w:rPr>
        <w:t xml:space="preserve"> T</w:t>
      </w:r>
      <w:r w:rsidRPr="002441CF">
        <w:rPr>
          <w:rFonts w:ascii="標楷體" w:eastAsia="標楷體" w:hAnsi="標楷體" w:cs="Courier New" w:hint="eastAsia"/>
          <w:color w:val="000000"/>
          <w:sz w:val="52"/>
          <w:szCs w:val="52"/>
        </w:rPr>
        <w:t>echnologies</w:t>
      </w:r>
      <w:r w:rsidRPr="002441CF">
        <w:rPr>
          <w:rFonts w:ascii="標楷體" w:eastAsia="標楷體" w:hAnsi="標楷體" w:cs="Courier New"/>
          <w:color w:val="000000"/>
          <w:sz w:val="52"/>
          <w:szCs w:val="52"/>
        </w:rPr>
        <w:t xml:space="preserve"> I</w:t>
      </w:r>
      <w:r w:rsidRPr="002441CF">
        <w:rPr>
          <w:rFonts w:ascii="標楷體" w:eastAsia="標楷體" w:hAnsi="標楷體" w:cs="Courier New" w:hint="eastAsia"/>
          <w:color w:val="000000"/>
          <w:sz w:val="52"/>
          <w:szCs w:val="52"/>
        </w:rPr>
        <w:t>nc</w:t>
      </w:r>
      <w:r w:rsidRPr="002441CF">
        <w:rPr>
          <w:rFonts w:ascii="標楷體" w:eastAsia="標楷體" w:hAnsi="標楷體"/>
          <w:color w:val="000000"/>
          <w:spacing w:val="-20"/>
          <w:sz w:val="28"/>
        </w:rPr>
        <w:t>.</w:t>
      </w:r>
    </w:p>
    <w:p w:rsidR="00E57D74" w:rsidRPr="002441CF" w:rsidRDefault="00E57D74" w:rsidP="00E57D74">
      <w:pPr>
        <w:spacing w:line="0" w:lineRule="atLeast"/>
        <w:jc w:val="center"/>
        <w:rPr>
          <w:rFonts w:ascii="標楷體" w:eastAsia="標楷體" w:hAnsi="標楷體" w:hint="eastAsia"/>
          <w:color w:val="000000"/>
        </w:rPr>
      </w:pPr>
    </w:p>
    <w:p w:rsidR="00E57D74" w:rsidRPr="002441CF" w:rsidRDefault="00E57D74" w:rsidP="00E57D74">
      <w:pPr>
        <w:spacing w:line="0" w:lineRule="atLeast"/>
        <w:jc w:val="center"/>
        <w:rPr>
          <w:rFonts w:ascii="標楷體" w:eastAsia="標楷體" w:hAnsi="標楷體" w:hint="eastAsia"/>
          <w:bCs/>
          <w:color w:val="000000"/>
          <w:sz w:val="52"/>
          <w:szCs w:val="52"/>
        </w:rPr>
      </w:pPr>
      <w:r w:rsidRPr="002441CF">
        <w:rPr>
          <w:rFonts w:ascii="標楷體" w:eastAsia="標楷體" w:hAnsi="標楷體"/>
          <w:bCs/>
          <w:color w:val="000000"/>
          <w:sz w:val="52"/>
          <w:szCs w:val="52"/>
        </w:rPr>
        <w:t>EMOS-MES</w:t>
      </w:r>
    </w:p>
    <w:p w:rsidR="00E57D74" w:rsidRPr="002441CF" w:rsidRDefault="00E57D74" w:rsidP="00E57D74">
      <w:pPr>
        <w:spacing w:line="0" w:lineRule="atLeast"/>
        <w:jc w:val="center"/>
        <w:rPr>
          <w:rFonts w:ascii="標楷體" w:eastAsia="標楷體" w:hAnsi="標楷體" w:hint="eastAsia"/>
          <w:bCs/>
          <w:color w:val="000000"/>
          <w:sz w:val="52"/>
          <w:szCs w:val="52"/>
        </w:rPr>
      </w:pPr>
      <w:r w:rsidRPr="002441CF">
        <w:rPr>
          <w:rFonts w:ascii="標楷體" w:eastAsia="標楷體" w:hAnsi="標楷體" w:hint="eastAsia"/>
          <w:bCs/>
          <w:color w:val="000000"/>
          <w:sz w:val="52"/>
          <w:szCs w:val="52"/>
        </w:rPr>
        <w:t>系統規格書</w:t>
      </w:r>
    </w:p>
    <w:p w:rsidR="00E57D74" w:rsidRPr="002441CF" w:rsidRDefault="00E57D74" w:rsidP="00E57D74">
      <w:pPr>
        <w:spacing w:line="0" w:lineRule="atLeast"/>
        <w:rPr>
          <w:rFonts w:ascii="新細明體" w:hAnsi="新細明體"/>
          <w:color w:val="000000"/>
        </w:rPr>
      </w:pPr>
    </w:p>
    <w:p w:rsidR="00E57D74" w:rsidRPr="002441CF" w:rsidRDefault="00E57D74" w:rsidP="00E57D74">
      <w:pPr>
        <w:spacing w:line="0" w:lineRule="atLeast"/>
        <w:rPr>
          <w:rFonts w:ascii="新細明體" w:hAnsi="新細明體"/>
          <w:color w:val="000000"/>
        </w:rPr>
      </w:pPr>
    </w:p>
    <w:p w:rsidR="00E57D74" w:rsidRPr="002441CF" w:rsidRDefault="00E57D74" w:rsidP="00E57D74">
      <w:pPr>
        <w:framePr w:w="8703" w:h="2623" w:hSpace="181" w:vSpace="181" w:wrap="notBeside" w:vAnchor="text" w:hAnchor="page" w:x="2700" w:y="601"/>
        <w:tabs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 w:hint="eastAsia"/>
          <w:color w:val="000000"/>
          <w:sz w:val="32"/>
          <w:szCs w:val="32"/>
        </w:rPr>
      </w:pP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>程</w:t>
      </w:r>
      <w:r w:rsidRPr="002441CF">
        <w:rPr>
          <w:rFonts w:ascii="標楷體" w:eastAsia="標楷體" w:hAnsi="標楷體"/>
          <w:color w:val="000000"/>
          <w:sz w:val="32"/>
          <w:szCs w:val="32"/>
        </w:rPr>
        <w:t xml:space="preserve"> 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 xml:space="preserve">式 名 稱 </w:t>
      </w:r>
      <w:r w:rsidRPr="002441CF">
        <w:rPr>
          <w:rFonts w:ascii="標楷體" w:eastAsia="標楷體" w:hAnsi="標楷體"/>
          <w:color w:val="000000"/>
          <w:sz w:val="32"/>
          <w:szCs w:val="32"/>
        </w:rPr>
        <w:t>: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proofErr w:type="gramStart"/>
      <w:r>
        <w:rPr>
          <w:rFonts w:ascii="標楷體" w:eastAsia="標楷體" w:hAnsi="標楷體" w:hint="eastAsia"/>
          <w:color w:val="000000"/>
          <w:sz w:val="32"/>
          <w:szCs w:val="32"/>
          <w:lang w:eastAsia="zh-HK"/>
        </w:rPr>
        <w:t>單據取號邏輯</w:t>
      </w:r>
      <w:proofErr w:type="gramEnd"/>
    </w:p>
    <w:p w:rsidR="00E57D74" w:rsidRPr="002441CF" w:rsidRDefault="00E57D74" w:rsidP="00E57D74">
      <w:pPr>
        <w:framePr w:w="8703" w:h="2623" w:hSpace="181" w:vSpace="181" w:wrap="notBeside" w:vAnchor="text" w:hAnchor="page" w:x="2700" w:y="601"/>
        <w:tabs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 w:hint="eastAsia"/>
          <w:color w:val="000000"/>
          <w:sz w:val="32"/>
          <w:szCs w:val="32"/>
        </w:rPr>
      </w:pP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>程 式</w:t>
      </w:r>
      <w:r w:rsidRPr="002441CF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>編</w:t>
      </w:r>
      <w:r w:rsidRPr="002441CF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 xml:space="preserve">號 : </w:t>
      </w:r>
    </w:p>
    <w:p w:rsidR="00E57D74" w:rsidRPr="002441CF" w:rsidRDefault="00E57D74" w:rsidP="00E57D74">
      <w:pPr>
        <w:framePr w:w="8703" w:h="2623" w:hSpace="181" w:vSpace="181" w:wrap="notBeside" w:vAnchor="text" w:hAnchor="page" w:x="2700" w:y="601"/>
        <w:tabs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 w:hint="eastAsia"/>
          <w:color w:val="000000"/>
          <w:sz w:val="32"/>
          <w:szCs w:val="32"/>
        </w:rPr>
      </w:pP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>系</w:t>
      </w:r>
      <w:r w:rsidRPr="002441CF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>統</w:t>
      </w:r>
      <w:r w:rsidRPr="002441CF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>版</w:t>
      </w:r>
      <w:r w:rsidRPr="002441CF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 xml:space="preserve">號 </w:t>
      </w:r>
      <w:r w:rsidRPr="002441CF">
        <w:rPr>
          <w:rFonts w:ascii="標楷體" w:eastAsia="標楷體" w:hAnsi="標楷體"/>
          <w:color w:val="000000"/>
          <w:sz w:val="32"/>
          <w:szCs w:val="32"/>
        </w:rPr>
        <w:t>:</w:t>
      </w:r>
      <w:r w:rsidRPr="002441CF">
        <w:rPr>
          <w:rFonts w:ascii="標楷體" w:eastAsia="標楷體" w:hAnsi="標楷體" w:hint="eastAsia"/>
          <w:color w:val="000000"/>
          <w:sz w:val="32"/>
          <w:szCs w:val="32"/>
        </w:rPr>
        <w:t xml:space="preserve"> V00-0</w:t>
      </w:r>
      <w:r>
        <w:rPr>
          <w:rFonts w:ascii="標楷體" w:eastAsia="標楷體" w:hAnsi="標楷體" w:hint="eastAsia"/>
          <w:color w:val="000000"/>
          <w:sz w:val="32"/>
          <w:szCs w:val="32"/>
        </w:rPr>
        <w:t>0</w:t>
      </w:r>
    </w:p>
    <w:p w:rsidR="00E57D74" w:rsidRPr="002441CF" w:rsidRDefault="00E57D74" w:rsidP="00E57D74">
      <w:pPr>
        <w:spacing w:line="0" w:lineRule="atLeast"/>
        <w:jc w:val="center"/>
        <w:rPr>
          <w:rFonts w:ascii="新細明體" w:hAnsi="新細明體" w:hint="eastAsia"/>
          <w:color w:val="000000"/>
          <w:sz w:val="28"/>
          <w:u w:val="single"/>
        </w:rPr>
      </w:pPr>
    </w:p>
    <w:p w:rsidR="00E57D74" w:rsidRPr="002441CF" w:rsidRDefault="00E57D74" w:rsidP="00E57D74">
      <w:pPr>
        <w:spacing w:line="0" w:lineRule="atLeast"/>
        <w:jc w:val="center"/>
        <w:rPr>
          <w:rFonts w:ascii="新細明體" w:hAnsi="新細明體" w:hint="eastAsia"/>
          <w:color w:val="000000"/>
          <w:sz w:val="28"/>
          <w:u w:val="single"/>
        </w:rPr>
      </w:pPr>
    </w:p>
    <w:p w:rsidR="00E57D74" w:rsidRPr="002441CF" w:rsidRDefault="00E57D74" w:rsidP="00E57D74">
      <w:pPr>
        <w:spacing w:line="0" w:lineRule="atLeast"/>
        <w:jc w:val="center"/>
        <w:rPr>
          <w:rFonts w:ascii="新細明體" w:hAnsi="新細明體" w:hint="eastAsia"/>
          <w:color w:val="000000"/>
          <w:sz w:val="28"/>
          <w:u w:val="single"/>
        </w:rPr>
      </w:pPr>
    </w:p>
    <w:p w:rsidR="00E57D74" w:rsidRPr="002441CF" w:rsidRDefault="00E57D74" w:rsidP="00E57D74">
      <w:pPr>
        <w:spacing w:line="0" w:lineRule="atLeast"/>
        <w:jc w:val="center"/>
        <w:rPr>
          <w:rFonts w:ascii="新細明體" w:hAnsi="新細明體" w:hint="eastAsia"/>
          <w:b/>
          <w:color w:val="000000"/>
          <w:sz w:val="48"/>
          <w:szCs w:val="48"/>
        </w:rPr>
      </w:pPr>
      <w:r w:rsidRPr="002441CF">
        <w:rPr>
          <w:rFonts w:ascii="新細明體" w:hAnsi="新細明體"/>
          <w:color w:val="000000"/>
          <w:sz w:val="36"/>
          <w:u w:val="single"/>
        </w:rPr>
        <w:br w:type="page"/>
      </w:r>
      <w:r w:rsidRPr="002441CF">
        <w:rPr>
          <w:rFonts w:ascii="新細明體" w:hAnsi="新細明體" w:hint="eastAsia"/>
          <w:b/>
          <w:color w:val="000000"/>
          <w:sz w:val="48"/>
          <w:szCs w:val="48"/>
        </w:rPr>
        <w:lastRenderedPageBreak/>
        <w:t>目錄</w:t>
      </w:r>
    </w:p>
    <w:p w:rsidR="00E57D74" w:rsidRPr="002441CF" w:rsidRDefault="00E57D74" w:rsidP="00E57D74">
      <w:pPr>
        <w:pStyle w:val="11"/>
        <w:tabs>
          <w:tab w:val="right" w:leader="dot" w:pos="10309"/>
        </w:tabs>
        <w:rPr>
          <w:rFonts w:ascii="Calibri" w:eastAsia="新細明體" w:hAnsi="Calibri"/>
          <w:b w:val="0"/>
          <w:noProof/>
          <w:color w:val="000000"/>
          <w:sz w:val="24"/>
          <w:szCs w:val="22"/>
        </w:rPr>
      </w:pPr>
      <w:r w:rsidRPr="002441CF">
        <w:rPr>
          <w:rFonts w:ascii="新細明體" w:hAnsi="新細明體"/>
          <w:color w:val="000000"/>
          <w:sz w:val="36"/>
          <w:u w:val="single"/>
        </w:rPr>
        <w:fldChar w:fldCharType="begin"/>
      </w:r>
      <w:r w:rsidRPr="002441CF">
        <w:rPr>
          <w:rFonts w:ascii="新細明體" w:hAnsi="新細明體"/>
          <w:color w:val="000000"/>
          <w:sz w:val="36"/>
          <w:u w:val="single"/>
        </w:rPr>
        <w:instrText xml:space="preserve"> </w:instrText>
      </w:r>
      <w:r w:rsidRPr="002441CF">
        <w:rPr>
          <w:rFonts w:ascii="新細明體" w:hAnsi="新細明體" w:hint="eastAsia"/>
          <w:color w:val="000000"/>
          <w:sz w:val="36"/>
          <w:u w:val="single"/>
        </w:rPr>
        <w:instrText>TOC \o "1-1" \h \z \u</w:instrText>
      </w:r>
      <w:r w:rsidRPr="002441CF">
        <w:rPr>
          <w:rFonts w:ascii="新細明體" w:hAnsi="新細明體"/>
          <w:color w:val="000000"/>
          <w:sz w:val="36"/>
          <w:u w:val="single"/>
        </w:rPr>
        <w:instrText xml:space="preserve"> </w:instrText>
      </w:r>
      <w:r w:rsidRPr="002441CF">
        <w:rPr>
          <w:rFonts w:ascii="新細明體" w:hAnsi="新細明體"/>
          <w:color w:val="000000"/>
          <w:sz w:val="36"/>
          <w:u w:val="single"/>
        </w:rPr>
        <w:fldChar w:fldCharType="separate"/>
      </w:r>
      <w:hyperlink w:anchor="_Toc466553630" w:history="1">
        <w:r w:rsidRPr="002441CF">
          <w:rPr>
            <w:rStyle w:val="a8"/>
            <w:rFonts w:ascii="細明體" w:eastAsia="細明體" w:hAnsi="細明體" w:cs="細明體" w:hint="eastAsia"/>
            <w:noProof/>
            <w:color w:val="000000"/>
          </w:rPr>
          <w:t>規格變更歷程</w:t>
        </w:r>
        <w:r w:rsidRPr="002441CF">
          <w:rPr>
            <w:noProof/>
            <w:webHidden/>
            <w:color w:val="000000"/>
          </w:rPr>
          <w:tab/>
        </w:r>
        <w:r w:rsidRPr="002441CF">
          <w:rPr>
            <w:noProof/>
            <w:webHidden/>
            <w:color w:val="000000"/>
          </w:rPr>
          <w:fldChar w:fldCharType="begin"/>
        </w:r>
        <w:r w:rsidRPr="002441CF">
          <w:rPr>
            <w:noProof/>
            <w:webHidden/>
            <w:color w:val="000000"/>
          </w:rPr>
          <w:instrText xml:space="preserve"> PAGEREF _Toc466553630 \h </w:instrText>
        </w:r>
        <w:r w:rsidRPr="002441CF">
          <w:rPr>
            <w:noProof/>
            <w:webHidden/>
            <w:color w:val="000000"/>
          </w:rPr>
        </w:r>
        <w:r w:rsidRPr="002441CF">
          <w:rPr>
            <w:noProof/>
            <w:webHidden/>
            <w:color w:val="000000"/>
          </w:rPr>
          <w:fldChar w:fldCharType="separate"/>
        </w:r>
        <w:r w:rsidRPr="002441CF">
          <w:rPr>
            <w:noProof/>
            <w:webHidden/>
            <w:color w:val="000000"/>
          </w:rPr>
          <w:t>3</w:t>
        </w:r>
        <w:r w:rsidRPr="002441CF">
          <w:rPr>
            <w:noProof/>
            <w:webHidden/>
            <w:color w:val="000000"/>
          </w:rPr>
          <w:fldChar w:fldCharType="end"/>
        </w:r>
      </w:hyperlink>
    </w:p>
    <w:p w:rsidR="00E57D74" w:rsidRPr="002441CF" w:rsidRDefault="00E57D74" w:rsidP="00E57D74">
      <w:pPr>
        <w:pStyle w:val="11"/>
        <w:tabs>
          <w:tab w:val="right" w:leader="dot" w:pos="10309"/>
        </w:tabs>
        <w:rPr>
          <w:rFonts w:ascii="Calibri" w:eastAsia="新細明體" w:hAnsi="Calibri"/>
          <w:b w:val="0"/>
          <w:noProof/>
          <w:color w:val="000000"/>
          <w:sz w:val="24"/>
          <w:szCs w:val="22"/>
        </w:rPr>
      </w:pPr>
      <w:hyperlink w:anchor="_Toc466553631" w:history="1">
        <w:r w:rsidRPr="002441CF">
          <w:rPr>
            <w:rStyle w:val="a8"/>
            <w:rFonts w:ascii="細明體" w:eastAsia="細明體" w:hAnsi="細明體" w:cs="細明體" w:hint="eastAsia"/>
            <w:noProof/>
            <w:color w:val="000000"/>
          </w:rPr>
          <w:t>程式欄位說明</w:t>
        </w:r>
        <w:r w:rsidRPr="002441CF">
          <w:rPr>
            <w:noProof/>
            <w:webHidden/>
            <w:color w:val="000000"/>
          </w:rPr>
          <w:tab/>
        </w:r>
        <w:r w:rsidRPr="002441CF">
          <w:rPr>
            <w:noProof/>
            <w:webHidden/>
            <w:color w:val="000000"/>
          </w:rPr>
          <w:fldChar w:fldCharType="begin"/>
        </w:r>
        <w:r w:rsidRPr="002441CF">
          <w:rPr>
            <w:noProof/>
            <w:webHidden/>
            <w:color w:val="000000"/>
          </w:rPr>
          <w:instrText xml:space="preserve"> PAGEREF _Toc466553631 \h </w:instrText>
        </w:r>
        <w:r w:rsidRPr="002441CF">
          <w:rPr>
            <w:noProof/>
            <w:webHidden/>
            <w:color w:val="000000"/>
          </w:rPr>
        </w:r>
        <w:r w:rsidRPr="002441CF">
          <w:rPr>
            <w:noProof/>
            <w:webHidden/>
            <w:color w:val="000000"/>
          </w:rPr>
          <w:fldChar w:fldCharType="separate"/>
        </w:r>
        <w:r w:rsidRPr="002441CF">
          <w:rPr>
            <w:noProof/>
            <w:webHidden/>
            <w:color w:val="000000"/>
          </w:rPr>
          <w:t>4</w:t>
        </w:r>
        <w:r w:rsidRPr="002441CF">
          <w:rPr>
            <w:noProof/>
            <w:webHidden/>
            <w:color w:val="000000"/>
          </w:rPr>
          <w:fldChar w:fldCharType="end"/>
        </w:r>
      </w:hyperlink>
    </w:p>
    <w:p w:rsidR="00E57D74" w:rsidRPr="002441CF" w:rsidRDefault="00E57D74" w:rsidP="00E57D74">
      <w:pPr>
        <w:pStyle w:val="11"/>
        <w:tabs>
          <w:tab w:val="right" w:leader="dot" w:pos="10309"/>
        </w:tabs>
        <w:rPr>
          <w:rFonts w:ascii="Calibri" w:eastAsia="新細明體" w:hAnsi="Calibri"/>
          <w:b w:val="0"/>
          <w:noProof/>
          <w:color w:val="000000"/>
          <w:sz w:val="24"/>
          <w:szCs w:val="22"/>
        </w:rPr>
      </w:pPr>
      <w:hyperlink w:anchor="_Toc466553632" w:history="1">
        <w:r w:rsidRPr="002441CF">
          <w:rPr>
            <w:rStyle w:val="a8"/>
            <w:rFonts w:ascii="細明體" w:eastAsia="細明體" w:hAnsi="細明體" w:cs="細明體" w:hint="eastAsia"/>
            <w:noProof/>
            <w:color w:val="000000"/>
          </w:rPr>
          <w:t>資料表結構</w:t>
        </w:r>
        <w:r w:rsidRPr="002441CF">
          <w:rPr>
            <w:noProof/>
            <w:webHidden/>
            <w:color w:val="000000"/>
          </w:rPr>
          <w:tab/>
        </w:r>
        <w:r w:rsidRPr="002441CF">
          <w:rPr>
            <w:noProof/>
            <w:webHidden/>
            <w:color w:val="000000"/>
          </w:rPr>
          <w:fldChar w:fldCharType="begin"/>
        </w:r>
        <w:r w:rsidRPr="002441CF">
          <w:rPr>
            <w:noProof/>
            <w:webHidden/>
            <w:color w:val="000000"/>
          </w:rPr>
          <w:instrText xml:space="preserve"> PAGEREF _Toc466553632 \h </w:instrText>
        </w:r>
        <w:r w:rsidRPr="002441CF">
          <w:rPr>
            <w:noProof/>
            <w:webHidden/>
            <w:color w:val="000000"/>
          </w:rPr>
        </w:r>
        <w:r w:rsidRPr="002441CF">
          <w:rPr>
            <w:noProof/>
            <w:webHidden/>
            <w:color w:val="000000"/>
          </w:rPr>
          <w:fldChar w:fldCharType="separate"/>
        </w:r>
        <w:r w:rsidRPr="002441CF">
          <w:rPr>
            <w:noProof/>
            <w:webHidden/>
            <w:color w:val="000000"/>
          </w:rPr>
          <w:t>4</w:t>
        </w:r>
        <w:r w:rsidRPr="002441CF">
          <w:rPr>
            <w:noProof/>
            <w:webHidden/>
            <w:color w:val="000000"/>
          </w:rPr>
          <w:fldChar w:fldCharType="end"/>
        </w:r>
      </w:hyperlink>
    </w:p>
    <w:p w:rsidR="00E57D74" w:rsidRDefault="00E57D74" w:rsidP="00E57D74">
      <w:pPr>
        <w:spacing w:line="0" w:lineRule="atLeast"/>
        <w:jc w:val="both"/>
        <w:rPr>
          <w:rFonts w:ascii="新細明體" w:hAnsi="新細明體"/>
          <w:color w:val="000000"/>
          <w:sz w:val="36"/>
          <w:u w:val="single"/>
        </w:rPr>
      </w:pPr>
      <w:r w:rsidRPr="002441CF">
        <w:rPr>
          <w:rFonts w:ascii="新細明體" w:hAnsi="新細明體"/>
          <w:color w:val="000000"/>
          <w:sz w:val="36"/>
          <w:u w:val="single"/>
        </w:rPr>
        <w:fldChar w:fldCharType="end"/>
      </w:r>
    </w:p>
    <w:p w:rsidR="00E57D74" w:rsidRDefault="00E57D74">
      <w:pPr>
        <w:widowControl/>
        <w:rPr>
          <w:rFonts w:ascii="新細明體" w:hAnsi="新細明體"/>
          <w:color w:val="000000"/>
          <w:sz w:val="36"/>
          <w:u w:val="single"/>
        </w:rPr>
      </w:pPr>
    </w:p>
    <w:p w:rsidR="00E57D74" w:rsidRDefault="00E57D74">
      <w:pPr>
        <w:widowControl/>
        <w:rPr>
          <w:b/>
          <w:bCs/>
          <w:color w:val="000000"/>
          <w:sz w:val="36"/>
        </w:rPr>
      </w:pPr>
      <w:bookmarkStart w:id="0" w:name="_Toc466553630"/>
      <w:r>
        <w:rPr>
          <w:color w:val="000000"/>
        </w:rPr>
        <w:br w:type="page"/>
      </w:r>
    </w:p>
    <w:p w:rsidR="00E57D74" w:rsidRPr="002441CF" w:rsidRDefault="00E57D74" w:rsidP="00E57D74">
      <w:pPr>
        <w:pStyle w:val="1"/>
        <w:rPr>
          <w:rFonts w:hint="eastAsia"/>
          <w:color w:val="000000"/>
        </w:rPr>
      </w:pPr>
      <w:r w:rsidRPr="002441CF">
        <w:rPr>
          <w:rFonts w:hint="eastAsia"/>
          <w:color w:val="000000"/>
        </w:rPr>
        <w:lastRenderedPageBreak/>
        <w:t>規格變更歷程</w:t>
      </w:r>
      <w:bookmarkEnd w:id="0"/>
    </w:p>
    <w:p w:rsidR="00E57D74" w:rsidRPr="002441CF" w:rsidRDefault="00E57D74" w:rsidP="00E57D74">
      <w:pPr>
        <w:tabs>
          <w:tab w:val="left" w:pos="1080"/>
        </w:tabs>
        <w:jc w:val="both"/>
        <w:rPr>
          <w:rFonts w:hint="eastAsia"/>
          <w:b/>
          <w:color w:val="000000"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7"/>
        <w:gridCol w:w="1453"/>
        <w:gridCol w:w="1559"/>
        <w:gridCol w:w="5502"/>
      </w:tblGrid>
      <w:tr w:rsidR="00E57D74" w:rsidRPr="002441CF" w:rsidTr="002E441F">
        <w:tc>
          <w:tcPr>
            <w:tcW w:w="717" w:type="dxa"/>
            <w:shd w:val="clear" w:color="auto" w:fill="C0C0C0"/>
          </w:tcPr>
          <w:p w:rsidR="00E57D74" w:rsidRPr="002441CF" w:rsidRDefault="00E57D74" w:rsidP="002E441F">
            <w:pPr>
              <w:tabs>
                <w:tab w:val="left" w:pos="1080"/>
              </w:tabs>
              <w:rPr>
                <w:rFonts w:hint="eastAsia"/>
                <w:b/>
                <w:color w:val="000000"/>
              </w:rPr>
            </w:pPr>
            <w:r w:rsidRPr="002441CF">
              <w:rPr>
                <w:rFonts w:hint="eastAsia"/>
                <w:b/>
                <w:color w:val="000000"/>
              </w:rPr>
              <w:t>版次</w:t>
            </w:r>
          </w:p>
        </w:tc>
        <w:tc>
          <w:tcPr>
            <w:tcW w:w="1453" w:type="dxa"/>
            <w:shd w:val="clear" w:color="auto" w:fill="C0C0C0"/>
          </w:tcPr>
          <w:p w:rsidR="00E57D74" w:rsidRPr="002441CF" w:rsidRDefault="00E57D74" w:rsidP="002E441F">
            <w:pPr>
              <w:tabs>
                <w:tab w:val="left" w:pos="1080"/>
              </w:tabs>
              <w:rPr>
                <w:rFonts w:hint="eastAsia"/>
                <w:b/>
                <w:color w:val="000000"/>
              </w:rPr>
            </w:pPr>
            <w:r w:rsidRPr="002441CF"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559" w:type="dxa"/>
            <w:shd w:val="clear" w:color="auto" w:fill="C0C0C0"/>
          </w:tcPr>
          <w:p w:rsidR="00E57D74" w:rsidRPr="002441CF" w:rsidRDefault="00E57D74" w:rsidP="002E441F">
            <w:pPr>
              <w:tabs>
                <w:tab w:val="left" w:pos="1080"/>
              </w:tabs>
              <w:rPr>
                <w:rFonts w:hint="eastAsia"/>
                <w:b/>
                <w:color w:val="000000"/>
              </w:rPr>
            </w:pPr>
            <w:r w:rsidRPr="002441CF">
              <w:rPr>
                <w:rFonts w:hint="eastAsia"/>
                <w:b/>
                <w:color w:val="000000"/>
              </w:rPr>
              <w:t>修改人</w:t>
            </w:r>
          </w:p>
        </w:tc>
        <w:tc>
          <w:tcPr>
            <w:tcW w:w="5502" w:type="dxa"/>
            <w:shd w:val="clear" w:color="auto" w:fill="C0C0C0"/>
          </w:tcPr>
          <w:p w:rsidR="00E57D74" w:rsidRPr="002441CF" w:rsidRDefault="00E57D74" w:rsidP="002E441F">
            <w:pPr>
              <w:tabs>
                <w:tab w:val="left" w:pos="1080"/>
              </w:tabs>
              <w:rPr>
                <w:rFonts w:hint="eastAsia"/>
                <w:b/>
                <w:color w:val="000000"/>
              </w:rPr>
            </w:pPr>
            <w:r w:rsidRPr="002441CF">
              <w:rPr>
                <w:rFonts w:hint="eastAsia"/>
                <w:b/>
                <w:color w:val="000000"/>
              </w:rPr>
              <w:t>變更內容</w:t>
            </w:r>
          </w:p>
        </w:tc>
      </w:tr>
      <w:tr w:rsidR="00E57D74" w:rsidRPr="002441CF" w:rsidTr="002E441F">
        <w:tc>
          <w:tcPr>
            <w:tcW w:w="717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  <w:r w:rsidRPr="002441CF">
              <w:rPr>
                <w:rFonts w:hint="eastAsia"/>
                <w:color w:val="000000"/>
              </w:rPr>
              <w:t>1</w:t>
            </w:r>
          </w:p>
        </w:tc>
        <w:tc>
          <w:tcPr>
            <w:tcW w:w="1453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  <w:r w:rsidRPr="002441CF">
              <w:rPr>
                <w:color w:val="000000"/>
              </w:rPr>
              <w:t>201</w:t>
            </w:r>
            <w:r w:rsidRPr="002441CF">
              <w:rPr>
                <w:rFonts w:hint="eastAsia"/>
                <w:color w:val="000000"/>
              </w:rPr>
              <w:t>6</w:t>
            </w:r>
            <w:r w:rsidRPr="002441CF">
              <w:rPr>
                <w:color w:val="000000"/>
              </w:rPr>
              <w:t>/</w:t>
            </w:r>
            <w:r w:rsidRPr="002441CF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2</w:t>
            </w:r>
            <w:r w:rsidRPr="002441CF"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559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  <w:r w:rsidRPr="002441CF">
              <w:rPr>
                <w:rFonts w:hint="eastAsia"/>
                <w:color w:val="000000"/>
                <w:lang w:eastAsia="zh-HK"/>
              </w:rPr>
              <w:t>李佳真</w:t>
            </w:r>
          </w:p>
        </w:tc>
        <w:tc>
          <w:tcPr>
            <w:tcW w:w="5502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  <w:r w:rsidRPr="002441CF">
              <w:rPr>
                <w:rFonts w:hint="eastAsia"/>
                <w:color w:val="000000"/>
              </w:rPr>
              <w:t>規格新增</w:t>
            </w:r>
          </w:p>
        </w:tc>
      </w:tr>
      <w:tr w:rsidR="00E57D74" w:rsidRPr="002441CF" w:rsidTr="002E441F">
        <w:tc>
          <w:tcPr>
            <w:tcW w:w="717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453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5502" w:type="dxa"/>
          </w:tcPr>
          <w:p w:rsidR="00E57D74" w:rsidRPr="002441CF" w:rsidRDefault="00E57D74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 w:cs="Courier New" w:hint="eastAsia"/>
                <w:color w:val="000000"/>
              </w:rPr>
            </w:pPr>
          </w:p>
        </w:tc>
      </w:tr>
      <w:tr w:rsidR="00E57D74" w:rsidRPr="002441CF" w:rsidTr="002E441F">
        <w:tc>
          <w:tcPr>
            <w:tcW w:w="717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453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5502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</w:tr>
      <w:tr w:rsidR="00E57D74" w:rsidRPr="002441CF" w:rsidTr="002E441F">
        <w:tc>
          <w:tcPr>
            <w:tcW w:w="717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453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5502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</w:tr>
      <w:tr w:rsidR="00E57D74" w:rsidRPr="002441CF" w:rsidTr="002E441F">
        <w:tc>
          <w:tcPr>
            <w:tcW w:w="717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453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5502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</w:tr>
      <w:tr w:rsidR="00E57D74" w:rsidRPr="002441CF" w:rsidTr="002E441F">
        <w:tc>
          <w:tcPr>
            <w:tcW w:w="717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453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5502" w:type="dxa"/>
          </w:tcPr>
          <w:p w:rsidR="00E57D74" w:rsidRPr="002441CF" w:rsidRDefault="00E57D74" w:rsidP="002E441F">
            <w:pPr>
              <w:tabs>
                <w:tab w:val="left" w:pos="1080"/>
              </w:tabs>
              <w:jc w:val="both"/>
              <w:rPr>
                <w:rFonts w:hint="eastAsia"/>
                <w:color w:val="000000"/>
              </w:rPr>
            </w:pPr>
          </w:p>
        </w:tc>
      </w:tr>
    </w:tbl>
    <w:p w:rsidR="00E57D74" w:rsidRPr="002441CF" w:rsidRDefault="00E57D74" w:rsidP="00E57D74">
      <w:pPr>
        <w:tabs>
          <w:tab w:val="left" w:pos="1080"/>
        </w:tabs>
        <w:jc w:val="both"/>
        <w:rPr>
          <w:rFonts w:hint="eastAsia"/>
          <w:b/>
          <w:color w:val="000000"/>
        </w:rPr>
      </w:pPr>
    </w:p>
    <w:p w:rsidR="00E57D74" w:rsidRPr="002441CF" w:rsidRDefault="00E57D74" w:rsidP="00E57D74">
      <w:pPr>
        <w:tabs>
          <w:tab w:val="left" w:pos="1080"/>
        </w:tabs>
        <w:jc w:val="both"/>
        <w:rPr>
          <w:rFonts w:hint="eastAsia"/>
          <w:b/>
          <w:color w:val="000000"/>
        </w:rPr>
      </w:pPr>
    </w:p>
    <w:p w:rsidR="00E57D74" w:rsidRPr="002441CF" w:rsidRDefault="00E57D74" w:rsidP="00E57D74">
      <w:pPr>
        <w:tabs>
          <w:tab w:val="left" w:pos="1080"/>
        </w:tabs>
        <w:jc w:val="both"/>
        <w:rPr>
          <w:rFonts w:hint="eastAsia"/>
          <w:b/>
          <w:color w:val="000000"/>
        </w:rPr>
      </w:pPr>
    </w:p>
    <w:p w:rsidR="00E57D74" w:rsidRPr="002441CF" w:rsidRDefault="00E57D74" w:rsidP="00E57D74">
      <w:pPr>
        <w:tabs>
          <w:tab w:val="left" w:pos="1080"/>
        </w:tabs>
        <w:jc w:val="both"/>
        <w:rPr>
          <w:rFonts w:hint="eastAsia"/>
          <w:b/>
          <w:color w:val="000000"/>
        </w:rPr>
      </w:pPr>
    </w:p>
    <w:p w:rsidR="00E57D74" w:rsidRPr="002441CF" w:rsidRDefault="00E57D74" w:rsidP="00E57D74">
      <w:pPr>
        <w:tabs>
          <w:tab w:val="left" w:pos="1080"/>
        </w:tabs>
        <w:jc w:val="both"/>
        <w:rPr>
          <w:rFonts w:hint="eastAsia"/>
          <w:b/>
          <w:color w:val="000000"/>
        </w:rPr>
      </w:pPr>
    </w:p>
    <w:p w:rsidR="00E57D74" w:rsidRDefault="00E57D74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0119B8" w:rsidRDefault="000119B8">
      <w:proofErr w:type="gramStart"/>
      <w:r>
        <w:rPr>
          <w:rFonts w:hint="eastAsia"/>
          <w:lang w:eastAsia="zh-HK"/>
        </w:rPr>
        <w:lastRenderedPageBreak/>
        <w:t>單據取號邏輯</w:t>
      </w:r>
      <w:proofErr w:type="gramEnd"/>
    </w:p>
    <w:p w:rsidR="00115F74" w:rsidRPr="00115F74" w:rsidRDefault="00115F74">
      <w:r>
        <w:rPr>
          <w:rFonts w:hint="eastAsia"/>
        </w:rPr>
        <w:t>Ex:</w:t>
      </w:r>
      <w:r>
        <w:rPr>
          <w:rFonts w:hint="eastAsia"/>
          <w:lang w:eastAsia="zh-HK"/>
        </w:rPr>
        <w:t>完工單</w:t>
      </w:r>
      <w:r>
        <w:rPr>
          <w:rFonts w:hint="eastAsia"/>
          <w:lang w:eastAsia="zh-HK"/>
        </w:rPr>
        <w:t>(</w:t>
      </w:r>
      <w:r w:rsidRPr="00115F74">
        <w:rPr>
          <w:rFonts w:ascii="新細明體" w:hAnsi="新細明體" w:cs="新細明體" w:hint="eastAsia"/>
          <w:color w:val="000000"/>
          <w:kern w:val="0"/>
        </w:rPr>
        <w:t>製程生產日報單</w:t>
      </w:r>
      <w:r>
        <w:rPr>
          <w:rFonts w:ascii="新細明體" w:hAnsi="新細明體" w:cs="新細明體" w:hint="eastAsia"/>
          <w:color w:val="000000"/>
          <w:kern w:val="0"/>
        </w:rP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678"/>
        <w:gridCol w:w="1996"/>
        <w:gridCol w:w="536"/>
        <w:gridCol w:w="778"/>
        <w:gridCol w:w="656"/>
        <w:gridCol w:w="837"/>
        <w:gridCol w:w="657"/>
        <w:gridCol w:w="708"/>
        <w:gridCol w:w="708"/>
        <w:gridCol w:w="708"/>
        <w:gridCol w:w="657"/>
        <w:gridCol w:w="533"/>
        <w:gridCol w:w="1245"/>
      </w:tblGrid>
      <w:tr w:rsidR="00115F74" w:rsidRPr="00053E69" w:rsidTr="007C7DFC">
        <w:trPr>
          <w:trHeight w:val="330"/>
        </w:trPr>
        <w:tc>
          <w:tcPr>
            <w:tcW w:w="34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完工單號</w:t>
            </w:r>
          </w:p>
        </w:tc>
        <w:tc>
          <w:tcPr>
            <w:tcW w:w="560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RC號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Courier New" w:hint="eastAsia"/>
                <w:color w:val="000000"/>
                <w:kern w:val="0"/>
              </w:rPr>
              <w:t>料號</w:t>
            </w:r>
            <w:proofErr w:type="gramEnd"/>
          </w:p>
        </w:tc>
        <w:tc>
          <w:tcPr>
            <w:tcW w:w="41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前站轉入量</w:t>
            </w:r>
          </w:p>
        </w:tc>
        <w:tc>
          <w:tcPr>
            <w:tcW w:w="33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生產單位</w:t>
            </w:r>
          </w:p>
        </w:tc>
        <w:tc>
          <w:tcPr>
            <w:tcW w:w="422" w:type="pct"/>
            <w:vAlign w:val="center"/>
          </w:tcPr>
          <w:p w:rsidR="00115F74" w:rsidRPr="00280838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下站製程/工序</w:t>
            </w:r>
          </w:p>
        </w:tc>
        <w:tc>
          <w:tcPr>
            <w:tcW w:w="338" w:type="pct"/>
            <w:vAlign w:val="center"/>
          </w:tcPr>
          <w:p w:rsidR="00115F74" w:rsidRPr="00280838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出站數量</w:t>
            </w:r>
          </w:p>
        </w:tc>
        <w:tc>
          <w:tcPr>
            <w:tcW w:w="362" w:type="pct"/>
            <w:vAlign w:val="center"/>
          </w:tcPr>
          <w:p w:rsidR="00115F74" w:rsidRPr="00280838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報廢量</w:t>
            </w:r>
          </w:p>
        </w:tc>
        <w:tc>
          <w:tcPr>
            <w:tcW w:w="362" w:type="pct"/>
            <w:vAlign w:val="center"/>
          </w:tcPr>
          <w:p w:rsidR="00115F74" w:rsidRPr="00280838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差異量</w:t>
            </w:r>
          </w:p>
        </w:tc>
        <w:tc>
          <w:tcPr>
            <w:tcW w:w="362" w:type="pct"/>
            <w:vAlign w:val="center"/>
          </w:tcPr>
          <w:p w:rsidR="00115F74" w:rsidRPr="00280838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人工</w:t>
            </w:r>
            <w:r w:rsidRPr="00280838">
              <w:rPr>
                <w:rFonts w:ascii="新細明體" w:hAnsi="新細明體" w:cs="Courier New" w:hint="eastAsia"/>
                <w:color w:val="000000"/>
                <w:kern w:val="0"/>
                <w:lang w:eastAsia="zh-HK"/>
              </w:rPr>
              <w:t>工</w:t>
            </w: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時</w:t>
            </w:r>
          </w:p>
        </w:tc>
        <w:tc>
          <w:tcPr>
            <w:tcW w:w="338" w:type="pct"/>
            <w:vAlign w:val="center"/>
          </w:tcPr>
          <w:p w:rsidR="00115F74" w:rsidRPr="00280838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 w:rsidRPr="00280838">
              <w:rPr>
                <w:rFonts w:ascii="新細明體" w:hAnsi="新細明體" w:cs="Courier New" w:hint="eastAsia"/>
                <w:color w:val="000000"/>
                <w:kern w:val="0"/>
              </w:rPr>
              <w:t>機器工時</w:t>
            </w:r>
          </w:p>
        </w:tc>
        <w:tc>
          <w:tcPr>
            <w:tcW w:w="280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備註</w:t>
            </w:r>
          </w:p>
        </w:tc>
        <w:tc>
          <w:tcPr>
            <w:tcW w:w="614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</w:tr>
      <w:tr w:rsidR="00115F74" w:rsidRPr="00053E69" w:rsidTr="007C7DFC">
        <w:trPr>
          <w:trHeight w:val="330"/>
        </w:trPr>
        <w:tc>
          <w:tcPr>
            <w:tcW w:w="34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560" w:type="pct"/>
            <w:vAlign w:val="center"/>
          </w:tcPr>
          <w:p w:rsidR="00115F74" w:rsidRDefault="00115F74" w:rsidP="007C7DFC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  <w:lang w:eastAsia="zh-HK"/>
              </w:rPr>
              <w:t>XXXX-XXX-</w:t>
            </w:r>
            <w:r>
              <w:rPr>
                <w:rFonts w:ascii="新細明體" w:hAnsi="新細明體" w:hint="eastAsia"/>
              </w:rPr>
              <w:t>XXXX</w:t>
            </w:r>
          </w:p>
          <w:p w:rsidR="00115F74" w:rsidRPr="004C1DE5" w:rsidRDefault="00115F74" w:rsidP="007C7DFC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(可以掃條碼或QRCODE自動帶出資料)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115F74" w:rsidRPr="004C1DE5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41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33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422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33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362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362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362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338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280" w:type="pct"/>
            <w:vAlign w:val="center"/>
          </w:tcPr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</w:p>
        </w:tc>
        <w:tc>
          <w:tcPr>
            <w:tcW w:w="614" w:type="pct"/>
            <w:vAlign w:val="center"/>
          </w:tcPr>
          <w:p w:rsidR="00115F74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[資源工時]</w:t>
            </w:r>
          </w:p>
          <w:p w:rsidR="00115F74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[設備項目]</w:t>
            </w:r>
          </w:p>
          <w:p w:rsidR="00115F74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 xml:space="preserve">[批號]  </w:t>
            </w:r>
          </w:p>
          <w:p w:rsidR="00115F74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[確認]</w:t>
            </w:r>
          </w:p>
          <w:p w:rsidR="00115F74" w:rsidRPr="00053E69" w:rsidRDefault="00115F74" w:rsidP="007C7DFC">
            <w:pPr>
              <w:widowControl/>
              <w:rPr>
                <w:rFonts w:ascii="新細明體" w:hAnsi="新細明體" w:cs="Courier New"/>
                <w:color w:val="000000"/>
                <w:kern w:val="0"/>
              </w:rPr>
            </w:pPr>
            <w:r>
              <w:rPr>
                <w:rFonts w:ascii="新細明體" w:hAnsi="新細明體" w:cs="Courier New" w:hint="eastAsia"/>
                <w:color w:val="000000"/>
                <w:kern w:val="0"/>
              </w:rPr>
              <w:t>[異常說明]</w:t>
            </w:r>
          </w:p>
        </w:tc>
      </w:tr>
    </w:tbl>
    <w:p w:rsidR="00115F74" w:rsidRDefault="00115F74">
      <w:r>
        <w:rPr>
          <w:rFonts w:hint="eastAsia"/>
          <w:lang w:eastAsia="zh-HK"/>
        </w:rPr>
        <w:t>新增時</w:t>
      </w:r>
    </w:p>
    <w:p w:rsidR="00115F74" w:rsidRDefault="00115F74">
      <w:r>
        <w:rPr>
          <w:rFonts w:hint="eastAsia"/>
          <w:lang w:eastAsia="zh-HK"/>
        </w:rPr>
        <w:t>完工單號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依自動編號取號</w:t>
      </w:r>
    </w:p>
    <w:p w:rsidR="00B70B90" w:rsidRDefault="0093007F">
      <w:r>
        <w:rPr>
          <w:rFonts w:hint="eastAsia"/>
          <w:lang w:eastAsia="zh-HK"/>
        </w:rPr>
        <w:t>A</w:t>
      </w:r>
      <w:r w:rsidR="00115F74">
        <w:rPr>
          <w:rFonts w:hint="eastAsia"/>
          <w:lang w:eastAsia="zh-HK"/>
        </w:rPr>
        <w:t>單據種別</w:t>
      </w:r>
      <w:r w:rsidR="00B70B90">
        <w:rPr>
          <w:rFonts w:hint="eastAsia"/>
        </w:rPr>
        <w:t>:</w:t>
      </w:r>
      <w:r w:rsidR="00115F74">
        <w:rPr>
          <w:rFonts w:hint="eastAsia"/>
          <w:lang w:eastAsia="zh-HK"/>
        </w:rPr>
        <w:t>SFC</w:t>
      </w:r>
      <w:r w:rsidR="000119B8">
        <w:rPr>
          <w:rFonts w:ascii="新細明體" w:hAnsi="新細明體" w:cs="新細明體" w:hint="eastAsia"/>
          <w:color w:val="000000"/>
          <w:kern w:val="0"/>
          <w:lang w:eastAsia="zh-HK"/>
        </w:rPr>
        <w:t>完工單</w:t>
      </w:r>
    </w:p>
    <w:p w:rsidR="007C7DFC" w:rsidRDefault="00B70B90" w:rsidP="0093007F">
      <w:pPr>
        <w:rPr>
          <w:rFonts w:ascii="新細明體" w:hAnsi="新細明體"/>
          <w:color w:val="FF0000"/>
        </w:rPr>
      </w:pPr>
      <w:r>
        <w:rPr>
          <w:rFonts w:ascii="新細明體" w:hAnsi="新細明體" w:cs="Courier New" w:hint="eastAsia"/>
          <w:color w:val="000000"/>
          <w:kern w:val="0"/>
        </w:rPr>
        <w:tab/>
      </w:r>
      <w:r>
        <w:rPr>
          <w:rFonts w:ascii="新細明體" w:hAnsi="新細明體" w:cs="Courier New" w:hint="eastAsia"/>
          <w:color w:val="000000"/>
          <w:kern w:val="0"/>
        </w:rPr>
        <w:tab/>
      </w:r>
      <w:r w:rsidR="0093007F">
        <w:rPr>
          <w:rFonts w:ascii="新細明體" w:hAnsi="新細明體" w:cs="Courier New" w:hint="eastAsia"/>
          <w:color w:val="000000"/>
          <w:kern w:val="0"/>
        </w:rPr>
        <w:t xml:space="preserve"> </w:t>
      </w:r>
      <w:r w:rsidR="007C7DFC">
        <w:rPr>
          <w:rFonts w:ascii="新細明體" w:hAnsi="新細明體" w:cs="Courier New" w:hint="eastAsia"/>
          <w:color w:val="000000"/>
          <w:kern w:val="0"/>
        </w:rPr>
        <w:t xml:space="preserve"> </w:t>
      </w:r>
      <w:r>
        <w:rPr>
          <w:rFonts w:ascii="新細明體" w:hAnsi="新細明體" w:hint="eastAsia"/>
          <w:lang w:eastAsia="zh-HK"/>
        </w:rPr>
        <w:t>查</w:t>
      </w:r>
      <w:r w:rsidRPr="00D32B4E">
        <w:rPr>
          <w:rFonts w:ascii="新細明體" w:hAnsi="新細明體" w:hint="eastAsia"/>
          <w:lang w:eastAsia="zh-HK"/>
        </w:rPr>
        <w:t>單據</w:t>
      </w:r>
      <w:r>
        <w:rPr>
          <w:rFonts w:ascii="新細明體" w:hAnsi="新細明體" w:hint="eastAsia"/>
          <w:lang w:eastAsia="zh-HK"/>
        </w:rPr>
        <w:t>部門員工權限</w:t>
      </w:r>
      <w:r w:rsidRPr="00D32B4E">
        <w:rPr>
          <w:rFonts w:ascii="新細明體" w:hAnsi="新細明體" w:hint="eastAsia"/>
          <w:lang w:eastAsia="zh-HK"/>
        </w:rPr>
        <w:t>表</w:t>
      </w:r>
      <w:r>
        <w:rPr>
          <w:rFonts w:ascii="新細明體" w:hAnsi="新細明體" w:hint="eastAsia"/>
        </w:rPr>
        <w:t xml:space="preserve"> </w:t>
      </w:r>
      <w:r w:rsidRPr="009C3E88">
        <w:rPr>
          <w:rFonts w:ascii="新細明體" w:hAnsi="新細明體" w:hint="eastAsia"/>
          <w:color w:val="FF0000"/>
        </w:rPr>
        <w:t>INFO_DOC_AUTHORIZATION</w:t>
      </w:r>
      <w:r>
        <w:rPr>
          <w:rFonts w:ascii="新細明體" w:hAnsi="新細明體" w:hint="eastAsia"/>
          <w:color w:val="FF0000"/>
        </w:rPr>
        <w:t>,</w:t>
      </w:r>
      <w:r>
        <w:rPr>
          <w:rFonts w:ascii="新細明體" w:hAnsi="新細明體" w:hint="eastAsia"/>
          <w:color w:val="FF0000"/>
          <w:lang w:eastAsia="zh-HK"/>
        </w:rPr>
        <w:t>存在種別</w:t>
      </w:r>
      <w:r w:rsidR="0093007F">
        <w:rPr>
          <w:rFonts w:ascii="新細明體" w:hAnsi="新細明體" w:hint="eastAsia"/>
          <w:color w:val="FF0000"/>
          <w:lang w:eastAsia="zh-HK"/>
        </w:rPr>
        <w:t>(SFC)</w:t>
      </w:r>
      <w:r>
        <w:rPr>
          <w:rFonts w:ascii="新細明體" w:hAnsi="新細明體" w:hint="eastAsia"/>
          <w:color w:val="FF0000"/>
          <w:lang w:eastAsia="zh-HK"/>
        </w:rPr>
        <w:t>且是登入者ID的所屬</w:t>
      </w:r>
    </w:p>
    <w:p w:rsidR="00B70B90" w:rsidRDefault="00B70B90" w:rsidP="007C7DFC">
      <w:pPr>
        <w:ind w:firstLineChars="500" w:firstLine="1200"/>
        <w:rPr>
          <w:rFonts w:ascii="新細明體" w:hAnsi="新細明體"/>
        </w:rPr>
      </w:pPr>
      <w:r>
        <w:rPr>
          <w:rFonts w:ascii="新細明體" w:hAnsi="新細明體" w:hint="eastAsia"/>
          <w:color w:val="FF0000"/>
          <w:lang w:eastAsia="zh-HK"/>
        </w:rPr>
        <w:t>部門或帳號</w:t>
      </w:r>
      <w:r w:rsidR="0093007F">
        <w:rPr>
          <w:rFonts w:ascii="新細明體" w:hAnsi="新細明體" w:hint="eastAsia"/>
          <w:color w:val="FF0000"/>
          <w:lang w:eastAsia="zh-HK"/>
        </w:rPr>
        <w:t>,取得可用單據類別</w:t>
      </w:r>
    </w:p>
    <w:p w:rsidR="00B70B90" w:rsidRDefault="0093007F" w:rsidP="00B70B90">
      <w:pPr>
        <w:rPr>
          <w:rFonts w:ascii="新細明體" w:hAnsi="新細明體" w:cs="Courier New"/>
          <w:color w:val="000000"/>
          <w:kern w:val="0"/>
        </w:rPr>
      </w:pPr>
      <w:r>
        <w:rPr>
          <w:rFonts w:ascii="新細明體" w:hAnsi="新細明體" w:cs="Courier New" w:hint="eastAsia"/>
          <w:color w:val="000000"/>
          <w:kern w:val="0"/>
          <w:lang w:eastAsia="zh-HK"/>
        </w:rPr>
        <w:t>B</w:t>
      </w:r>
      <w:r w:rsidR="00B70B90">
        <w:rPr>
          <w:rFonts w:ascii="新細明體" w:hAnsi="新細明體" w:cs="Courier New" w:hint="eastAsia"/>
          <w:color w:val="000000"/>
          <w:kern w:val="0"/>
          <w:lang w:eastAsia="zh-HK"/>
        </w:rPr>
        <w:t>單據類別:</w:t>
      </w:r>
      <w:r>
        <w:rPr>
          <w:rFonts w:ascii="新細明體" w:hAnsi="新細明體" w:cs="Courier New" w:hint="eastAsia"/>
          <w:color w:val="000000"/>
          <w:kern w:val="0"/>
          <w:lang w:eastAsia="zh-HK"/>
        </w:rPr>
        <w:t>依</w:t>
      </w:r>
      <w:r>
        <w:rPr>
          <w:rFonts w:ascii="新細明體" w:hAnsi="新細明體" w:cs="Courier New" w:hint="eastAsia"/>
          <w:color w:val="000000"/>
          <w:kern w:val="0"/>
        </w:rPr>
        <w:t>A</w:t>
      </w:r>
      <w:r>
        <w:rPr>
          <w:rFonts w:ascii="新細明體" w:hAnsi="新細明體" w:cs="Courier New" w:hint="eastAsia"/>
          <w:color w:val="000000"/>
          <w:kern w:val="0"/>
          <w:lang w:eastAsia="zh-HK"/>
        </w:rPr>
        <w:t>自動帶出第一筆類別,如:</w:t>
      </w:r>
      <w:r w:rsidR="00B70B90">
        <w:rPr>
          <w:rFonts w:ascii="新細明體" w:hAnsi="新細明體" w:cs="Courier New" w:hint="eastAsia"/>
          <w:color w:val="000000"/>
          <w:kern w:val="0"/>
        </w:rPr>
        <w:t xml:space="preserve">SFCA </w:t>
      </w:r>
      <w:r w:rsidR="00B70B90">
        <w:rPr>
          <w:rFonts w:ascii="新細明體" w:hAnsi="新細明體" w:cs="Courier New" w:hint="eastAsia"/>
          <w:color w:val="000000"/>
          <w:kern w:val="0"/>
          <w:lang w:eastAsia="zh-HK"/>
        </w:rPr>
        <w:t>制一課完工單</w:t>
      </w:r>
      <w:r>
        <w:rPr>
          <w:rFonts w:ascii="新細明體" w:hAnsi="新細明體" w:cs="Courier New" w:hint="eastAsia"/>
          <w:color w:val="000000"/>
          <w:kern w:val="0"/>
          <w:lang w:eastAsia="zh-HK"/>
        </w:rPr>
        <w:t>,如</w:t>
      </w:r>
      <w:r w:rsidR="007C7DFC">
        <w:rPr>
          <w:rFonts w:ascii="新細明體" w:hAnsi="新細明體" w:cs="Courier New" w:hint="eastAsia"/>
          <w:color w:val="000000"/>
          <w:kern w:val="0"/>
          <w:lang w:eastAsia="zh-HK"/>
        </w:rPr>
        <w:t>無資料</w:t>
      </w:r>
      <w:r>
        <w:rPr>
          <w:rFonts w:ascii="新細明體" w:hAnsi="新細明體" w:cs="Courier New" w:hint="eastAsia"/>
          <w:color w:val="000000"/>
          <w:kern w:val="0"/>
          <w:lang w:eastAsia="zh-HK"/>
        </w:rPr>
        <w:t>則</w:t>
      </w:r>
      <w:proofErr w:type="gramStart"/>
      <w:r>
        <w:rPr>
          <w:rFonts w:ascii="新細明體" w:hAnsi="新細明體" w:cs="Courier New" w:hint="eastAsia"/>
          <w:color w:val="000000"/>
          <w:kern w:val="0"/>
          <w:lang w:eastAsia="zh-HK"/>
        </w:rPr>
        <w:t>不</w:t>
      </w:r>
      <w:proofErr w:type="gramEnd"/>
      <w:r>
        <w:rPr>
          <w:rFonts w:ascii="新細明體" w:hAnsi="新細明體" w:cs="Courier New" w:hint="eastAsia"/>
          <w:color w:val="000000"/>
          <w:kern w:val="0"/>
          <w:lang w:eastAsia="zh-HK"/>
        </w:rPr>
        <w:t>帶入</w:t>
      </w:r>
    </w:p>
    <w:p w:rsidR="0093007F" w:rsidRDefault="0093007F" w:rsidP="0093007F">
      <w:pPr>
        <w:tabs>
          <w:tab w:val="left" w:pos="600"/>
        </w:tabs>
        <w:spacing w:line="0" w:lineRule="atLeast"/>
        <w:rPr>
          <w:rFonts w:ascii="新細明體" w:hAnsi="新細明體" w:cs="Courier New"/>
          <w:color w:val="000000"/>
          <w:kern w:val="0"/>
        </w:rPr>
      </w:pPr>
      <w:r>
        <w:rPr>
          <w:rFonts w:ascii="新細明體" w:hAnsi="新細明體" w:cs="Courier New" w:hint="eastAsia"/>
          <w:color w:val="000000"/>
          <w:kern w:val="0"/>
        </w:rPr>
        <w:t>C</w:t>
      </w:r>
      <w:r w:rsidR="00B70B90">
        <w:rPr>
          <w:rFonts w:ascii="新細明體" w:hAnsi="新細明體" w:cs="Courier New" w:hint="eastAsia"/>
          <w:color w:val="000000"/>
          <w:kern w:val="0"/>
        </w:rPr>
        <w:t>完工單號:</w:t>
      </w:r>
    </w:p>
    <w:p w:rsidR="007C7DFC" w:rsidRDefault="0093007F" w:rsidP="007C7DFC">
      <w:pPr>
        <w:pStyle w:val="a3"/>
        <w:numPr>
          <w:ilvl w:val="0"/>
          <w:numId w:val="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  <w:lang w:eastAsia="zh-HK"/>
        </w:rPr>
      </w:pPr>
      <w:r w:rsidRPr="007C7DFC">
        <w:rPr>
          <w:rFonts w:ascii="新細明體" w:hAnsi="新細明體" w:hint="eastAsia"/>
          <w:lang w:eastAsia="zh-HK"/>
        </w:rPr>
        <w:t>依B再取得單據類別到</w:t>
      </w:r>
      <w:r w:rsidRPr="0093007F">
        <w:rPr>
          <w:rFonts w:ascii="新細明體" w:hAnsi="新細明體" w:hint="eastAsia"/>
          <w:lang w:eastAsia="zh-HK"/>
        </w:rPr>
        <w:t>單據類別字</w:t>
      </w:r>
      <w:proofErr w:type="gramStart"/>
      <w:r w:rsidRPr="0093007F">
        <w:rPr>
          <w:rFonts w:ascii="新細明體" w:hAnsi="新細明體" w:hint="eastAsia"/>
          <w:lang w:eastAsia="zh-HK"/>
        </w:rPr>
        <w:t>軌</w:t>
      </w:r>
      <w:proofErr w:type="gramEnd"/>
      <w:r w:rsidRPr="0093007F">
        <w:rPr>
          <w:rFonts w:ascii="新細明體" w:hAnsi="新細明體" w:hint="eastAsia"/>
          <w:lang w:eastAsia="zh-HK"/>
        </w:rPr>
        <w:t>設定表</w:t>
      </w:r>
      <w:r w:rsidRPr="007C7DFC">
        <w:rPr>
          <w:rFonts w:ascii="新細明體" w:hAnsi="新細明體" w:hint="eastAsia"/>
          <w:lang w:eastAsia="zh-HK"/>
        </w:rPr>
        <w:t>INFO_DOC_CLASS</w:t>
      </w:r>
      <w:proofErr w:type="gramStart"/>
      <w:r w:rsidRPr="007C7DFC">
        <w:rPr>
          <w:rFonts w:ascii="新細明體" w:hAnsi="新細明體" w:hint="eastAsia"/>
          <w:lang w:eastAsia="zh-HK"/>
        </w:rPr>
        <w:t>取得取號邏輯</w:t>
      </w:r>
      <w:proofErr w:type="gramEnd"/>
      <w:r w:rsidRPr="007C7DFC">
        <w:rPr>
          <w:rFonts w:ascii="新細明體" w:hAnsi="新細明體" w:hint="eastAsia"/>
          <w:lang w:eastAsia="zh-HK"/>
        </w:rPr>
        <w:t>(</w:t>
      </w:r>
      <w:r w:rsidRPr="0093007F">
        <w:rPr>
          <w:rFonts w:ascii="新細明體" w:hAnsi="新細明體" w:hint="eastAsia"/>
          <w:lang w:eastAsia="zh-HK"/>
        </w:rPr>
        <w:t>類別代號+</w:t>
      </w:r>
      <w:proofErr w:type="gramStart"/>
      <w:r w:rsidRPr="0093007F">
        <w:rPr>
          <w:rFonts w:ascii="新細明體" w:hAnsi="新細明體" w:hint="eastAsia"/>
          <w:lang w:eastAsia="zh-HK"/>
        </w:rPr>
        <w:t>給號方式</w:t>
      </w:r>
      <w:proofErr w:type="gramEnd"/>
      <w:r w:rsidRPr="0093007F">
        <w:rPr>
          <w:rFonts w:ascii="新細明體" w:hAnsi="新細明體" w:hint="eastAsia"/>
          <w:lang w:eastAsia="zh-HK"/>
        </w:rPr>
        <w:t>)</w:t>
      </w:r>
      <w:r w:rsidRPr="007C7DFC">
        <w:rPr>
          <w:rFonts w:ascii="新細明體" w:hAnsi="新細明體"/>
          <w:lang w:eastAsia="zh-HK"/>
        </w:rPr>
        <w:sym w:font="Wingdings" w:char="F0E0"/>
      </w:r>
      <w:r w:rsidR="007C7DFC" w:rsidRPr="007C7DFC">
        <w:rPr>
          <w:rFonts w:ascii="新細明體" w:hAnsi="新細明體" w:hint="eastAsia"/>
          <w:lang w:eastAsia="zh-HK"/>
        </w:rPr>
        <w:t xml:space="preserve"> </w:t>
      </w:r>
      <w:proofErr w:type="gramStart"/>
      <w:r w:rsidR="007C7DFC" w:rsidRPr="00755949">
        <w:rPr>
          <w:rFonts w:ascii="新細明體" w:hAnsi="新細明體" w:hint="eastAsia"/>
          <w:lang w:eastAsia="zh-HK"/>
        </w:rPr>
        <w:t>給號方式</w:t>
      </w:r>
      <w:proofErr w:type="gramEnd"/>
      <w:r w:rsidR="007C7DFC">
        <w:rPr>
          <w:rFonts w:ascii="新細明體" w:hAnsi="新細明體" w:hint="eastAsia"/>
          <w:lang w:eastAsia="zh-HK"/>
        </w:rPr>
        <w:t>:</w:t>
      </w:r>
      <w:r w:rsidR="007C7DFC" w:rsidRPr="007C7DFC">
        <w:rPr>
          <w:rFonts w:ascii="新細明體" w:hAnsi="新細明體" w:hint="eastAsia"/>
          <w:lang w:eastAsia="zh-HK"/>
        </w:rPr>
        <w:t xml:space="preserve"> </w:t>
      </w:r>
      <w:r w:rsidR="007C7DFC" w:rsidRPr="009D66D3">
        <w:rPr>
          <w:rFonts w:ascii="新細明體" w:hAnsi="新細明體" w:hint="eastAsia"/>
          <w:lang w:eastAsia="zh-HK"/>
        </w:rPr>
        <w:t>Y:</w:t>
      </w:r>
      <w:proofErr w:type="gramStart"/>
      <w:r w:rsidR="007C7DFC" w:rsidRPr="009D66D3">
        <w:rPr>
          <w:rFonts w:ascii="新細明體" w:hAnsi="新細明體" w:hint="eastAsia"/>
          <w:lang w:eastAsia="zh-HK"/>
        </w:rPr>
        <w:t>年碼</w:t>
      </w:r>
      <w:proofErr w:type="gramEnd"/>
      <w:r w:rsidR="007C7DFC" w:rsidRPr="009D66D3">
        <w:rPr>
          <w:rFonts w:ascii="新細明體" w:hAnsi="新細明體" w:hint="eastAsia"/>
          <w:lang w:eastAsia="zh-HK"/>
        </w:rPr>
        <w:t>,M:</w:t>
      </w:r>
      <w:proofErr w:type="gramStart"/>
      <w:r w:rsidR="007C7DFC" w:rsidRPr="009D66D3">
        <w:rPr>
          <w:rFonts w:ascii="新細明體" w:hAnsi="新細明體" w:hint="eastAsia"/>
          <w:lang w:eastAsia="zh-HK"/>
        </w:rPr>
        <w:t>月碼</w:t>
      </w:r>
      <w:proofErr w:type="gramEnd"/>
      <w:r w:rsidR="007C7DFC" w:rsidRPr="009D66D3">
        <w:rPr>
          <w:rFonts w:ascii="新細明體" w:hAnsi="新細明體" w:hint="eastAsia"/>
          <w:lang w:eastAsia="zh-HK"/>
        </w:rPr>
        <w:t>,D:日碼</w:t>
      </w:r>
    </w:p>
    <w:p w:rsidR="007C7DFC" w:rsidRDefault="007C7DFC" w:rsidP="007C7DFC">
      <w:pPr>
        <w:numPr>
          <w:ilvl w:val="2"/>
          <w:numId w:val="4"/>
        </w:numPr>
        <w:tabs>
          <w:tab w:val="left" w:pos="600"/>
        </w:tabs>
        <w:spacing w:line="0" w:lineRule="atLeast"/>
        <w:rPr>
          <w:rFonts w:ascii="新細明體" w:hAnsi="新細明體"/>
          <w:lang w:eastAsia="zh-HK"/>
        </w:rPr>
      </w:pPr>
      <w:r>
        <w:rPr>
          <w:rFonts w:ascii="新細明體" w:hAnsi="新細明體" w:hint="eastAsia"/>
        </w:rPr>
        <w:t>Y:</w:t>
      </w:r>
      <w:proofErr w:type="gramStart"/>
      <w:r>
        <w:rPr>
          <w:rFonts w:ascii="新細明體" w:hAnsi="新細明體" w:hint="eastAsia"/>
          <w:lang w:eastAsia="zh-HK"/>
        </w:rPr>
        <w:t>年碼</w:t>
      </w:r>
      <w:proofErr w:type="gramEnd"/>
      <w:r>
        <w:rPr>
          <w:rFonts w:ascii="新細明體" w:hAnsi="新細明體" w:hint="eastAsia"/>
        </w:rPr>
        <w:t>:SFCA16 (</w:t>
      </w:r>
      <w:r>
        <w:rPr>
          <w:rFonts w:ascii="新細明體" w:hAnsi="新細明體" w:hint="eastAsia"/>
          <w:lang w:eastAsia="zh-HK"/>
        </w:rPr>
        <w:t>工單類別+年)</w:t>
      </w:r>
    </w:p>
    <w:p w:rsidR="007C7DFC" w:rsidRDefault="007C7DFC" w:rsidP="007C7DFC">
      <w:pPr>
        <w:numPr>
          <w:ilvl w:val="2"/>
          <w:numId w:val="4"/>
        </w:numPr>
        <w:tabs>
          <w:tab w:val="left" w:pos="600"/>
        </w:tabs>
        <w:spacing w:line="0" w:lineRule="atLeast"/>
        <w:rPr>
          <w:rFonts w:ascii="新細明體" w:hAnsi="新細明體"/>
          <w:lang w:eastAsia="zh-HK"/>
        </w:rPr>
      </w:pPr>
      <w:r>
        <w:rPr>
          <w:rFonts w:ascii="新細明體" w:hAnsi="新細明體" w:hint="eastAsia"/>
        </w:rPr>
        <w:t>M:</w:t>
      </w:r>
      <w:proofErr w:type="gramStart"/>
      <w:r>
        <w:rPr>
          <w:rFonts w:ascii="新細明體" w:hAnsi="新細明體" w:hint="eastAsia"/>
          <w:lang w:eastAsia="zh-HK"/>
        </w:rPr>
        <w:t>月碼</w:t>
      </w:r>
      <w:proofErr w:type="gramEnd"/>
      <w:r>
        <w:rPr>
          <w:rFonts w:ascii="新細明體" w:hAnsi="新細明體" w:hint="eastAsia"/>
          <w:lang w:eastAsia="zh-HK"/>
        </w:rPr>
        <w:t>:SFC</w:t>
      </w:r>
      <w:r>
        <w:rPr>
          <w:rFonts w:ascii="新細明體" w:hAnsi="新細明體" w:hint="eastAsia"/>
        </w:rPr>
        <w:t>A</w:t>
      </w:r>
      <w:r>
        <w:rPr>
          <w:rFonts w:ascii="新細明體" w:hAnsi="新細明體" w:hint="eastAsia"/>
          <w:lang w:eastAsia="zh-HK"/>
        </w:rPr>
        <w:t>16</w:t>
      </w:r>
      <w:r w:rsidR="000119B8">
        <w:rPr>
          <w:rFonts w:ascii="新細明體" w:hAnsi="新細明體" w:hint="eastAsia"/>
          <w:lang w:eastAsia="zh-HK"/>
        </w:rPr>
        <w:t>12</w:t>
      </w:r>
      <w:r>
        <w:rPr>
          <w:rFonts w:ascii="新細明體" w:hAnsi="新細明體" w:hint="eastAsia"/>
        </w:rPr>
        <w:t>(</w:t>
      </w:r>
      <w:r>
        <w:rPr>
          <w:rFonts w:ascii="新細明體" w:hAnsi="新細明體" w:hint="eastAsia"/>
          <w:lang w:eastAsia="zh-HK"/>
        </w:rPr>
        <w:t>工單類別+年</w:t>
      </w:r>
      <w:r>
        <w:rPr>
          <w:rFonts w:ascii="新細明體" w:hAnsi="新細明體" w:hint="eastAsia"/>
        </w:rPr>
        <w:t>+</w:t>
      </w:r>
      <w:r>
        <w:rPr>
          <w:rFonts w:ascii="新細明體" w:hAnsi="新細明體" w:hint="eastAsia"/>
          <w:lang w:eastAsia="zh-HK"/>
        </w:rPr>
        <w:t>月)</w:t>
      </w:r>
    </w:p>
    <w:p w:rsidR="007C7DFC" w:rsidRPr="00755949" w:rsidRDefault="007C7DFC" w:rsidP="007C7DFC">
      <w:pPr>
        <w:numPr>
          <w:ilvl w:val="2"/>
          <w:numId w:val="4"/>
        </w:numPr>
        <w:tabs>
          <w:tab w:val="left" w:pos="600"/>
        </w:tabs>
        <w:spacing w:line="0" w:lineRule="atLeast"/>
        <w:rPr>
          <w:rFonts w:ascii="新細明體" w:hAnsi="新細明體"/>
          <w:lang w:eastAsia="zh-HK"/>
        </w:rPr>
      </w:pPr>
      <w:r>
        <w:rPr>
          <w:rFonts w:ascii="新細明體" w:hAnsi="新細明體" w:hint="eastAsia"/>
        </w:rPr>
        <w:t>D:</w:t>
      </w:r>
      <w:proofErr w:type="gramStart"/>
      <w:r>
        <w:rPr>
          <w:rFonts w:ascii="新細明體" w:hAnsi="新細明體" w:hint="eastAsia"/>
          <w:lang w:eastAsia="zh-HK"/>
        </w:rPr>
        <w:t>日碼</w:t>
      </w:r>
      <w:proofErr w:type="gramEnd"/>
      <w:r>
        <w:rPr>
          <w:rFonts w:ascii="新細明體" w:hAnsi="新細明體" w:hint="eastAsia"/>
          <w:lang w:eastAsia="zh-HK"/>
        </w:rPr>
        <w:t>:SFC</w:t>
      </w:r>
      <w:r>
        <w:rPr>
          <w:rFonts w:ascii="新細明體" w:hAnsi="新細明體" w:hint="eastAsia"/>
        </w:rPr>
        <w:t>A</w:t>
      </w:r>
      <w:r>
        <w:rPr>
          <w:rFonts w:ascii="新細明體" w:hAnsi="新細明體" w:hint="eastAsia"/>
          <w:lang w:eastAsia="zh-HK"/>
        </w:rPr>
        <w:t>16</w:t>
      </w:r>
      <w:r w:rsidR="000119B8">
        <w:rPr>
          <w:rFonts w:ascii="新細明體" w:hAnsi="新細明體" w:hint="eastAsia"/>
          <w:lang w:eastAsia="zh-HK"/>
        </w:rPr>
        <w:t>12</w:t>
      </w:r>
      <w:r>
        <w:rPr>
          <w:rFonts w:ascii="新細明體" w:hAnsi="新細明體" w:hint="eastAsia"/>
          <w:lang w:eastAsia="zh-HK"/>
        </w:rPr>
        <w:t>01</w:t>
      </w:r>
      <w:r>
        <w:rPr>
          <w:rFonts w:ascii="新細明體" w:hAnsi="新細明體" w:hint="eastAsia"/>
        </w:rPr>
        <w:t>(</w:t>
      </w:r>
      <w:r>
        <w:rPr>
          <w:rFonts w:ascii="新細明體" w:hAnsi="新細明體" w:hint="eastAsia"/>
          <w:lang w:eastAsia="zh-HK"/>
        </w:rPr>
        <w:t>工單類別+年</w:t>
      </w:r>
      <w:r>
        <w:rPr>
          <w:rFonts w:ascii="新細明體" w:hAnsi="新細明體" w:hint="eastAsia"/>
        </w:rPr>
        <w:t>+</w:t>
      </w:r>
      <w:r>
        <w:rPr>
          <w:rFonts w:ascii="新細明體" w:hAnsi="新細明體" w:hint="eastAsia"/>
          <w:lang w:eastAsia="zh-HK"/>
        </w:rPr>
        <w:t>月+日)</w:t>
      </w:r>
    </w:p>
    <w:p w:rsidR="0093007F" w:rsidRPr="0093007F" w:rsidRDefault="007C7DFC" w:rsidP="0093007F">
      <w:pPr>
        <w:pStyle w:val="a3"/>
        <w:numPr>
          <w:ilvl w:val="0"/>
          <w:numId w:val="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如是</w:t>
      </w:r>
      <w:r>
        <w:rPr>
          <w:rFonts w:ascii="新細明體" w:hAnsi="新細明體" w:hint="eastAsia"/>
        </w:rPr>
        <w:t>M</w:t>
      </w:r>
      <w:proofErr w:type="gramStart"/>
      <w:r>
        <w:rPr>
          <w:rFonts w:ascii="新細明體" w:hAnsi="新細明體" w:hint="eastAsia"/>
          <w:lang w:eastAsia="zh-HK"/>
        </w:rPr>
        <w:t>月碼</w:t>
      </w:r>
      <w:proofErr w:type="gramEnd"/>
      <w:r>
        <w:rPr>
          <w:rFonts w:ascii="新細明體" w:hAnsi="新細明體" w:hint="eastAsia"/>
        </w:rPr>
        <w:t>,</w:t>
      </w:r>
      <w:r w:rsidR="0093007F" w:rsidRPr="0093007F">
        <w:rPr>
          <w:rFonts w:ascii="新細明體" w:hAnsi="新細明體" w:hint="eastAsia"/>
          <w:lang w:eastAsia="zh-HK"/>
        </w:rPr>
        <w:t>形成預設字元</w:t>
      </w:r>
      <w:r w:rsidR="0093007F">
        <w:rPr>
          <w:rFonts w:ascii="新細明體" w:hAnsi="新細明體" w:hint="eastAsia"/>
          <w:lang w:eastAsia="zh-HK"/>
        </w:rPr>
        <w:t>SFCA</w:t>
      </w:r>
      <w:r>
        <w:rPr>
          <w:rFonts w:ascii="新細明體" w:hAnsi="新細明體" w:hint="eastAsia"/>
          <w:lang w:eastAsia="zh-HK"/>
        </w:rPr>
        <w:t>16</w:t>
      </w:r>
      <w:r w:rsidR="000119B8">
        <w:rPr>
          <w:rFonts w:ascii="新細明體" w:hAnsi="新細明體" w:hint="eastAsia"/>
          <w:lang w:eastAsia="zh-HK"/>
        </w:rPr>
        <w:t>12</w:t>
      </w:r>
    </w:p>
    <w:p w:rsidR="0093007F" w:rsidRDefault="0093007F" w:rsidP="0093007F">
      <w:pPr>
        <w:pStyle w:val="a3"/>
        <w:numPr>
          <w:ilvl w:val="0"/>
          <w:numId w:val="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 w:rsidRPr="0093007F">
        <w:rPr>
          <w:rFonts w:ascii="新細明體" w:hAnsi="新細明體" w:hint="eastAsia"/>
          <w:lang w:eastAsia="zh-HK"/>
        </w:rPr>
        <w:t>單據自動編號表</w:t>
      </w:r>
      <w:r w:rsidRPr="0093007F">
        <w:rPr>
          <w:rFonts w:ascii="新細明體" w:hAnsi="新細明體" w:hint="eastAsia"/>
          <w:color w:val="FF0000"/>
          <w:lang w:eastAsia="zh-HK"/>
        </w:rPr>
        <w:t>INFO_DOC_</w:t>
      </w:r>
      <w:r w:rsidRPr="0093007F">
        <w:rPr>
          <w:rFonts w:ascii="新細明體" w:hAnsi="新細明體" w:hint="eastAsia"/>
          <w:color w:val="FF0000"/>
        </w:rPr>
        <w:t>NO</w:t>
      </w:r>
      <w:r w:rsidRPr="0093007F">
        <w:rPr>
          <w:color w:val="FF0000"/>
        </w:rPr>
        <w:sym w:font="Wingdings" w:char="F0E0"/>
      </w:r>
      <w:r w:rsidRPr="0093007F">
        <w:rPr>
          <w:rFonts w:ascii="新細明體" w:hAnsi="新細明體" w:hint="eastAsia"/>
        </w:rPr>
        <w:t xml:space="preserve"> </w:t>
      </w:r>
      <w:r w:rsidR="007C7DFC">
        <w:rPr>
          <w:rFonts w:ascii="新細明體" w:hAnsi="新細明體" w:hint="eastAsia"/>
          <w:lang w:eastAsia="zh-HK"/>
        </w:rPr>
        <w:t>預設字元</w:t>
      </w:r>
      <w:proofErr w:type="spellStart"/>
      <w:r w:rsidRPr="0093007F">
        <w:rPr>
          <w:rFonts w:ascii="新細明體" w:hAnsi="新細明體" w:hint="eastAsia"/>
        </w:rPr>
        <w:t>P</w:t>
      </w:r>
      <w:r w:rsidR="007C7DFC">
        <w:rPr>
          <w:rFonts w:ascii="新細明體" w:hAnsi="新細明體" w:hint="eastAsia"/>
          <w:lang w:eastAsia="zh-HK"/>
        </w:rPr>
        <w:t>re</w:t>
      </w:r>
      <w:r w:rsidRPr="0093007F">
        <w:rPr>
          <w:rFonts w:ascii="新細明體" w:hAnsi="新細明體" w:hint="eastAsia"/>
          <w:lang w:eastAsia="zh-HK"/>
        </w:rPr>
        <w:t>char</w:t>
      </w:r>
      <w:proofErr w:type="spellEnd"/>
      <w:r w:rsidR="007C7DFC">
        <w:rPr>
          <w:rFonts w:ascii="新細明體" w:hAnsi="新細明體" w:hint="eastAsia"/>
          <w:lang w:eastAsia="zh-HK"/>
        </w:rPr>
        <w:t>=SFCA16</w:t>
      </w:r>
      <w:r w:rsidR="000119B8">
        <w:rPr>
          <w:rFonts w:ascii="新細明體" w:hAnsi="新細明體" w:hint="eastAsia"/>
          <w:lang w:eastAsia="zh-HK"/>
        </w:rPr>
        <w:t>12</w:t>
      </w:r>
      <w:r w:rsidR="007C7DFC" w:rsidRPr="007C7DFC">
        <w:rPr>
          <w:rFonts w:ascii="新細明體" w:hAnsi="新細明體"/>
          <w:lang w:eastAsia="zh-HK"/>
        </w:rPr>
        <w:sym w:font="Wingdings" w:char="F0E0"/>
      </w:r>
      <w:r w:rsidR="007C7DFC">
        <w:rPr>
          <w:rFonts w:ascii="新細明體" w:hAnsi="新細明體" w:hint="eastAsia"/>
          <w:lang w:eastAsia="zh-HK"/>
        </w:rPr>
        <w:t>取得目前編號</w:t>
      </w:r>
      <w:r w:rsidR="007C7DFC">
        <w:rPr>
          <w:rFonts w:ascii="新細明體" w:hAnsi="新細明體" w:hint="eastAsia"/>
        </w:rPr>
        <w:t>N</w:t>
      </w:r>
      <w:r w:rsidR="007C7DFC" w:rsidRPr="00D32B4E">
        <w:rPr>
          <w:rFonts w:ascii="新細明體" w:hAnsi="新細明體" w:hint="eastAsia"/>
          <w:lang w:eastAsia="zh-HK"/>
        </w:rPr>
        <w:t>um</w:t>
      </w:r>
      <w:r w:rsidR="007C7DFC">
        <w:rPr>
          <w:rFonts w:ascii="新細明體" w:hAnsi="新細明體" w:hint="eastAsia"/>
          <w:lang w:eastAsia="zh-HK"/>
        </w:rPr>
        <w:t>+1,如無資料則N</w:t>
      </w:r>
      <w:r w:rsidR="007C7DFC">
        <w:rPr>
          <w:rFonts w:ascii="新細明體" w:hAnsi="新細明體" w:hint="eastAsia"/>
        </w:rPr>
        <w:t>um=0+1</w:t>
      </w:r>
      <w:r w:rsidR="000119B8">
        <w:rPr>
          <w:rFonts w:ascii="新細明體" w:hAnsi="新細明體"/>
        </w:rPr>
        <w:t>=</w:t>
      </w:r>
      <w:r w:rsidR="000119B8">
        <w:rPr>
          <w:rFonts w:ascii="新細明體" w:hAnsi="新細明體"/>
          <w:lang w:eastAsia="zh-HK"/>
        </w:rPr>
        <w:t>105</w:t>
      </w:r>
    </w:p>
    <w:p w:rsidR="007C7DFC" w:rsidRDefault="007C7DFC" w:rsidP="007C7DFC">
      <w:pPr>
        <w:pStyle w:val="a3"/>
        <w:numPr>
          <w:ilvl w:val="0"/>
          <w:numId w:val="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流水號不足位數前面補0,</w:t>
      </w:r>
      <w:r w:rsidR="000119B8">
        <w:rPr>
          <w:rFonts w:ascii="新細明體" w:hAnsi="新細明體" w:hint="eastAsia"/>
          <w:lang w:eastAsia="zh-HK"/>
        </w:rPr>
        <w:t>流水號</w:t>
      </w:r>
      <w:r>
        <w:rPr>
          <w:rFonts w:ascii="新細明體" w:hAnsi="新細明體" w:hint="eastAsia"/>
          <w:lang w:eastAsia="zh-HK"/>
        </w:rPr>
        <w:t>位數</w:t>
      </w:r>
      <w:r w:rsidR="000119B8">
        <w:rPr>
          <w:rFonts w:ascii="新細明體" w:hAnsi="新細明體" w:hint="eastAsia"/>
          <w:lang w:eastAsia="zh-HK"/>
        </w:rPr>
        <w:t>=</w:t>
      </w:r>
      <w:r w:rsidR="000119B8" w:rsidRPr="000119B8">
        <w:rPr>
          <w:rFonts w:ascii="新細明體" w:hAnsi="新細明體" w:hint="eastAsia"/>
          <w:lang w:eastAsia="zh-HK"/>
        </w:rPr>
        <w:t>Length單據號碼長度</w:t>
      </w:r>
      <w:r w:rsidR="000119B8">
        <w:rPr>
          <w:rFonts w:ascii="新細明體" w:hAnsi="新細明體" w:hint="eastAsia"/>
          <w:lang w:eastAsia="zh-HK"/>
        </w:rPr>
        <w:t>12-預設字元位數8=4,流水號為0105</w:t>
      </w:r>
    </w:p>
    <w:p w:rsidR="0093007F" w:rsidRPr="000119B8" w:rsidRDefault="000119B8" w:rsidP="0093007F">
      <w:pPr>
        <w:pStyle w:val="a3"/>
        <w:numPr>
          <w:ilvl w:val="0"/>
          <w:numId w:val="2"/>
        </w:numPr>
        <w:tabs>
          <w:tab w:val="left" w:pos="600"/>
        </w:tabs>
        <w:spacing w:line="0" w:lineRule="atLeast"/>
        <w:ind w:leftChars="0"/>
        <w:rPr>
          <w:rFonts w:ascii="新細明體" w:hAnsi="新細明體"/>
        </w:rPr>
      </w:pPr>
      <w:r w:rsidRPr="000119B8">
        <w:rPr>
          <w:rFonts w:ascii="新細明體" w:hAnsi="新細明體" w:hint="eastAsia"/>
          <w:lang w:eastAsia="zh-HK"/>
        </w:rPr>
        <w:t>單據號=</w:t>
      </w:r>
      <w:r>
        <w:rPr>
          <w:rFonts w:ascii="新細明體" w:hAnsi="新細明體" w:hint="eastAsia"/>
          <w:lang w:eastAsia="zh-HK"/>
        </w:rPr>
        <w:t>預設字元</w:t>
      </w:r>
      <w:r w:rsidRPr="000119B8">
        <w:rPr>
          <w:rFonts w:ascii="新細明體" w:hAnsi="新細明體" w:cs="Courier New" w:hint="eastAsia"/>
          <w:color w:val="000000"/>
          <w:kern w:val="0"/>
        </w:rPr>
        <w:t>SFCA1612</w:t>
      </w:r>
      <w:r>
        <w:rPr>
          <w:rFonts w:ascii="新細明體" w:hAnsi="新細明體" w:hint="eastAsia"/>
          <w:lang w:eastAsia="zh-HK"/>
        </w:rPr>
        <w:t>+</w:t>
      </w:r>
      <w:proofErr w:type="gramStart"/>
      <w:r>
        <w:rPr>
          <w:rFonts w:ascii="新細明體" w:hAnsi="新細明體" w:hint="eastAsia"/>
          <w:lang w:eastAsia="zh-HK"/>
        </w:rPr>
        <w:t>流號</w:t>
      </w:r>
      <w:proofErr w:type="gramEnd"/>
      <w:r>
        <w:rPr>
          <w:rFonts w:ascii="新細明體" w:hAnsi="新細明體" w:hint="eastAsia"/>
          <w:lang w:eastAsia="zh-HK"/>
        </w:rPr>
        <w:t>0105</w:t>
      </w:r>
      <w:r>
        <w:rPr>
          <w:rFonts w:ascii="新細明體" w:hAnsi="新細明體" w:cs="Courier New" w:hint="eastAsia"/>
          <w:color w:val="000000"/>
          <w:kern w:val="0"/>
        </w:rPr>
        <w:t>=</w:t>
      </w:r>
      <w:r w:rsidRPr="000119B8">
        <w:rPr>
          <w:rFonts w:ascii="新細明體" w:hAnsi="新細明體" w:cs="Courier New" w:hint="eastAsia"/>
          <w:color w:val="000000"/>
          <w:kern w:val="0"/>
        </w:rPr>
        <w:t xml:space="preserve"> SFCA1612</w:t>
      </w:r>
      <w:r>
        <w:rPr>
          <w:rFonts w:ascii="新細明體" w:hAnsi="新細明體" w:cs="Courier New" w:hint="eastAsia"/>
          <w:color w:val="000000"/>
          <w:kern w:val="0"/>
        </w:rPr>
        <w:t>0105</w:t>
      </w:r>
    </w:p>
    <w:p w:rsidR="000119B8" w:rsidRDefault="000119B8" w:rsidP="000119B8">
      <w:pPr>
        <w:rPr>
          <w:rFonts w:ascii="新細明體" w:hAnsi="新細明體"/>
        </w:rPr>
      </w:pPr>
    </w:p>
    <w:p w:rsidR="000119B8" w:rsidRDefault="000119B8" w:rsidP="000119B8">
      <w:pPr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參考</w:t>
      </w:r>
      <w:r w:rsidRPr="000119B8">
        <w:rPr>
          <w:rFonts w:ascii="新細明體" w:hAnsi="新細明體" w:hint="eastAsia"/>
          <w:lang w:eastAsia="zh-HK"/>
        </w:rPr>
        <w:t>MES規格01-單據自動編號維護00-01</w:t>
      </w:r>
      <w:r>
        <w:rPr>
          <w:rFonts w:ascii="新細明體" w:hAnsi="新細明體" w:hint="eastAsia"/>
          <w:lang w:eastAsia="zh-HK"/>
        </w:rPr>
        <w:t>規格</w:t>
      </w:r>
    </w:p>
    <w:p w:rsidR="000119B8" w:rsidRDefault="000119B8" w:rsidP="000119B8">
      <w:r w:rsidRPr="000119B8">
        <w:rPr>
          <w:rFonts w:ascii="新細明體" w:hAnsi="新細明體" w:hint="eastAsia"/>
          <w:lang w:eastAsia="zh-HK"/>
        </w:rPr>
        <w:t>單據種別</w:t>
      </w:r>
      <w:r w:rsidRPr="000119B8">
        <w:rPr>
          <w:rFonts w:ascii="新細明體" w:hAnsi="新細明體" w:hint="eastAsia"/>
        </w:rPr>
        <w:t xml:space="preserve"> (</w:t>
      </w:r>
      <w:r w:rsidRPr="000119B8">
        <w:rPr>
          <w:rFonts w:ascii="新細明體" w:hAnsi="新細明體" w:hint="eastAsia"/>
          <w:lang w:eastAsia="zh-HK"/>
        </w:rPr>
        <w:t>單據種別設定檔</w:t>
      </w:r>
      <w:r w:rsidRPr="000119B8">
        <w:rPr>
          <w:rFonts w:ascii="新細明體" w:hAnsi="新細明體" w:hint="eastAsia"/>
          <w:color w:val="FF0000"/>
        </w:rPr>
        <w:t>INFO_DOC_KIND)</w:t>
      </w:r>
    </w:p>
    <w:tbl>
      <w:tblPr>
        <w:tblW w:w="4480" w:type="dxa"/>
        <w:tblInd w:w="18" w:type="dxa"/>
        <w:tblCellMar>
          <w:left w:w="28" w:type="dxa"/>
          <w:right w:w="28" w:type="dxa"/>
        </w:tblCellMar>
        <w:tblLook w:val="04A0"/>
      </w:tblPr>
      <w:tblGrid>
        <w:gridCol w:w="1180"/>
        <w:gridCol w:w="3300"/>
      </w:tblGrid>
      <w:tr w:rsidR="000119B8" w:rsidRPr="00115F74" w:rsidTr="002E441F">
        <w:trPr>
          <w:trHeight w:val="34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單據種別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  <w:lang w:eastAsia="zh-HK"/>
              </w:rPr>
              <w:t>系統單據名稱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8101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製令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(製程)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領料單</w:t>
            </w:r>
            <w:proofErr w:type="gramEnd"/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8102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製令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(製程)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退料單</w:t>
            </w:r>
            <w:proofErr w:type="gramEnd"/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810A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非生產性領用單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810B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非生產性退回單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81B1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製令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(製程)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領料單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(倒扣)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81B2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製令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(製程)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退料單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(倒扣)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81B3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製令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(製程)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領料單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(倒扣盤點)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81B4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製令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(製程)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退料單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(倒扣盤點)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lastRenderedPageBreak/>
              <w:t xml:space="preserve">SFC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lang w:eastAsia="zh-HK"/>
              </w:rPr>
              <w:t>完工單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製程報廢單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製程移轉單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製程委外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詢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價單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製程異常報告單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完工調整單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SFCB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移轉調整單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SFCI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製程子件報廢</w:t>
            </w:r>
            <w:proofErr w:type="gramEnd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單</w:t>
            </w:r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SFCK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製程委</w:t>
            </w:r>
            <w:proofErr w:type="gramStart"/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外補價單</w:t>
            </w:r>
            <w:proofErr w:type="gramEnd"/>
          </w:p>
        </w:tc>
      </w:tr>
      <w:tr w:rsidR="000119B8" w:rsidRPr="00115F74" w:rsidTr="002E441F">
        <w:trPr>
          <w:trHeight w:val="3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SFCS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115F74" w:rsidRDefault="000119B8" w:rsidP="002E441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15F74">
              <w:rPr>
                <w:rFonts w:ascii="新細明體" w:hAnsi="新細明體" w:cs="新細明體" w:hint="eastAsia"/>
                <w:color w:val="000000"/>
                <w:kern w:val="0"/>
              </w:rPr>
              <w:t>製程委外完工單</w:t>
            </w:r>
          </w:p>
        </w:tc>
      </w:tr>
    </w:tbl>
    <w:p w:rsidR="000119B8" w:rsidRDefault="000119B8" w:rsidP="000119B8"/>
    <w:p w:rsidR="000119B8" w:rsidRDefault="000119B8" w:rsidP="000119B8">
      <w:r w:rsidRPr="000119B8">
        <w:rPr>
          <w:rFonts w:ascii="新細明體" w:hAnsi="新細明體" w:hint="eastAsia"/>
          <w:lang w:eastAsia="zh-HK"/>
        </w:rPr>
        <w:t>單據自動編號設定</w:t>
      </w:r>
      <w:r w:rsidRPr="000119B8">
        <w:rPr>
          <w:rFonts w:ascii="新細明體" w:hAnsi="新細明體" w:hint="eastAsia"/>
        </w:rPr>
        <w:t>(</w:t>
      </w:r>
      <w:r w:rsidRPr="000119B8">
        <w:rPr>
          <w:rFonts w:ascii="新細明體" w:hAnsi="新細明體" w:hint="eastAsia"/>
          <w:lang w:eastAsia="zh-HK"/>
        </w:rPr>
        <w:t>單據類別字</w:t>
      </w:r>
      <w:proofErr w:type="gramStart"/>
      <w:r w:rsidRPr="000119B8">
        <w:rPr>
          <w:rFonts w:ascii="新細明體" w:hAnsi="新細明體" w:hint="eastAsia"/>
          <w:lang w:eastAsia="zh-HK"/>
        </w:rPr>
        <w:t>軌</w:t>
      </w:r>
      <w:proofErr w:type="gramEnd"/>
      <w:r w:rsidRPr="000119B8">
        <w:rPr>
          <w:rFonts w:ascii="新細明體" w:hAnsi="新細明體" w:hint="eastAsia"/>
          <w:lang w:eastAsia="zh-HK"/>
        </w:rPr>
        <w:t>設定表</w:t>
      </w:r>
      <w:r w:rsidRPr="000119B8">
        <w:rPr>
          <w:rFonts w:ascii="新細明體" w:hAnsi="新細明體" w:hint="eastAsia"/>
          <w:color w:val="FF0000"/>
          <w:lang w:eastAsia="zh-HK"/>
        </w:rPr>
        <w:t>INFO_DOC_CLASS</w:t>
      </w:r>
      <w:r w:rsidRPr="000119B8">
        <w:rPr>
          <w:rFonts w:ascii="新細明體" w:hAnsi="新細明體" w:hint="eastAsia"/>
          <w:color w:val="FF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74"/>
        <w:gridCol w:w="1292"/>
        <w:gridCol w:w="1377"/>
        <w:gridCol w:w="1496"/>
        <w:gridCol w:w="1531"/>
        <w:gridCol w:w="440"/>
        <w:gridCol w:w="690"/>
        <w:gridCol w:w="547"/>
        <w:gridCol w:w="1404"/>
        <w:gridCol w:w="737"/>
      </w:tblGrid>
      <w:tr w:rsidR="000119B8" w:rsidRPr="00D32B4E" w:rsidTr="002E441F">
        <w:trPr>
          <w:trHeight w:val="330"/>
        </w:trPr>
        <w:tc>
          <w:tcPr>
            <w:tcW w:w="560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單據種別代號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單據種別</w:t>
            </w:r>
            <w:r>
              <w:rPr>
                <w:rFonts w:ascii="新細明體" w:hAnsi="新細明體" w:hint="eastAsia"/>
                <w:lang w:eastAsia="zh-HK"/>
              </w:rPr>
              <w:t>名稱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755949">
              <w:rPr>
                <w:rFonts w:ascii="新細明體" w:hAnsi="新細明體" w:hint="eastAsia"/>
                <w:lang w:eastAsia="zh-HK"/>
              </w:rPr>
              <w:t>類別代號</w:t>
            </w:r>
          </w:p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(</w:t>
            </w:r>
            <w:r w:rsidRPr="00D32B4E">
              <w:rPr>
                <w:rFonts w:ascii="新細明體" w:hAnsi="新細明體" w:hint="eastAsia"/>
                <w:lang w:eastAsia="zh-HK"/>
              </w:rPr>
              <w:t>限定4碼</w:t>
            </w:r>
            <w:r>
              <w:rPr>
                <w:rFonts w:ascii="新細明體" w:hAnsi="新細明體" w:hint="eastAsia"/>
                <w:lang w:eastAsia="zh-HK"/>
              </w:rPr>
              <w:t>)</w:t>
            </w:r>
          </w:p>
        </w:tc>
        <w:tc>
          <w:tcPr>
            <w:tcW w:w="6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說明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</w:rPr>
            </w:pPr>
            <w:proofErr w:type="gramStart"/>
            <w:r>
              <w:rPr>
                <w:rFonts w:ascii="新細明體" w:hAnsi="新細明體" w:hint="eastAsia"/>
                <w:lang w:eastAsia="zh-HK"/>
              </w:rPr>
              <w:t>給號字</w:t>
            </w:r>
            <w:proofErr w:type="gramEnd"/>
            <w:r>
              <w:rPr>
                <w:rFonts w:ascii="新細明體" w:hAnsi="新細明體" w:hint="eastAsia"/>
                <w:lang w:eastAsia="zh-HK"/>
              </w:rPr>
              <w:t>軌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預設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狀態</w:t>
            </w:r>
          </w:p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(0:作廢,1:正常)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單據號碼長度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屬性</w:t>
            </w:r>
            <w:r>
              <w:rPr>
                <w:rFonts w:ascii="新細明體" w:hAnsi="新細明體"/>
                <w:lang w:eastAsia="zh-HK"/>
              </w:rPr>
              <w:br/>
            </w:r>
            <w:r w:rsidRPr="00D32B4E">
              <w:rPr>
                <w:rFonts w:ascii="新細明體" w:hAnsi="新細明體" w:hint="eastAsia"/>
                <w:lang w:eastAsia="zh-HK"/>
              </w:rPr>
              <w:t>Y:專屬(員工)N:共用(部門)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權限設定</w:t>
            </w:r>
          </w:p>
        </w:tc>
      </w:tr>
      <w:tr w:rsidR="000119B8" w:rsidRPr="00D32B4E" w:rsidTr="002E441F">
        <w:trPr>
          <w:trHeight w:val="330"/>
        </w:trPr>
        <w:tc>
          <w:tcPr>
            <w:tcW w:w="560" w:type="pct"/>
            <w:shd w:val="clear" w:color="auto" w:fill="FFFF00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SFC</w:t>
            </w:r>
          </w:p>
        </w:tc>
        <w:tc>
          <w:tcPr>
            <w:tcW w:w="615" w:type="pct"/>
            <w:shd w:val="clear" w:color="auto" w:fill="FFFF00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lang w:eastAsia="zh-HK"/>
              </w:rPr>
              <w:t>完工單</w:t>
            </w:r>
          </w:p>
        </w:tc>
        <w:tc>
          <w:tcPr>
            <w:tcW w:w="655" w:type="pct"/>
            <w:shd w:val="clear" w:color="auto" w:fill="FFFF00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/>
                <w:lang w:eastAsia="zh-HK"/>
              </w:rPr>
              <w:t>SFC</w:t>
            </w: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605" w:type="pct"/>
            <w:shd w:val="clear" w:color="auto" w:fill="FFFF00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制一課完工單</w:t>
            </w:r>
          </w:p>
        </w:tc>
        <w:tc>
          <w:tcPr>
            <w:tcW w:w="727" w:type="pct"/>
            <w:shd w:val="clear" w:color="auto" w:fill="FFFF00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SFCAYYMM</w:t>
            </w:r>
          </w:p>
        </w:tc>
        <w:tc>
          <w:tcPr>
            <w:tcW w:w="216" w:type="pct"/>
            <w:shd w:val="clear" w:color="auto" w:fill="FFFF00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Y</w:t>
            </w:r>
          </w:p>
        </w:tc>
        <w:tc>
          <w:tcPr>
            <w:tcW w:w="333" w:type="pct"/>
            <w:shd w:val="clear" w:color="auto" w:fill="FFFF00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正常</w:t>
            </w:r>
          </w:p>
        </w:tc>
        <w:tc>
          <w:tcPr>
            <w:tcW w:w="266" w:type="pct"/>
            <w:shd w:val="clear" w:color="auto" w:fill="FFFF00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12</w:t>
            </w:r>
          </w:p>
        </w:tc>
        <w:tc>
          <w:tcPr>
            <w:tcW w:w="667" w:type="pct"/>
            <w:shd w:val="clear" w:color="auto" w:fill="FFFF00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共用</w:t>
            </w:r>
          </w:p>
        </w:tc>
        <w:tc>
          <w:tcPr>
            <w:tcW w:w="355" w:type="pct"/>
            <w:shd w:val="clear" w:color="auto" w:fill="FFFF00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(按鈕)</w:t>
            </w:r>
          </w:p>
        </w:tc>
      </w:tr>
      <w:tr w:rsidR="000119B8" w:rsidRPr="00D32B4E" w:rsidTr="002E441F">
        <w:trPr>
          <w:trHeight w:val="330"/>
        </w:trPr>
        <w:tc>
          <w:tcPr>
            <w:tcW w:w="560" w:type="pct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SFC</w:t>
            </w:r>
          </w:p>
        </w:tc>
        <w:tc>
          <w:tcPr>
            <w:tcW w:w="615" w:type="pct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lang w:eastAsia="zh-HK"/>
              </w:rPr>
              <w:t>完工單</w:t>
            </w:r>
          </w:p>
        </w:tc>
        <w:tc>
          <w:tcPr>
            <w:tcW w:w="655" w:type="pct"/>
            <w:shd w:val="clear" w:color="auto" w:fill="auto"/>
            <w:noWrap/>
            <w:vAlign w:val="center"/>
            <w:hideMark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/>
                <w:lang w:eastAsia="zh-HK"/>
              </w:rPr>
              <w:t>SFC</w:t>
            </w: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制二課完工單</w:t>
            </w:r>
          </w:p>
        </w:tc>
        <w:tc>
          <w:tcPr>
            <w:tcW w:w="727" w:type="pct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SFCAYYMM</w:t>
            </w:r>
          </w:p>
        </w:tc>
        <w:tc>
          <w:tcPr>
            <w:tcW w:w="216" w:type="pct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N</w:t>
            </w:r>
          </w:p>
        </w:tc>
        <w:tc>
          <w:tcPr>
            <w:tcW w:w="333" w:type="pct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正常</w:t>
            </w:r>
          </w:p>
        </w:tc>
        <w:tc>
          <w:tcPr>
            <w:tcW w:w="266" w:type="pct"/>
            <w:vAlign w:val="center"/>
          </w:tcPr>
          <w:p w:rsidR="000119B8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12</w:t>
            </w:r>
          </w:p>
        </w:tc>
        <w:tc>
          <w:tcPr>
            <w:tcW w:w="667" w:type="pct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  <w:lang w:eastAsia="zh-HK"/>
              </w:rPr>
              <w:t>專屬</w:t>
            </w:r>
          </w:p>
        </w:tc>
        <w:tc>
          <w:tcPr>
            <w:tcW w:w="355" w:type="pct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(按鈕)</w:t>
            </w:r>
          </w:p>
        </w:tc>
      </w:tr>
    </w:tbl>
    <w:p w:rsidR="000119B8" w:rsidRDefault="000119B8" w:rsidP="000119B8"/>
    <w:p w:rsidR="000119B8" w:rsidRPr="000119B8" w:rsidRDefault="000119B8" w:rsidP="000119B8">
      <w:pPr>
        <w:tabs>
          <w:tab w:val="left" w:pos="600"/>
        </w:tabs>
        <w:spacing w:line="0" w:lineRule="atLeast"/>
        <w:rPr>
          <w:rFonts w:ascii="新細明體" w:hAnsi="新細明體"/>
        </w:rPr>
      </w:pPr>
      <w:r w:rsidRPr="000119B8">
        <w:rPr>
          <w:rFonts w:ascii="新細明體" w:hAnsi="新細明體" w:hint="eastAsia"/>
          <w:lang w:eastAsia="zh-HK"/>
        </w:rPr>
        <w:t>單據狀況 (明細</w:t>
      </w:r>
      <w:proofErr w:type="gramStart"/>
      <w:r w:rsidRPr="000119B8">
        <w:rPr>
          <w:rFonts w:ascii="新細明體" w:hAnsi="新細明體" w:hint="eastAsia"/>
          <w:lang w:eastAsia="zh-HK"/>
        </w:rPr>
        <w:t>一</w:t>
      </w:r>
      <w:proofErr w:type="gramEnd"/>
      <w:r w:rsidRPr="000119B8">
        <w:rPr>
          <w:rFonts w:ascii="新細明體" w:hAnsi="新細明體" w:hint="eastAsia"/>
          <w:lang w:eastAsia="zh-HK"/>
        </w:rPr>
        <w:t>)  單據自動編號表</w:t>
      </w:r>
      <w:r w:rsidRPr="000119B8">
        <w:rPr>
          <w:rFonts w:ascii="新細明體" w:hAnsi="新細明體" w:hint="eastAsia"/>
          <w:color w:val="FF0000"/>
          <w:lang w:eastAsia="zh-HK"/>
        </w:rPr>
        <w:t>INFO_DOC_</w:t>
      </w:r>
      <w:r w:rsidRPr="000119B8">
        <w:rPr>
          <w:rFonts w:ascii="新細明體" w:hAnsi="新細明體" w:hint="eastAsia"/>
          <w:color w:val="FF0000"/>
        </w:rPr>
        <w:t>NO</w:t>
      </w:r>
      <w:r w:rsidRPr="000119B8">
        <w:rPr>
          <w:rFonts w:ascii="新細明體" w:hAnsi="新細明體" w:hint="eastAsia"/>
          <w:lang w:eastAsia="zh-HK"/>
        </w:rPr>
        <w:t xml:space="preserve">                                </w:t>
      </w:r>
      <w:r w:rsidRPr="000119B8">
        <w:rPr>
          <w:rFonts w:ascii="新細明體" w:hAnsi="新細明體" w:hint="eastAsia"/>
        </w:rPr>
        <w:t xml:space="preserve"> </w:t>
      </w:r>
    </w:p>
    <w:tbl>
      <w:tblPr>
        <w:tblW w:w="568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291"/>
        <w:gridCol w:w="1276"/>
        <w:gridCol w:w="709"/>
        <w:gridCol w:w="1134"/>
        <w:gridCol w:w="1275"/>
      </w:tblGrid>
      <w:tr w:rsidR="000119B8" w:rsidRPr="00D32B4E" w:rsidTr="002E441F">
        <w:trPr>
          <w:trHeight w:val="330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預設字元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說明</w:t>
            </w:r>
          </w:p>
        </w:tc>
        <w:tc>
          <w:tcPr>
            <w:tcW w:w="709" w:type="dxa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235BDC">
              <w:rPr>
                <w:rFonts w:ascii="新細明體" w:hAnsi="新細明體" w:hint="eastAsia"/>
                <w:lang w:eastAsia="zh-HK"/>
              </w:rPr>
              <w:t>目前編號</w:t>
            </w:r>
          </w:p>
        </w:tc>
        <w:tc>
          <w:tcPr>
            <w:tcW w:w="1134" w:type="dxa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235BDC">
              <w:rPr>
                <w:rFonts w:ascii="新細明體" w:hAnsi="新細明體" w:hint="eastAsia"/>
                <w:lang w:eastAsia="zh-HK"/>
              </w:rPr>
              <w:t>生效日</w:t>
            </w:r>
          </w:p>
        </w:tc>
        <w:tc>
          <w:tcPr>
            <w:tcW w:w="1275" w:type="dxa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 w:rsidRPr="00235BDC">
              <w:rPr>
                <w:rFonts w:ascii="新細明體" w:hAnsi="新細明體" w:hint="eastAsia"/>
                <w:lang w:eastAsia="zh-HK"/>
              </w:rPr>
              <w:t>有效日</w:t>
            </w:r>
          </w:p>
        </w:tc>
      </w:tr>
      <w:tr w:rsidR="000119B8" w:rsidRPr="00D32B4E" w:rsidTr="002E441F">
        <w:trPr>
          <w:trHeight w:val="330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SFC</w:t>
            </w:r>
            <w:r>
              <w:rPr>
                <w:rFonts w:ascii="新細明體" w:hAnsi="新細明體" w:hint="eastAsia"/>
              </w:rPr>
              <w:t>A</w:t>
            </w:r>
            <w:r>
              <w:rPr>
                <w:rFonts w:ascii="新細明體" w:hAnsi="新細明體"/>
                <w:lang w:eastAsia="zh-HK"/>
              </w:rPr>
              <w:t>1612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proofErr w:type="gramStart"/>
            <w:r>
              <w:rPr>
                <w:rFonts w:ascii="新細明體" w:hAnsi="新細明體" w:hint="eastAsia"/>
                <w:lang w:eastAsia="zh-HK"/>
              </w:rPr>
              <w:t>第一課工單</w:t>
            </w:r>
            <w:proofErr w:type="gramEnd"/>
          </w:p>
        </w:tc>
        <w:tc>
          <w:tcPr>
            <w:tcW w:w="709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righ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104</w:t>
            </w:r>
          </w:p>
        </w:tc>
        <w:tc>
          <w:tcPr>
            <w:tcW w:w="1134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righ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2016-11-01</w:t>
            </w:r>
          </w:p>
        </w:tc>
        <w:tc>
          <w:tcPr>
            <w:tcW w:w="1275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/>
                <w:lang w:eastAsia="zh-HK"/>
              </w:rPr>
              <w:t>2016-11-30</w:t>
            </w:r>
          </w:p>
        </w:tc>
      </w:tr>
      <w:tr w:rsidR="000119B8" w:rsidRPr="00D32B4E" w:rsidTr="002E441F">
        <w:trPr>
          <w:trHeight w:val="330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SFC</w:t>
            </w:r>
            <w:r>
              <w:rPr>
                <w:rFonts w:ascii="新細明體" w:hAnsi="新細明體" w:hint="eastAsia"/>
              </w:rPr>
              <w:t>A</w:t>
            </w:r>
            <w:r>
              <w:rPr>
                <w:rFonts w:ascii="新細明體" w:hAnsi="新細明體"/>
                <w:lang w:eastAsia="zh-HK"/>
              </w:rPr>
              <w:t>1611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proofErr w:type="gramStart"/>
            <w:r>
              <w:rPr>
                <w:rFonts w:ascii="新細明體" w:hAnsi="新細明體" w:hint="eastAsia"/>
                <w:lang w:eastAsia="zh-HK"/>
              </w:rPr>
              <w:t>第一課工單</w:t>
            </w:r>
            <w:proofErr w:type="gramEnd"/>
          </w:p>
        </w:tc>
        <w:tc>
          <w:tcPr>
            <w:tcW w:w="709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righ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204</w:t>
            </w:r>
          </w:p>
        </w:tc>
        <w:tc>
          <w:tcPr>
            <w:tcW w:w="1134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righ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2016-10-01</w:t>
            </w:r>
          </w:p>
        </w:tc>
        <w:tc>
          <w:tcPr>
            <w:tcW w:w="1275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/>
                <w:lang w:eastAsia="zh-HK"/>
              </w:rPr>
              <w:t>2016-10-31</w:t>
            </w:r>
          </w:p>
        </w:tc>
      </w:tr>
      <w:tr w:rsidR="000119B8" w:rsidRPr="00D32B4E" w:rsidTr="002E441F">
        <w:trPr>
          <w:trHeight w:val="330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SFC</w:t>
            </w:r>
            <w:r>
              <w:rPr>
                <w:rFonts w:ascii="新細明體" w:hAnsi="新細明體" w:hint="eastAsia"/>
              </w:rPr>
              <w:t>A</w:t>
            </w:r>
            <w:r>
              <w:rPr>
                <w:rFonts w:ascii="新細明體" w:hAnsi="新細明體"/>
                <w:lang w:eastAsia="zh-HK"/>
              </w:rPr>
              <w:t>1610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proofErr w:type="gramStart"/>
            <w:r>
              <w:rPr>
                <w:rFonts w:ascii="新細明體" w:hAnsi="新細明體" w:hint="eastAsia"/>
                <w:lang w:eastAsia="zh-HK"/>
              </w:rPr>
              <w:t>第一課工單</w:t>
            </w:r>
            <w:proofErr w:type="gramEnd"/>
          </w:p>
        </w:tc>
        <w:tc>
          <w:tcPr>
            <w:tcW w:w="709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righ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300</w:t>
            </w:r>
          </w:p>
        </w:tc>
        <w:tc>
          <w:tcPr>
            <w:tcW w:w="1134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righ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/>
                <w:lang w:eastAsia="zh-HK"/>
              </w:rPr>
              <w:t>2016-09-01</w:t>
            </w:r>
          </w:p>
        </w:tc>
        <w:tc>
          <w:tcPr>
            <w:tcW w:w="1275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/>
                <w:lang w:eastAsia="zh-HK"/>
              </w:rPr>
              <w:t>2016-09-30</w:t>
            </w:r>
          </w:p>
        </w:tc>
      </w:tr>
    </w:tbl>
    <w:p w:rsidR="000119B8" w:rsidRDefault="000119B8" w:rsidP="000119B8">
      <w:pPr>
        <w:rPr>
          <w:rFonts w:ascii="新細明體" w:hAnsi="新細明體"/>
        </w:rPr>
      </w:pPr>
    </w:p>
    <w:p w:rsidR="000119B8" w:rsidRPr="000119B8" w:rsidRDefault="000119B8" w:rsidP="000119B8">
      <w:pPr>
        <w:rPr>
          <w:rFonts w:ascii="新細明體" w:hAnsi="新細明體"/>
          <w:color w:val="FF0000"/>
        </w:rPr>
      </w:pPr>
      <w:r w:rsidRPr="000119B8">
        <w:rPr>
          <w:rFonts w:ascii="新細明體" w:hAnsi="新細明體" w:hint="eastAsia"/>
          <w:lang w:eastAsia="zh-HK"/>
        </w:rPr>
        <w:t>單據部門員工權限表</w:t>
      </w:r>
      <w:r w:rsidRPr="000119B8">
        <w:rPr>
          <w:rFonts w:ascii="新細明體" w:hAnsi="新細明體" w:hint="eastAsia"/>
        </w:rPr>
        <w:t xml:space="preserve"> </w:t>
      </w:r>
      <w:r w:rsidRPr="000119B8">
        <w:rPr>
          <w:rFonts w:ascii="新細明體" w:hAnsi="新細明體" w:hint="eastAsia"/>
          <w:color w:val="FF0000"/>
        </w:rPr>
        <w:t>INFO_DOC_AUTHORIZATION</w:t>
      </w:r>
    </w:p>
    <w:tbl>
      <w:tblPr>
        <w:tblW w:w="852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149"/>
        <w:gridCol w:w="1418"/>
        <w:gridCol w:w="1418"/>
        <w:gridCol w:w="1418"/>
        <w:gridCol w:w="1558"/>
        <w:gridCol w:w="1559"/>
      </w:tblGrid>
      <w:tr w:rsidR="000119B8" w:rsidRPr="00D32B4E" w:rsidTr="002E441F">
        <w:trPr>
          <w:trHeight w:val="330"/>
        </w:trPr>
        <w:tc>
          <w:tcPr>
            <w:tcW w:w="1149" w:type="dxa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代號</w:t>
            </w:r>
          </w:p>
        </w:tc>
        <w:tc>
          <w:tcPr>
            <w:tcW w:w="1418" w:type="dxa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 w:rsidRPr="00D32B4E">
              <w:rPr>
                <w:rFonts w:ascii="新細明體" w:hAnsi="新細明體" w:hint="eastAsia"/>
                <w:lang w:eastAsia="zh-HK"/>
              </w:rPr>
              <w:t>名稱</w:t>
            </w:r>
          </w:p>
        </w:tc>
        <w:tc>
          <w:tcPr>
            <w:tcW w:w="141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建立人員</w:t>
            </w:r>
          </w:p>
        </w:tc>
        <w:tc>
          <w:tcPr>
            <w:tcW w:w="141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建立日期</w:t>
            </w:r>
          </w:p>
        </w:tc>
        <w:tc>
          <w:tcPr>
            <w:tcW w:w="155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  <w:lang w:eastAsia="zh-HK"/>
              </w:rPr>
              <w:t>最後修改人員</w:t>
            </w:r>
          </w:p>
        </w:tc>
        <w:tc>
          <w:tcPr>
            <w:tcW w:w="1559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  <w:lang w:eastAsia="zh-HK"/>
              </w:rPr>
              <w:t>最後修改日期</w:t>
            </w:r>
          </w:p>
        </w:tc>
      </w:tr>
      <w:tr w:rsidR="000119B8" w:rsidRPr="00D32B4E" w:rsidTr="002E441F">
        <w:trPr>
          <w:trHeight w:val="330"/>
        </w:trPr>
        <w:tc>
          <w:tcPr>
            <w:tcW w:w="1149" w:type="dxa"/>
            <w:vAlign w:val="center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M0001</w:t>
            </w:r>
          </w:p>
        </w:tc>
        <w:tc>
          <w:tcPr>
            <w:tcW w:w="141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制一課</w:t>
            </w:r>
          </w:p>
        </w:tc>
        <w:tc>
          <w:tcPr>
            <w:tcW w:w="141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T41101</w:t>
            </w:r>
          </w:p>
        </w:tc>
        <w:tc>
          <w:tcPr>
            <w:tcW w:w="141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2016-08-05</w:t>
            </w:r>
          </w:p>
        </w:tc>
        <w:tc>
          <w:tcPr>
            <w:tcW w:w="1558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</w:rPr>
              <w:t>T41101</w:t>
            </w:r>
          </w:p>
        </w:tc>
        <w:tc>
          <w:tcPr>
            <w:tcW w:w="1559" w:type="dxa"/>
          </w:tcPr>
          <w:p w:rsidR="000119B8" w:rsidRPr="00D32B4E" w:rsidRDefault="000119B8" w:rsidP="002E441F">
            <w:pPr>
              <w:tabs>
                <w:tab w:val="left" w:pos="600"/>
              </w:tabs>
              <w:spacing w:line="0" w:lineRule="atLeast"/>
              <w:jc w:val="center"/>
              <w:rPr>
                <w:rFonts w:ascii="新細明體" w:hAnsi="新細明體"/>
                <w:lang w:eastAsia="zh-HK"/>
              </w:rPr>
            </w:pPr>
            <w:r>
              <w:rPr>
                <w:rFonts w:ascii="新細明體" w:hAnsi="新細明體" w:hint="eastAsia"/>
                <w:lang w:eastAsia="zh-HK"/>
              </w:rPr>
              <w:t>2016-08-15</w:t>
            </w:r>
          </w:p>
        </w:tc>
      </w:tr>
    </w:tbl>
    <w:p w:rsidR="00B70B90" w:rsidRPr="0093007F" w:rsidRDefault="00B70B90">
      <w:pPr>
        <w:rPr>
          <w:rFonts w:ascii="新細明體" w:hAnsi="新細明體" w:cs="Courier New"/>
          <w:color w:val="000000"/>
          <w:kern w:val="0"/>
        </w:rPr>
      </w:pPr>
    </w:p>
    <w:sectPr w:rsidR="00B70B90" w:rsidRPr="0093007F" w:rsidSect="00115F74">
      <w:pgSz w:w="11906" w:h="16838"/>
      <w:pgMar w:top="1440" w:right="707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D74" w:rsidRDefault="00E57D74" w:rsidP="00E57D74">
      <w:r>
        <w:separator/>
      </w:r>
    </w:p>
  </w:endnote>
  <w:endnote w:type="continuationSeparator" w:id="0">
    <w:p w:rsidR="00E57D74" w:rsidRDefault="00E57D74" w:rsidP="00E57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D74" w:rsidRDefault="00E57D74" w:rsidP="00E57D74">
      <w:r>
        <w:separator/>
      </w:r>
    </w:p>
  </w:footnote>
  <w:footnote w:type="continuationSeparator" w:id="0">
    <w:p w:rsidR="00E57D74" w:rsidRDefault="00E57D74" w:rsidP="00E57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D6509"/>
    <w:multiLevelType w:val="hybridMultilevel"/>
    <w:tmpl w:val="A1B63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2124C6"/>
    <w:multiLevelType w:val="hybridMultilevel"/>
    <w:tmpl w:val="D8D87036"/>
    <w:lvl w:ilvl="0" w:tplc="3266C1F2">
      <w:numFmt w:val="bullet"/>
      <w:lvlText w:val=""/>
      <w:lvlJc w:val="left"/>
      <w:pPr>
        <w:ind w:left="9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>
    <w:nsid w:val="7805201C"/>
    <w:multiLevelType w:val="hybridMultilevel"/>
    <w:tmpl w:val="69C4F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1F7636"/>
    <w:multiLevelType w:val="hybridMultilevel"/>
    <w:tmpl w:val="0DB2C744"/>
    <w:lvl w:ilvl="0" w:tplc="8BBC2F32">
      <w:start w:val="1"/>
      <w:numFmt w:val="decimal"/>
      <w:lvlText w:val="%1."/>
      <w:lvlJc w:val="left"/>
      <w:pPr>
        <w:ind w:left="960" w:hanging="360"/>
      </w:pPr>
      <w:rPr>
        <w:rFonts w:cs="Courier New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F74"/>
    <w:rsid w:val="000119B8"/>
    <w:rsid w:val="00115F74"/>
    <w:rsid w:val="007C7DFC"/>
    <w:rsid w:val="0093007F"/>
    <w:rsid w:val="00A13E2A"/>
    <w:rsid w:val="00B70B90"/>
    <w:rsid w:val="00C12DF2"/>
    <w:rsid w:val="00D16DDD"/>
    <w:rsid w:val="00DC6717"/>
    <w:rsid w:val="00E5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F7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57D74"/>
    <w:pPr>
      <w:keepNext/>
      <w:outlineLvl w:val="0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7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E57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57D7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57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57D74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rsid w:val="00E57D74"/>
    <w:rPr>
      <w:rFonts w:ascii="Times New Roman" w:eastAsia="新細明體" w:hAnsi="Times New Roman" w:cs="Times New Roman"/>
      <w:b/>
      <w:bCs/>
      <w:sz w:val="36"/>
      <w:szCs w:val="24"/>
    </w:rPr>
  </w:style>
  <w:style w:type="character" w:styleId="a8">
    <w:name w:val="Hyperlink"/>
    <w:uiPriority w:val="99"/>
    <w:rsid w:val="00E57D7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E57D74"/>
    <w:rPr>
      <w:rFonts w:eastAsia="Courier New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291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Jajen Li</dc:creator>
  <cp:lastModifiedBy>Jajen Li</cp:lastModifiedBy>
  <cp:revision>3</cp:revision>
  <dcterms:created xsi:type="dcterms:W3CDTF">2016-12-20T07:54:00Z</dcterms:created>
  <dcterms:modified xsi:type="dcterms:W3CDTF">2016-12-20T08:05:00Z</dcterms:modified>
</cp:coreProperties>
</file>