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E7A10" w:rsidRDefault="00000000" w14:paraId="7B2E2946" w14:textId="77777777">
      <w:pPr>
        <w:jc w:val="center"/>
        <w:rPr>
          <w:b/>
        </w:rPr>
      </w:pPr>
      <w:r>
        <w:rPr>
          <w:b/>
        </w:rPr>
        <w:t>Compilation Techniques</w:t>
      </w:r>
    </w:p>
    <w:p w:rsidR="003E7A10" w:rsidRDefault="00000000" w14:paraId="34F26960" w14:textId="77777777">
      <w:pPr>
        <w:jc w:val="center"/>
      </w:pPr>
      <w:r>
        <w:t>GSLC 6</w:t>
      </w:r>
    </w:p>
    <w:p w:rsidRPr="0046387E" w:rsidR="003E7A10" w:rsidRDefault="003E7A10" w14:paraId="52C166F5" w14:textId="77777777">
      <w:pPr>
        <w:jc w:val="center"/>
        <w:rPr>
          <w:bCs/>
        </w:rPr>
      </w:pPr>
    </w:p>
    <w:p w:rsidRPr="0046387E" w:rsidR="003E7A10" w:rsidRDefault="00000000" w14:paraId="6097B219" w14:textId="27307D80">
      <w:pPr>
        <w:ind w:left="720"/>
        <w:rPr>
          <w:bCs/>
        </w:rPr>
      </w:pPr>
      <w:r w:rsidRPr="0046387E">
        <w:rPr>
          <w:bCs/>
        </w:rPr>
        <w:t>Stevanus - 2440020865</w:t>
      </w:r>
    </w:p>
    <w:p w:rsidR="003E7A10" w:rsidRDefault="00000000" w14:paraId="369854E8" w14:textId="77777777">
      <w:pPr>
        <w:ind w:left="720"/>
      </w:pPr>
      <w:r>
        <w:t xml:space="preserve">Christhoper Standlie - 2440023910 </w:t>
      </w:r>
    </w:p>
    <w:p w:rsidR="003E7A10" w:rsidRDefault="00000000" w14:paraId="0CFE0A5F" w14:textId="77777777">
      <w:pPr>
        <w:ind w:left="720"/>
      </w:pPr>
      <w:r>
        <w:t xml:space="preserve">Alvin Kurnia Saputra - 2440022706 </w:t>
      </w:r>
    </w:p>
    <w:p w:rsidR="003E7A10" w:rsidRDefault="00000000" w14:paraId="08E099EF" w14:textId="77777777">
      <w:pPr>
        <w:ind w:left="720"/>
      </w:pPr>
      <w:r>
        <w:t xml:space="preserve">Imanuel Alfa Ayors WIjata - 2440020562 </w:t>
      </w:r>
    </w:p>
    <w:p w:rsidR="003E7A10" w:rsidRDefault="00000000" w14:paraId="2B7E1AE0" w14:textId="77777777">
      <w:pPr>
        <w:ind w:left="720"/>
      </w:pPr>
      <w:r>
        <w:t xml:space="preserve">Jovianto Godjali - 2440028193 </w:t>
      </w:r>
    </w:p>
    <w:p w:rsidR="003E7A10" w:rsidRDefault="003E7A10" w14:paraId="1FD9CDEE" w14:textId="77777777">
      <w:pPr>
        <w:ind w:left="720"/>
      </w:pPr>
    </w:p>
    <w:p w:rsidR="003E7A10" w:rsidRDefault="003E7A10" w14:paraId="01BDF30A" w14:textId="77777777"/>
    <w:p w:rsidR="003E7A10" w:rsidRDefault="003E7A10" w14:paraId="6F21765C" w14:textId="77777777"/>
    <w:p w:rsidR="003E7A10" w:rsidRDefault="00000000" w14:paraId="71C69C4F" w14:textId="50AFCB85">
      <w:pPr>
        <w:numPr>
          <w:ilvl w:val="0"/>
          <w:numId w:val="1"/>
        </w:numPr>
        <w:rPr/>
      </w:pPr>
      <w:r w:rsidR="00000000">
        <w:rPr/>
        <w:t>NFA adalah singkatan dari Nondeterministic Finite Automata, yang dimana NFA hampir sama dengan DFA kecuali untuk fungsi transisinya dan ada beberapa aturan khusus untuk konstruksi NFA.</w:t>
      </w:r>
    </w:p>
    <w:p w:rsidR="003E7A10" w:rsidRDefault="003E7A10" w14:paraId="6B678167" w14:textId="77777777">
      <w:pPr>
        <w:ind w:left="720"/>
      </w:pPr>
    </w:p>
    <w:p w:rsidR="003E7A10" w:rsidRDefault="00000000" w14:paraId="7CDC2C3F" w14:textId="77777777">
      <w:pPr>
        <w:ind w:left="720"/>
      </w:pPr>
      <w:r>
        <w:t>Contoh nya sebagai berikut :</w:t>
      </w:r>
    </w:p>
    <w:p w:rsidR="003E7A10" w:rsidRDefault="00000000" w14:paraId="259A7961" w14:textId="77777777" w14:noSpellErr="1">
      <w:pPr>
        <w:ind w:left="720"/>
      </w:pPr>
      <w:r>
        <w:rPr>
          <w:noProof/>
        </w:rPr>
        <w:drawing>
          <wp:inline distT="114300" distB="114300" distL="114300" distR="114300" wp14:anchorId="4099428F" wp14:editId="529B50C6">
            <wp:extent cx="1884896" cy="3967163"/>
            <wp:effectExtent l="1047750" t="0" r="1029970" b="0"/>
            <wp:docPr id="3" name="image3.jp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 l="36544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16200000" flipH="0" flipV="0">
                      <a:off x="0" y="0"/>
                      <a:ext cx="1884896" cy="396716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10" w:rsidRDefault="003E7A10" w14:paraId="322F47E5" w14:textId="77777777">
      <w:pPr>
        <w:ind w:left="720"/>
      </w:pPr>
    </w:p>
    <w:p w:rsidR="003E7A10" w:rsidRDefault="003E7A10" w14:paraId="5AE5E4DF" w14:textId="77777777">
      <w:pPr>
        <w:ind w:left="720"/>
      </w:pPr>
    </w:p>
    <w:p w:rsidR="003E7A10" w:rsidRDefault="00000000" w14:paraId="408A2032" w14:textId="77777777">
      <w:pPr>
        <w:numPr>
          <w:ilvl w:val="0"/>
          <w:numId w:val="1"/>
        </w:numPr>
      </w:pPr>
      <w:r>
        <w:t>Desain NFA dari:</w:t>
      </w:r>
    </w:p>
    <w:p w:rsidR="003E7A10" w:rsidRDefault="00000000" w14:paraId="0E01E832" w14:textId="77777777">
      <w:pPr>
        <w:ind w:left="720"/>
      </w:pPr>
      <w:r>
        <w:t xml:space="preserve">(1) (a|b)* </w:t>
      </w:r>
    </w:p>
    <w:p w:rsidR="003E7A10" w:rsidRDefault="00000000" w14:paraId="7A358B52" w14:textId="77777777">
      <w:pPr>
        <w:ind w:left="720"/>
      </w:pPr>
      <w:r>
        <w:rPr>
          <w:noProof/>
        </w:rPr>
        <w:drawing>
          <wp:inline distT="114300" distB="114300" distL="114300" distR="114300" wp14:anchorId="2B769A31" wp14:editId="0006109D">
            <wp:extent cx="5205413" cy="21011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10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7A10" w:rsidRDefault="003E7A10" w14:paraId="732EBBBA" w14:textId="77777777">
      <w:pPr>
        <w:ind w:left="720"/>
      </w:pPr>
    </w:p>
    <w:p w:rsidR="003E7A10" w:rsidRDefault="003E7A10" w14:paraId="62E4C0FC" w14:textId="77777777">
      <w:pPr>
        <w:ind w:left="720"/>
      </w:pPr>
    </w:p>
    <w:p w:rsidR="003E7A10" w:rsidRDefault="003E7A10" w14:paraId="7CCC6B78" w14:textId="77777777">
      <w:pPr>
        <w:ind w:left="720"/>
      </w:pPr>
    </w:p>
    <w:p w:rsidR="003E7A10" w:rsidRDefault="003E7A10" w14:paraId="4943D853" w14:textId="77777777">
      <w:pPr>
        <w:ind w:left="720"/>
      </w:pPr>
    </w:p>
    <w:p w:rsidR="003E7A10" w:rsidRDefault="003E7A10" w14:paraId="4ACEBA33" w14:textId="77777777">
      <w:pPr>
        <w:ind w:left="720"/>
      </w:pPr>
    </w:p>
    <w:p w:rsidR="003E7A10" w:rsidRDefault="003E7A10" w14:paraId="77CA0C64" w14:textId="77777777">
      <w:pPr>
        <w:ind w:left="720"/>
      </w:pPr>
    </w:p>
    <w:p w:rsidR="003E7A10" w:rsidRDefault="00000000" w14:paraId="1D4A5EAD" w14:textId="77777777">
      <w:pPr>
        <w:ind w:left="720"/>
      </w:pPr>
      <w:r>
        <w:lastRenderedPageBreak/>
        <w:t>(2) ((e|a)b*)*</w:t>
      </w:r>
    </w:p>
    <w:p w:rsidR="003E7A10" w:rsidRDefault="00000000" w14:paraId="491EE08C" w14:textId="77777777">
      <w:pPr>
        <w:ind w:left="720"/>
      </w:pPr>
      <w:r>
        <w:rPr>
          <w:noProof/>
        </w:rPr>
        <w:drawing>
          <wp:inline distT="114300" distB="114300" distL="114300" distR="114300" wp14:anchorId="03B7FD1A" wp14:editId="44758C6A">
            <wp:extent cx="5129213" cy="20704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0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7A1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43050"/>
    <w:multiLevelType w:val="multilevel"/>
    <w:tmpl w:val="3E9C3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97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A10"/>
    <w:rsid w:val="00000000"/>
    <w:rsid w:val="003E7A10"/>
    <w:rsid w:val="0046387E"/>
    <w:rsid w:val="04553F2D"/>
    <w:rsid w:val="21679650"/>
    <w:rsid w:val="4840B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9447"/>
  <w15:docId w15:val="{06845FC4-E7F7-4CD4-86F8-0854DC1E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STEVANUS</lastModifiedBy>
  <revision>4</revision>
  <dcterms:created xsi:type="dcterms:W3CDTF">2022-10-17T15:54:00.0000000Z</dcterms:created>
  <dcterms:modified xsi:type="dcterms:W3CDTF">2022-10-17T16:00:03.3701557Z</dcterms:modified>
</coreProperties>
</file>