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ED7" w:rsidRDefault="00420B1F">
      <w:r>
        <w:rPr>
          <w:rFonts w:hint="eastAsia"/>
        </w:rPr>
        <w:t>验证者账户分层管理机制：</w:t>
      </w:r>
    </w:p>
    <w:p w:rsidR="00420B1F" w:rsidRDefault="00420B1F">
      <w:pPr>
        <w:rPr>
          <w:rFonts w:hint="eastAsia"/>
        </w:rPr>
      </w:pPr>
      <w:r>
        <w:rPr>
          <w:rFonts w:hint="eastAsia"/>
        </w:rPr>
        <w:t>主账户-&gt;子账户-&gt;签名账户</w:t>
      </w:r>
    </w:p>
    <w:p w:rsidR="00420B1F" w:rsidRDefault="00420B1F" w:rsidP="00420B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验证者在抵押交易时</w:t>
      </w:r>
    </w:p>
    <w:p w:rsidR="00420B1F" w:rsidRDefault="00420B1F" w:rsidP="00420B1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由主账户发起交易，参数为抵押金额和子</w:t>
      </w: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地址</w:t>
      </w:r>
    </w:p>
    <w:p w:rsidR="00420B1F" w:rsidRDefault="00420B1F" w:rsidP="00420B1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子账户地址可以发送生成签名账户交易</w:t>
      </w:r>
    </w:p>
    <w:p w:rsidR="00420B1F" w:rsidRDefault="00420B1F" w:rsidP="00420B1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签名账户在一定期间内可以相当于主账户签名</w:t>
      </w:r>
    </w:p>
    <w:p w:rsidR="00420B1F" w:rsidRDefault="00420B1F" w:rsidP="00420B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子账户发送交易时</w:t>
      </w:r>
    </w:p>
    <w:p w:rsidR="00420B1F" w:rsidRDefault="00420B1F" w:rsidP="00420B1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可以使用主账户代理gas</w:t>
      </w:r>
    </w:p>
    <w:p w:rsidR="00420B1F" w:rsidRDefault="00F476F3" w:rsidP="00420B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委托</w:t>
      </w:r>
      <w:r w:rsidR="00420B1F">
        <w:rPr>
          <w:rFonts w:hint="eastAsia"/>
        </w:rPr>
        <w:t>交易</w:t>
      </w:r>
    </w:p>
    <w:p w:rsidR="00F476F3" w:rsidRDefault="00F476F3" w:rsidP="00420B1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委托交易包括主账户委托和委托地址交易两个交易</w:t>
      </w:r>
    </w:p>
    <w:p w:rsidR="00420B1F" w:rsidRDefault="00F476F3" w:rsidP="00420B1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委托</w:t>
      </w:r>
      <w:r w:rsidR="00420B1F">
        <w:rPr>
          <w:rFonts w:hint="eastAsia"/>
        </w:rPr>
        <w:t>交易由主账户发送一笔交易</w:t>
      </w:r>
    </w:p>
    <w:p w:rsidR="00420B1F" w:rsidRDefault="00420B1F" w:rsidP="00420B1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交易参数包括：</w:t>
      </w:r>
    </w:p>
    <w:p w:rsidR="00420B1F" w:rsidRDefault="00420B1F" w:rsidP="00420B1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委托地址：该地址可以使用主账户地址的balance</w:t>
      </w:r>
    </w:p>
    <w:p w:rsidR="00420B1F" w:rsidRDefault="00420B1F" w:rsidP="00420B1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委托权限：</w:t>
      </w:r>
    </w:p>
    <w:p w:rsidR="00420B1F" w:rsidRDefault="00420B1F" w:rsidP="00420B1F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委托gas：该地址发的交易可以用主账户地址代扣gas</w:t>
      </w:r>
    </w:p>
    <w:p w:rsidR="00420B1F" w:rsidRDefault="00420B1F" w:rsidP="00420B1F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委托交易：该地址可以代替主账户发送交易</w:t>
      </w:r>
    </w:p>
    <w:p w:rsidR="00420B1F" w:rsidRDefault="00420B1F" w:rsidP="00420B1F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委托签名：该地址可以代替主账户签名</w:t>
      </w:r>
    </w:p>
    <w:p w:rsidR="00420B1F" w:rsidRDefault="00420B1F" w:rsidP="00420B1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委托限制：</w:t>
      </w:r>
    </w:p>
    <w:p w:rsidR="00420B1F" w:rsidRDefault="00420B1F" w:rsidP="00420B1F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限制金额：单笔金额以及总额</w:t>
      </w:r>
    </w:p>
    <w:p w:rsidR="00420B1F" w:rsidRDefault="00420B1F" w:rsidP="00420B1F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限制时间：可以使用的时间范围</w:t>
      </w:r>
    </w:p>
    <w:p w:rsidR="00420B1F" w:rsidRDefault="00420B1F" w:rsidP="00420B1F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限制次数：可以使用的次数</w:t>
      </w:r>
    </w:p>
    <w:p w:rsidR="00420B1F" w:rsidRDefault="00420B1F" w:rsidP="00420B1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交易成功后，委托地址即可发送委托交易</w:t>
      </w:r>
    </w:p>
    <w:p w:rsidR="00F476F3" w:rsidRDefault="00F476F3" w:rsidP="00420B1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委托交易可以批量委托，依次执行</w:t>
      </w:r>
    </w:p>
    <w:p w:rsidR="00F476F3" w:rsidRDefault="00F476F3" w:rsidP="00420B1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主账户可以取消委托</w:t>
      </w:r>
    </w:p>
    <w:p w:rsidR="00F476F3" w:rsidRPr="00F476F3" w:rsidRDefault="00F476F3" w:rsidP="00420B1F">
      <w:pPr>
        <w:pStyle w:val="a3"/>
        <w:numPr>
          <w:ilvl w:val="1"/>
          <w:numId w:val="1"/>
        </w:numPr>
        <w:ind w:firstLineChars="0"/>
        <w:rPr>
          <w:color w:val="FF0000"/>
        </w:rPr>
      </w:pPr>
      <w:r w:rsidRPr="00F476F3">
        <w:rPr>
          <w:rFonts w:hint="eastAsia"/>
          <w:color w:val="FF0000"/>
        </w:rPr>
        <w:t>可以递归委托，委托深度限制，例如5层。</w:t>
      </w:r>
      <w:r>
        <w:rPr>
          <w:rFonts w:hint="eastAsia"/>
          <w:color w:val="FF0000"/>
        </w:rPr>
        <w:t>【可能会变复杂，去掉？】</w:t>
      </w:r>
    </w:p>
    <w:p w:rsidR="00420B1F" w:rsidRDefault="00F476F3">
      <w:r>
        <w:rPr>
          <w:rFonts w:hint="eastAsia"/>
        </w:rPr>
        <w:t>交易类型管理：</w:t>
      </w:r>
    </w:p>
    <w:p w:rsidR="00F476F3" w:rsidRDefault="006B72F4" w:rsidP="006B72F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目前交易类型越来越多，怎么管理交易类型？</w:t>
      </w:r>
    </w:p>
    <w:p w:rsidR="006B72F4" w:rsidRDefault="006B72F4" w:rsidP="006B72F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首先要有交易类型查询和帮助</w:t>
      </w:r>
    </w:p>
    <w:p w:rsidR="006B72F4" w:rsidRDefault="00600D55" w:rsidP="006B72F4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做功能强大的钱包</w:t>
      </w:r>
      <w:bookmarkStart w:id="0" w:name="_GoBack"/>
      <w:bookmarkEnd w:id="0"/>
    </w:p>
    <w:sectPr w:rsidR="006B72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654BC"/>
    <w:multiLevelType w:val="hybridMultilevel"/>
    <w:tmpl w:val="3844E818"/>
    <w:lvl w:ilvl="0" w:tplc="EF320C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526F35"/>
    <w:multiLevelType w:val="hybridMultilevel"/>
    <w:tmpl w:val="3844E818"/>
    <w:lvl w:ilvl="0" w:tplc="EF320C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B1F"/>
    <w:rsid w:val="00420B1F"/>
    <w:rsid w:val="00600D55"/>
    <w:rsid w:val="006A5ED7"/>
    <w:rsid w:val="006B72F4"/>
    <w:rsid w:val="00F4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B0C4B"/>
  <w15:chartTrackingRefBased/>
  <w15:docId w15:val="{7CF86B9B-CE69-464C-B052-CFF0F5120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0B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2018-10-15T08:29:00Z</dcterms:created>
  <dcterms:modified xsi:type="dcterms:W3CDTF">2018-10-15T09:14:00Z</dcterms:modified>
</cp:coreProperties>
</file>