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Toc519506504"/>
      <w:r>
        <w:rPr>
          <w:rFonts w:hint="eastAsia"/>
        </w:rPr>
        <w:t>Matrix 共识算法设计1.0</w:t>
      </w:r>
      <w:r>
        <w:t xml:space="preserve"> </w:t>
      </w:r>
      <w:r>
        <w:rPr>
          <w:rFonts w:hint="eastAsia"/>
        </w:rPr>
        <w:t>（整理版）</w:t>
      </w:r>
      <w:bookmarkEnd w:id="0"/>
    </w:p>
    <w:p>
      <w:pPr>
        <w:rPr>
          <w:rFonts w:hint="eastAsia"/>
        </w:rPr>
      </w:pPr>
    </w:p>
    <w:p>
      <w:pPr>
        <w:jc w:val="center"/>
      </w:pPr>
      <w:r>
        <w:t xml:space="preserve">V </w:t>
      </w:r>
      <w:r>
        <w:rPr>
          <w:rFonts w:hint="eastAsia"/>
        </w:rPr>
        <w:t>1</w:t>
      </w:r>
      <w:r>
        <w:t>.1</w:t>
      </w:r>
    </w:p>
    <w:p>
      <w:pPr>
        <w:jc w:val="center"/>
        <w:rPr>
          <w:rFonts w:hint="eastAsia"/>
        </w:rPr>
      </w:pPr>
    </w:p>
    <w:p>
      <w:pPr>
        <w:wordWrap w:val="0"/>
        <w:jc w:val="right"/>
      </w:pPr>
      <w:r>
        <w:t>C</w:t>
      </w:r>
      <w:r>
        <w:rPr>
          <w:rFonts w:hint="eastAsia"/>
        </w:rPr>
        <w:t>rane</w:t>
      </w:r>
      <w:r>
        <w:t xml:space="preserve"> </w:t>
      </w:r>
      <w:r>
        <w:rPr>
          <w:rFonts w:hint="eastAsia"/>
        </w:rPr>
        <w:t>Lv</w:t>
      </w:r>
      <w:r>
        <w:t xml:space="preserve">   </w:t>
      </w:r>
    </w:p>
    <w:p>
      <w:pPr>
        <w:jc w:val="right"/>
      </w:pPr>
      <w:r>
        <w:rPr>
          <w:rFonts w:hint="eastAsia"/>
        </w:rPr>
        <w:t>2018-07-</w:t>
      </w:r>
      <w:r>
        <w:t>16</w:t>
      </w:r>
    </w:p>
    <w:p/>
    <w:p/>
    <w:p/>
    <w:p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6784296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"_Toc519506504" </w:instrText>
          </w:r>
          <w:r>
            <w:fldChar w:fldCharType="separate"/>
          </w:r>
          <w:r>
            <w:rPr>
              <w:rStyle w:val="14"/>
            </w:rPr>
            <w:t>Matrix 共识算法设计1.0 （整理版）</w:t>
          </w:r>
          <w:r>
            <w:tab/>
          </w:r>
          <w:r>
            <w:fldChar w:fldCharType="begin"/>
          </w:r>
          <w:r>
            <w:instrText xml:space="preserve"> PAGEREF _Toc519506504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"_Toc519506505" </w:instrText>
          </w:r>
          <w:r>
            <w:fldChar w:fldCharType="separate"/>
          </w:r>
          <w:r>
            <w:rPr>
              <w:rStyle w:val="14"/>
            </w:rPr>
            <w:t>交易修改</w:t>
          </w:r>
          <w:r>
            <w:tab/>
          </w:r>
          <w:r>
            <w:fldChar w:fldCharType="begin"/>
          </w:r>
          <w:r>
            <w:instrText xml:space="preserve"> PAGEREF _Toc519506505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"_Toc519506506" </w:instrText>
          </w:r>
          <w:r>
            <w:fldChar w:fldCharType="separate"/>
          </w:r>
          <w:r>
            <w:rPr>
              <w:rStyle w:val="14"/>
            </w:rPr>
            <w:t>第一版要求</w:t>
          </w:r>
          <w:r>
            <w:tab/>
          </w:r>
          <w:r>
            <w:fldChar w:fldCharType="begin"/>
          </w:r>
          <w:r>
            <w:instrText xml:space="preserve"> PAGEREF _Toc519506506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"_Toc519506507" </w:instrText>
          </w:r>
          <w:r>
            <w:fldChar w:fldCharType="separate"/>
          </w:r>
          <w:r>
            <w:rPr>
              <w:rStyle w:val="14"/>
            </w:rPr>
            <w:t>第一版设计方案</w:t>
          </w:r>
          <w:r>
            <w:tab/>
          </w:r>
          <w:r>
            <w:fldChar w:fldCharType="begin"/>
          </w:r>
          <w:r>
            <w:instrText xml:space="preserve"> PAGEREF _Toc519506507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"_Toc519506508" </w:instrText>
          </w:r>
          <w:r>
            <w:fldChar w:fldCharType="separate"/>
          </w:r>
          <w:r>
            <w:rPr>
              <w:rStyle w:val="14"/>
            </w:rPr>
            <w:t>定时交易</w:t>
          </w:r>
          <w:r>
            <w:tab/>
          </w:r>
          <w:r>
            <w:fldChar w:fldCharType="begin"/>
          </w:r>
          <w:r>
            <w:instrText xml:space="preserve"> PAGEREF _Toc519506508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"_Toc519506509" </w:instrText>
          </w:r>
          <w:r>
            <w:fldChar w:fldCharType="separate"/>
          </w:r>
          <w:r>
            <w:rPr>
              <w:rStyle w:val="14"/>
            </w:rPr>
            <w:t>设计目的：</w:t>
          </w:r>
          <w:r>
            <w:tab/>
          </w:r>
          <w:r>
            <w:fldChar w:fldCharType="begin"/>
          </w:r>
          <w:r>
            <w:instrText xml:space="preserve"> PAGEREF _Toc519506509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"_Toc519506510" </w:instrText>
          </w:r>
          <w:r>
            <w:fldChar w:fldCharType="separate"/>
          </w:r>
          <w:r>
            <w:rPr>
              <w:rStyle w:val="14"/>
            </w:rPr>
            <w:t>延时状态机</w:t>
          </w:r>
          <w:r>
            <w:tab/>
          </w:r>
          <w:r>
            <w:fldChar w:fldCharType="begin"/>
          </w:r>
          <w:r>
            <w:instrText xml:space="preserve"> PAGEREF _Toc519506510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"_Toc519506511" </w:instrText>
          </w:r>
          <w:r>
            <w:fldChar w:fldCharType="separate"/>
          </w:r>
          <w:r>
            <w:rPr>
              <w:rStyle w:val="14"/>
            </w:rPr>
            <w:t>定时交易设计</w:t>
          </w:r>
          <w:r>
            <w:tab/>
          </w:r>
          <w:r>
            <w:fldChar w:fldCharType="begin"/>
          </w:r>
          <w:r>
            <w:instrText xml:space="preserve"> PAGEREF _Toc519506511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"_Toc519506512" </w:instrText>
          </w:r>
          <w:r>
            <w:fldChar w:fldCharType="separate"/>
          </w:r>
          <w:r>
            <w:rPr>
              <w:rStyle w:val="14"/>
            </w:rPr>
            <w:t>策略交易（交易事务）</w:t>
          </w:r>
          <w:r>
            <w:tab/>
          </w:r>
          <w:r>
            <w:fldChar w:fldCharType="begin"/>
          </w:r>
          <w:r>
            <w:instrText xml:space="preserve"> PAGEREF _Toc519506512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"_Toc519506513" </w:instrText>
          </w:r>
          <w:r>
            <w:fldChar w:fldCharType="separate"/>
          </w:r>
          <w:r>
            <w:rPr>
              <w:rStyle w:val="14"/>
            </w:rPr>
            <w:t>增加策略状态机【废弃】</w:t>
          </w:r>
          <w:r>
            <w:tab/>
          </w:r>
          <w:r>
            <w:fldChar w:fldCharType="begin"/>
          </w:r>
          <w:r>
            <w:instrText xml:space="preserve"> PAGEREF _Toc519506513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"_Toc519506514" </w:instrText>
          </w:r>
          <w:r>
            <w:fldChar w:fldCharType="separate"/>
          </w:r>
          <w:r>
            <w:rPr>
              <w:rStyle w:val="14"/>
            </w:rPr>
            <w:t>策略智能合约</w:t>
          </w:r>
          <w:r>
            <w:tab/>
          </w:r>
          <w:r>
            <w:fldChar w:fldCharType="begin"/>
          </w:r>
          <w:r>
            <w:instrText xml:space="preserve"> PAGEREF _Toc519506514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"_Toc519506515" </w:instrText>
          </w:r>
          <w:r>
            <w:fldChar w:fldCharType="separate"/>
          </w:r>
          <w:r>
            <w:rPr>
              <w:rStyle w:val="14"/>
            </w:rPr>
            <w:t>策略结果加密方案</w:t>
          </w:r>
          <w:r>
            <w:tab/>
          </w:r>
          <w:r>
            <w:fldChar w:fldCharType="begin"/>
          </w:r>
          <w:r>
            <w:instrText xml:space="preserve"> PAGEREF _Toc519506515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"_Toc519506516" </w:instrText>
          </w:r>
          <w:r>
            <w:fldChar w:fldCharType="separate"/>
          </w:r>
          <w:r>
            <w:rPr>
              <w:rStyle w:val="14"/>
            </w:rPr>
            <w:t>策略交易设计</w:t>
          </w:r>
          <w:r>
            <w:tab/>
          </w:r>
          <w:r>
            <w:fldChar w:fldCharType="begin"/>
          </w:r>
          <w:r>
            <w:instrText xml:space="preserve"> PAGEREF _Toc519506516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"_Toc519506517" </w:instrText>
          </w:r>
          <w:r>
            <w:fldChar w:fldCharType="separate"/>
          </w:r>
          <w:r>
            <w:rPr>
              <w:rStyle w:val="14"/>
            </w:rPr>
            <w:t>策略交易流程</w:t>
          </w:r>
          <w:r>
            <w:tab/>
          </w:r>
          <w:r>
            <w:fldChar w:fldCharType="begin"/>
          </w:r>
          <w:r>
            <w:instrText xml:space="preserve"> PAGEREF _Toc519506517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"_Toc519506518" </w:instrText>
          </w:r>
          <w:r>
            <w:fldChar w:fldCharType="separate"/>
          </w:r>
          <w:r>
            <w:rPr>
              <w:rStyle w:val="14"/>
            </w:rPr>
            <w:t>区块结构定义</w:t>
          </w:r>
          <w:r>
            <w:tab/>
          </w:r>
          <w:r>
            <w:fldChar w:fldCharType="begin"/>
          </w:r>
          <w:r>
            <w:instrText xml:space="preserve"> PAGEREF _Toc519506518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"_Toc519506519" </w:instrText>
          </w:r>
          <w:r>
            <w:fldChar w:fldCharType="separate"/>
          </w:r>
          <w:r>
            <w:rPr>
              <w:rStyle w:val="14"/>
            </w:rPr>
            <w:t>区块结构增加</w:t>
          </w:r>
          <w:r>
            <w:tab/>
          </w:r>
          <w:r>
            <w:fldChar w:fldCharType="begin"/>
          </w:r>
          <w:r>
            <w:instrText xml:space="preserve"> PAGEREF _Toc519506519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"_Toc519506520" </w:instrText>
          </w:r>
          <w:r>
            <w:fldChar w:fldCharType="separate"/>
          </w:r>
          <w:r>
            <w:rPr>
              <w:rStyle w:val="14"/>
            </w:rPr>
            <w:t>顶层节点交易广播</w:t>
          </w:r>
          <w:r>
            <w:tab/>
          </w:r>
          <w:r>
            <w:fldChar w:fldCharType="begin"/>
          </w:r>
          <w:r>
            <w:instrText xml:space="preserve"> PAGEREF _Toc519506520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"_Toc519506521" </w:instrText>
          </w:r>
          <w:r>
            <w:fldChar w:fldCharType="separate"/>
          </w:r>
          <w:r>
            <w:rPr>
              <w:rStyle w:val="14"/>
            </w:rPr>
            <w:t>顶层节点交易广播步骤</w:t>
          </w:r>
          <w:r>
            <w:tab/>
          </w:r>
          <w:r>
            <w:fldChar w:fldCharType="begin"/>
          </w:r>
          <w:r>
            <w:instrText xml:space="preserve"> PAGEREF _Toc519506521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"_Toc519506522" </w:instrText>
          </w:r>
          <w:r>
            <w:fldChar w:fldCharType="separate"/>
          </w:r>
          <w:r>
            <w:rPr>
              <w:rStyle w:val="14"/>
            </w:rPr>
            <w:t>交易编号设计</w:t>
          </w:r>
          <w:r>
            <w:tab/>
          </w:r>
          <w:r>
            <w:fldChar w:fldCharType="begin"/>
          </w:r>
          <w:r>
            <w:instrText xml:space="preserve"> PAGEREF _Toc519506522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"_Toc519506523" </w:instrText>
          </w:r>
          <w:r>
            <w:fldChar w:fldCharType="separate"/>
          </w:r>
          <w:r>
            <w:rPr>
              <w:rStyle w:val="14"/>
            </w:rPr>
            <w:t>网络拓扑结构生成方式</w:t>
          </w:r>
          <w:r>
            <w:tab/>
          </w:r>
          <w:r>
            <w:fldChar w:fldCharType="begin"/>
          </w:r>
          <w:r>
            <w:instrText xml:space="preserve"> PAGEREF _Toc519506523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"_Toc519506524" </w:instrText>
          </w:r>
          <w:r>
            <w:fldChar w:fldCharType="separate"/>
          </w:r>
          <w:r>
            <w:rPr>
              <w:rStyle w:val="14"/>
            </w:rPr>
            <w:t>网络拓扑图维护方法</w:t>
          </w:r>
          <w:r>
            <w:tab/>
          </w:r>
          <w:r>
            <w:fldChar w:fldCharType="begin"/>
          </w:r>
          <w:r>
            <w:instrText xml:space="preserve"> PAGEREF _Toc519506524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"_Toc519506525" </w:instrText>
          </w:r>
          <w:r>
            <w:fldChar w:fldCharType="separate"/>
          </w:r>
          <w:r>
            <w:rPr>
              <w:rStyle w:val="14"/>
            </w:rPr>
            <w:t>超级节点</w:t>
          </w:r>
          <w:r>
            <w:tab/>
          </w:r>
          <w:r>
            <w:fldChar w:fldCharType="begin"/>
          </w:r>
          <w:r>
            <w:instrText xml:space="preserve"> PAGEREF _Toc519506525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"_Toc519506526" </w:instrText>
          </w:r>
          <w:r>
            <w:fldChar w:fldCharType="separate"/>
          </w:r>
          <w:r>
            <w:rPr>
              <w:rStyle w:val="14"/>
            </w:rPr>
            <w:t>顶层节点运行方案</w:t>
          </w:r>
          <w:r>
            <w:tab/>
          </w:r>
          <w:r>
            <w:fldChar w:fldCharType="begin"/>
          </w:r>
          <w:r>
            <w:instrText xml:space="preserve"> PAGEREF _Toc519506526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"_Toc519506527" </w:instrText>
          </w:r>
          <w:r>
            <w:fldChar w:fldCharType="separate"/>
          </w:r>
          <w:r>
            <w:rPr>
              <w:rStyle w:val="14"/>
            </w:rPr>
            <w:t>BT下载</w:t>
          </w:r>
          <w:r>
            <w:tab/>
          </w:r>
          <w:r>
            <w:fldChar w:fldCharType="begin"/>
          </w:r>
          <w:r>
            <w:instrText xml:space="preserve"> PAGEREF _Toc519506527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"_Toc519506528" </w:instrText>
          </w:r>
          <w:r>
            <w:fldChar w:fldCharType="separate"/>
          </w:r>
          <w:r>
            <w:rPr>
              <w:rStyle w:val="14"/>
            </w:rPr>
            <w:t>网络拓扑图广播方法</w:t>
          </w:r>
          <w:r>
            <w:tab/>
          </w:r>
          <w:r>
            <w:fldChar w:fldCharType="begin"/>
          </w:r>
          <w:r>
            <w:instrText xml:space="preserve"> PAGEREF _Toc519506528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"_Toc519506529" </w:instrText>
          </w:r>
          <w:r>
            <w:fldChar w:fldCharType="separate"/>
          </w:r>
          <w:r>
            <w:rPr>
              <w:rStyle w:val="14"/>
            </w:rPr>
            <w:t>网络拓扑结构运行方式</w:t>
          </w:r>
          <w:r>
            <w:tab/>
          </w:r>
          <w:r>
            <w:fldChar w:fldCharType="begin"/>
          </w:r>
          <w:r>
            <w:instrText xml:space="preserve"> PAGEREF _Toc519506529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"_Toc519506530" </w:instrText>
          </w:r>
          <w:r>
            <w:fldChar w:fldCharType="separate"/>
          </w:r>
          <w:r>
            <w:rPr>
              <w:rStyle w:val="14"/>
            </w:rPr>
            <w:t>网络节点在线时长统计机制</w:t>
          </w:r>
          <w:r>
            <w:tab/>
          </w:r>
          <w:r>
            <w:fldChar w:fldCharType="begin"/>
          </w:r>
          <w:r>
            <w:instrText xml:space="preserve"> PAGEREF _Toc519506530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"_Toc519506531" </w:instrText>
          </w:r>
          <w:r>
            <w:fldChar w:fldCharType="separate"/>
          </w:r>
          <w:r>
            <w:rPr>
              <w:rStyle w:val="14"/>
            </w:rPr>
            <w:t>网络拓扑结构</w:t>
          </w:r>
          <w:r>
            <w:tab/>
          </w:r>
          <w:r>
            <w:fldChar w:fldCharType="begin"/>
          </w:r>
          <w:r>
            <w:instrText xml:space="preserve"> PAGEREF _Toc519506531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"_Toc519506532" </w:instrText>
          </w:r>
          <w:r>
            <w:fldChar w:fldCharType="separate"/>
          </w:r>
          <w:r>
            <w:rPr>
              <w:rStyle w:val="14"/>
            </w:rPr>
            <w:t>钱包如何连接叶子节点并发送交易</w:t>
          </w:r>
          <w:r>
            <w:tab/>
          </w:r>
          <w:r>
            <w:fldChar w:fldCharType="begin"/>
          </w:r>
          <w:r>
            <w:instrText xml:space="preserve"> PAGEREF _Toc519506532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"_Toc519506533" </w:instrText>
          </w:r>
          <w:r>
            <w:fldChar w:fldCharType="separate"/>
          </w:r>
          <w:r>
            <w:rPr>
              <w:rStyle w:val="14"/>
            </w:rPr>
            <w:t>Matrix共识算法</w:t>
          </w:r>
          <w:r>
            <w:tab/>
          </w:r>
          <w:r>
            <w:fldChar w:fldCharType="begin"/>
          </w:r>
          <w:r>
            <w:instrText xml:space="preserve"> PAGEREF _Toc519506533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"_Toc519506534" </w:instrText>
          </w:r>
          <w:r>
            <w:fldChar w:fldCharType="separate"/>
          </w:r>
          <w:r>
            <w:rPr>
              <w:rStyle w:val="14"/>
            </w:rPr>
            <w:t>共识算法流程</w:t>
          </w:r>
          <w:r>
            <w:tab/>
          </w:r>
          <w:r>
            <w:fldChar w:fldCharType="begin"/>
          </w:r>
          <w:r>
            <w:instrText xml:space="preserve"> PAGEREF _Toc519506534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"_Toc519506535" </w:instrText>
          </w:r>
          <w:r>
            <w:fldChar w:fldCharType="separate"/>
          </w:r>
          <w:r>
            <w:rPr>
              <w:rStyle w:val="14"/>
            </w:rPr>
            <w:t>交易广播及交易验证</w:t>
          </w:r>
          <w:r>
            <w:tab/>
          </w:r>
          <w:r>
            <w:fldChar w:fldCharType="begin"/>
          </w:r>
          <w:r>
            <w:instrText xml:space="preserve"> PAGEREF _Toc519506535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"_Toc519506536" </w:instrText>
          </w:r>
          <w:r>
            <w:fldChar w:fldCharType="separate"/>
          </w:r>
          <w:r>
            <w:rPr>
              <w:rStyle w:val="14"/>
            </w:rPr>
            <w:t>区块验证及挖矿</w:t>
          </w:r>
          <w:r>
            <w:tab/>
          </w:r>
          <w:r>
            <w:fldChar w:fldCharType="begin"/>
          </w:r>
          <w:r>
            <w:instrText xml:space="preserve"> PAGEREF _Toc519506536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"_Toc519506537" </w:instrText>
          </w:r>
          <w:r>
            <w:fldChar w:fldCharType="separate"/>
          </w:r>
          <w:r>
            <w:rPr>
              <w:rStyle w:val="14"/>
            </w:rPr>
            <w:t>Matrix Validator换届期交易处理方法</w:t>
          </w:r>
          <w:r>
            <w:tab/>
          </w:r>
          <w:r>
            <w:fldChar w:fldCharType="begin"/>
          </w:r>
          <w:r>
            <w:instrText xml:space="preserve"> PAGEREF _Toc519506537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"_Toc519506538" </w:instrText>
          </w:r>
          <w:r>
            <w:fldChar w:fldCharType="separate"/>
          </w:r>
          <w:r>
            <w:rPr>
              <w:rStyle w:val="14"/>
            </w:rPr>
            <w:t>将Validator的交易洪泛与交易验证分开</w:t>
          </w:r>
          <w:r>
            <w:tab/>
          </w:r>
          <w:r>
            <w:fldChar w:fldCharType="begin"/>
          </w:r>
          <w:r>
            <w:instrText xml:space="preserve"> PAGEREF _Toc519506538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1" w:name="_Toc519506505"/>
      <w:r>
        <w:rPr>
          <w:rFonts w:hint="eastAsia"/>
        </w:rPr>
        <w:t>交易修改</w:t>
      </w:r>
      <w:bookmarkEnd w:id="1"/>
    </w:p>
    <w:p>
      <w:pPr>
        <w:pStyle w:val="3"/>
      </w:pPr>
      <w:bookmarkStart w:id="2" w:name="_Toc519506506"/>
      <w:r>
        <w:rPr>
          <w:rFonts w:hint="eastAsia"/>
        </w:rPr>
        <w:t>第一版要求</w:t>
      </w:r>
      <w:bookmarkEnd w:id="2"/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避免以太坊回放攻击，两种方案 ：1.</w:t>
      </w:r>
      <w:r>
        <w:t xml:space="preserve"> </w:t>
      </w:r>
      <w:r>
        <w:rPr>
          <w:rFonts w:hint="eastAsia"/>
        </w:rPr>
        <w:t>修改chainID</w:t>
      </w:r>
      <w:r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nonce最高bit为1，</w:t>
      </w:r>
    </w:p>
    <w:p>
      <w:pPr>
        <w:pStyle w:val="19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【废弃】目前暂定选chainID为101。(</w:t>
      </w:r>
      <w:r>
        <w:rPr>
          <w:color w:val="FF0000"/>
        </w:rPr>
        <w:t>chainID</w:t>
      </w:r>
      <w:r>
        <w:rPr>
          <w:rFonts w:hint="eastAsia"/>
          <w:color w:val="FF0000"/>
        </w:rPr>
        <w:t>在代码中修改，不在交易结构内</w:t>
      </w:r>
      <w:r>
        <w:rPr>
          <w:color w:val="FF0000"/>
        </w:rPr>
        <w:t>)</w:t>
      </w:r>
    </w:p>
    <w:p>
      <w:pPr>
        <w:pStyle w:val="19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选第二个方案，最高位为1</w:t>
      </w:r>
    </w:p>
    <w:p>
      <w:pPr>
        <w:pStyle w:val="19"/>
        <w:numPr>
          <w:ilvl w:val="2"/>
          <w:numId w:val="1"/>
        </w:numPr>
        <w:ind w:firstLineChars="0"/>
      </w:pPr>
      <w:r>
        <w:rPr>
          <w:rFonts w:hint="eastAsia"/>
        </w:rPr>
        <w:t>在系统中，每个交易验证前，完成</w:t>
      </w:r>
      <w:r>
        <w:t>(uint64)N</w:t>
      </w:r>
      <w:r>
        <w:rPr>
          <w:rFonts w:hint="eastAsia"/>
        </w:rPr>
        <w:t>once</w:t>
      </w:r>
      <w:r>
        <w:t xml:space="preserve"> </w:t>
      </w:r>
      <w:r>
        <w:rPr>
          <w:rFonts w:hint="eastAsia"/>
        </w:rPr>
        <w:t>=</w:t>
      </w:r>
      <w:r>
        <w:t xml:space="preserve"> 0x80…00 | nonce</w:t>
      </w:r>
    </w:p>
    <w:p>
      <w:pPr>
        <w:pStyle w:val="19"/>
        <w:numPr>
          <w:ilvl w:val="2"/>
          <w:numId w:val="1"/>
        </w:numPr>
        <w:ind w:firstLineChars="0"/>
      </w:pPr>
      <w:r>
        <w:rPr>
          <w:rFonts w:hint="eastAsia"/>
        </w:rPr>
        <w:t>网络发送交易时，为了减少网络流量，计算n</w:t>
      </w:r>
      <w:r>
        <w:t>once = nonce&amp;0x7F…FF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添加1对多交易</w:t>
      </w:r>
      <w:bookmarkStart w:id="35" w:name="_GoBack"/>
      <w:bookmarkEnd w:id="35"/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1对1交易与以太坊结构兼容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添加交易类型，默认交易类型为以太坊交易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实现交易区间定时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考虑智能合约集成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1对多交易gas收费标准：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相当于n个交易：每个交易的gas按照e</w:t>
      </w:r>
      <w:r>
        <w:t>th</w:t>
      </w:r>
      <w:r>
        <w:rPr>
          <w:rFonts w:hint="eastAsia"/>
        </w:rPr>
        <w:t>的计算方法，gas累加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交易费优惠，0.7+0.3*pow</w:t>
      </w:r>
      <w:r>
        <w:t>(0.9,(n-1))</w:t>
      </w:r>
    </w:p>
    <w:tbl>
      <w:tblPr>
        <w:tblStyle w:val="15"/>
        <w:tblW w:w="5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559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交易数量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gas折扣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普通交易gas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优惠gas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21000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40740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0.943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59409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0.9187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77170.8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6829.2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0.89683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94167.15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10832.85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0.816226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171407.5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38592.51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0.740526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311020.7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108979.3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0.71413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449902.1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180097.9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0.704927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592138.6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247861.4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0.701718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736803.8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313196.2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0.700599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882754.7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377245.3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0.700209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1029307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440693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0.700073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1176122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503877.7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0.700025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1323048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566952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0.700009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1470019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629981.4</w:t>
            </w:r>
          </w:p>
        </w:tc>
      </w:tr>
    </w:tbl>
    <w:p>
      <w:pPr>
        <w:pStyle w:val="3"/>
      </w:pPr>
      <w:bookmarkStart w:id="3" w:name="_Toc519506507"/>
      <w:r>
        <w:rPr>
          <w:rFonts w:hint="eastAsia"/>
        </w:rPr>
        <w:t>第一版设计方案</w:t>
      </w:r>
      <w:bookmarkEnd w:id="3"/>
    </w:p>
    <w:p>
      <w:r>
        <w:rPr>
          <w:rFonts w:hint="eastAsia"/>
        </w:rPr>
        <w:t>想法：第一版的做法是扩展签名数据R</w:t>
      </w:r>
      <w:r>
        <w:t>,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V的v值，以太坊的v值小于50</w:t>
      </w:r>
    </w:p>
    <w:p>
      <w:r>
        <w:rPr>
          <w:rFonts w:hint="eastAsia"/>
        </w:rPr>
        <w:t>设计方案：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交易分两种，一种为原以太坊交易，交易数据为</w:t>
      </w:r>
      <w:r>
        <w:t>txdata</w:t>
      </w:r>
      <w:r>
        <w:rPr>
          <w:rFonts w:hint="eastAsia"/>
        </w:rPr>
        <w:t>，第二种为Matrix交易，交易数据为t</w:t>
      </w:r>
      <w:r>
        <w:t>xdata_mx</w:t>
      </w:r>
      <w:r>
        <w:rPr>
          <w:rFonts w:hint="eastAsia"/>
        </w:rPr>
        <w:t>（扩展方法可参考下面，也可重新设计）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以太坊的v值小于50</w:t>
      </w:r>
      <w:r>
        <w:t>,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交易类型*128，交易类型 0</w:t>
      </w:r>
      <w:r>
        <w:t xml:space="preserve"> </w:t>
      </w:r>
      <w:r>
        <w:rPr>
          <w:rFonts w:hint="eastAsia"/>
        </w:rPr>
        <w:t>为原以太坊，1为Matrix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修改代码，</w:t>
      </w:r>
      <w:r>
        <w:t>EncodeRLP</w:t>
      </w:r>
      <w:r>
        <w:rPr>
          <w:rFonts w:hint="eastAsia"/>
        </w:rPr>
        <w:t>与De</w:t>
      </w:r>
      <w:r>
        <w:t>codeRLP</w:t>
      </w:r>
      <w:r>
        <w:rPr>
          <w:rFonts w:hint="eastAsia"/>
        </w:rPr>
        <w:t>。</w:t>
      </w:r>
      <w:r>
        <w:t>NewEIP155Signer</w:t>
      </w:r>
      <w:r>
        <w:rPr>
          <w:rFonts w:hint="eastAsia"/>
        </w:rPr>
        <w:t>中Hash函数。判断交易类型，如果类型为0，使用原以太坊数据结构以及函数。如果交易类型为1，则需要打包扩展数据，加密hash也要包括扩展数据，同时修改v值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LP</w:t>
      </w:r>
      <w:r>
        <w:rPr>
          <w:rFonts w:hint="eastAsia"/>
        </w:rPr>
        <w:t>处理方法（仅供参考）</w:t>
      </w:r>
    </w:p>
    <w:p>
      <w:pPr>
        <w:pStyle w:val="19"/>
        <w:numPr>
          <w:ilvl w:val="1"/>
          <w:numId w:val="2"/>
        </w:numPr>
        <w:ind w:firstLineChars="0"/>
      </w:pPr>
      <w:r>
        <w:t>Matrix_Extra</w:t>
      </w:r>
      <w:r>
        <w:rPr>
          <w:rFonts w:hint="eastAsia"/>
        </w:rPr>
        <w:t>拥有三个字段，TxType，LockTime，ExtraTo</w:t>
      </w:r>
    </w:p>
    <w:p>
      <w:pPr>
        <w:pStyle w:val="19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>xdata</w:t>
      </w:r>
      <w:r>
        <w:rPr>
          <w:rFonts w:hint="eastAsia"/>
        </w:rPr>
        <w:t>后加一个Extra</w:t>
      </w:r>
      <w:r>
        <w:t xml:space="preserve"> []Matrix_Extra</w:t>
      </w:r>
      <w:r>
        <w:rPr>
          <w:rFonts w:hint="eastAsia"/>
        </w:rPr>
        <w:t>，标记为`</w:t>
      </w:r>
      <w:r>
        <w:t>rlp:”tail”`</w:t>
      </w:r>
      <w:r>
        <w:rPr>
          <w:rFonts w:hint="eastAsia"/>
        </w:rPr>
        <w:t>，这样，</w:t>
      </w:r>
      <w:r>
        <w:t>Extra</w:t>
      </w:r>
      <w:r>
        <w:rPr>
          <w:rFonts w:hint="eastAsia"/>
        </w:rPr>
        <w:t>为空时(非nil</w:t>
      </w:r>
      <w:r>
        <w:t>)</w:t>
      </w:r>
      <w:r>
        <w:rPr>
          <w:rFonts w:hint="eastAsia"/>
        </w:rPr>
        <w:t>不会写多余字节，有数据时，会添加到尾部, 如果</w:t>
      </w:r>
      <w:r>
        <w:t>Matrix_Extra</w:t>
      </w:r>
      <w:r>
        <w:rPr>
          <w:rFonts w:hint="eastAsia"/>
        </w:rPr>
        <w:t>这三个数据有值，则给t</w:t>
      </w:r>
      <w:r>
        <w:t>xdata.Extra</w:t>
      </w:r>
      <w:r>
        <w:rPr>
          <w:rFonts w:hint="eastAsia"/>
        </w:rPr>
        <w:t>赋值，否则</w:t>
      </w:r>
      <w:r>
        <w:t>tadata.Extra</w:t>
      </w:r>
      <w:r>
        <w:rPr>
          <w:rFonts w:hint="eastAsia"/>
        </w:rPr>
        <w:t>长度为0</w:t>
      </w:r>
    </w:p>
    <w:p>
      <w:pPr>
        <w:pStyle w:val="19"/>
        <w:numPr>
          <w:ilvl w:val="0"/>
          <w:numId w:val="2"/>
        </w:numPr>
        <w:ind w:firstLineChars="0"/>
        <w:rPr>
          <w:color w:val="FF0000"/>
        </w:rPr>
      </w:pPr>
      <w:r>
        <w:rPr>
          <w:bCs/>
          <w:color w:val="FF0000"/>
        </w:rPr>
        <w:t>时间锁(Timelock)</w:t>
      </w:r>
      <w:r>
        <w:rPr>
          <w:rFonts w:hint="eastAsia"/>
          <w:bCs/>
          <w:color w:val="FF0000"/>
        </w:rPr>
        <w:t>【废弃】</w:t>
      </w:r>
    </w:p>
    <w:p>
      <w:pPr>
        <w:pStyle w:val="19"/>
        <w:numPr>
          <w:ilvl w:val="1"/>
          <w:numId w:val="2"/>
        </w:numPr>
        <w:ind w:firstLineChars="0"/>
        <w:rPr>
          <w:color w:val="FF0000"/>
        </w:rPr>
      </w:pPr>
      <w:r>
        <w:rPr>
          <w:color w:val="FF0000"/>
        </w:rPr>
        <w:t>时间锁主要用于延迟支付，即指定某笔交易在</w:t>
      </w:r>
      <w:r>
        <w:rPr>
          <w:bCs/>
          <w:color w:val="FF0000"/>
        </w:rPr>
        <w:t>某一个区块高度或时间戳</w:t>
      </w:r>
      <w:r>
        <w:rPr>
          <w:color w:val="FF0000"/>
        </w:rPr>
        <w:t>才进行支付或可以被使用。</w:t>
      </w:r>
    </w:p>
    <w:p>
      <w:pPr>
        <w:pStyle w:val="19"/>
        <w:numPr>
          <w:ilvl w:val="1"/>
          <w:numId w:val="2"/>
        </w:numPr>
        <w:ind w:firstLineChars="0"/>
        <w:rPr>
          <w:color w:val="FF0000"/>
        </w:rPr>
      </w:pPr>
      <w:r>
        <w:rPr>
          <w:color w:val="FF0000"/>
        </w:rPr>
        <w:t>"locktime"参数，用于表示该笔交易在何时被广播到网络中</w:t>
      </w:r>
    </w:p>
    <w:p>
      <w:pPr>
        <w:pStyle w:val="19"/>
        <w:numPr>
          <w:ilvl w:val="2"/>
          <w:numId w:val="2"/>
        </w:numPr>
        <w:ind w:firstLineChars="0"/>
        <w:rPr>
          <w:color w:val="FF0000"/>
        </w:rPr>
      </w:pPr>
      <w:r>
        <w:rPr>
          <w:bCs/>
          <w:color w:val="FF0000"/>
        </w:rPr>
        <w:t>0 &lt; locktime &lt; 500million：</w:t>
      </w:r>
      <w:r>
        <w:rPr>
          <w:color w:val="FF0000"/>
        </w:rPr>
        <w:t>代表区块高度（block height)</w:t>
      </w:r>
    </w:p>
    <w:p>
      <w:pPr>
        <w:pStyle w:val="19"/>
        <w:numPr>
          <w:ilvl w:val="2"/>
          <w:numId w:val="2"/>
        </w:numPr>
        <w:ind w:firstLineChars="0"/>
        <w:rPr>
          <w:color w:val="FF0000"/>
        </w:rPr>
      </w:pPr>
      <w:r>
        <w:rPr>
          <w:bCs/>
          <w:color w:val="FF0000"/>
        </w:rPr>
        <w:t>locktime &gt;= 500million：</w:t>
      </w:r>
      <w:r>
        <w:rPr>
          <w:color w:val="FF0000"/>
        </w:rPr>
        <w:t>代表时间戳（从1970-1-1开始的Unix时间戳）</w:t>
      </w:r>
    </w:p>
    <w:p>
      <w:pPr>
        <w:pStyle w:val="19"/>
        <w:numPr>
          <w:ilvl w:val="2"/>
          <w:numId w:val="2"/>
        </w:numPr>
        <w:ind w:firstLineChars="0"/>
        <w:rPr>
          <w:color w:val="FF0000"/>
        </w:rPr>
      </w:pPr>
      <w:r>
        <w:rPr>
          <w:color w:val="FF0000"/>
        </w:rPr>
        <w:t>locktime=0</w:t>
      </w:r>
      <w:r>
        <w:rPr>
          <w:rFonts w:hint="eastAsia"/>
          <w:color w:val="FF0000"/>
        </w:rPr>
        <w:t>表示即时上链，没有延迟</w:t>
      </w:r>
    </w:p>
    <w:p>
      <w:r>
        <w:rPr>
          <w:rFonts w:hint="eastAsia"/>
        </w:rPr>
        <w:t>以太坊交易：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type txdata struct 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AccountNonce uint64          `json:"nonce"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Price        *big.Int        `json:"gasPrice"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GasLimit     uint64          `json:"gas"  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Recipient    *common.Address `json:"to"       rlp:"nil"` // nil means contract creation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Amount       *big.Int        `json:"value"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Payload      []byte          `json:"input"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// Signature values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V *big.Int `json:"v"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R *big.Int `json:"r"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S *big.Int `json:"s"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// This is only used when marshaling to JSON.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Hash *common.Hash `json:"hash" rlp:"-"`</w:t>
            </w:r>
          </w:p>
          <w:p>
            <w:pPr>
              <w:spacing w:line="200" w:lineRule="exact"/>
            </w:pPr>
            <w:r>
              <w:rPr>
                <w:i/>
                <w:sz w:val="13"/>
                <w:szCs w:val="13"/>
              </w:rPr>
              <w:t>}</w:t>
            </w:r>
          </w:p>
        </w:tc>
      </w:tr>
    </w:tbl>
    <w:p>
      <w:r>
        <w:rPr>
          <w:rFonts w:hint="eastAsia"/>
        </w:rPr>
        <w:t>M</w:t>
      </w:r>
      <w:r>
        <w:t>atrix</w:t>
      </w:r>
      <w:r>
        <w:rPr>
          <w:rFonts w:hint="eastAsia"/>
        </w:rPr>
        <w:t>交易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Type Tx_to struct{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Recipient    *common.Address `json:"to"       rlp:"nil"` // nil means contract creation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Amount       *big.Int        `json:"value"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Payload      []byte          `json:"input"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}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 xml:space="preserve">Type Matrix_Extra </w:t>
            </w:r>
            <w:r>
              <w:rPr>
                <w:rFonts w:hint="eastAsia"/>
                <w:i/>
                <w:sz w:val="13"/>
                <w:szCs w:val="13"/>
              </w:rPr>
              <w:t>struct{</w:t>
            </w:r>
          </w:p>
          <w:p>
            <w:pPr>
              <w:spacing w:line="200" w:lineRule="exact"/>
              <w:ind w:firstLine="390" w:firstLineChars="3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T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x</w:t>
            </w:r>
            <w:r>
              <w:rPr>
                <w:i/>
                <w:color w:val="FF0000"/>
                <w:sz w:val="13"/>
                <w:szCs w:val="13"/>
              </w:rPr>
              <w:t>Type B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yte</w:t>
            </w:r>
            <w:r>
              <w:rPr>
                <w:i/>
                <w:color w:val="FF0000"/>
                <w:sz w:val="13"/>
                <w:szCs w:val="13"/>
              </w:rPr>
              <w:t xml:space="preserve"> `json:"txType" gencodec:"required"`</w:t>
            </w:r>
          </w:p>
          <w:p>
            <w:pPr>
              <w:spacing w:line="200" w:lineRule="exact"/>
              <w:ind w:firstLine="390" w:firstLineChars="3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LockTime Uint32 `json:"lockTime" gencodec:"required"`</w:t>
            </w:r>
          </w:p>
          <w:p>
            <w:pPr>
              <w:spacing w:line="200" w:lineRule="exact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 xml:space="preserve">      E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xtra</w:t>
            </w:r>
            <w:r>
              <w:rPr>
                <w:i/>
                <w:color w:val="FF0000"/>
                <w:sz w:val="13"/>
                <w:szCs w:val="13"/>
              </w:rPr>
              <w:t>To []Tx_to `json:"extra_to"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}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type txdata struct 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AccountNonce uint64          `json:"nonce"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Price        *big.Int        `json:"gasPrice"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GasLimit     uint64          `json:"gas"  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Recipient    *common.Address `json:"to"       rlp:"nil"` // nil means contract creation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Amount       *big.Int        `json:"value"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Payload      []byte          `json:"input"   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// Signature values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V *big.Int `json:"v"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R *big.Int `json:"r"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S *big.Int `json:"s" gencodec:"required"`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// This is only used when marshaling to JSON.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Hash *common.Hash `json:"hash" rlp:"-"`</w:t>
            </w:r>
          </w:p>
          <w:p>
            <w:pPr>
              <w:spacing w:line="200" w:lineRule="exact"/>
              <w:rPr>
                <w:i/>
                <w:color w:val="FF0000"/>
                <w:sz w:val="13"/>
                <w:szCs w:val="13"/>
                <w:u w:val="single"/>
              </w:rPr>
            </w:pPr>
            <w:r>
              <w:rPr>
                <w:rFonts w:hint="eastAsia"/>
                <w:i/>
                <w:sz w:val="13"/>
                <w:szCs w:val="13"/>
              </w:rPr>
              <w:t xml:space="preserve">      </w:t>
            </w:r>
            <w:r>
              <w:rPr>
                <w:rFonts w:hint="eastAsia"/>
                <w:i/>
                <w:color w:val="FF0000"/>
                <w:sz w:val="13"/>
                <w:szCs w:val="13"/>
                <w:u w:val="single"/>
              </w:rPr>
              <w:t>Extra []</w:t>
            </w:r>
            <w:r>
              <w:rPr>
                <w:i/>
                <w:sz w:val="13"/>
                <w:szCs w:val="13"/>
              </w:rPr>
              <w:t>Matrix_Extra</w:t>
            </w:r>
            <w:r>
              <w:rPr>
                <w:rFonts w:hint="eastAsia"/>
                <w:i/>
                <w:color w:val="FF0000"/>
                <w:sz w:val="13"/>
                <w:szCs w:val="13"/>
                <w:u w:val="single"/>
              </w:rPr>
              <w:t xml:space="preserve"> `</w:t>
            </w:r>
            <w:r>
              <w:rPr>
                <w:i/>
                <w:color w:val="FF0000"/>
                <w:sz w:val="13"/>
                <w:szCs w:val="13"/>
                <w:u w:val="single"/>
              </w:rPr>
              <w:t xml:space="preserve"> rlp:"tail"</w:t>
            </w:r>
            <w:r>
              <w:rPr>
                <w:rFonts w:hint="eastAsia"/>
                <w:i/>
                <w:color w:val="FF0000"/>
                <w:sz w:val="13"/>
                <w:szCs w:val="13"/>
                <w:u w:val="single"/>
              </w:rPr>
              <w:t>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}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</w:p>
        </w:tc>
      </w:tr>
    </w:tbl>
    <w:p>
      <w:r>
        <w:rPr>
          <w:rFonts w:hint="eastAsia"/>
        </w:rPr>
        <w:t>修改函数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8296" w:type="dxa"/>
          </w:tcPr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EncodeRLP，Decode不需要修改了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修改创建交易n</w:t>
            </w:r>
            <w:r>
              <w:rPr>
                <w:i/>
                <w:sz w:val="13"/>
                <w:szCs w:val="13"/>
              </w:rPr>
              <w:t>ewTransaction</w:t>
            </w:r>
            <w:r>
              <w:rPr>
                <w:rFonts w:hint="eastAsia"/>
                <w:i/>
                <w:sz w:val="13"/>
                <w:szCs w:val="13"/>
              </w:rPr>
              <w:t>函数即可：</w:t>
            </w:r>
          </w:p>
          <w:p>
            <w:pPr>
              <w:pStyle w:val="19"/>
              <w:numPr>
                <w:ilvl w:val="0"/>
                <w:numId w:val="3"/>
              </w:numPr>
              <w:spacing w:line="200" w:lineRule="exact"/>
              <w:ind w:firstLineChars="0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如果t</w:t>
            </w:r>
            <w:r>
              <w:rPr>
                <w:i/>
                <w:sz w:val="13"/>
                <w:szCs w:val="13"/>
              </w:rPr>
              <w:t>xtype=0,locktime=0,len(extraTo)=0,</w:t>
            </w:r>
            <w:r>
              <w:rPr>
                <w:rFonts w:hint="eastAsia"/>
                <w:i/>
                <w:sz w:val="13"/>
                <w:szCs w:val="13"/>
              </w:rPr>
              <w:t xml:space="preserve">则 </w:t>
            </w:r>
            <w:r>
              <w:rPr>
                <w:i/>
                <w:sz w:val="13"/>
                <w:szCs w:val="13"/>
              </w:rPr>
              <w:t>txdata.Extra = []</w:t>
            </w:r>
          </w:p>
          <w:p>
            <w:pPr>
              <w:pStyle w:val="19"/>
              <w:numPr>
                <w:ilvl w:val="0"/>
                <w:numId w:val="3"/>
              </w:numPr>
              <w:spacing w:line="200" w:lineRule="exact"/>
              <w:ind w:firstLineChars="0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否则，t</w:t>
            </w:r>
            <w:r>
              <w:rPr>
                <w:i/>
                <w:sz w:val="13"/>
                <w:szCs w:val="13"/>
              </w:rPr>
              <w:t xml:space="preserve">xdata.Extra </w:t>
            </w:r>
            <w:r>
              <w:rPr>
                <w:rFonts w:hint="eastAsia"/>
                <w:i/>
                <w:sz w:val="13"/>
                <w:szCs w:val="13"/>
              </w:rPr>
              <w:t>需要添加参数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func (s EIP155Signer) Hash(tx *Transaction) common.Hash 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 xml:space="preserve"> </w:t>
            </w:r>
            <w:r>
              <w:rPr>
                <w:i/>
                <w:sz w:val="13"/>
                <w:szCs w:val="13"/>
              </w:rPr>
              <w:t xml:space="preserve">  </w:t>
            </w:r>
            <w:r>
              <w:rPr>
                <w:rFonts w:hint="eastAsia"/>
                <w:i/>
                <w:sz w:val="13"/>
                <w:szCs w:val="13"/>
              </w:rPr>
              <w:t>if</w:t>
            </w:r>
            <w:r>
              <w:rPr>
                <w:i/>
                <w:sz w:val="13"/>
                <w:szCs w:val="13"/>
              </w:rPr>
              <w:t xml:space="preserve"> tx.</w:t>
            </w:r>
            <w:r>
              <w:rPr>
                <w:rFonts w:hint="eastAsia"/>
                <w:i/>
                <w:sz w:val="13"/>
                <w:szCs w:val="13"/>
              </w:rPr>
              <w:t>data</w:t>
            </w:r>
            <w:r>
              <w:rPr>
                <w:i/>
                <w:sz w:val="13"/>
                <w:szCs w:val="13"/>
              </w:rPr>
              <w:t xml:space="preserve">.Txtype == 0 // </w:t>
            </w:r>
            <w:r>
              <w:rPr>
                <w:rFonts w:hint="eastAsia"/>
                <w:i/>
                <w:sz w:val="13"/>
                <w:szCs w:val="13"/>
              </w:rPr>
              <w:t>以太坊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return rlpHash([]interface{}{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tx.data.AccountNonce,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tx.data.Price,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tx.data.GasLimit,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tx.data.Recipient,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tx.data.Amount,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tx.data.Payload,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s.chainId, uint(0), uint(0),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})</w:t>
            </w:r>
          </w:p>
          <w:p>
            <w:pPr>
              <w:spacing w:line="200" w:lineRule="exact"/>
              <w:ind w:firstLine="130" w:firstLineChars="100"/>
              <w:rPr>
                <w:i/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else</w:t>
            </w:r>
            <w:r>
              <w:rPr>
                <w:i/>
                <w:sz w:val="13"/>
                <w:szCs w:val="13"/>
              </w:rPr>
              <w:t xml:space="preserve">   </w:t>
            </w:r>
            <w:r>
              <w:rPr>
                <w:rFonts w:hint="eastAsia"/>
                <w:i/>
                <w:sz w:val="13"/>
                <w:szCs w:val="13"/>
              </w:rPr>
              <w:t>//Matrix</w:t>
            </w:r>
          </w:p>
          <w:p>
            <w:pPr>
              <w:spacing w:line="200" w:lineRule="exact"/>
              <w:ind w:firstLine="325" w:firstLineChars="250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return rlpHash([]interface{}{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tx.data.AccountNonce,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tx.data.Price,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tx.data.GasLimit,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tx.data.Recipient,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tx.data.Amount,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tx.data.Payload,</w:t>
            </w:r>
          </w:p>
          <w:p>
            <w:pPr>
              <w:spacing w:line="200" w:lineRule="exact"/>
              <w:ind w:firstLine="780" w:firstLineChars="6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tx.data.Extra.T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xT</w:t>
            </w:r>
            <w:r>
              <w:rPr>
                <w:i/>
                <w:color w:val="FF0000"/>
                <w:sz w:val="13"/>
                <w:szCs w:val="13"/>
              </w:rPr>
              <w:t>ype</w:t>
            </w:r>
          </w:p>
          <w:p>
            <w:pPr>
              <w:spacing w:line="200" w:lineRule="exact"/>
              <w:ind w:firstLine="780" w:firstLineChars="6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tx.data.Extra.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L</w:t>
            </w:r>
            <w:r>
              <w:rPr>
                <w:i/>
                <w:color w:val="FF0000"/>
                <w:sz w:val="13"/>
                <w:szCs w:val="13"/>
              </w:rPr>
              <w:t xml:space="preserve">ockTime </w:t>
            </w:r>
          </w:p>
          <w:p>
            <w:pPr>
              <w:spacing w:line="200" w:lineRule="exact"/>
              <w:ind w:firstLine="780" w:firstLineChars="6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tx.data.Extra.E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xtraT</w:t>
            </w:r>
            <w:r>
              <w:rPr>
                <w:i/>
                <w:color w:val="FF0000"/>
                <w:sz w:val="13"/>
                <w:szCs w:val="13"/>
              </w:rPr>
              <w:t>o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s.chainId, uint(0), uint(0),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})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W</w:t>
            </w:r>
            <w:r>
              <w:rPr>
                <w:rFonts w:hint="eastAsia"/>
                <w:i/>
                <w:sz w:val="13"/>
                <w:szCs w:val="13"/>
              </w:rPr>
              <w:t>eb3接口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type SendTxArgs struct {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From     common.Address  `json:"from"`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To       *common.Address `json:"to"`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Gas      *hexutil.Uint64 `json:"gas"`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GasPrice *hexutil.Big    `json:"gasPrice"`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Value    *hexutil.Big    `json:"value"`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Nonce    *hexutil.Uint64 `json:"nonce"`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// We accept "data" and "input" for backwards-compatibility reasons. "input" is the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// newer name and should be preferred by clients.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Data  *hexutil.Bytes `json:"data"`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ab/>
            </w:r>
            <w:r>
              <w:rPr>
                <w:i/>
                <w:sz w:val="13"/>
                <w:szCs w:val="13"/>
              </w:rPr>
              <w:t>Input *hexutil.Bytes `json:"input"`</w:t>
            </w:r>
          </w:p>
          <w:p>
            <w:pPr>
              <w:spacing w:line="200" w:lineRule="exact"/>
              <w:ind w:firstLine="390" w:firstLineChars="3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T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x</w:t>
            </w:r>
            <w:r>
              <w:rPr>
                <w:i/>
                <w:color w:val="FF0000"/>
                <w:sz w:val="13"/>
                <w:szCs w:val="13"/>
              </w:rPr>
              <w:t>Type B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yte</w:t>
            </w:r>
            <w:r>
              <w:rPr>
                <w:i/>
                <w:color w:val="FF0000"/>
                <w:sz w:val="13"/>
                <w:szCs w:val="13"/>
              </w:rPr>
              <w:t xml:space="preserve"> `json:"txType"`</w:t>
            </w:r>
          </w:p>
          <w:p>
            <w:pPr>
              <w:spacing w:line="200" w:lineRule="exact"/>
              <w:ind w:firstLine="390" w:firstLineChars="300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>LockTime Uint32 `json:"lockTime"`</w:t>
            </w:r>
          </w:p>
          <w:p>
            <w:pPr>
              <w:spacing w:line="200" w:lineRule="exact"/>
              <w:rPr>
                <w:i/>
                <w:color w:val="FF0000"/>
                <w:sz w:val="13"/>
                <w:szCs w:val="13"/>
              </w:rPr>
            </w:pPr>
            <w:r>
              <w:rPr>
                <w:i/>
                <w:color w:val="FF0000"/>
                <w:sz w:val="13"/>
                <w:szCs w:val="13"/>
              </w:rPr>
              <w:t xml:space="preserve">      E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xtra</w:t>
            </w:r>
            <w:r>
              <w:rPr>
                <w:i/>
                <w:color w:val="FF0000"/>
                <w:sz w:val="13"/>
                <w:szCs w:val="13"/>
              </w:rPr>
              <w:t>To[] {to,v</w:t>
            </w:r>
            <w:r>
              <w:rPr>
                <w:rFonts w:hint="eastAsia"/>
                <w:i/>
                <w:color w:val="FF0000"/>
                <w:sz w:val="13"/>
                <w:szCs w:val="13"/>
              </w:rPr>
              <w:t>alue</w:t>
            </w:r>
            <w:r>
              <w:rPr>
                <w:i/>
                <w:color w:val="FF0000"/>
                <w:sz w:val="13"/>
                <w:szCs w:val="13"/>
              </w:rPr>
              <w:t>,input}json:"extra_to"`</w:t>
            </w:r>
          </w:p>
          <w:p>
            <w:pPr>
              <w:spacing w:line="200" w:lineRule="exact"/>
              <w:rPr>
                <w:i/>
                <w:sz w:val="13"/>
                <w:szCs w:val="13"/>
              </w:rPr>
            </w:pPr>
            <w:r>
              <w:rPr>
                <w:i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bookmarkStart w:id="4" w:name="_Toc519506508"/>
      <w:r>
        <w:rPr>
          <w:rFonts w:hint="eastAsia"/>
        </w:rPr>
        <w:t>定时交易</w:t>
      </w:r>
      <w:bookmarkEnd w:id="4"/>
    </w:p>
    <w:p>
      <w:pPr>
        <w:pStyle w:val="4"/>
      </w:pPr>
      <w:bookmarkStart w:id="5" w:name="_Toc519506509"/>
      <w:r>
        <w:rPr>
          <w:rFonts w:hint="eastAsia"/>
        </w:rPr>
        <w:t>设计目的：</w:t>
      </w:r>
      <w:bookmarkEnd w:id="5"/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解决定时交易问题：保证在固定区块高度上线交易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解决交易策略问题：发送多个定时交易，得到组合策略（后面详细解释）</w:t>
      </w:r>
    </w:p>
    <w:p>
      <w:pPr>
        <w:pStyle w:val="19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存储区块扣存储gas，计算默认gas</w:t>
      </w:r>
      <w:r>
        <w:rPr>
          <w:color w:val="FF0000"/>
        </w:rPr>
        <w:t>+</w:t>
      </w:r>
      <w:r>
        <w:rPr>
          <w:rFonts w:hint="eastAsia"/>
          <w:color w:val="FF0000"/>
        </w:rPr>
        <w:t>存储g</w:t>
      </w:r>
      <w:r>
        <w:rPr>
          <w:color w:val="FF0000"/>
        </w:rPr>
        <w:t>as</w:t>
      </w:r>
      <w:r>
        <w:rPr>
          <w:rFonts w:hint="eastAsia"/>
          <w:color w:val="FF0000"/>
        </w:rPr>
        <w:t>。</w:t>
      </w:r>
    </w:p>
    <w:p>
      <w:pPr>
        <w:pStyle w:val="19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执行区块扣执行gas，默认gas=10000，再加上执行步骤的gas</w:t>
      </w:r>
    </w:p>
    <w:p>
      <w:pPr>
        <w:pStyle w:val="19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交易中填的</w:t>
      </w:r>
      <w:r>
        <w:rPr>
          <w:color w:val="FF0000"/>
        </w:rPr>
        <w:t>G</w:t>
      </w:r>
      <w:r>
        <w:rPr>
          <w:rFonts w:hint="eastAsia"/>
          <w:color w:val="FF0000"/>
        </w:rPr>
        <w:t>as要大于等于以上两步的gas的和，如果执行gas超过交易填的gas，报错，gas不够（同以太坊）</w:t>
      </w:r>
    </w:p>
    <w:p>
      <w:pPr>
        <w:pStyle w:val="4"/>
      </w:pPr>
      <w:bookmarkStart w:id="6" w:name="_Toc519506510"/>
      <w:r>
        <w:rPr>
          <w:rFonts w:hint="eastAsia"/>
        </w:rPr>
        <w:t>延时状态机</w:t>
      </w:r>
      <w:bookmarkEnd w:id="6"/>
    </w:p>
    <w:p>
      <w:r>
        <w:rPr>
          <w:rFonts w:hint="eastAsia"/>
        </w:rPr>
        <w:t>首先设计一个延时状态机，保存在某个区块高度上链的交易hash，按照区块高度索引，独立于以太坊的状态机。延时状态机的Mekle根要保留到区块头中</w:t>
      </w:r>
    </w:p>
    <w:p>
      <w:pPr>
        <w:pStyle w:val="19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延时状态机以区块高度为索引，根据区块高度得到所有交易hash</w:t>
      </w:r>
    </w:p>
    <w:p>
      <w:pPr>
        <w:pStyle w:val="4"/>
      </w:pPr>
      <w:bookmarkStart w:id="7" w:name="_Toc519506511"/>
      <w:r>
        <w:rPr>
          <w:rFonts w:hint="eastAsia"/>
        </w:rPr>
        <w:t>定时交易设计</w:t>
      </w:r>
      <w:bookmarkEnd w:id="7"/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定时交易发送即可上链，验证交易签名与交易数据的正确性，不验证账户状态的正确性，扣除gas费用，但不执行交易内容，即不改变账户的当前状态。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上链交易包括状态执行成功或不成功（以太坊源代码有），同时包括未执行状态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验证者出块时，规定延时状态机中的交易先执行，先读取延时状态机中的交易，并执行交易内容，设置交易状态为成功或不成功，成功则修改账户的当前状态。扣执行gas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删除延时交易状态机中的旧交易hash，修改延时交易状态树M</w:t>
      </w:r>
      <w:r>
        <w:t>ekle</w:t>
      </w:r>
      <w:r>
        <w:rPr>
          <w:rFonts w:hint="eastAsia"/>
        </w:rPr>
        <w:t>根</w:t>
      </w:r>
    </w:p>
    <w:p>
      <w:pPr>
        <w:pStyle w:val="3"/>
      </w:pPr>
      <w:bookmarkStart w:id="8" w:name="_Toc519506512"/>
      <w:r>
        <w:rPr>
          <w:rFonts w:hint="eastAsia"/>
        </w:rPr>
        <w:t>策略交易（交易事务）</w:t>
      </w:r>
      <w:bookmarkEnd w:id="8"/>
    </w:p>
    <w:p>
      <w:pPr>
        <w:pStyle w:val="4"/>
        <w:rPr>
          <w:color w:val="FF0000"/>
        </w:rPr>
      </w:pPr>
      <w:bookmarkStart w:id="9" w:name="_Toc519506513"/>
      <w:r>
        <w:rPr>
          <w:rFonts w:hint="eastAsia"/>
          <w:color w:val="FF0000"/>
        </w:rPr>
        <w:t>增加策略状态机【废弃】</w:t>
      </w:r>
      <w:bookmarkEnd w:id="9"/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增加策略状态机，即一个statedb，</w:t>
      </w:r>
      <w:r>
        <w:rPr>
          <w:color w:val="FF0000"/>
        </w:rPr>
        <w:t>mekle</w:t>
      </w:r>
      <w:r>
        <w:rPr>
          <w:rFonts w:hint="eastAsia"/>
          <w:color w:val="FF0000"/>
        </w:rPr>
        <w:t>根也放在区块头中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ey值设计方法为</w:t>
      </w:r>
      <w:r>
        <w:rPr>
          <w:color w:val="FF0000"/>
        </w:rPr>
        <w:t>hash(</w:t>
      </w:r>
      <w:r>
        <w:rPr>
          <w:rFonts w:hint="eastAsia"/>
          <w:color w:val="FF0000"/>
        </w:rPr>
        <w:t>address+key</w:t>
      </w:r>
      <w:r>
        <w:rPr>
          <w:color w:val="FF0000"/>
        </w:rPr>
        <w:t>)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每一个地址可提供(key</w:t>
      </w:r>
      <w:r>
        <w:rPr>
          <w:color w:val="FF0000"/>
        </w:rPr>
        <w:t>,</w:t>
      </w:r>
      <w:r>
        <w:rPr>
          <w:rFonts w:hint="eastAsia"/>
          <w:color w:val="FF0000"/>
        </w:rPr>
        <w:t>value</w:t>
      </w:r>
      <w:r>
        <w:rPr>
          <w:color w:val="FF0000"/>
        </w:rPr>
        <w:t>)</w:t>
      </w:r>
      <w:r>
        <w:rPr>
          <w:rFonts w:hint="eastAsia"/>
          <w:color w:val="FF0000"/>
        </w:rPr>
        <w:t>对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每一个策略添加[Key,Num</w:t>
      </w:r>
      <w:r>
        <w:rPr>
          <w:color w:val="FF0000"/>
        </w:rPr>
        <w:t>]</w:t>
      </w:r>
      <w:r>
        <w:rPr>
          <w:rFonts w:hint="eastAsia"/>
          <w:color w:val="FF0000"/>
        </w:rPr>
        <w:t>,</w:t>
      </w:r>
      <w:r>
        <w:rPr>
          <w:color w:val="FF0000"/>
        </w:rPr>
        <w:t>[</w:t>
      </w:r>
      <w:r>
        <w:rPr>
          <w:rFonts w:hint="eastAsia"/>
          <w:color w:val="FF0000"/>
        </w:rPr>
        <w:t>key</w:t>
      </w:r>
      <w:r>
        <w:rPr>
          <w:color w:val="FF0000"/>
        </w:rPr>
        <w:t>0,value0],[key1,value1]…[keyn,valuen]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每个策略有锁定高度，达到锁定高度后，策略不能增加或修改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每个策略拥有一个策略私钥，[k</w:t>
      </w:r>
      <w:r>
        <w:rPr>
          <w:color w:val="FF0000"/>
        </w:rPr>
        <w:t>eyPrivate</w:t>
      </w:r>
      <w:r>
        <w:rPr>
          <w:rFonts w:hint="eastAsia"/>
          <w:color w:val="FF0000"/>
        </w:rPr>
        <w:t>，p</w:t>
      </w:r>
      <w:r>
        <w:rPr>
          <w:color w:val="FF0000"/>
        </w:rPr>
        <w:t>]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另一种方法是用合约（黄志支持用合约）</w:t>
      </w:r>
    </w:p>
    <w:p>
      <w:pPr>
        <w:pStyle w:val="19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我们写一个简单的策略合约。复杂合约用户可参照我们做</w:t>
      </w:r>
    </w:p>
    <w:p>
      <w:pPr>
        <w:pStyle w:val="4"/>
      </w:pPr>
      <w:bookmarkStart w:id="10" w:name="_Toc519506514"/>
      <w:r>
        <w:rPr>
          <w:rFonts w:hint="eastAsia"/>
        </w:rPr>
        <w:t>策略智能合约</w:t>
      </w:r>
      <w:bookmarkEnd w:id="10"/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做一个可支持简单策略交易的智能合约，用户刻在上面发策略交易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给出策略交易智能合约模板，用户可参考制作合约</w:t>
      </w:r>
    </w:p>
    <w:p>
      <w:pPr>
        <w:pStyle w:val="1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定制期货、博彩、挂单等智能合约</w:t>
      </w:r>
    </w:p>
    <w:p>
      <w:pPr>
        <w:pStyle w:val="4"/>
      </w:pPr>
      <w:bookmarkStart w:id="11" w:name="_Toc519506515"/>
      <w:r>
        <w:rPr>
          <w:rFonts w:hint="eastAsia"/>
        </w:rPr>
        <w:t>策略结果加密方案</w:t>
      </w:r>
      <w:bookmarkEnd w:id="11"/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加密算法</w:t>
      </w:r>
    </w:p>
    <w:p>
      <w:pPr>
        <w:pStyle w:val="19"/>
        <w:numPr>
          <w:ilvl w:val="1"/>
          <w:numId w:val="9"/>
        </w:numPr>
        <w:ind w:firstLineChars="0"/>
      </w:pPr>
      <w:r>
        <w:t>Cindy</w:t>
      </w:r>
      <w:r>
        <w:rPr>
          <w:rFonts w:hint="eastAsia"/>
        </w:rPr>
        <w:t>的随机生成私钥为p，公钥为</w:t>
      </w:r>
      <w:r>
        <w:t>C</w:t>
      </w:r>
    </w:p>
    <w:p>
      <w:pPr>
        <w:pStyle w:val="19"/>
        <w:numPr>
          <w:ilvl w:val="1"/>
          <w:numId w:val="9"/>
        </w:numPr>
        <w:ind w:firstLineChars="0"/>
      </w:pPr>
      <w:r>
        <w:rPr>
          <w:rFonts w:hint="eastAsia"/>
        </w:rPr>
        <w:t>Bob生成的数据为m，Bob的私钥为b，公钥为B</w:t>
      </w:r>
    </w:p>
    <w:p>
      <w:pPr>
        <w:pStyle w:val="19"/>
        <w:numPr>
          <w:ilvl w:val="2"/>
          <w:numId w:val="9"/>
        </w:numPr>
        <w:ind w:firstLineChars="0"/>
      </w:pPr>
      <w:r>
        <w:rPr>
          <w:rFonts w:hint="eastAsia"/>
        </w:rPr>
        <w:t>Bob计算私钥为h</w:t>
      </w:r>
      <w:r>
        <w:t>ash(</w:t>
      </w:r>
      <w:r>
        <w:rPr>
          <w:rFonts w:hint="eastAsia"/>
        </w:rPr>
        <w:t>b</w:t>
      </w:r>
      <w:r>
        <w:t>*C)</w:t>
      </w:r>
    </w:p>
    <w:p>
      <w:pPr>
        <w:pStyle w:val="19"/>
        <w:numPr>
          <w:ilvl w:val="2"/>
          <w:numId w:val="9"/>
        </w:numPr>
        <w:ind w:firstLineChars="0"/>
      </w:pPr>
      <w:r>
        <w:t>Bob</w:t>
      </w:r>
      <w:r>
        <w:rPr>
          <w:rFonts w:hint="eastAsia"/>
        </w:rPr>
        <w:t>生成密文cipher=</w:t>
      </w:r>
      <w:r>
        <w:t>{m+</w:t>
      </w:r>
      <w:r>
        <w:rPr>
          <w:rFonts w:hint="eastAsia"/>
        </w:rPr>
        <w:t xml:space="preserve"> h</w:t>
      </w:r>
      <w:r>
        <w:t>ash(</w:t>
      </w:r>
      <w:r>
        <w:rPr>
          <w:rFonts w:hint="eastAsia"/>
        </w:rPr>
        <w:t>b</w:t>
      </w:r>
      <w:r>
        <w:t>*C)G}</w:t>
      </w:r>
    </w:p>
    <w:p>
      <w:pPr>
        <w:pStyle w:val="19"/>
        <w:numPr>
          <w:ilvl w:val="2"/>
          <w:numId w:val="9"/>
        </w:numPr>
        <w:ind w:firstLineChars="0"/>
      </w:pPr>
      <w:r>
        <w:t>Bob</w:t>
      </w:r>
      <w:r>
        <w:rPr>
          <w:rFonts w:hint="eastAsia"/>
        </w:rPr>
        <w:t>广播密文cipher</w:t>
      </w:r>
    </w:p>
    <w:p>
      <w:pPr>
        <w:pStyle w:val="19"/>
        <w:numPr>
          <w:ilvl w:val="1"/>
          <w:numId w:val="9"/>
        </w:numPr>
        <w:ind w:firstLineChars="0"/>
      </w:pPr>
      <w:r>
        <w:t>Cindy</w:t>
      </w:r>
      <w:r>
        <w:rPr>
          <w:rFonts w:hint="eastAsia"/>
        </w:rPr>
        <w:t>解密结果</w:t>
      </w:r>
    </w:p>
    <w:p>
      <w:pPr>
        <w:pStyle w:val="19"/>
        <w:numPr>
          <w:ilvl w:val="2"/>
          <w:numId w:val="9"/>
        </w:numPr>
        <w:ind w:firstLineChars="0"/>
      </w:pPr>
      <w:r>
        <w:t>Cindy</w:t>
      </w:r>
      <w:r>
        <w:rPr>
          <w:rFonts w:hint="eastAsia"/>
        </w:rPr>
        <w:t>计算私钥为hash</w:t>
      </w:r>
      <w:r>
        <w:t>(p*</w:t>
      </w:r>
      <w:r>
        <w:rPr>
          <w:rFonts w:hint="eastAsia"/>
        </w:rPr>
        <w:t>B</w:t>
      </w:r>
      <w:r>
        <w:t>) = hash(</w:t>
      </w:r>
      <w:r>
        <w:rPr>
          <w:rFonts w:hint="eastAsia"/>
        </w:rPr>
        <w:t>b</w:t>
      </w:r>
      <w:r>
        <w:t>*C)</w:t>
      </w:r>
    </w:p>
    <w:p>
      <w:pPr>
        <w:pStyle w:val="19"/>
        <w:numPr>
          <w:ilvl w:val="2"/>
          <w:numId w:val="9"/>
        </w:numPr>
        <w:ind w:firstLineChars="0"/>
      </w:pPr>
      <w:r>
        <w:t>Cindy</w:t>
      </w:r>
      <w:r>
        <w:rPr>
          <w:rFonts w:hint="eastAsia"/>
        </w:rPr>
        <w:t>解密密文 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m+hash(b</w:t>
      </w:r>
      <w:r>
        <w:t>*C)*G-hash(p*</w:t>
      </w:r>
      <w:r>
        <w:rPr>
          <w:rFonts w:hint="eastAsia"/>
        </w:rPr>
        <w:t>B</w:t>
      </w:r>
      <w:r>
        <w:t>)</w:t>
      </w:r>
    </w:p>
    <w:p>
      <w:pPr>
        <w:pStyle w:val="19"/>
        <w:numPr>
          <w:ilvl w:val="2"/>
          <w:numId w:val="9"/>
        </w:numPr>
        <w:ind w:firstLineChars="0"/>
      </w:pPr>
      <w:r>
        <w:t>Cindy</w:t>
      </w:r>
      <w:r>
        <w:rPr>
          <w:rFonts w:hint="eastAsia"/>
        </w:rPr>
        <w:t>公布Bob的结果</w:t>
      </w:r>
    </w:p>
    <w:p>
      <w:pPr>
        <w:pStyle w:val="4"/>
      </w:pPr>
      <w:bookmarkStart w:id="12" w:name="_Toc519506516"/>
      <w:r>
        <w:rPr>
          <w:rFonts w:hint="eastAsia"/>
        </w:rPr>
        <w:t>策略交易设计</w:t>
      </w:r>
      <w:bookmarkEnd w:id="12"/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策略交易占用策略状态机，所以gas费用要高一些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Alice发送策略交易，需要向Cindy请求一个公钥K，Cindy为此次策略交易的公证人，Cindy生成私钥公钥对[</w:t>
      </w:r>
      <w:r>
        <w:t>k,K]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Alice发送策略交易，需要：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锁定账户LockAcount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公钥K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策略交易Tx-strategy</w:t>
      </w:r>
      <w:r>
        <w:t>, to</w:t>
      </w:r>
      <w:r>
        <w:rPr>
          <w:rFonts w:hint="eastAsia"/>
        </w:rPr>
        <w:t>为nil或者给定特殊地址（合约地址）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退回交易t</w:t>
      </w:r>
      <w:r>
        <w:t>x-</w:t>
      </w:r>
      <w:r>
        <w:rPr>
          <w:rFonts w:hint="eastAsia"/>
        </w:rPr>
        <w:t>refund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状态锁定高度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其他用户Bob在状态锁定高度前发送解决问题交易，用公钥签名，签名方式见上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状态锁定高度出块后，Cindy公布私钥k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首先到达策略交易高度，Tx-strategy用私钥k解出所有答案，有正确答案则交易验证成功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到达退回交易，Tx-refund验证账户余额，如果余额满足条件，交易验证通过</w:t>
      </w:r>
    </w:p>
    <w:p>
      <w:pPr>
        <w:pStyle w:val="4"/>
      </w:pPr>
      <w:bookmarkStart w:id="13" w:name="_Toc519506517"/>
      <w:r>
        <w:rPr>
          <w:rFonts w:hint="eastAsia"/>
        </w:rPr>
        <w:t>策略交易流程</w:t>
      </w:r>
      <w:bookmarkEnd w:id="13"/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假设最常见的交易，A</w:t>
      </w:r>
      <w:r>
        <w:t>lice</w:t>
      </w:r>
      <w:r>
        <w:rPr>
          <w:rFonts w:hint="eastAsia"/>
        </w:rPr>
        <w:t>需要完成任务A，预付1000MAN，在10个区块期间如果有人算出，则得到1000MAN，否则，退回给Alice。则Alice发送交易策略：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向Cindy，请求公钥K</w:t>
      </w:r>
      <w:r>
        <w:rPr>
          <w:rFonts w:hint="eastAsia"/>
          <w:color w:val="FF0000"/>
        </w:rPr>
        <w:t>（交易？）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交易1：from</w:t>
      </w:r>
      <w:r>
        <w:t>:Alice, to:lockAccount, value:1000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2：1：10000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交易2：from</w:t>
      </w:r>
      <w:r>
        <w:t xml:space="preserve">:lockAccount, </w:t>
      </w:r>
      <w:r>
        <w:rPr>
          <w:rFonts w:hint="eastAsia"/>
        </w:rPr>
        <w:t>to</w:t>
      </w:r>
      <w:r>
        <w:t>:</w:t>
      </w:r>
      <w:r>
        <w:rPr>
          <w:rFonts w:hint="eastAsia"/>
        </w:rPr>
        <w:t>nil，value</w:t>
      </w:r>
      <w:r>
        <w:t>:1000</w:t>
      </w:r>
      <w:r>
        <w:rPr>
          <w:rFonts w:hint="eastAsia"/>
        </w:rPr>
        <w:t>，key=</w:t>
      </w:r>
      <w:r>
        <w:t xml:space="preserve"> Result</w:t>
      </w:r>
      <w:r>
        <w:rPr>
          <w:rFonts w:hint="eastAsia"/>
        </w:rPr>
        <w:t>，value</w:t>
      </w:r>
      <w:r>
        <w:t xml:space="preserve"> </w:t>
      </w:r>
      <w:r>
        <w:rPr>
          <w:rFonts w:hint="eastAsia"/>
        </w:rPr>
        <w:t>=hash</w:t>
      </w:r>
      <w:r>
        <w:t>( A)</w:t>
      </w:r>
      <w:r>
        <w:rPr>
          <w:rFonts w:hint="eastAsia"/>
        </w:rPr>
        <w:t>，lockTime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5</w:t>
      </w:r>
      <w:r>
        <w:t>,strategyLock = n+</w:t>
      </w:r>
      <w:r>
        <w:rPr>
          <w:rFonts w:hint="eastAsia"/>
        </w:rPr>
        <w:t>10。表示10块后状态锁定，不能添加或修改结果，15块后交易2运行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交易3：from</w:t>
      </w:r>
      <w:r>
        <w:t>:lockAccount, to:Alice, value:1000,lockTime: n+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，表示20块后refund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如果Bob在10个块之内完成任务A，则发送交易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交易1：From</w:t>
      </w:r>
      <w:r>
        <w:t>:</w:t>
      </w:r>
      <w:r>
        <w:rPr>
          <w:rFonts w:hint="eastAsia"/>
        </w:rPr>
        <w:t>Bob，to</w:t>
      </w:r>
      <w:r>
        <w:t>:lockAccount</w:t>
      </w:r>
      <w:r>
        <w:rPr>
          <w:rFonts w:hint="eastAsia"/>
        </w:rPr>
        <w:t>，data</w:t>
      </w:r>
      <w:r>
        <w:t xml:space="preserve">: </w:t>
      </w:r>
      <w:r>
        <w:rPr>
          <w:rFonts w:hint="eastAsia"/>
        </w:rPr>
        <w:t>key=</w:t>
      </w:r>
      <w:r>
        <w:t xml:space="preserve"> Result</w:t>
      </w:r>
      <w:r>
        <w:rPr>
          <w:rFonts w:hint="eastAsia"/>
        </w:rPr>
        <w:t>，v</w:t>
      </w:r>
      <w:r>
        <w:t>alue=</w:t>
      </w:r>
      <w:r>
        <w:rPr>
          <w:rFonts w:hint="eastAsia"/>
        </w:rPr>
        <w:t>cipher</w:t>
      </w:r>
      <w:r>
        <w:t>(A)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10个块以后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Cindy发送私钥k交易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15个块后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Alice的交易2</w:t>
      </w:r>
      <w:r>
        <w:t>(Tx-strategy)</w:t>
      </w:r>
      <w:r>
        <w:rPr>
          <w:rFonts w:hint="eastAsia"/>
        </w:rPr>
        <w:t>执行验证，遍历lockAccount下策略数据，使用私钥k解密策略数据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如果Bob策略正确，则交易2验证成功，Bob得到1000M</w:t>
      </w:r>
      <w:r>
        <w:t>AN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20个块后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如果lockAccount有1000M</w:t>
      </w:r>
      <w:r>
        <w:t>AN</w:t>
      </w:r>
      <w:r>
        <w:rPr>
          <w:rFonts w:hint="eastAsia"/>
        </w:rPr>
        <w:t>，则Alice的交易3验证成功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否则，Alice的交易3状态验证失败。</w:t>
      </w:r>
    </w:p>
    <w:p>
      <w:pPr>
        <w:pStyle w:val="2"/>
      </w:pPr>
      <w:bookmarkStart w:id="14" w:name="_Toc519506518"/>
      <w:r>
        <w:rPr>
          <w:rFonts w:hint="eastAsia"/>
        </w:rPr>
        <w:t>区块结构定义</w:t>
      </w:r>
      <w:bookmarkEnd w:id="14"/>
    </w:p>
    <w:p>
      <w:pPr>
        <w:pStyle w:val="3"/>
      </w:pPr>
      <w:bookmarkStart w:id="15" w:name="_Toc519506519"/>
      <w:r>
        <w:rPr>
          <w:rFonts w:hint="eastAsia"/>
        </w:rPr>
        <w:t>区块结构增加</w:t>
      </w:r>
      <w:bookmarkEnd w:id="15"/>
    </w:p>
    <w:p>
      <w:pPr>
        <w:pStyle w:val="4"/>
        <w:rPr>
          <w:rFonts w:hint="eastAsia"/>
        </w:rPr>
      </w:pPr>
      <w:r>
        <w:rPr>
          <w:rFonts w:hint="eastAsia"/>
        </w:rPr>
        <w:t>区块头增加</w:t>
      </w:r>
    </w:p>
    <w:p>
      <w:pPr>
        <w:pStyle w:val="19"/>
        <w:numPr>
          <w:ilvl w:val="0"/>
          <w:numId w:val="12"/>
        </w:numPr>
        <w:ind w:firstLineChars="0"/>
      </w:pPr>
      <w:r>
        <w:t>Validator Leader</w:t>
      </w:r>
      <w:r>
        <w:rPr>
          <w:rFonts w:hint="eastAsia"/>
        </w:rPr>
        <w:t>的账户地址：Leader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/>
        </w:rPr>
        <w:t>网络拓扑结构的变化：NetTopology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/>
        </w:rPr>
        <w:t xml:space="preserve">顶层节点选举的结果及变化：TopNode </w:t>
      </w:r>
    </w:p>
    <w:p>
      <w:pPr>
        <w:pStyle w:val="1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Validator的区块签名集：</w:t>
      </w:r>
      <w:r>
        <w:rPr>
          <w:rFonts w:hint="eastAsia"/>
          <w:i/>
          <w:color w:val="FF0000"/>
          <w:sz w:val="18"/>
          <w:szCs w:val="18"/>
          <w:u w:val="single"/>
        </w:rPr>
        <w:t>Signatures</w:t>
      </w:r>
    </w:p>
    <w:p>
      <w:pPr>
        <w:pStyle w:val="4"/>
      </w:pPr>
      <w:r>
        <w:rPr>
          <w:rFonts w:hint="eastAsia"/>
        </w:rPr>
        <w:t>区块增加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/>
        </w:rPr>
        <w:t>投票结果区，包括：</w:t>
      </w:r>
    </w:p>
    <w:p>
      <w:pPr>
        <w:pStyle w:val="19"/>
        <w:numPr>
          <w:ilvl w:val="1"/>
          <w:numId w:val="13"/>
        </w:numPr>
        <w:ind w:firstLineChars="0"/>
      </w:pPr>
      <w:r>
        <w:rPr>
          <w:rFonts w:hint="eastAsia"/>
        </w:rPr>
        <w:t>节点上线，掉线投票</w:t>
      </w:r>
    </w:p>
    <w:p>
      <w:pPr>
        <w:pStyle w:val="19"/>
        <w:numPr>
          <w:ilvl w:val="1"/>
          <w:numId w:val="13"/>
        </w:numPr>
        <w:ind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>区块结构定义</w:t>
      </w:r>
    </w:p>
    <w:p>
      <w:pPr>
        <w:pStyle w:val="4"/>
        <w:rPr>
          <w:rFonts w:hint="eastAsia"/>
        </w:rPr>
      </w:pPr>
      <w:r>
        <w:rPr>
          <w:rFonts w:hint="eastAsia"/>
        </w:rPr>
        <w:t>区块头定义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>type Signature [65]byte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>type NetTopology struct{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address common.Address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Position Byte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>type Header struct {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ParentHash  common.Hash    `json:"parentHash"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UncleHash   common.Hash    `json:"sha3Uncles"       gencodec:"required"`</w:t>
      </w:r>
    </w:p>
    <w:p>
      <w:pPr>
        <w:ind w:firstLine="420"/>
        <w:rPr>
          <w:i/>
          <w:sz w:val="18"/>
          <w:szCs w:val="18"/>
          <w:u w:val="single"/>
        </w:rPr>
      </w:pPr>
      <w:r>
        <w:rPr>
          <w:rFonts w:hint="eastAsia"/>
          <w:i/>
          <w:color w:val="FF0000"/>
          <w:sz w:val="18"/>
          <w:szCs w:val="18"/>
          <w:u w:val="single"/>
        </w:rPr>
        <w:t>Leader</w:t>
      </w:r>
      <w:r>
        <w:rPr>
          <w:i/>
          <w:color w:val="FF0000"/>
          <w:sz w:val="18"/>
          <w:szCs w:val="18"/>
          <w:u w:val="single"/>
        </w:rPr>
        <w:t xml:space="preserve">    common.Address    `json:"</w:t>
      </w:r>
      <w:r>
        <w:rPr>
          <w:rFonts w:hint="eastAsia"/>
          <w:i/>
          <w:color w:val="FF0000"/>
          <w:sz w:val="18"/>
          <w:szCs w:val="18"/>
          <w:u w:val="single"/>
        </w:rPr>
        <w:t>leader</w:t>
      </w:r>
      <w:r>
        <w:rPr>
          <w:i/>
          <w:color w:val="FF0000"/>
          <w:sz w:val="18"/>
          <w:szCs w:val="18"/>
          <w:u w:val="single"/>
        </w:rPr>
        <w:t>"   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Coinbase    common.Address `json:"miner"   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Root        common.Hash    `json:"stateRoot"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TxHash      common.Hash    `json:"transactionsRoot"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ReceiptHash common.Hash    `json:"receiptsRoot"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Bloom       Bloom          `json:"logsBloom"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Difficulty  *big.Int       `json:"difficulty"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Number      *big.Int       `json:"number"  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GasLimit    uint64         `json:"gasLimit"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GasUsed     uint64         `json:"gasUsed" 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Time        *big.Int       `json:"timestamp"        gencodec:"required"`</w:t>
      </w:r>
    </w:p>
    <w:p>
      <w:pPr>
        <w:rPr>
          <w:i/>
          <w:color w:val="FF0000"/>
          <w:sz w:val="18"/>
          <w:szCs w:val="18"/>
          <w:u w:val="single"/>
        </w:rPr>
      </w:pPr>
      <w:r>
        <w:rPr>
          <w:i/>
          <w:color w:val="FF0000"/>
          <w:sz w:val="18"/>
          <w:szCs w:val="18"/>
        </w:rPr>
        <w:tab/>
      </w:r>
      <w:r>
        <w:rPr>
          <w:i/>
          <w:color w:val="FF0000"/>
          <w:sz w:val="18"/>
          <w:szCs w:val="18"/>
          <w:u w:val="single"/>
        </w:rPr>
        <w:t xml:space="preserve">NetTopology  []NetTopology </w:t>
      </w:r>
      <w:r>
        <w:rPr>
          <w:i/>
          <w:color w:val="FF0000"/>
          <w:sz w:val="18"/>
          <w:szCs w:val="18"/>
          <w:u w:val="single"/>
        </w:rPr>
        <w:tab/>
      </w:r>
      <w:r>
        <w:rPr>
          <w:i/>
          <w:color w:val="FF0000"/>
          <w:sz w:val="18"/>
          <w:szCs w:val="18"/>
          <w:u w:val="single"/>
        </w:rPr>
        <w:t>`json:"NetTopology"        gencodec:"required"`</w:t>
      </w:r>
    </w:p>
    <w:p>
      <w:pPr>
        <w:rPr>
          <w:rFonts w:hint="eastAsia"/>
          <w:i/>
          <w:color w:val="FF0000"/>
          <w:sz w:val="18"/>
          <w:szCs w:val="18"/>
          <w:u w:val="single"/>
        </w:rPr>
      </w:pPr>
      <w:r>
        <w:rPr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  <w:u w:val="single"/>
        </w:rPr>
        <w:t>TopNode</w:t>
      </w:r>
      <w:r>
        <w:rPr>
          <w:i/>
          <w:color w:val="FF0000"/>
          <w:sz w:val="18"/>
          <w:szCs w:val="18"/>
          <w:u w:val="single"/>
        </w:rPr>
        <w:t xml:space="preserve">    []NetTopology</w:t>
      </w:r>
      <w:r>
        <w:rPr>
          <w:i/>
          <w:color w:val="FF0000"/>
          <w:sz w:val="18"/>
          <w:szCs w:val="18"/>
          <w:u w:val="single"/>
        </w:rPr>
        <w:tab/>
      </w:r>
      <w:r>
        <w:rPr>
          <w:i/>
          <w:color w:val="FF0000"/>
          <w:sz w:val="18"/>
          <w:szCs w:val="18"/>
          <w:u w:val="single"/>
        </w:rPr>
        <w:t>`json:"</w:t>
      </w:r>
      <w:r>
        <w:rPr>
          <w:rFonts w:hint="eastAsia"/>
          <w:i/>
          <w:color w:val="FF0000"/>
          <w:sz w:val="18"/>
          <w:szCs w:val="18"/>
          <w:u w:val="single"/>
        </w:rPr>
        <w:t>TopNode</w:t>
      </w:r>
      <w:r>
        <w:rPr>
          <w:i/>
          <w:color w:val="FF0000"/>
          <w:sz w:val="18"/>
          <w:szCs w:val="18"/>
          <w:u w:val="single"/>
        </w:rPr>
        <w:t>"        gencodec:"required"`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  <w:u w:val="single"/>
        </w:rPr>
        <w:t>Signatures</w:t>
      </w:r>
      <w:r>
        <w:rPr>
          <w:i/>
          <w:color w:val="FF0000"/>
          <w:sz w:val="18"/>
          <w:szCs w:val="18"/>
          <w:u w:val="single"/>
        </w:rPr>
        <w:tab/>
      </w:r>
      <w:r>
        <w:rPr>
          <w:i/>
          <w:color w:val="FF0000"/>
          <w:sz w:val="18"/>
          <w:szCs w:val="18"/>
          <w:u w:val="single"/>
        </w:rPr>
        <w:t xml:space="preserve">   []Signature</w:t>
      </w:r>
      <w:r>
        <w:rPr>
          <w:i/>
          <w:color w:val="FF0000"/>
          <w:sz w:val="18"/>
          <w:szCs w:val="18"/>
          <w:u w:val="single"/>
        </w:rPr>
        <w:tab/>
      </w:r>
      <w:r>
        <w:rPr>
          <w:i/>
          <w:color w:val="FF0000"/>
          <w:sz w:val="18"/>
          <w:szCs w:val="18"/>
          <w:u w:val="single"/>
        </w:rPr>
        <w:t xml:space="preserve">  `json:"</w:t>
      </w:r>
      <w:r>
        <w:rPr>
          <w:rFonts w:hint="eastAsia"/>
          <w:i/>
          <w:color w:val="FF0000"/>
          <w:sz w:val="18"/>
          <w:szCs w:val="18"/>
          <w:u w:val="single"/>
        </w:rPr>
        <w:t>signatures</w:t>
      </w:r>
      <w:r>
        <w:rPr>
          <w:i/>
          <w:color w:val="FF0000"/>
          <w:sz w:val="18"/>
          <w:szCs w:val="18"/>
          <w:u w:val="single"/>
        </w:rPr>
        <w:t xml:space="preserve"> "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Extra       []byte         `json:"extraData"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MixDigest   common.Hash    `json:"mixHash" 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Nonce       BlockNonce     `json:"nonce"            gencodec:"required"`</w:t>
      </w:r>
    </w:p>
    <w:p>
      <w:pPr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区块结构定义</w:t>
      </w:r>
    </w:p>
    <w:p>
      <w:pPr>
        <w:rPr>
          <w:i/>
          <w:color w:val="FF0000"/>
        </w:rPr>
      </w:pPr>
      <w:r>
        <w:rPr>
          <w:i/>
          <w:color w:val="FF0000"/>
        </w:rPr>
        <w:t>T</w:t>
      </w:r>
      <w:r>
        <w:rPr>
          <w:rFonts w:hint="eastAsia"/>
          <w:i/>
          <w:color w:val="FF0000"/>
        </w:rPr>
        <w:t>ype</w:t>
      </w:r>
      <w:r>
        <w:rPr>
          <w:i/>
          <w:color w:val="FF0000"/>
        </w:rPr>
        <w:t xml:space="preserve"> Vote </w:t>
      </w:r>
      <w:r>
        <w:rPr>
          <w:rFonts w:hint="eastAsia"/>
          <w:i/>
          <w:color w:val="FF0000"/>
        </w:rPr>
        <w:t>struct</w:t>
      </w:r>
      <w:r>
        <w:rPr>
          <w:i/>
          <w:color w:val="FF0000"/>
        </w:rPr>
        <w:t>{</w:t>
      </w:r>
    </w:p>
    <w:p>
      <w:pPr>
        <w:rPr>
          <w:i/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>Proposal interface{}</w:t>
      </w:r>
    </w:p>
    <w:p>
      <w:pPr>
        <w:rPr>
          <w:i/>
          <w:color w:val="FF0000"/>
        </w:rPr>
      </w:pPr>
      <w:r>
        <w:rPr>
          <w:i/>
          <w:color w:val="FF0000"/>
        </w:rPr>
        <w:t xml:space="preserve">    Signatures []</w:t>
      </w:r>
      <w:r>
        <w:rPr>
          <w:i/>
          <w:color w:val="FF0000"/>
          <w:sz w:val="18"/>
          <w:szCs w:val="18"/>
        </w:rPr>
        <w:t>Signature</w:t>
      </w:r>
    </w:p>
    <w:p>
      <w:pPr>
        <w:rPr>
          <w:rFonts w:hint="eastAsia"/>
          <w:i/>
          <w:color w:val="FF0000"/>
        </w:rPr>
      </w:pPr>
      <w:r>
        <w:rPr>
          <w:i/>
          <w:color w:val="FF0000"/>
        </w:rPr>
        <w:t>}</w:t>
      </w:r>
    </w:p>
    <w:p>
      <w:pPr>
        <w:rPr>
          <w:i/>
        </w:rPr>
      </w:pPr>
      <w:r>
        <w:rPr>
          <w:i/>
        </w:rPr>
        <w:t>type storageblock struct {</w:t>
      </w:r>
    </w:p>
    <w:p>
      <w:pPr>
        <w:rPr>
          <w:i/>
        </w:rPr>
      </w:pPr>
      <w:r>
        <w:rPr>
          <w:i/>
        </w:rPr>
        <w:tab/>
      </w:r>
      <w:r>
        <w:rPr>
          <w:i/>
        </w:rPr>
        <w:t>Header *Header</w:t>
      </w:r>
    </w:p>
    <w:p>
      <w:pPr>
        <w:rPr>
          <w:i/>
          <w:color w:val="FF0000"/>
          <w:u w:val="single"/>
        </w:rPr>
      </w:pPr>
      <w:r>
        <w:rPr>
          <w:i/>
          <w:color w:val="FF0000"/>
        </w:rPr>
        <w:tab/>
      </w:r>
      <w:r>
        <w:rPr>
          <w:rFonts w:hint="eastAsia"/>
          <w:i/>
          <w:color w:val="FF0000"/>
          <w:u w:val="single"/>
        </w:rPr>
        <w:t>Votes</w:t>
      </w:r>
      <w:r>
        <w:rPr>
          <w:i/>
          <w:color w:val="FF0000"/>
          <w:u w:val="single"/>
        </w:rPr>
        <w:tab/>
      </w:r>
      <w:r>
        <w:rPr>
          <w:i/>
          <w:color w:val="FF0000"/>
          <w:u w:val="single"/>
        </w:rPr>
        <w:t>[]*Vote</w:t>
      </w:r>
    </w:p>
    <w:p>
      <w:pPr>
        <w:rPr>
          <w:i/>
        </w:rPr>
      </w:pPr>
      <w:r>
        <w:rPr>
          <w:i/>
        </w:rPr>
        <w:tab/>
      </w:r>
      <w:r>
        <w:rPr>
          <w:i/>
        </w:rPr>
        <w:t>Txs    []*Transaction</w:t>
      </w:r>
    </w:p>
    <w:p>
      <w:pPr>
        <w:rPr>
          <w:i/>
        </w:rPr>
      </w:pPr>
      <w:r>
        <w:rPr>
          <w:i/>
        </w:rPr>
        <w:tab/>
      </w:r>
      <w:r>
        <w:rPr>
          <w:i/>
        </w:rPr>
        <w:t>Uncles []*Header</w:t>
      </w:r>
    </w:p>
    <w:p>
      <w:pPr>
        <w:rPr>
          <w:i/>
        </w:rPr>
      </w:pPr>
      <w:r>
        <w:rPr>
          <w:i/>
        </w:rPr>
        <w:tab/>
      </w:r>
      <w:r>
        <w:rPr>
          <w:i/>
        </w:rPr>
        <w:t>TD     *big.Int</w:t>
      </w:r>
    </w:p>
    <w:p>
      <w:pPr>
        <w:rPr>
          <w:rFonts w:hint="eastAsia"/>
          <w:i/>
        </w:rPr>
      </w:pPr>
      <w:r>
        <w:rPr>
          <w:i/>
        </w:rPr>
        <w:t>}</w:t>
      </w:r>
    </w:p>
    <w:p>
      <w:pPr>
        <w:pStyle w:val="2"/>
      </w:pPr>
      <w:bookmarkStart w:id="16" w:name="_Toc519506520"/>
      <w:r>
        <w:rPr>
          <w:rFonts w:hint="eastAsia"/>
        </w:rPr>
        <w:t>顶层节点交易广播</w:t>
      </w:r>
      <w:bookmarkEnd w:id="16"/>
    </w:p>
    <w:p>
      <w:pPr>
        <w:pStyle w:val="3"/>
      </w:pPr>
      <w:bookmarkStart w:id="17" w:name="_Toc519506521"/>
      <w:r>
        <w:rPr>
          <w:rFonts w:hint="eastAsia"/>
        </w:rPr>
        <w:t>顶层节点交易广播步骤</w:t>
      </w:r>
      <w:bookmarkEnd w:id="17"/>
    </w:p>
    <w:p>
      <w:pPr>
        <w:pStyle w:val="19"/>
        <w:numPr>
          <w:ilvl w:val="1"/>
          <w:numId w:val="14"/>
        </w:numPr>
        <w:ind w:firstLineChars="0"/>
      </w:pPr>
      <w:r>
        <w:rPr>
          <w:rFonts w:hint="eastAsia"/>
        </w:rPr>
        <w:t>第一步，发送者发送交易签名中的S值及编号N，打包发送给接收者</w:t>
      </w:r>
    </w:p>
    <w:p>
      <w:pPr>
        <w:pStyle w:val="19"/>
        <w:numPr>
          <w:ilvl w:val="1"/>
          <w:numId w:val="14"/>
        </w:numPr>
        <w:ind w:firstLineChars="0"/>
      </w:pPr>
      <w:r>
        <w:rPr>
          <w:rFonts w:hint="eastAsia"/>
        </w:rPr>
        <w:t>第二步，接收者收到交易后，检查交易是否存在，如果全部存在则结束</w:t>
      </w:r>
    </w:p>
    <w:p>
      <w:pPr>
        <w:pStyle w:val="19"/>
        <w:numPr>
          <w:ilvl w:val="1"/>
          <w:numId w:val="14"/>
        </w:numPr>
        <w:ind w:firstLineChars="0"/>
      </w:pPr>
      <w:r>
        <w:rPr>
          <w:rFonts w:hint="eastAsia"/>
        </w:rPr>
        <w:t>第三步，接收者将缺少的交易编号N打包发送给发送者</w:t>
      </w:r>
    </w:p>
    <w:p>
      <w:pPr>
        <w:pStyle w:val="19"/>
        <w:numPr>
          <w:ilvl w:val="1"/>
          <w:numId w:val="14"/>
        </w:numPr>
        <w:ind w:firstLineChars="0"/>
      </w:pPr>
      <w:r>
        <w:rPr>
          <w:rFonts w:hint="eastAsia"/>
        </w:rPr>
        <w:t>第四步，发送者将上一步请求的交易数据去掉S，加上编号N，发送给请求的接收者</w:t>
      </w:r>
    </w:p>
    <w:p>
      <w:pPr>
        <w:pStyle w:val="19"/>
        <w:numPr>
          <w:ilvl w:val="1"/>
          <w:numId w:val="14"/>
        </w:numPr>
        <w:ind w:firstLineChars="0"/>
      </w:pPr>
      <w:r>
        <w:rPr>
          <w:rFonts w:hint="eastAsia"/>
        </w:rPr>
        <w:t>每个节点维护map</w:t>
      </w:r>
      <w:r>
        <w:t>&lt;s,tx&gt;,map&lt;N,tx&gt;</w:t>
      </w:r>
      <w:r>
        <w:rPr>
          <w:rFonts w:hint="eastAsia"/>
        </w:rPr>
        <w:t>两个map，如果N存在而S不同，也需要重新请求交易</w:t>
      </w:r>
    </w:p>
    <w:p>
      <w:pPr>
        <w:pStyle w:val="3"/>
      </w:pPr>
      <w:bookmarkStart w:id="18" w:name="_Toc519506522"/>
      <w:r>
        <w:rPr>
          <w:rFonts w:hint="eastAsia"/>
        </w:rPr>
        <w:t>交易编号设计</w:t>
      </w:r>
      <w:bookmarkEnd w:id="18"/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/>
        </w:rPr>
        <w:t>由于负载均衡的需要，每秒每个节点最大发送200Tx，20个区块后没有验证通过的交易会被丢弃，则编号生存最大数量为200*15*20=54000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/>
        </w:rPr>
        <w:t>验证节点和矿工节点顶级节点最大个数为128个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267970</wp:posOffset>
                </wp:positionV>
                <wp:extent cx="3039110" cy="796290"/>
                <wp:effectExtent l="0" t="0" r="9525" b="444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036" cy="796066"/>
                          <a:chOff x="0" y="0"/>
                          <a:chExt cx="3039036" cy="796066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303903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00000000 1111111 1 11111111 11111111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左大括号 2"/>
                        <wps:cNvSpPr/>
                        <wps:spPr>
                          <a:xfrm rot="16200000">
                            <a:off x="1769633" y="-263562"/>
                            <a:ext cx="165735" cy="1241425"/>
                          </a:xfrm>
                          <a:prstGeom prst="leftBrace">
                            <a:avLst>
                              <a:gd name="adj1" fmla="val 50524"/>
                              <a:gd name="adj2" fmla="val 507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215614" y="478715"/>
                            <a:ext cx="1640541" cy="3173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交易序号共</w:t>
                              </w:r>
                              <w:r>
                                <w:t>131072个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左大括号 4"/>
                        <wps:cNvSpPr/>
                        <wps:spPr>
                          <a:xfrm rot="16200000">
                            <a:off x="879438" y="147917"/>
                            <a:ext cx="138486" cy="439699"/>
                          </a:xfrm>
                          <a:prstGeom prst="leftBrace">
                            <a:avLst>
                              <a:gd name="adj1" fmla="val 82978"/>
                              <a:gd name="adj2" fmla="val 507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0758" y="473336"/>
                            <a:ext cx="1301675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编号共1</w:t>
                              </w:r>
                              <w:r>
                                <w:t>28个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21.1pt;height:62.7pt;width:239.3pt;mso-wrap-distance-bottom:0pt;mso-wrap-distance-top:0pt;z-index:251655168;mso-width-relative:page;mso-height-relative:page;" coordsize="3039036,796066" o:gfxdata="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DCx1Sc2AAAAAkBAAAPAAAAAAAAAAEAIAAAACIAAABkcnMvZG93bnJldi54bWxQSwECFAAUAAAA&#10;CACHTuJAB5cKSCgEAACpEQAADgAAAAAAAAABACAAAAAnAQAAZHJzL2Uyb0RvYy54bWxQSwUGAAAA&#10;AAYABgBZAQAAwQcAAAAA&#10;">
                <o:lock v:ext="edit" aspectratio="f"/>
                <v:shape id="_x0000_s1026" o:spid="_x0000_s1026" o:spt="202" type="#_x0000_t202" style="position:absolute;left:0;top:0;height:274320;width:3039036;" fillcolor="#FFFFFF [3201]" filled="t" stroked="f" coordsize="21600,21600" o:gfxdata="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k08f+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00000000 1111111 1 11111111 11111111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1769633;top:-263562;height:1241425;width:165735;rotation:-5898240f;v-text-anchor:middle;" filled="f" stroked="t" coordsize="21600,21600" o:gfxdata="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zkZ68AAAA&#10;2gAAAA8AAAAAAAAAAQAgAAAAIgAAAGRycy9kb3ducmV2LnhtbFBLAQIUABQAAAAIAIdO4kAzLwWe&#10;OwAAADkAAAAQAAAAAAAAAAEAIAAAAAsBAABkcnMvc2hhcGV4bWwueG1sUEsFBgAAAAAGAAYAWwEA&#10;ALUDAAAAAA==&#10;" adj="1456,10956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215614;top:478715;height:317351;width:1640541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交易序号共</w:t>
                        </w:r>
                        <w:r>
                          <w:t>131072个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879438;top:147917;height:439699;width:138486;rotation:-5898240f;v-text-anchor:middle;" filled="f" stroked="t" coordsize="21600,21600" o:gfxdata="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Q1wC8AAAA&#10;2gAAAA8AAAAAAAAAAQAgAAAAIgAAAGRycy9kb3ducmV2LnhtbFBLAQIUABQAAAAIAIdO4kAzLwWe&#10;OwAAADkAAAAQAAAAAAAAAAEAIAAAAAsBAABkcnMvc2hhcGV4bWwueG1sUEsFBgAAAAAGAAYAWwEA&#10;ALUDAAAAAA==&#10;" adj="5322,10956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758;top:473336;height:316865;width:1301675;" fillcolor="#FFFFFF [3201]" filled="t" stroked="f" coordsize="21600,21600" o:gfxdata="UEsDBAoAAAAAAIdO4kAAAAAAAAAAAAAAAAAEAAAAZHJzL1BLAwQUAAAACACHTuJAFg/3/LcAAADa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CC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D/f8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节点</w:t>
                        </w:r>
                        <w:r>
                          <w:rPr>
                            <w:rFonts w:hint="eastAsia"/>
                          </w:rPr>
                          <w:t>编号共1</w:t>
                        </w:r>
                        <w:r>
                          <w:t>28个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用3byte完成上面的编号设计，节点编号共128个，交易序号共131072个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/>
        </w:rPr>
        <w:t>矿工和验证者每个节点分配一个唯一的节点编号，可用nodeId排序编号实现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/>
        </w:rPr>
        <w:t>每个节点发送交易的编号从0开始累加，每次加1，已有编号的交易不重新编号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/>
        </w:rPr>
        <w:t>编号发生重复时，旧交易已经丢弃，小概率没有丢弃的，S值也不相同，修改编号下的交易就行</w:t>
      </w:r>
    </w:p>
    <w:p>
      <w:pPr>
        <w:pStyle w:val="2"/>
      </w:pPr>
      <w:bookmarkStart w:id="19" w:name="_Toc519506523"/>
      <w:r>
        <w:rPr>
          <w:rFonts w:hint="eastAsia"/>
        </w:rPr>
        <w:t>网络拓扑结构生成方式</w:t>
      </w:r>
      <w:bookmarkEnd w:id="19"/>
    </w:p>
    <w:p>
      <w:pPr>
        <w:pStyle w:val="3"/>
      </w:pPr>
      <w:bookmarkStart w:id="20" w:name="_Toc519506524"/>
      <w:r>
        <w:rPr>
          <w:rFonts w:hint="eastAsia"/>
        </w:rPr>
        <w:t>网络拓扑图维护方法</w:t>
      </w:r>
      <w:bookmarkEnd w:id="20"/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网络拓扑图只保留层级概念，按照二分堆的大小，每下一层节点是上一层的两倍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第一次生成网络拓扑图在genesis</w:t>
      </w:r>
      <w:r>
        <w:t xml:space="preserve"> </w:t>
      </w:r>
      <w:r>
        <w:rPr>
          <w:rFonts w:hint="eastAsia"/>
        </w:rPr>
        <w:t>block中生成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每过一段时间，需要生成新的网络拓扑图时，需要确定</w:t>
      </w:r>
    </w:p>
    <w:p>
      <w:pPr>
        <w:pStyle w:val="19"/>
        <w:numPr>
          <w:ilvl w:val="1"/>
          <w:numId w:val="16"/>
        </w:numPr>
        <w:ind w:firstLineChars="0"/>
      </w:pPr>
      <w:r>
        <w:rPr>
          <w:rFonts w:hint="eastAsia"/>
        </w:rPr>
        <w:t>重新选举主节点</w:t>
      </w:r>
    </w:p>
    <w:p>
      <w:pPr>
        <w:pStyle w:val="19"/>
        <w:numPr>
          <w:ilvl w:val="1"/>
          <w:numId w:val="16"/>
        </w:numPr>
        <w:ind w:firstLineChars="0"/>
      </w:pPr>
      <w:r>
        <w:rPr>
          <w:rFonts w:hint="eastAsia"/>
        </w:rPr>
        <w:t>新加入的节点</w:t>
      </w:r>
    </w:p>
    <w:p>
      <w:pPr>
        <w:pStyle w:val="19"/>
        <w:numPr>
          <w:ilvl w:val="1"/>
          <w:numId w:val="16"/>
        </w:numPr>
        <w:ind w:firstLineChars="0"/>
      </w:pPr>
      <w:r>
        <w:rPr>
          <w:rFonts w:hint="eastAsia"/>
        </w:rPr>
        <w:t>退出的节点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首先完成主节点更替</w:t>
      </w:r>
      <w:r>
        <w:t xml:space="preserve"> 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将退出的节点的位置以及新选为主节点的位置记录下来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按照在线时长以及抵押财产的权重进行替补</w:t>
      </w:r>
    </w:p>
    <w:p>
      <w:pPr>
        <w:pStyle w:val="19"/>
        <w:numPr>
          <w:ilvl w:val="1"/>
          <w:numId w:val="16"/>
        </w:numPr>
        <w:ind w:firstLineChars="0"/>
      </w:pPr>
      <w:r>
        <w:rPr>
          <w:rFonts w:hint="eastAsia"/>
        </w:rPr>
        <w:t>如果第4步的空位没有占满，用末位补全的方式，从叶子节点补上</w:t>
      </w:r>
    </w:p>
    <w:p>
      <w:pPr>
        <w:pStyle w:val="19"/>
        <w:numPr>
          <w:ilvl w:val="1"/>
          <w:numId w:val="16"/>
        </w:numPr>
        <w:ind w:firstLineChars="0"/>
      </w:pPr>
      <w:r>
        <w:rPr>
          <w:rFonts w:hint="eastAsia"/>
        </w:rPr>
        <w:t>如果第4步的空位占满，还有剩余节点，则在树的末尾添加新节点</w:t>
      </w:r>
      <w:r>
        <w:t xml:space="preserve"> 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如果一个上层节点断线率很高，则与叶子节点中短线率最低的叶子交换</w:t>
      </w:r>
    </w:p>
    <w:p>
      <w:pPr>
        <w:pStyle w:val="19"/>
        <w:numPr>
          <w:ilvl w:val="0"/>
          <w:numId w:val="16"/>
        </w:numPr>
        <w:ind w:firstLineChars="0"/>
      </w:pPr>
      <w:r>
        <w:rPr>
          <w:rFonts w:hint="eastAsia"/>
        </w:rPr>
        <w:t>每个节点维护一个网络拓扑图状态结构</w:t>
      </w:r>
    </w:p>
    <w:p>
      <w:pPr>
        <w:pStyle w:val="3"/>
      </w:pPr>
      <w:bookmarkStart w:id="21" w:name="_Toc519506525"/>
      <w:r>
        <w:rPr>
          <w:rFonts w:hint="eastAsia"/>
        </w:rPr>
        <w:t>超级节点</w:t>
      </w:r>
      <w:bookmarkEnd w:id="21"/>
    </w:p>
    <w:p>
      <w:pPr>
        <w:pStyle w:val="19"/>
        <w:numPr>
          <w:ilvl w:val="0"/>
          <w:numId w:val="17"/>
        </w:numPr>
        <w:ind w:firstLineChars="0"/>
      </w:pPr>
      <w:r>
        <w:rPr>
          <w:rFonts w:hint="eastAsia"/>
        </w:rPr>
        <w:t>基金会布置3-5台超级节点，提供全节点下载功能</w:t>
      </w:r>
    </w:p>
    <w:p>
      <w:pPr>
        <w:pStyle w:val="19"/>
        <w:numPr>
          <w:ilvl w:val="0"/>
          <w:numId w:val="17"/>
        </w:numPr>
        <w:ind w:firstLineChars="0"/>
      </w:pPr>
      <w:r>
        <w:rPr>
          <w:rFonts w:hint="eastAsia"/>
        </w:rPr>
        <w:t>超级节点使用主备服务器的方式，主服务器参与顶层节点广播，只需要收到区块头和交易编号集合就可以形成新的区块，有效减少validator节点的网络压力</w:t>
      </w:r>
    </w:p>
    <w:p>
      <w:pPr>
        <w:pStyle w:val="19"/>
        <w:numPr>
          <w:ilvl w:val="0"/>
          <w:numId w:val="17"/>
        </w:numPr>
        <w:ind w:firstLineChars="0"/>
      </w:pPr>
      <w:r>
        <w:rPr>
          <w:rFonts w:hint="eastAsia"/>
        </w:rPr>
        <w:t>主服务器如果出现问题，不能正常从顶层节点同步数据，或者备用服务器不能下载数据，则自动切换到一个备用服务器，备用服务器提升为主服务器，以前的主服务器降为备用服务器。</w:t>
      </w:r>
    </w:p>
    <w:p>
      <w:pPr>
        <w:pStyle w:val="19"/>
        <w:numPr>
          <w:ilvl w:val="0"/>
          <w:numId w:val="17"/>
        </w:numPr>
        <w:ind w:firstLineChars="0"/>
      </w:pPr>
      <w:r>
        <w:rPr>
          <w:rFonts w:hint="eastAsia"/>
        </w:rPr>
        <w:t>每个节点都用全网广播的区块头验证区块的正确性</w:t>
      </w:r>
    </w:p>
    <w:p>
      <w:pPr>
        <w:pStyle w:val="19"/>
        <w:numPr>
          <w:ilvl w:val="0"/>
          <w:numId w:val="17"/>
        </w:numPr>
        <w:ind w:firstLineChars="0"/>
      </w:pPr>
      <w:r>
        <w:rPr>
          <w:rFonts w:hint="eastAsia"/>
        </w:rPr>
        <w:t>超级节点的另一个作用是validator如果被攻击，则接管区块链验证。</w:t>
      </w:r>
    </w:p>
    <w:p>
      <w:pPr>
        <w:pStyle w:val="19"/>
        <w:numPr>
          <w:ilvl w:val="1"/>
          <w:numId w:val="17"/>
        </w:numPr>
        <w:ind w:firstLineChars="0"/>
      </w:pPr>
      <w:r>
        <w:t>V</w:t>
      </w:r>
      <w:r>
        <w:rPr>
          <w:rFonts w:hint="eastAsia"/>
        </w:rPr>
        <w:t>alidator默认最多一次掉1/3，如果出现异常，则超级节点接管</w:t>
      </w:r>
    </w:p>
    <w:p>
      <w:pPr>
        <w:pStyle w:val="19"/>
        <w:numPr>
          <w:ilvl w:val="1"/>
          <w:numId w:val="17"/>
        </w:numPr>
        <w:ind w:firstLineChars="0"/>
      </w:pPr>
      <w:r>
        <w:rPr>
          <w:rFonts w:hint="eastAsia"/>
        </w:rPr>
        <w:t>Validator上线后，如果在三个区块高度都有心跳，则加入Validator集合</w:t>
      </w:r>
    </w:p>
    <w:p>
      <w:pPr>
        <w:pStyle w:val="19"/>
        <w:numPr>
          <w:ilvl w:val="1"/>
          <w:numId w:val="17"/>
        </w:numPr>
        <w:ind w:firstLineChars="0"/>
      </w:pPr>
      <w:r>
        <w:rPr>
          <w:rFonts w:hint="eastAsia"/>
        </w:rPr>
        <w:t>Validator数量达到要求，则超级节点退出接管</w:t>
      </w:r>
    </w:p>
    <w:p>
      <w:pPr>
        <w:pStyle w:val="3"/>
      </w:pPr>
      <w:bookmarkStart w:id="22" w:name="_Toc519506526"/>
      <w:r>
        <w:rPr>
          <w:rFonts w:hint="eastAsia"/>
        </w:rPr>
        <w:t>顶层节点运行方案</w:t>
      </w:r>
      <w:bookmarkEnd w:id="22"/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每次选举网络节点时，形成网络节点选举队列，</w:t>
      </w:r>
      <w:r>
        <w:t>5</w:t>
      </w:r>
      <w:r>
        <w:rPr>
          <w:rFonts w:hint="eastAsia"/>
        </w:rPr>
        <w:t>倍长度，即validator为11</w:t>
      </w:r>
      <w:r>
        <w:t>*5</w:t>
      </w:r>
      <w:r>
        <w:rPr>
          <w:rFonts w:hint="eastAsia"/>
        </w:rPr>
        <w:t>个，miner为21</w:t>
      </w:r>
      <w:r>
        <w:t>*5</w:t>
      </w:r>
      <w:r>
        <w:rPr>
          <w:rFonts w:hint="eastAsia"/>
        </w:rPr>
        <w:t>个，上链，写入区块头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每届的顶层节点运行时，50%的备份节点，validator为11</w:t>
      </w:r>
      <w:r>
        <w:t>+5</w:t>
      </w:r>
      <w:r>
        <w:rPr>
          <w:rFonts w:hint="eastAsia"/>
        </w:rPr>
        <w:t>，miner为21</w:t>
      </w:r>
      <w:r>
        <w:t>+10</w:t>
      </w:r>
      <w:r>
        <w:rPr>
          <w:rFonts w:hint="eastAsia"/>
        </w:rPr>
        <w:t>，从选举队列按顺序替补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顶层节点掉线后，备份节点按顺序顶上，成为顶层节点。后续队列插入到备份节点，备份节点始终为5个。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如果掉线节点再次上线，则排到5个备份节点之后，等待进入备份节点。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备份节点从超级节点的服务器同步数据，不从validator同步数据。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顶层节点不参加算例分配网络拓扑。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顶层节点和备份节点的在线验证</w:t>
      </w:r>
    </w:p>
    <w:p>
      <w:pPr>
        <w:pStyle w:val="19"/>
        <w:numPr>
          <w:ilvl w:val="1"/>
          <w:numId w:val="18"/>
        </w:numPr>
        <w:ind w:firstLineChars="0"/>
      </w:pPr>
      <w:r>
        <w:rPr>
          <w:rFonts w:hint="eastAsia"/>
        </w:rPr>
        <w:t>考虑到矿工和备份节点不需要验证区块，统一设计为节点心跳机制，发给所有验证者（11个），不需要太长（5-10秒）</w:t>
      </w:r>
    </w:p>
    <w:p>
      <w:pPr>
        <w:pStyle w:val="19"/>
        <w:numPr>
          <w:ilvl w:val="1"/>
          <w:numId w:val="18"/>
        </w:numPr>
        <w:ind w:firstLineChars="0"/>
      </w:pPr>
      <w:r>
        <w:rPr>
          <w:rFonts w:hint="eastAsia"/>
        </w:rPr>
        <w:t>连续3个心跳没有收到，则证明该节点掉线</w:t>
      </w:r>
    </w:p>
    <w:p>
      <w:pPr>
        <w:pStyle w:val="19"/>
        <w:numPr>
          <w:ilvl w:val="1"/>
          <w:numId w:val="18"/>
        </w:numPr>
        <w:ind w:firstLineChars="0"/>
      </w:pPr>
      <w:r>
        <w:t>L</w:t>
      </w:r>
      <w:r>
        <w:rPr>
          <w:rFonts w:hint="eastAsia"/>
        </w:rPr>
        <w:t>eader发出节点掉线共识，其它节点签名2/3+剩余权益的75%签名即可通过</w:t>
      </w:r>
    </w:p>
    <w:p>
      <w:pPr>
        <w:pStyle w:val="19"/>
        <w:numPr>
          <w:ilvl w:val="1"/>
          <w:numId w:val="18"/>
        </w:numPr>
        <w:ind w:firstLineChars="0"/>
      </w:pPr>
      <w:r>
        <w:rPr>
          <w:rFonts w:hint="eastAsia"/>
        </w:rPr>
        <w:t>签名掉线共识上区块头</w:t>
      </w:r>
    </w:p>
    <w:p>
      <w:pPr>
        <w:pStyle w:val="19"/>
        <w:numPr>
          <w:ilvl w:val="0"/>
          <w:numId w:val="18"/>
        </w:numPr>
        <w:ind w:firstLineChars="0"/>
      </w:pPr>
      <w:r>
        <w:rPr>
          <w:rFonts w:hint="eastAsia"/>
        </w:rPr>
        <w:t>顶层节点和备份节点掉线再次上线</w:t>
      </w:r>
    </w:p>
    <w:p>
      <w:pPr>
        <w:pStyle w:val="19"/>
        <w:numPr>
          <w:ilvl w:val="1"/>
          <w:numId w:val="18"/>
        </w:numPr>
        <w:ind w:firstLineChars="0"/>
      </w:pPr>
      <w:r>
        <w:rPr>
          <w:rFonts w:hint="eastAsia"/>
        </w:rPr>
        <w:t>顶层节点和备份节点上线后，连续发送15个心跳，表示上线</w:t>
      </w:r>
    </w:p>
    <w:p>
      <w:pPr>
        <w:pStyle w:val="19"/>
        <w:numPr>
          <w:ilvl w:val="1"/>
          <w:numId w:val="18"/>
        </w:numPr>
        <w:ind w:firstLineChars="0"/>
      </w:pPr>
      <w:r>
        <w:rPr>
          <w:rFonts w:hint="eastAsia"/>
        </w:rPr>
        <w:t>上线节点自己发送掉线共识(Leader可能不会发送</w:t>
      </w:r>
      <w:r>
        <w:t>)</w:t>
      </w:r>
      <w:r>
        <w:rPr>
          <w:rFonts w:hint="eastAsia"/>
        </w:rPr>
        <w:t>，其它节点签名2/3+剩余权益的75%签名即可通过</w:t>
      </w:r>
    </w:p>
    <w:p>
      <w:pPr>
        <w:pStyle w:val="19"/>
        <w:numPr>
          <w:ilvl w:val="1"/>
          <w:numId w:val="18"/>
        </w:numPr>
        <w:ind w:firstLineChars="0"/>
      </w:pPr>
      <w:r>
        <w:rPr>
          <w:rFonts w:hint="eastAsia"/>
        </w:rPr>
        <w:t>签名上线共识上区块头</w:t>
      </w:r>
    </w:p>
    <w:p>
      <w:pPr>
        <w:pStyle w:val="19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算例分配网络拓扑现在先不考虑，等算例分配方案出来再实现，因为不影响前面的工作</w:t>
      </w:r>
    </w:p>
    <w:p>
      <w:pPr>
        <w:pStyle w:val="19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问题</w:t>
      </w:r>
    </w:p>
    <w:p>
      <w:pPr>
        <w:pStyle w:val="19"/>
        <w:numPr>
          <w:ilvl w:val="1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网络极其差怎么办？例如：11个validator掉了9个，或者作恶，扩容</w:t>
      </w:r>
    </w:p>
    <w:p>
      <w:pPr>
        <w:pStyle w:val="19"/>
        <w:numPr>
          <w:ilvl w:val="1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网络分片了，validator变成了两组网络怎么办？</w:t>
      </w:r>
    </w:p>
    <w:p>
      <w:pPr>
        <w:pStyle w:val="19"/>
        <w:numPr>
          <w:ilvl w:val="1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超级节点白名单托管</w:t>
      </w:r>
    </w:p>
    <w:p>
      <w:pPr>
        <w:pStyle w:val="3"/>
      </w:pPr>
      <w:bookmarkStart w:id="23" w:name="_Toc519506527"/>
      <w:r>
        <w:t>BT</w:t>
      </w:r>
      <w:r>
        <w:rPr>
          <w:rFonts w:hint="eastAsia"/>
        </w:rPr>
        <w:t>下载</w:t>
      </w:r>
      <w:bookmarkEnd w:id="23"/>
    </w:p>
    <w:p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超级节点的主服务器不做bt服务器，也不提供bt下载</w:t>
      </w:r>
    </w:p>
    <w:p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超级节点的备份服务器作为bt服务器，提供bt种子</w:t>
      </w:r>
    </w:p>
    <w:p>
      <w:pPr>
        <w:pStyle w:val="1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顶层的validator备份节点提供bt下载，但不提供bt种子</w:t>
      </w:r>
    </w:p>
    <w:p>
      <w:pPr>
        <w:pStyle w:val="3"/>
      </w:pPr>
      <w:bookmarkStart w:id="24" w:name="_Toc519506528"/>
      <w:r>
        <w:rPr>
          <w:rFonts w:hint="eastAsia"/>
        </w:rPr>
        <w:t>网络拓扑图广播方法</w:t>
      </w:r>
      <w:bookmarkEnd w:id="24"/>
    </w:p>
    <w:p>
      <w:pPr>
        <w:pStyle w:val="19"/>
        <w:numPr>
          <w:ilvl w:val="0"/>
          <w:numId w:val="20"/>
        </w:numPr>
        <w:ind w:firstLineChars="0"/>
      </w:pPr>
      <w:r>
        <w:rPr>
          <w:rFonts w:hint="eastAsia"/>
        </w:rPr>
        <w:t>前提条件：</w:t>
      </w:r>
    </w:p>
    <w:p>
      <w:pPr>
        <w:pStyle w:val="19"/>
        <w:numPr>
          <w:ilvl w:val="1"/>
          <w:numId w:val="20"/>
        </w:numPr>
        <w:ind w:firstLineChars="0"/>
      </w:pPr>
      <w:r>
        <w:rPr>
          <w:rFonts w:hint="eastAsia"/>
        </w:rPr>
        <w:t>所有的节点必须下载Matrix链</w:t>
      </w:r>
    </w:p>
    <w:p>
      <w:pPr>
        <w:pStyle w:val="19"/>
        <w:numPr>
          <w:ilvl w:val="1"/>
          <w:numId w:val="20"/>
        </w:numPr>
        <w:ind w:firstLineChars="0"/>
      </w:pPr>
      <w:r>
        <w:rPr>
          <w:rFonts w:hint="eastAsia"/>
        </w:rPr>
        <w:t>非Validator主节点不需要下载全节点，下载轻节点即可</w:t>
      </w:r>
    </w:p>
    <w:p>
      <w:pPr>
        <w:pStyle w:val="19"/>
        <w:numPr>
          <w:ilvl w:val="0"/>
          <w:numId w:val="20"/>
        </w:numPr>
        <w:ind w:firstLineChars="0"/>
      </w:pPr>
      <w:r>
        <w:rPr>
          <w:rFonts w:hint="eastAsia"/>
        </w:rPr>
        <w:t>网络拓扑图的差值放在区块链的Header里</w:t>
      </w:r>
    </w:p>
    <w:p>
      <w:pPr>
        <w:pStyle w:val="19"/>
        <w:numPr>
          <w:ilvl w:val="1"/>
          <w:numId w:val="20"/>
        </w:numPr>
        <w:ind w:firstLineChars="0"/>
      </w:pPr>
      <w:r>
        <w:rPr>
          <w:rFonts w:hint="eastAsia"/>
        </w:rPr>
        <w:t>所有的节点位置都有统一的编号</w:t>
      </w:r>
    </w:p>
    <w:p>
      <w:pPr>
        <w:pStyle w:val="19"/>
        <w:numPr>
          <w:ilvl w:val="1"/>
          <w:numId w:val="20"/>
        </w:numPr>
        <w:ind w:firstLineChars="0"/>
      </w:pPr>
      <w:r>
        <w:rPr>
          <w:rFonts w:hint="eastAsia"/>
        </w:rPr>
        <w:t>Header里保存新变化的</w:t>
      </w:r>
      <w:r>
        <w:t>[</w:t>
      </w:r>
      <w:r>
        <w:rPr>
          <w:rFonts w:hint="eastAsia"/>
        </w:rPr>
        <w:t>Adress</w:t>
      </w:r>
      <w:r>
        <w:t>,no]</w:t>
      </w:r>
      <w:r>
        <w:rPr>
          <w:rFonts w:hint="eastAsia"/>
        </w:rPr>
        <w:t>，退出者的编号为0</w:t>
      </w:r>
    </w:p>
    <w:p>
      <w:pPr>
        <w:pStyle w:val="19"/>
        <w:numPr>
          <w:ilvl w:val="1"/>
          <w:numId w:val="20"/>
        </w:numPr>
        <w:ind w:firstLineChars="0"/>
      </w:pPr>
      <w:r>
        <w:rPr>
          <w:rFonts w:hint="eastAsia"/>
        </w:rPr>
        <w:t>目前只有层号，编号为层号即可，一个byte</w:t>
      </w:r>
    </w:p>
    <w:p>
      <w:pPr>
        <w:pStyle w:val="19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节点编号方法【废弃】</w:t>
      </w:r>
    </w:p>
    <w:p>
      <w:pPr>
        <w:pStyle w:val="19"/>
        <w:numPr>
          <w:ilvl w:val="1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节点编号为一个I</w:t>
      </w:r>
      <w:r>
        <w:rPr>
          <w:color w:val="FF0000"/>
        </w:rPr>
        <w:t>nt</w:t>
      </w:r>
    </w:p>
    <w:p>
      <w:pPr>
        <w:pStyle w:val="19"/>
        <w:numPr>
          <w:ilvl w:val="1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45720</wp:posOffset>
                </wp:positionV>
                <wp:extent cx="214630" cy="1753870"/>
                <wp:effectExtent l="0" t="7620" r="25400" b="101600"/>
                <wp:wrapTopAndBottom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" cy="1753870"/>
                        </a:xfrm>
                        <a:prstGeom prst="leftBrace">
                          <a:avLst>
                            <a:gd name="adj1" fmla="val 50524"/>
                            <a:gd name="adj2" fmla="val 507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17.15pt;margin-top:3.6pt;height:138.1pt;width:16.9pt;mso-wrap-distance-bottom:0pt;mso-wrap-distance-top:0pt;rotation:-5898240f;z-index:251656192;v-text-anchor:middle;mso-width-relative:page;mso-height-relative:page;" filled="f" stroked="t" coordsize="21600,21600" o:gfxdata="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1Isms1gAAAAkBAAAPAAAA&#10;AAAAAAEAIAAAACIAAABkcnMvZG93bnJldi54bWxQSwECFAAUAAAACACHTuJAGBtWBokCAADnBAAA&#10;DgAAAAAAAAABACAAAAAlAQAAZHJzL2Uyb0RvYy54bWxQSwUGAAAAAAYABgBZAQAAIAYAAAAA&#10;" adj="1335,10956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color w:val="FF0000"/>
        </w:rPr>
        <w:t>最高Byte为树编号[</w:t>
      </w:r>
      <w:r>
        <w:rPr>
          <w:color w:val="FF0000"/>
        </w:rPr>
        <w:t>1-255]</w:t>
      </w:r>
    </w:p>
    <w:p>
      <w:pPr>
        <w:pStyle w:val="19"/>
        <w:numPr>
          <w:ilvl w:val="1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剩下的为位置编号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674370</wp:posOffset>
                </wp:positionV>
                <wp:extent cx="802005" cy="316865"/>
                <wp:effectExtent l="0" t="0" r="0" b="6985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位置编号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6pt;margin-top:53.1pt;height:24.95pt;width:63.15pt;mso-wrap-distance-bottom:0pt;mso-wrap-distance-top:0pt;z-index:251658240;mso-width-relative:page;mso-height-relative:page;" fillcolor="#FFFFFF [3201]" filled="t" stroked="f" coordsize="21600,21600" o:gfxdata="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qZPJfVAAAACwEAAA8AAAAAAAAAAQAgAAAAIgAAAGRycy9kb3ducmV2LnhtbFBL&#10;AQIUABQAAAAIAIdO4kC6oydJMgIAAEI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位置编号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655955</wp:posOffset>
                </wp:positionV>
                <wp:extent cx="956945" cy="316865"/>
                <wp:effectExtent l="0" t="0" r="0" b="698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树编号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1.65pt;height:24.95pt;width:75.35pt;mso-position-horizontal:left;mso-position-horizontal-relative:margin;mso-wrap-distance-bottom:0pt;mso-wrap-distance-top:0pt;z-index:251658240;mso-width-relative:page;mso-height-relative:page;" fillcolor="#FFFFFF [3201]" filled="t" stroked="f" coordsize="21600,21600" o:gfxdata="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YNJ90gAAAAgBAAAPAAAAAAAAAAEAIAAAACIAAABkcnMvZG93bnJldi54bWxQSwEC&#10;FAAUAAAACACHTuJAy7wCqDMCAABCBAAADgAAAAAAAAABACAAAAAh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树编号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276225</wp:posOffset>
                </wp:positionV>
                <wp:extent cx="170815" cy="503555"/>
                <wp:effectExtent l="5080" t="0" r="24765" b="100965"/>
                <wp:wrapTopAndBottom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815" cy="503555"/>
                        </a:xfrm>
                        <a:prstGeom prst="leftBrace">
                          <a:avLst>
                            <a:gd name="adj1" fmla="val 82978"/>
                            <a:gd name="adj2" fmla="val 507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3.2pt;margin-top:21.75pt;height:39.65pt;width:13.45pt;mso-wrap-distance-bottom:0pt;mso-wrap-distance-top:0pt;rotation:-5898240f;z-index:251660288;v-text-anchor:middle;mso-width-relative:page;mso-height-relative:page;" filled="f" stroked="t" coordsize="21600,21600" o:gfxdata="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LSgH1wAAAAgBAAAP&#10;AAAAAAAAAAEAIAAAACIAAABkcnMvZG93bnJldi54bWxQSwECFAAUAAAACACHTuJARTceAIsCAADo&#10;BAAADgAAAAAAAAABACAAAAAmAQAAZHJzL2Uyb0RvYy54bWxQSwUGAAAAAAYABgBZAQAAIwYAAAAA&#10;" adj="5322,10956">
                <v:fill on="f" focussize="0,0"/>
                <v:stroke weight="0.5pt" color="#5B9BD5 [3204]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198120</wp:posOffset>
                </wp:positionV>
                <wp:extent cx="3038475" cy="274320"/>
                <wp:effectExtent l="0" t="0" r="9525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11111111 11111111 11111111 11111111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15.6pt;height:21.6pt;width:239.25pt;mso-wrap-distance-bottom:0pt;mso-wrap-distance-top:0pt;z-index:251657216;mso-width-relative:page;mso-height-relative:page;" fillcolor="#FFFFFF [3201]" filled="t" stroked="f" coordsize="21600,21600" o:gfxdata="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bN63LSAAAABgEAAA8AAAAAAAAAAQAgAAAAIgAAAGRycy9kb3ducmV2LnhtbFBL&#10;AQIUABQAAAAIAIdO4kAAKhqHNQIAAEEEAAAOAAAAAAAAAAEAIAAAACE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11111111 11111111 11111111 11111111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"/>
      </w:pPr>
      <w:bookmarkStart w:id="25" w:name="_Toc519506529"/>
      <w:r>
        <w:rPr>
          <w:rFonts w:hint="eastAsia"/>
        </w:rPr>
        <w:t>网络拓扑结构运行方式</w:t>
      </w:r>
      <w:bookmarkEnd w:id="25"/>
    </w:p>
    <w:p>
      <w:pPr>
        <w:pStyle w:val="3"/>
      </w:pPr>
      <w:bookmarkStart w:id="26" w:name="_Toc519506530"/>
      <w:r>
        <w:rPr>
          <w:rFonts w:hint="eastAsia"/>
        </w:rPr>
        <w:t>网络节点在线时长统计机制</w:t>
      </w:r>
      <w:bookmarkEnd w:id="26"/>
    </w:p>
    <w:p>
      <w:pPr>
        <w:pStyle w:val="19"/>
        <w:numPr>
          <w:ilvl w:val="0"/>
          <w:numId w:val="21"/>
        </w:numPr>
        <w:ind w:firstLineChars="0"/>
      </w:pPr>
      <w:r>
        <w:rPr>
          <w:rFonts w:hint="eastAsia"/>
        </w:rPr>
        <w:t>每个区块都要求一部分节点发一个在线交易(正常收取g</w:t>
      </w:r>
      <w:r>
        <w:t>as)</w:t>
      </w:r>
    </w:p>
    <w:p>
      <w:pPr>
        <w:pStyle w:val="19"/>
        <w:numPr>
          <w:ilvl w:val="0"/>
          <w:numId w:val="21"/>
        </w:numPr>
        <w:ind w:firstLineChars="0"/>
      </w:pPr>
      <w:r>
        <w:rPr>
          <w:rFonts w:hint="eastAsia"/>
        </w:rPr>
        <w:t>奇数块按照每块节点总数/32个节点的速度轮流发送交易，节点排序</w:t>
      </w:r>
    </w:p>
    <w:p>
      <w:pPr>
        <w:pStyle w:val="19"/>
        <w:numPr>
          <w:ilvl w:val="0"/>
          <w:numId w:val="21"/>
        </w:numPr>
        <w:ind w:firstLineChars="0"/>
      </w:pPr>
      <w:r>
        <w:rPr>
          <w:rFonts w:hint="eastAsia"/>
        </w:rPr>
        <w:t>偶数快按照上一块的Hash值与节点地址(</w:t>
      </w:r>
      <w:r>
        <w:t>address)</w:t>
      </w:r>
      <w:r>
        <w:rPr>
          <w:rFonts w:hint="eastAsia"/>
        </w:rPr>
        <w:t>计算：hash</w:t>
      </w:r>
      <w:r>
        <w:t xml:space="preserve"> ADD address ADD 32 =32</w:t>
      </w:r>
    </w:p>
    <w:p>
      <w:pPr>
        <w:pStyle w:val="19"/>
        <w:numPr>
          <w:ilvl w:val="0"/>
          <w:numId w:val="21"/>
        </w:numPr>
        <w:ind w:firstLineChars="0"/>
      </w:pPr>
      <w:r>
        <w:rPr>
          <w:rFonts w:hint="eastAsia"/>
        </w:rPr>
        <w:t>每个轮次为64个区块，如果在64个区块内却一笔交易，则表示该轮次该节点未在线</w:t>
      </w:r>
    </w:p>
    <w:p>
      <w:pPr>
        <w:pStyle w:val="19"/>
        <w:numPr>
          <w:ilvl w:val="0"/>
          <w:numId w:val="21"/>
        </w:numPr>
        <w:ind w:firstLineChars="0"/>
      </w:pPr>
      <w:r>
        <w:rPr>
          <w:rFonts w:hint="eastAsia"/>
        </w:rPr>
        <w:t>每个交易上线验证高度为当前高度+5</w:t>
      </w:r>
    </w:p>
    <w:p>
      <w:pPr>
        <w:pStyle w:val="3"/>
      </w:pPr>
      <w:bookmarkStart w:id="27" w:name="_Toc519506531"/>
      <w:r>
        <w:rPr>
          <w:rFonts w:hint="eastAsia"/>
        </w:rPr>
        <w:t>网络拓扑结构</w:t>
      </w:r>
      <w:bookmarkEnd w:id="27"/>
    </w:p>
    <w:p>
      <w:pPr>
        <w:pStyle w:val="19"/>
        <w:numPr>
          <w:ilvl w:val="0"/>
          <w:numId w:val="22"/>
        </w:numPr>
        <w:ind w:firstLineChars="0"/>
      </w:pPr>
      <w:r>
        <w:rPr>
          <w:rFonts w:hint="eastAsia"/>
        </w:rPr>
        <w:t>网络拓扑现在分为两个拓扑图：任务分发拓扑图及交易发送拓扑图</w:t>
      </w:r>
    </w:p>
    <w:p>
      <w:pPr>
        <w:pStyle w:val="19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任务分发拓扑图自上而下发起，每个父节点负责联通自己的子节点，任务由父节点向子节点方向传递下去【以后考虑】</w:t>
      </w:r>
    </w:p>
    <w:p>
      <w:pPr>
        <w:pStyle w:val="19"/>
        <w:numPr>
          <w:ilvl w:val="0"/>
          <w:numId w:val="22"/>
        </w:numPr>
        <w:ind w:firstLineChars="0"/>
      </w:pPr>
      <w:r>
        <w:rPr>
          <w:rFonts w:hint="eastAsia"/>
        </w:rPr>
        <w:t>交易发送拓扑图自下而上发起，系统只给出至上而下的层级关系，每个子节点负责连接上层的父节点，建立3个链接，交易由子节点发送给父节点，必须是下层传给上层</w:t>
      </w:r>
    </w:p>
    <w:p>
      <w:pPr>
        <w:pStyle w:val="3"/>
      </w:pPr>
      <w:bookmarkStart w:id="28" w:name="_Toc519506532"/>
      <w:r>
        <w:rPr>
          <w:rFonts w:hint="eastAsia"/>
        </w:rPr>
        <w:t>钱包如何连接叶子节点并发送交易</w:t>
      </w:r>
      <w:bookmarkEnd w:id="28"/>
    </w:p>
    <w:p>
      <w:pPr>
        <w:pStyle w:val="19"/>
        <w:numPr>
          <w:ilvl w:val="0"/>
          <w:numId w:val="23"/>
        </w:numPr>
        <w:ind w:firstLineChars="0"/>
      </w:pPr>
      <w:r>
        <w:rPr>
          <w:rFonts w:hint="eastAsia"/>
        </w:rPr>
        <w:t>钱包连接任意公开的主节点，程序按照一定负载均衡原则返回叶子节点</w:t>
      </w:r>
    </w:p>
    <w:p>
      <w:pPr>
        <w:pStyle w:val="19"/>
        <w:numPr>
          <w:ilvl w:val="0"/>
          <w:numId w:val="23"/>
        </w:numPr>
        <w:ind w:firstLineChars="0"/>
      </w:pPr>
      <w:r>
        <w:rPr>
          <w:rFonts w:hint="eastAsia"/>
        </w:rPr>
        <w:t>钱包连接给定叶子节点，并向叶子节点发交易</w:t>
      </w:r>
    </w:p>
    <w:p>
      <w:pPr>
        <w:pStyle w:val="19"/>
        <w:numPr>
          <w:ilvl w:val="0"/>
          <w:numId w:val="23"/>
        </w:numPr>
        <w:ind w:firstLineChars="0"/>
      </w:pPr>
      <w:r>
        <w:rPr>
          <w:rFonts w:hint="eastAsia"/>
        </w:rPr>
        <w:t>叶子节点向三个父节点发送交易，父节点随机向自己的三个父节点中的一个向上发送交易</w:t>
      </w:r>
    </w:p>
    <w:p>
      <w:pPr>
        <w:pStyle w:val="19"/>
        <w:numPr>
          <w:ilvl w:val="0"/>
          <w:numId w:val="23"/>
        </w:numPr>
        <w:ind w:firstLineChars="0"/>
      </w:pPr>
      <w:r>
        <w:rPr>
          <w:rFonts w:hint="eastAsia"/>
        </w:rPr>
        <w:t>叶子节点用UDP向验证节点广播交易</w:t>
      </w:r>
    </w:p>
    <w:p>
      <w:pPr>
        <w:pStyle w:val="2"/>
      </w:pPr>
      <w:bookmarkStart w:id="29" w:name="_Toc519506533"/>
      <w:r>
        <w:rPr>
          <w:rFonts w:hint="eastAsia"/>
        </w:rPr>
        <w:t>Matrix共识算法</w:t>
      </w:r>
      <w:bookmarkEnd w:id="29"/>
    </w:p>
    <w:p>
      <w:pPr>
        <w:pStyle w:val="3"/>
      </w:pPr>
      <w:bookmarkStart w:id="30" w:name="_Toc519506534"/>
      <w:r>
        <w:rPr>
          <w:rFonts w:hint="eastAsia"/>
        </w:rPr>
        <w:t>共识算法流程</w:t>
      </w:r>
      <w:bookmarkEnd w:id="30"/>
    </w:p>
    <w:p>
      <w:r>
        <w:rPr>
          <w:rFonts w:hint="eastAsia"/>
        </w:rPr>
        <w:t>主节点共识过程分为两个线程</w:t>
      </w:r>
    </w:p>
    <w:p>
      <w:pPr>
        <w:pStyle w:val="19"/>
        <w:numPr>
          <w:ilvl w:val="0"/>
          <w:numId w:val="24"/>
        </w:numPr>
        <w:ind w:firstLineChars="0"/>
      </w:pPr>
      <w:r>
        <w:rPr>
          <w:rFonts w:hint="eastAsia"/>
        </w:rPr>
        <w:t>线程1：交易广播及交易验证</w:t>
      </w:r>
    </w:p>
    <w:p>
      <w:pPr>
        <w:pStyle w:val="19"/>
        <w:numPr>
          <w:ilvl w:val="0"/>
          <w:numId w:val="24"/>
        </w:numPr>
        <w:ind w:firstLineChars="0"/>
      </w:pPr>
      <w:r>
        <w:rPr>
          <w:rFonts w:hint="eastAsia"/>
        </w:rPr>
        <w:t>线程2：区块验证及挖矿算法</w:t>
      </w:r>
    </w:p>
    <w:p>
      <w:pPr>
        <w:pStyle w:val="4"/>
      </w:pPr>
      <w:bookmarkStart w:id="31" w:name="_Toc519506535"/>
      <w:r>
        <w:rPr>
          <w:rFonts w:hint="eastAsia"/>
        </w:rPr>
        <w:t>交易广播及交易验证</w:t>
      </w:r>
      <w:bookmarkEnd w:id="31"/>
    </w:p>
    <w:p>
      <w:pPr>
        <w:rPr>
          <w:color w:val="FF0000"/>
        </w:rPr>
      </w:pPr>
      <w:r>
        <w:rPr>
          <w:rFonts w:hint="eastAsia"/>
          <w:color w:val="FF0000"/>
        </w:rPr>
        <w:t>修改内容：验证者只发验证失败的交易</w:t>
      </w:r>
    </w:p>
    <w:p>
      <w:pPr>
        <w:pStyle w:val="19"/>
        <w:numPr>
          <w:ilvl w:val="0"/>
          <w:numId w:val="25"/>
        </w:numPr>
        <w:ind w:firstLineChars="0"/>
      </w:pPr>
      <w:r>
        <w:rPr>
          <w:rFonts w:hint="eastAsia"/>
        </w:rPr>
        <w:t>矿工用广播方案广播本节点交易到所有的验证者</w:t>
      </w:r>
    </w:p>
    <w:p>
      <w:pPr>
        <w:pStyle w:val="19"/>
        <w:numPr>
          <w:ilvl w:val="0"/>
          <w:numId w:val="25"/>
        </w:numPr>
        <w:ind w:firstLineChars="0"/>
      </w:pPr>
      <w:r>
        <w:rPr>
          <w:rFonts w:hint="eastAsia"/>
        </w:rPr>
        <w:t>验证者用广播方案广播本节点交易到其他验证者</w:t>
      </w:r>
    </w:p>
    <w:p>
      <w:pPr>
        <w:pStyle w:val="19"/>
        <w:numPr>
          <w:ilvl w:val="0"/>
          <w:numId w:val="25"/>
        </w:numPr>
        <w:ind w:firstLineChars="0"/>
      </w:pPr>
      <w:r>
        <w:rPr>
          <w:rFonts w:hint="eastAsia"/>
        </w:rPr>
        <w:t>对于每一个交易消息包，验证者挑选出验证失败的交易编号，打包广播给其他验证者</w:t>
      </w:r>
    </w:p>
    <w:p>
      <w:pPr>
        <w:pStyle w:val="19"/>
        <w:numPr>
          <w:ilvl w:val="0"/>
          <w:numId w:val="25"/>
        </w:numPr>
        <w:ind w:firstLineChars="0"/>
      </w:pPr>
      <w:r>
        <w:rPr>
          <w:rFonts w:hint="eastAsia"/>
        </w:rPr>
        <w:t>验证者收到75</w:t>
      </w:r>
      <w:r>
        <w:t>%</w:t>
      </w:r>
      <w:r>
        <w:rPr>
          <w:rFonts w:hint="eastAsia"/>
        </w:rPr>
        <w:t>权益+</w:t>
      </w:r>
      <w:r>
        <w:t>6</w:t>
      </w:r>
      <w:r>
        <w:rPr>
          <w:rFonts w:hint="eastAsia"/>
        </w:rPr>
        <w:t>节点的失败交易后，从本节点删除该交易</w:t>
      </w:r>
    </w:p>
    <w:p>
      <w:pPr>
        <w:pStyle w:val="4"/>
      </w:pPr>
      <w:bookmarkStart w:id="32" w:name="_Toc519506536"/>
      <w:r>
        <w:rPr>
          <w:rFonts w:hint="eastAsia"/>
        </w:rPr>
        <w:t>区块验证及挖矿</w:t>
      </w:r>
      <w:bookmarkEnd w:id="32"/>
    </w:p>
    <w:p>
      <w:pPr>
        <w:pStyle w:val="19"/>
        <w:numPr>
          <w:ilvl w:val="0"/>
          <w:numId w:val="26"/>
        </w:numPr>
        <w:ind w:firstLineChars="0"/>
      </w:pPr>
      <w:r>
        <w:rPr>
          <w:rFonts w:hint="eastAsia"/>
        </w:rPr>
        <w:t>Leader发起区块验证，向所有Validator广播新区快，包括区块头及交易编号集。如果在给定时间内没有发起区块验证，则跳入步骤5.</w:t>
      </w:r>
    </w:p>
    <w:p>
      <w:pPr>
        <w:pStyle w:val="19"/>
        <w:numPr>
          <w:ilvl w:val="0"/>
          <w:numId w:val="26"/>
        </w:numPr>
        <w:ind w:firstLineChars="0"/>
      </w:pPr>
      <w:r>
        <w:rPr>
          <w:rFonts w:hint="eastAsia"/>
        </w:rPr>
        <w:t>每个Validator向所有Validator广播区块验证结果，</w:t>
      </w:r>
      <w:r>
        <w:t>T</w:t>
      </w:r>
      <w:r>
        <w:rPr>
          <w:rFonts w:hint="eastAsia"/>
        </w:rPr>
        <w:t>imeout时没发消息的Validator为验证失败。如果在给定时间内没有完成区块验证，则跳入步骤5</w:t>
      </w:r>
    </w:p>
    <w:p>
      <w:pPr>
        <w:pStyle w:val="19"/>
        <w:numPr>
          <w:ilvl w:val="2"/>
          <w:numId w:val="19"/>
        </w:numPr>
        <w:ind w:firstLineChars="0"/>
      </w:pPr>
      <w:r>
        <w:t>V</w:t>
      </w:r>
      <w:r>
        <w:rPr>
          <w:rFonts w:hint="eastAsia"/>
        </w:rPr>
        <w:t>ar</w:t>
      </w:r>
      <w:r>
        <w:t xml:space="preserve"> TRUE = 0; FALSE = 1;    // true </w:t>
      </w:r>
      <w:r>
        <w:rPr>
          <w:rFonts w:hint="eastAsia"/>
        </w:rPr>
        <w:t>=</w:t>
      </w:r>
      <w:r>
        <w:t xml:space="preserve"> 0 </w:t>
      </w:r>
      <w:r>
        <w:rPr>
          <w:rFonts w:hint="eastAsia"/>
        </w:rPr>
        <w:t>保证true的时候为原签名</w:t>
      </w:r>
    </w:p>
    <w:p>
      <w:pPr>
        <w:pStyle w:val="19"/>
        <w:numPr>
          <w:ilvl w:val="2"/>
          <w:numId w:val="19"/>
        </w:numPr>
        <w:ind w:firstLineChars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k*G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k</w:t>
      </w:r>
      <w:r>
        <w:rPr>
          <w:rFonts w:hint="eastAsia"/>
        </w:rPr>
        <w:t>为随机数，G为椭圆曲线基点</w:t>
      </w:r>
    </w:p>
    <w:p>
      <w:pPr>
        <w:pStyle w:val="19"/>
        <w:numPr>
          <w:ilvl w:val="2"/>
          <w:numId w:val="19"/>
        </w:numPr>
        <w:ind w:firstLineChars="0"/>
      </w:pP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[(</w:t>
      </w:r>
      <w:r>
        <w:rPr>
          <w:rFonts w:hint="eastAsia"/>
        </w:rPr>
        <w:t>hash+ture</w:t>
      </w:r>
      <w:r>
        <w:t xml:space="preserve"> / false) + r.x*p]/k     //p</w:t>
      </w:r>
      <w:r>
        <w:rPr>
          <w:rFonts w:hint="eastAsia"/>
        </w:rPr>
        <w:t>为私钥</w:t>
      </w:r>
    </w:p>
    <w:p>
      <w:pPr>
        <w:pStyle w:val="19"/>
        <w:numPr>
          <w:ilvl w:val="2"/>
          <w:numId w:val="19"/>
        </w:numPr>
        <w:ind w:firstLine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r.</w:t>
      </w:r>
      <w:r>
        <w:t>y % 2 + (ture/false)*2</w:t>
      </w:r>
      <w:r>
        <w:tab/>
      </w:r>
      <w:r>
        <w:tab/>
      </w:r>
      <w:r>
        <w:tab/>
      </w:r>
      <w:r>
        <w:t>//1byte</w:t>
      </w:r>
    </w:p>
    <w:p>
      <w:pPr>
        <w:pStyle w:val="19"/>
        <w:numPr>
          <w:ilvl w:val="2"/>
          <w:numId w:val="19"/>
        </w:numPr>
        <w:ind w:firstLineChars="0"/>
      </w:pPr>
      <w:r>
        <w:rPr>
          <w:rFonts w:hint="eastAsia"/>
        </w:rPr>
        <w:t>签名消息为</w:t>
      </w:r>
      <w:r>
        <w:t xml:space="preserve">[r.x,s,v] </w:t>
      </w:r>
      <w:r>
        <w:rPr>
          <w:rFonts w:hint="eastAsia"/>
        </w:rPr>
        <w:t>共65byte</w:t>
      </w:r>
    </w:p>
    <w:p>
      <w:pPr>
        <w:pStyle w:val="19"/>
        <w:numPr>
          <w:ilvl w:val="0"/>
          <w:numId w:val="26"/>
        </w:numPr>
        <w:ind w:firstLineChars="0"/>
      </w:pPr>
      <w:r>
        <w:rPr>
          <w:rFonts w:hint="eastAsia"/>
        </w:rPr>
        <w:t>任何一个Validator收集到满足共识条件的验证签名集合，就可以广播区块头给矿工，矿工开始挖矿</w:t>
      </w:r>
    </w:p>
    <w:p>
      <w:pPr>
        <w:pStyle w:val="19"/>
        <w:numPr>
          <w:ilvl w:val="0"/>
          <w:numId w:val="26"/>
        </w:numPr>
        <w:ind w:firstLineChars="0"/>
      </w:pPr>
      <w:r>
        <w:rPr>
          <w:rFonts w:hint="eastAsia"/>
        </w:rPr>
        <w:t>矿工出块方法</w:t>
      </w:r>
    </w:p>
    <w:p>
      <w:pPr>
        <w:pStyle w:val="19"/>
        <w:numPr>
          <w:ilvl w:val="0"/>
          <w:numId w:val="27"/>
        </w:numPr>
        <w:ind w:firstLineChars="0"/>
      </w:pPr>
      <w:r>
        <w:rPr>
          <w:rFonts w:hint="eastAsia"/>
        </w:rPr>
        <w:t>矿工出块目前为POW算法</w:t>
      </w:r>
    </w:p>
    <w:p>
      <w:pPr>
        <w:pStyle w:val="19"/>
        <w:numPr>
          <w:ilvl w:val="0"/>
          <w:numId w:val="27"/>
        </w:numPr>
        <w:ind w:firstLineChars="0"/>
      </w:pPr>
      <w:r>
        <w:rPr>
          <w:rFonts w:hint="eastAsia"/>
        </w:rPr>
        <w:t>矿工挖矿成功后，将nonce，coinBase，blockHash传给Validator，共(</w:t>
      </w:r>
      <w:r>
        <w:t>8+20+32</w:t>
      </w:r>
      <w:r>
        <w:rPr>
          <w:rFonts w:hint="eastAsia"/>
        </w:rPr>
        <w:t>)=60</w:t>
      </w:r>
    </w:p>
    <w:p>
      <w:pPr>
        <w:pStyle w:val="19"/>
        <w:numPr>
          <w:ilvl w:val="0"/>
          <w:numId w:val="27"/>
        </w:numPr>
        <w:ind w:firstLineChars="0"/>
      </w:pPr>
      <w:r>
        <w:rPr>
          <w:rFonts w:hint="eastAsia"/>
        </w:rPr>
        <w:t>基金会布置备份矿工，当矿工在指定时间内挖不出矿时间(</w:t>
      </w:r>
      <w:r>
        <w:t>20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，Validator可以选择备份矿工的挖矿结果。备份矿工与普通矿工同时挖矿，但是不收矿工费</w:t>
      </w:r>
    </w:p>
    <w:p>
      <w:pPr>
        <w:pStyle w:val="19"/>
        <w:numPr>
          <w:ilvl w:val="0"/>
          <w:numId w:val="27"/>
        </w:numPr>
        <w:ind w:firstLineChars="0"/>
      </w:pPr>
      <w:r>
        <w:rPr>
          <w:rFonts w:hint="eastAsia"/>
        </w:rPr>
        <w:t>为了保证挖矿时间，每20秒后，挖矿难度折半</w:t>
      </w:r>
    </w:p>
    <w:p>
      <w:pPr>
        <w:pStyle w:val="19"/>
        <w:numPr>
          <w:ilvl w:val="0"/>
          <w:numId w:val="27"/>
        </w:numPr>
        <w:ind w:firstLineChars="0"/>
      </w:pPr>
      <w:r>
        <w:rPr>
          <w:rFonts w:hint="eastAsia"/>
        </w:rPr>
        <w:t>每个矿工可提前提供下一个难度（即折半难度）的计算结果，如果在给定时间内，当前难度没有计算出结果，Validator可以马上选择折半难度的计算结果。</w:t>
      </w:r>
    </w:p>
    <w:p>
      <w:pPr>
        <w:pStyle w:val="19"/>
        <w:numPr>
          <w:ilvl w:val="0"/>
          <w:numId w:val="26"/>
        </w:numPr>
        <w:ind w:firstLineChars="0"/>
      </w:pPr>
      <w:r>
        <w:rPr>
          <w:rFonts w:hint="eastAsia"/>
        </w:rPr>
        <w:t>出块失败共识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Leader接到最新块后广播心跳消息，等待时间为1秒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Leader广播心跳消息后，广播新区块验证消息，等待时间为</w:t>
      </w:r>
      <w:r>
        <w:t>0.5</w:t>
      </w:r>
      <w:r>
        <w:rPr>
          <w:rFonts w:hint="eastAsia"/>
        </w:rPr>
        <w:t>秒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Validator接到心跳消息，则等</w:t>
      </w:r>
      <w:r>
        <w:t>0.5</w:t>
      </w:r>
      <w:r>
        <w:rPr>
          <w:rFonts w:hint="eastAsia"/>
        </w:rPr>
        <w:t>秒超时，否则等1</w:t>
      </w:r>
      <w:r>
        <w:t>.5</w:t>
      </w:r>
      <w:r>
        <w:rPr>
          <w:rFonts w:hint="eastAsia"/>
        </w:rPr>
        <w:t>秒超时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Leader验证签名没有得到足够的签名或失败签名，需要等待1秒，超时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下一个Leader优先发起出块失败共识，等待时间为2秒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 xml:space="preserve">出块失败共识未达成，则Leader等1秒再次发起共识 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出块失败共识达成，则回到b</w:t>
      </w:r>
      <w:r>
        <w:t>)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如果e</w:t>
      </w:r>
      <w:r>
        <w:t>)</w:t>
      </w:r>
      <w:r>
        <w:rPr>
          <w:rFonts w:hint="eastAsia"/>
        </w:rPr>
        <w:t>超时，则顺推下一个leader发起两个出块失败的共识，依次类推（t</w:t>
      </w:r>
      <w:r>
        <w:t>0+</w:t>
      </w:r>
      <w:r>
        <w:rPr>
          <w:rFonts w:hint="eastAsia"/>
        </w:rPr>
        <w:t>3）（t</w:t>
      </w:r>
      <w:r>
        <w:t>1+</w:t>
      </w:r>
      <w:r>
        <w:rPr>
          <w:rFonts w:hint="eastAsia"/>
        </w:rPr>
        <w:t>3）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出块共识消息包括</w:t>
      </w:r>
    </w:p>
    <w:p>
      <w:pPr>
        <w:pStyle w:val="19"/>
        <w:numPr>
          <w:ilvl w:val="0"/>
          <w:numId w:val="29"/>
        </w:numPr>
        <w:ind w:firstLineChars="0"/>
      </w:pPr>
      <w:r>
        <w:t>L</w:t>
      </w:r>
      <w:r>
        <w:rPr>
          <w:rFonts w:hint="eastAsia"/>
        </w:rPr>
        <w:t>eader差距值：发起Leader高度-出块失败Leader高度</w:t>
      </w:r>
    </w:p>
    <w:p>
      <w:pPr>
        <w:pStyle w:val="19"/>
        <w:numPr>
          <w:ilvl w:val="0"/>
          <w:numId w:val="29"/>
        </w:numPr>
        <w:ind w:firstLineChars="0"/>
      </w:pPr>
      <w:r>
        <w:rPr>
          <w:rFonts w:hint="eastAsia"/>
        </w:rPr>
        <w:t>等待开始消息</w:t>
      </w:r>
      <w:r>
        <w:t>(</w:t>
      </w:r>
      <w:r>
        <w:rPr>
          <w:rFonts w:hint="eastAsia"/>
        </w:rPr>
        <w:t>上一个区块出块、心跳、新区快验证</w:t>
      </w:r>
      <w:r>
        <w:t>)</w:t>
      </w:r>
    </w:p>
    <w:p>
      <w:pPr>
        <w:pStyle w:val="19"/>
        <w:numPr>
          <w:ilvl w:val="0"/>
          <w:numId w:val="29"/>
        </w:numPr>
        <w:ind w:firstLineChars="0"/>
      </w:pPr>
      <w:r>
        <w:rPr>
          <w:rFonts w:hint="eastAsia"/>
        </w:rPr>
        <w:t>以上消息的签名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其他Validator需要验证</w:t>
      </w:r>
    </w:p>
    <w:p>
      <w:pPr>
        <w:pStyle w:val="19"/>
        <w:numPr>
          <w:ilvl w:val="0"/>
          <w:numId w:val="30"/>
        </w:numPr>
        <w:ind w:firstLineChars="0"/>
      </w:pPr>
      <w:r>
        <w:rPr>
          <w:rFonts w:hint="eastAsia"/>
        </w:rPr>
        <w:t>等待开始消息是否正确</w:t>
      </w:r>
    </w:p>
    <w:p>
      <w:pPr>
        <w:pStyle w:val="19"/>
        <w:numPr>
          <w:ilvl w:val="0"/>
          <w:numId w:val="30"/>
        </w:numPr>
        <w:ind w:firstLineChars="0"/>
      </w:pPr>
      <w:r>
        <w:rPr>
          <w:rFonts w:hint="eastAsia"/>
        </w:rPr>
        <w:t>时间间隔是否正确</w:t>
      </w:r>
    </w:p>
    <w:p>
      <w:pPr>
        <w:pStyle w:val="19"/>
        <w:numPr>
          <w:ilvl w:val="0"/>
          <w:numId w:val="30"/>
        </w:numPr>
        <w:ind w:firstLineChars="0"/>
      </w:pPr>
      <w:r>
        <w:rPr>
          <w:rFonts w:hint="eastAsia"/>
        </w:rPr>
        <w:t>是否满足出块失败的条件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签名消息包括</w:t>
      </w:r>
    </w:p>
    <w:p>
      <w:pPr>
        <w:pStyle w:val="19"/>
        <w:numPr>
          <w:ilvl w:val="0"/>
          <w:numId w:val="31"/>
        </w:numPr>
        <w:ind w:firstLineChars="0"/>
      </w:pPr>
      <w:r>
        <w:rPr>
          <w:rFonts w:hint="eastAsia"/>
        </w:rPr>
        <w:t>上一个消息的hash+true</w:t>
      </w:r>
      <w:r>
        <w:t>/false</w:t>
      </w:r>
    </w:p>
    <w:p>
      <w:pPr>
        <w:pStyle w:val="19"/>
        <w:numPr>
          <w:ilvl w:val="0"/>
          <w:numId w:val="31"/>
        </w:numPr>
        <w:ind w:firstLineChars="0"/>
      </w:pPr>
      <w:r>
        <w:rPr>
          <w:rFonts w:hint="eastAsia"/>
        </w:rPr>
        <w:t>计算方法同区块签名验证</w:t>
      </w:r>
    </w:p>
    <w:p>
      <w:pPr>
        <w:pStyle w:val="19"/>
        <w:numPr>
          <w:ilvl w:val="0"/>
          <w:numId w:val="31"/>
        </w:numPr>
        <w:ind w:firstLineChars="0"/>
      </w:pPr>
      <w:r>
        <w:rPr>
          <w:rFonts w:hint="eastAsia"/>
        </w:rPr>
        <w:t>如果是区块验证签名时的等待，如果收集了满足共识的签名，则附上自己收集区块正确的签名</w:t>
      </w:r>
    </w:p>
    <w:p>
      <w:pPr>
        <w:pStyle w:val="19"/>
        <w:numPr>
          <w:ilvl w:val="0"/>
          <w:numId w:val="28"/>
        </w:numPr>
        <w:ind w:firstLineChars="0"/>
      </w:pPr>
      <w:r>
        <w:rPr>
          <w:rFonts w:hint="eastAsia"/>
        </w:rPr>
        <w:t>出块失败共识 会不会死锁，【通过，不通过，没有达成共识】</w:t>
      </w:r>
    </w:p>
    <w:p>
      <w:pPr>
        <w:pStyle w:val="19"/>
        <w:numPr>
          <w:ilvl w:val="0"/>
          <w:numId w:val="32"/>
        </w:numPr>
        <w:ind w:firstLineChars="0"/>
      </w:pPr>
      <w:r>
        <w:rPr>
          <w:rFonts w:hint="eastAsia"/>
        </w:rPr>
        <w:t>首先要满足拜占庭问题的前提，即2/3以上诚实节点</w:t>
      </w:r>
    </w:p>
    <w:p>
      <w:pPr>
        <w:pStyle w:val="19"/>
        <w:numPr>
          <w:ilvl w:val="0"/>
          <w:numId w:val="32"/>
        </w:numPr>
        <w:ind w:firstLineChars="0"/>
      </w:pPr>
      <w:r>
        <w:rPr>
          <w:rFonts w:hint="eastAsia"/>
        </w:rPr>
        <w:t>TimeOut的问题，多等一轮就达成共识了</w:t>
      </w:r>
    </w:p>
    <w:p>
      <w:pPr>
        <w:pStyle w:val="19"/>
        <w:numPr>
          <w:ilvl w:val="0"/>
          <w:numId w:val="32"/>
        </w:numPr>
        <w:ind w:firstLineChars="0"/>
      </w:pPr>
      <w:r>
        <w:rPr>
          <w:rFonts w:hint="eastAsia"/>
        </w:rPr>
        <w:t>区块验签没有达到2/3而等待，就是Timeout问题</w:t>
      </w:r>
    </w:p>
    <w:p>
      <w:pPr>
        <w:pStyle w:val="19"/>
        <w:numPr>
          <w:ilvl w:val="0"/>
          <w:numId w:val="32"/>
        </w:numPr>
        <w:ind w:firstLineChars="0"/>
      </w:pPr>
      <w:r>
        <w:rPr>
          <w:rFonts w:hint="eastAsia"/>
        </w:rPr>
        <w:t>区块验签达到2/3，共识失败，肯定有Validator发给矿工挖矿了，为了保证不再次发起出块失败共识，发给矿工挖矿的Validator需要签名的时候附上自己收集区块正确的签名</w:t>
      </w:r>
    </w:p>
    <w:p>
      <w:pPr>
        <w:pStyle w:val="19"/>
        <w:numPr>
          <w:ilvl w:val="0"/>
          <w:numId w:val="26"/>
        </w:numPr>
        <w:ind w:firstLineChars="0"/>
      </w:pPr>
      <w:r>
        <w:rPr>
          <w:rFonts w:hint="eastAsia"/>
        </w:rPr>
        <w:t>区块验证以及挖矿流程图</w:t>
      </w:r>
    </w:p>
    <w:p>
      <w:r>
        <w:drawing>
          <wp:inline distT="0" distB="0" distL="0" distR="0">
            <wp:extent cx="5274310" cy="3968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3" w:name="_Toc519506537"/>
      <w:r>
        <w:rPr>
          <w:rFonts w:hint="eastAsia"/>
        </w:rPr>
        <w:t>Matrix</w:t>
      </w:r>
      <w:r>
        <w:t xml:space="preserve"> Validator</w:t>
      </w:r>
      <w:r>
        <w:rPr>
          <w:rFonts w:hint="eastAsia"/>
        </w:rPr>
        <w:t>换届期交易处理方法</w:t>
      </w:r>
      <w:bookmarkEnd w:id="33"/>
    </w:p>
    <w:p>
      <w:pPr>
        <w:pStyle w:val="3"/>
      </w:pPr>
      <w:bookmarkStart w:id="34" w:name="_Toc519506538"/>
      <w:r>
        <w:rPr>
          <w:rFonts w:hint="eastAsia"/>
        </w:rPr>
        <w:t>将Validator的交易洪泛与交易验证分开</w:t>
      </w:r>
      <w:bookmarkEnd w:id="34"/>
    </w:p>
    <w:p>
      <w:pPr>
        <w:pStyle w:val="19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交易网络提前5-10个块切换</w:t>
      </w:r>
    </w:p>
    <w:p>
      <w:pPr>
        <w:pStyle w:val="19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切换后新的交易发送给新的validator集合，即下一届validator</w:t>
      </w:r>
    </w:p>
    <w:p>
      <w:pPr>
        <w:pStyle w:val="19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新的Validator与旧的Validator一起洪泛广播交易</w:t>
      </w:r>
    </w:p>
    <w:p>
      <w:pPr>
        <w:pStyle w:val="19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旧的Validator验证交易</w:t>
      </w:r>
    </w:p>
    <w:p>
      <w:pPr>
        <w:jc w:val="left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在换届选举过程中，提前5-10个块，将要退出的Validator就不接收交易了，因为切换了新的交易网络。</w:t>
      </w:r>
    </w:p>
    <w:p>
      <w:pPr>
        <w:pStyle w:val="19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新加入的Validator接收交易，与其他Validator一样均分交易压力</w:t>
      </w:r>
    </w:p>
    <w:p>
      <w:pPr>
        <w:pStyle w:val="19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整个实现只需要提前切换交易网络即可完成</w:t>
      </w:r>
    </w:p>
    <w:p>
      <w:pPr>
        <w:pStyle w:val="19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所有的Validator洪泛交易，接收交易的Validator的tps为99不变，不接收交易的Validator的tps暂定为</w:t>
      </w:r>
      <w:r>
        <w:t>30%</w:t>
      </w:r>
      <w:r>
        <w:rPr>
          <w:rFonts w:hint="eastAsia"/>
        </w:rPr>
        <w:t>，即30tps，所以理论上是总tps增加了，按照本例的6上6下来算，增加了30*6=180tps，如果TPS=850，总量25*6+850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1000，网络流量增加了0</w:t>
      </w:r>
      <w:r>
        <w:t>.5M</w:t>
      </w:r>
    </w:p>
    <w:p>
      <w:pPr>
        <w:pStyle w:val="19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验证交易及出块还用旧的Validator不变</w:t>
      </w:r>
    </w:p>
    <w:p>
      <w:pPr>
        <w:ind w:left="420"/>
        <w:jc w:val="left"/>
      </w:pPr>
    </w:p>
    <w:p>
      <w:pPr>
        <w:jc w:val="left"/>
      </w:pPr>
      <w:r>
        <w:rPr>
          <w:rFonts w:hint="eastAsia"/>
        </w:rPr>
        <w:t>网络流量统计</w:t>
      </w:r>
    </w:p>
    <w:p>
      <w:pPr>
        <w:jc w:val="left"/>
      </w:pPr>
      <w:r>
        <w:rPr>
          <w:rFonts w:hint="eastAsia"/>
        </w:rPr>
        <w:t>正常情况，1000tps，每个Validator为</w:t>
      </w:r>
      <w:r>
        <w:t>99tps</w:t>
      </w:r>
    </w:p>
    <w:tbl>
      <w:tblPr>
        <w:tblStyle w:val="15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992"/>
        <w:gridCol w:w="1099"/>
        <w:gridCol w:w="1040"/>
        <w:gridCol w:w="960"/>
        <w:gridCol w:w="1300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V-tps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V-R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M-R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Vnum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Mnum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 Data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Av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9934985.6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5968506</w:t>
            </w:r>
          </w:p>
        </w:tc>
      </w:tr>
    </w:tbl>
    <w:p>
      <w:pPr>
        <w:jc w:val="left"/>
      </w:pPr>
      <w:r>
        <w:rPr>
          <w:rFonts w:hint="eastAsia"/>
        </w:rPr>
        <w:t>换届期间（6上6下）</w:t>
      </w:r>
    </w:p>
    <w:tbl>
      <w:tblPr>
        <w:tblStyle w:val="15"/>
        <w:tblW w:w="9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845"/>
        <w:gridCol w:w="747"/>
        <w:gridCol w:w="651"/>
        <w:gridCol w:w="779"/>
        <w:gridCol w:w="834"/>
        <w:gridCol w:w="923"/>
        <w:gridCol w:w="169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8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V-tps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V-R</w:t>
            </w:r>
          </w:p>
        </w:tc>
        <w:tc>
          <w:tcPr>
            <w:tcW w:w="6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M-R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Vnum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Mnum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newV</w:t>
            </w:r>
          </w:p>
        </w:tc>
        <w:tc>
          <w:tcPr>
            <w:tcW w:w="16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 Data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Av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45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99</w:t>
            </w:r>
          </w:p>
        </w:tc>
        <w:tc>
          <w:tcPr>
            <w:tcW w:w="747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0.1</w:t>
            </w:r>
          </w:p>
        </w:tc>
        <w:tc>
          <w:tcPr>
            <w:tcW w:w="651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0.8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692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11545943.1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7579463</w:t>
            </w:r>
          </w:p>
        </w:tc>
      </w:tr>
    </w:tbl>
    <w:p>
      <w:pPr>
        <w:jc w:val="left"/>
      </w:pPr>
      <w:r>
        <w:rPr>
          <w:rFonts w:hint="eastAsia"/>
        </w:rPr>
        <w:t>网络流量增加1</w:t>
      </w:r>
      <w:r>
        <w:t>.6M</w:t>
      </w:r>
    </w:p>
    <w:p>
      <w:pPr>
        <w:jc w:val="left"/>
      </w:pPr>
      <w:r>
        <w:rPr>
          <w:rFonts w:hint="eastAsia"/>
        </w:rPr>
        <w:t>如果按照850TPS算</w:t>
      </w:r>
    </w:p>
    <w:tbl>
      <w:tblPr>
        <w:tblStyle w:val="15"/>
        <w:tblW w:w="9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989"/>
        <w:gridCol w:w="989"/>
        <w:gridCol w:w="737"/>
        <w:gridCol w:w="793"/>
        <w:gridCol w:w="834"/>
        <w:gridCol w:w="975"/>
        <w:gridCol w:w="1308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V-tps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V-R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M-R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Vnum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Mnum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newV</w:t>
            </w:r>
          </w:p>
        </w:tc>
        <w:tc>
          <w:tcPr>
            <w:tcW w:w="13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 Data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Av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10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850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84.7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0.1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0.8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8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10420468.4</w:t>
            </w:r>
          </w:p>
        </w:tc>
        <w:tc>
          <w:tcPr>
            <w:tcW w:w="1556" w:type="dxa"/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6453988</w:t>
            </w:r>
          </w:p>
        </w:tc>
      </w:tr>
    </w:tbl>
    <w:p>
      <w:pPr>
        <w:jc w:val="left"/>
      </w:pPr>
      <w:r>
        <w:rPr>
          <w:rFonts w:hint="eastAsia"/>
        </w:rPr>
        <w:t>网络流量增加0</w:t>
      </w:r>
      <w:r>
        <w:t>.5M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9E7"/>
    <w:multiLevelType w:val="multilevel"/>
    <w:tmpl w:val="000D29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137FE5"/>
    <w:multiLevelType w:val="multilevel"/>
    <w:tmpl w:val="00137F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3D47D2"/>
    <w:multiLevelType w:val="multilevel"/>
    <w:tmpl w:val="003D47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5F535A"/>
    <w:multiLevelType w:val="multilevel"/>
    <w:tmpl w:val="085F53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62E3A"/>
    <w:multiLevelType w:val="multilevel"/>
    <w:tmpl w:val="0EE62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87AFB"/>
    <w:multiLevelType w:val="multilevel"/>
    <w:tmpl w:val="11187AF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0A46A6"/>
    <w:multiLevelType w:val="multilevel"/>
    <w:tmpl w:val="190A46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D71588"/>
    <w:multiLevelType w:val="multilevel"/>
    <w:tmpl w:val="1CD7158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DEB67D9"/>
    <w:multiLevelType w:val="multilevel"/>
    <w:tmpl w:val="1DEB67D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A64E6E"/>
    <w:multiLevelType w:val="multilevel"/>
    <w:tmpl w:val="1FA64E6E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434EA3"/>
    <w:multiLevelType w:val="multilevel"/>
    <w:tmpl w:val="21434EA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DA7D98"/>
    <w:multiLevelType w:val="multilevel"/>
    <w:tmpl w:val="2BDA7D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53621"/>
    <w:multiLevelType w:val="multilevel"/>
    <w:tmpl w:val="2C853621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113C8D"/>
    <w:multiLevelType w:val="multilevel"/>
    <w:tmpl w:val="30113C8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CDD264A"/>
    <w:multiLevelType w:val="multilevel"/>
    <w:tmpl w:val="3CDD264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C9526A"/>
    <w:multiLevelType w:val="multilevel"/>
    <w:tmpl w:val="3FC9526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75144E"/>
    <w:multiLevelType w:val="multilevel"/>
    <w:tmpl w:val="437514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87498A"/>
    <w:multiLevelType w:val="multilevel"/>
    <w:tmpl w:val="478749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994A67"/>
    <w:multiLevelType w:val="multilevel"/>
    <w:tmpl w:val="48994A6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C2E4300"/>
    <w:multiLevelType w:val="multilevel"/>
    <w:tmpl w:val="4C2E43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AE7DC0"/>
    <w:multiLevelType w:val="multilevel"/>
    <w:tmpl w:val="4CAE7DC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．"/>
      <w:lvlJc w:val="left"/>
      <w:pPr>
        <w:ind w:left="204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DEE6EAC"/>
    <w:multiLevelType w:val="multilevel"/>
    <w:tmpl w:val="4DEE6E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07277"/>
    <w:multiLevelType w:val="multilevel"/>
    <w:tmpl w:val="50E072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D465E5"/>
    <w:multiLevelType w:val="multilevel"/>
    <w:tmpl w:val="52D465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3D4161"/>
    <w:multiLevelType w:val="multilevel"/>
    <w:tmpl w:val="553D4161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704982"/>
    <w:multiLevelType w:val="multilevel"/>
    <w:tmpl w:val="567049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71576C3"/>
    <w:multiLevelType w:val="multilevel"/>
    <w:tmpl w:val="571576C3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770E58"/>
    <w:multiLevelType w:val="multilevel"/>
    <w:tmpl w:val="5C770E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3E2DE2"/>
    <w:multiLevelType w:val="multilevel"/>
    <w:tmpl w:val="623E2DE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4651C7F"/>
    <w:multiLevelType w:val="multilevel"/>
    <w:tmpl w:val="74651C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．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7A2E7F"/>
    <w:multiLevelType w:val="multilevel"/>
    <w:tmpl w:val="747A2E7F"/>
    <w:lvl w:ilvl="0" w:tentative="0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04" w:hanging="420"/>
      </w:pPr>
    </w:lvl>
    <w:lvl w:ilvl="2" w:tentative="0">
      <w:start w:val="1"/>
      <w:numFmt w:val="lowerRoman"/>
      <w:lvlText w:val="%3."/>
      <w:lvlJc w:val="right"/>
      <w:pPr>
        <w:ind w:left="1524" w:hanging="420"/>
      </w:pPr>
    </w:lvl>
    <w:lvl w:ilvl="3" w:tentative="0">
      <w:start w:val="1"/>
      <w:numFmt w:val="decimal"/>
      <w:lvlText w:val="%4."/>
      <w:lvlJc w:val="left"/>
      <w:pPr>
        <w:ind w:left="1944" w:hanging="420"/>
      </w:pPr>
    </w:lvl>
    <w:lvl w:ilvl="4" w:tentative="0">
      <w:start w:val="1"/>
      <w:numFmt w:val="lowerLetter"/>
      <w:lvlText w:val="%5)"/>
      <w:lvlJc w:val="left"/>
      <w:pPr>
        <w:ind w:left="2364" w:hanging="420"/>
      </w:pPr>
    </w:lvl>
    <w:lvl w:ilvl="5" w:tentative="0">
      <w:start w:val="1"/>
      <w:numFmt w:val="lowerRoman"/>
      <w:lvlText w:val="%6."/>
      <w:lvlJc w:val="right"/>
      <w:pPr>
        <w:ind w:left="2784" w:hanging="420"/>
      </w:pPr>
    </w:lvl>
    <w:lvl w:ilvl="6" w:tentative="0">
      <w:start w:val="1"/>
      <w:numFmt w:val="decimal"/>
      <w:lvlText w:val="%7."/>
      <w:lvlJc w:val="left"/>
      <w:pPr>
        <w:ind w:left="3204" w:hanging="420"/>
      </w:pPr>
    </w:lvl>
    <w:lvl w:ilvl="7" w:tentative="0">
      <w:start w:val="1"/>
      <w:numFmt w:val="lowerLetter"/>
      <w:lvlText w:val="%8)"/>
      <w:lvlJc w:val="left"/>
      <w:pPr>
        <w:ind w:left="3624" w:hanging="420"/>
      </w:pPr>
    </w:lvl>
    <w:lvl w:ilvl="8" w:tentative="0">
      <w:start w:val="1"/>
      <w:numFmt w:val="lowerRoman"/>
      <w:lvlText w:val="%9."/>
      <w:lvlJc w:val="right"/>
      <w:pPr>
        <w:ind w:left="4044" w:hanging="420"/>
      </w:pPr>
    </w:lvl>
  </w:abstractNum>
  <w:abstractNum w:abstractNumId="31">
    <w:nsid w:val="77154180"/>
    <w:multiLevelType w:val="multilevel"/>
    <w:tmpl w:val="77154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4C40D1"/>
    <w:multiLevelType w:val="multilevel"/>
    <w:tmpl w:val="7C4C40D1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DB3137D"/>
    <w:multiLevelType w:val="multilevel"/>
    <w:tmpl w:val="7DB3137D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4"/>
  </w:num>
  <w:num w:numId="3">
    <w:abstractNumId w:val="30"/>
  </w:num>
  <w:num w:numId="4">
    <w:abstractNumId w:val="22"/>
  </w:num>
  <w:num w:numId="5">
    <w:abstractNumId w:val="31"/>
  </w:num>
  <w:num w:numId="6">
    <w:abstractNumId w:val="11"/>
  </w:num>
  <w:num w:numId="7">
    <w:abstractNumId w:val="2"/>
  </w:num>
  <w:num w:numId="8">
    <w:abstractNumId w:val="21"/>
  </w:num>
  <w:num w:numId="9">
    <w:abstractNumId w:val="4"/>
  </w:num>
  <w:num w:numId="10">
    <w:abstractNumId w:val="16"/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32"/>
  </w:num>
  <w:num w:numId="16">
    <w:abstractNumId w:val="10"/>
  </w:num>
  <w:num w:numId="17">
    <w:abstractNumId w:val="6"/>
  </w:num>
  <w:num w:numId="18">
    <w:abstractNumId w:val="25"/>
  </w:num>
  <w:num w:numId="19">
    <w:abstractNumId w:val="20"/>
  </w:num>
  <w:num w:numId="20">
    <w:abstractNumId w:val="7"/>
  </w:num>
  <w:num w:numId="21">
    <w:abstractNumId w:val="0"/>
  </w:num>
  <w:num w:numId="22">
    <w:abstractNumId w:val="27"/>
  </w:num>
  <w:num w:numId="23">
    <w:abstractNumId w:val="19"/>
  </w:num>
  <w:num w:numId="24">
    <w:abstractNumId w:val="28"/>
  </w:num>
  <w:num w:numId="25">
    <w:abstractNumId w:val="23"/>
  </w:num>
  <w:num w:numId="26">
    <w:abstractNumId w:val="29"/>
  </w:num>
  <w:num w:numId="27">
    <w:abstractNumId w:val="33"/>
  </w:num>
  <w:num w:numId="28">
    <w:abstractNumId w:val="18"/>
  </w:num>
  <w:num w:numId="29">
    <w:abstractNumId w:val="9"/>
  </w:num>
  <w:num w:numId="30">
    <w:abstractNumId w:val="12"/>
  </w:num>
  <w:num w:numId="31">
    <w:abstractNumId w:val="24"/>
  </w:num>
  <w:num w:numId="32">
    <w:abstractNumId w:val="26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5D"/>
    <w:rsid w:val="00020116"/>
    <w:rsid w:val="00026E97"/>
    <w:rsid w:val="00037C01"/>
    <w:rsid w:val="0006025C"/>
    <w:rsid w:val="00060278"/>
    <w:rsid w:val="000A122F"/>
    <w:rsid w:val="000B43D2"/>
    <w:rsid w:val="000B77DC"/>
    <w:rsid w:val="000C5E64"/>
    <w:rsid w:val="000C69BC"/>
    <w:rsid w:val="001108F8"/>
    <w:rsid w:val="00117BD7"/>
    <w:rsid w:val="001329AE"/>
    <w:rsid w:val="00177302"/>
    <w:rsid w:val="0018756F"/>
    <w:rsid w:val="001A1933"/>
    <w:rsid w:val="001B1506"/>
    <w:rsid w:val="001C735D"/>
    <w:rsid w:val="001D001E"/>
    <w:rsid w:val="00220708"/>
    <w:rsid w:val="00260E6B"/>
    <w:rsid w:val="00263556"/>
    <w:rsid w:val="00270FB7"/>
    <w:rsid w:val="00271C90"/>
    <w:rsid w:val="00283A02"/>
    <w:rsid w:val="00297018"/>
    <w:rsid w:val="002B092D"/>
    <w:rsid w:val="002F2EB9"/>
    <w:rsid w:val="00304639"/>
    <w:rsid w:val="00351C4A"/>
    <w:rsid w:val="00385192"/>
    <w:rsid w:val="003A4876"/>
    <w:rsid w:val="00424097"/>
    <w:rsid w:val="00464179"/>
    <w:rsid w:val="004A10B5"/>
    <w:rsid w:val="004C4997"/>
    <w:rsid w:val="004C5918"/>
    <w:rsid w:val="004D619E"/>
    <w:rsid w:val="004F7F20"/>
    <w:rsid w:val="005228E0"/>
    <w:rsid w:val="00546FA0"/>
    <w:rsid w:val="005678FB"/>
    <w:rsid w:val="00575319"/>
    <w:rsid w:val="005A79DE"/>
    <w:rsid w:val="005B0982"/>
    <w:rsid w:val="005B686F"/>
    <w:rsid w:val="005C52DE"/>
    <w:rsid w:val="005D6D94"/>
    <w:rsid w:val="005F4C36"/>
    <w:rsid w:val="00603630"/>
    <w:rsid w:val="0060488C"/>
    <w:rsid w:val="00610B83"/>
    <w:rsid w:val="00611BA2"/>
    <w:rsid w:val="006127C1"/>
    <w:rsid w:val="00633EF2"/>
    <w:rsid w:val="006639D2"/>
    <w:rsid w:val="00672640"/>
    <w:rsid w:val="00693580"/>
    <w:rsid w:val="006B1EC5"/>
    <w:rsid w:val="006C1702"/>
    <w:rsid w:val="006D6432"/>
    <w:rsid w:val="006F1779"/>
    <w:rsid w:val="00733313"/>
    <w:rsid w:val="0074153D"/>
    <w:rsid w:val="0078044C"/>
    <w:rsid w:val="007A40B3"/>
    <w:rsid w:val="007F2E0C"/>
    <w:rsid w:val="0082748D"/>
    <w:rsid w:val="00854A32"/>
    <w:rsid w:val="00862E29"/>
    <w:rsid w:val="008758C7"/>
    <w:rsid w:val="0088019B"/>
    <w:rsid w:val="00886246"/>
    <w:rsid w:val="00886321"/>
    <w:rsid w:val="008A6D42"/>
    <w:rsid w:val="008B0B3B"/>
    <w:rsid w:val="00902721"/>
    <w:rsid w:val="009047FE"/>
    <w:rsid w:val="0090659B"/>
    <w:rsid w:val="0093558A"/>
    <w:rsid w:val="00980B8D"/>
    <w:rsid w:val="00A21DDF"/>
    <w:rsid w:val="00A34226"/>
    <w:rsid w:val="00A40291"/>
    <w:rsid w:val="00A51411"/>
    <w:rsid w:val="00A57747"/>
    <w:rsid w:val="00A76FB1"/>
    <w:rsid w:val="00A8411E"/>
    <w:rsid w:val="00AC2D0B"/>
    <w:rsid w:val="00B462B7"/>
    <w:rsid w:val="00B738EC"/>
    <w:rsid w:val="00BA1870"/>
    <w:rsid w:val="00BA7B62"/>
    <w:rsid w:val="00BB4189"/>
    <w:rsid w:val="00C04273"/>
    <w:rsid w:val="00C444B9"/>
    <w:rsid w:val="00C6365F"/>
    <w:rsid w:val="00C76A41"/>
    <w:rsid w:val="00CA2B50"/>
    <w:rsid w:val="00CA4B6E"/>
    <w:rsid w:val="00CB25C6"/>
    <w:rsid w:val="00CD64A3"/>
    <w:rsid w:val="00CE793F"/>
    <w:rsid w:val="00D14092"/>
    <w:rsid w:val="00D528D6"/>
    <w:rsid w:val="00D53381"/>
    <w:rsid w:val="00D61D67"/>
    <w:rsid w:val="00D759E3"/>
    <w:rsid w:val="00D921E6"/>
    <w:rsid w:val="00DB0990"/>
    <w:rsid w:val="00DC4D95"/>
    <w:rsid w:val="00DD187F"/>
    <w:rsid w:val="00DD6639"/>
    <w:rsid w:val="00DE03FC"/>
    <w:rsid w:val="00DE4FA6"/>
    <w:rsid w:val="00DF6298"/>
    <w:rsid w:val="00E064A6"/>
    <w:rsid w:val="00E36A6D"/>
    <w:rsid w:val="00E8266F"/>
    <w:rsid w:val="00E90AEA"/>
    <w:rsid w:val="00EB42D3"/>
    <w:rsid w:val="00EC4919"/>
    <w:rsid w:val="00EF4372"/>
    <w:rsid w:val="00F51283"/>
    <w:rsid w:val="00F541E7"/>
    <w:rsid w:val="00F76D80"/>
    <w:rsid w:val="00FA17E3"/>
    <w:rsid w:val="00FE2C33"/>
    <w:rsid w:val="0FB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3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2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3">
    <w:name w:val="页脚 字符"/>
    <w:basedOn w:val="12"/>
    <w:link w:val="6"/>
    <w:uiPriority w:val="99"/>
    <w:rPr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E6210-0901-4BE3-B672-0A617C44AB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2412</Words>
  <Characters>13750</Characters>
  <Lines>114</Lines>
  <Paragraphs>32</Paragraphs>
  <TotalTime>206</TotalTime>
  <ScaleCrop>false</ScaleCrop>
  <LinksUpToDate>false</LinksUpToDate>
  <CharactersWithSpaces>16130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2018-07-16T03:19:00Z</dcterms:created>
  <dc:creator>Windows 用户</dc:creator>
  <cp:lastModifiedBy>隔壁林叔叔</cp:lastModifiedBy>
  <dcterms:modified xsi:type="dcterms:W3CDTF">2018-07-17T09:48:14Z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