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pPr>
      <w:bookmarkStart w:id="0" w:name="_Toc361047387"/>
      <w:bookmarkStart w:id="1" w:name="_Toc366779169"/>
      <w:bookmarkStart w:id="2" w:name="_Toc366766687"/>
      <w:bookmarkStart w:id="3" w:name="_Toc366766582"/>
      <w:r>
        <w:rPr>
          <w:rFonts w:ascii="宋体" w:hAnsi="宋体"/>
        </w:rPr>
        <w:drawing>
          <wp:inline distT="0" distB="0" distL="0" distR="0">
            <wp:extent cx="494665" cy="494665"/>
            <wp:effectExtent l="0" t="0" r="635" b="635"/>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4665" cy="494665"/>
                    </a:xfrm>
                    <a:prstGeom prst="rect">
                      <a:avLst/>
                    </a:prstGeom>
                  </pic:spPr>
                </pic:pic>
              </a:graphicData>
            </a:graphic>
          </wp:inline>
        </w:drawing>
      </w:r>
    </w:p>
    <w:p>
      <w:pPr>
        <w:ind w:firstLine="0" w:firstLineChars="0"/>
        <w:rPr>
          <w:rFonts w:ascii="微软雅黑" w:hAnsi="微软雅黑" w:eastAsia="微软雅黑" w:cs="微软雅黑"/>
          <w:b/>
          <w:sz w:val="48"/>
          <w:szCs w:val="48"/>
        </w:rPr>
      </w:pPr>
    </w:p>
    <w:p>
      <w:pPr>
        <w:ind w:firstLine="0" w:firstLineChars="0"/>
        <w:jc w:val="center"/>
        <w:rPr>
          <w:rFonts w:hAnsi="宋体" w:asciiTheme="minorHAnsi"/>
          <w:b/>
          <w:sz w:val="48"/>
          <w:szCs w:val="48"/>
        </w:rPr>
      </w:pPr>
      <w:r>
        <w:rPr>
          <w:rFonts w:hint="eastAsia" w:ascii="微软雅黑" w:hAnsi="微软雅黑" w:eastAsia="微软雅黑" w:cs="微软雅黑"/>
          <w:b/>
          <w:sz w:val="48"/>
          <w:szCs w:val="48"/>
        </w:rPr>
        <w:t>MATRIX TPS</w:t>
      </w:r>
      <w:r>
        <w:rPr>
          <w:rFonts w:hint="eastAsia" w:hAnsi="宋体" w:asciiTheme="minorHAnsi"/>
          <w:b/>
          <w:sz w:val="48"/>
          <w:szCs w:val="48"/>
        </w:rPr>
        <w:t>交易原型硬件开发需求</w:t>
      </w:r>
    </w:p>
    <w:p>
      <w:pPr>
        <w:ind w:firstLine="0" w:firstLineChars="0"/>
        <w:jc w:val="center"/>
        <w:rPr>
          <w:rFonts w:hAnsi="宋体" w:asciiTheme="minorHAnsi"/>
          <w:b/>
          <w:sz w:val="48"/>
          <w:szCs w:val="48"/>
        </w:rPr>
      </w:pPr>
    </w:p>
    <w:p>
      <w:pPr>
        <w:ind w:firstLine="0" w:firstLineChars="0"/>
        <w:jc w:val="center"/>
        <w:rPr>
          <w:rFonts w:hAnsi="宋体" w:asciiTheme="minorHAnsi"/>
          <w:b/>
          <w:sz w:val="48"/>
          <w:szCs w:val="48"/>
        </w:rPr>
      </w:pPr>
    </w:p>
    <w:p>
      <w:pPr>
        <w:ind w:firstLine="0" w:firstLineChars="0"/>
        <w:jc w:val="center"/>
        <w:rPr>
          <w:rFonts w:hint="eastAsia" w:hAnsi="宋体" w:asciiTheme="minorHAnsi"/>
          <w:b/>
          <w:sz w:val="48"/>
          <w:szCs w:val="48"/>
        </w:rPr>
      </w:pPr>
      <w:r>
        <w:rPr>
          <w:rFonts w:hint="eastAsia" w:hAnsi="宋体" w:asciiTheme="minorHAnsi"/>
          <w:b/>
          <w:sz w:val="48"/>
          <w:szCs w:val="48"/>
        </w:rPr>
        <w:t>V 1.0</w:t>
      </w:r>
    </w:p>
    <w:p>
      <w:pPr>
        <w:ind w:firstLine="0" w:firstLineChars="0"/>
        <w:rPr>
          <w:rFonts w:hAnsi="宋体" w:asciiTheme="minorHAnsi"/>
          <w:b/>
          <w:sz w:val="52"/>
          <w:szCs w:val="52"/>
        </w:rPr>
      </w:pPr>
    </w:p>
    <w:p>
      <w:pPr>
        <w:ind w:firstLine="0" w:firstLineChars="0"/>
        <w:jc w:val="right"/>
        <w:rPr>
          <w:rFonts w:hAnsi="宋体" w:asciiTheme="minorHAnsi"/>
          <w:b/>
          <w:sz w:val="24"/>
          <w:szCs w:val="24"/>
        </w:rPr>
      </w:pPr>
    </w:p>
    <w:p>
      <w:pPr>
        <w:ind w:firstLine="0" w:firstLineChars="0"/>
        <w:jc w:val="right"/>
        <w:rPr>
          <w:rFonts w:hAnsi="宋体" w:asciiTheme="minorHAnsi"/>
          <w:b/>
          <w:sz w:val="24"/>
          <w:szCs w:val="24"/>
        </w:rPr>
      </w:pPr>
    </w:p>
    <w:p>
      <w:pPr>
        <w:ind w:firstLine="0" w:firstLineChars="0"/>
        <w:jc w:val="right"/>
        <w:rPr>
          <w:rFonts w:hAnsi="宋体" w:asciiTheme="minorHAnsi"/>
          <w:b/>
          <w:sz w:val="24"/>
          <w:szCs w:val="24"/>
        </w:rPr>
      </w:pPr>
    </w:p>
    <w:p>
      <w:pPr>
        <w:ind w:firstLine="0" w:firstLineChars="0"/>
        <w:jc w:val="left"/>
        <w:rPr>
          <w:rFonts w:hAnsi="宋体" w:asciiTheme="minorHAnsi"/>
          <w:b/>
          <w:sz w:val="24"/>
          <w:szCs w:val="24"/>
        </w:rPr>
      </w:pPr>
    </w:p>
    <w:p>
      <w:pPr>
        <w:ind w:firstLine="0" w:firstLineChars="0"/>
        <w:jc w:val="left"/>
        <w:rPr>
          <w:rFonts w:hAnsi="宋体" w:asciiTheme="minorHAnsi"/>
          <w:b/>
          <w:sz w:val="24"/>
          <w:szCs w:val="24"/>
        </w:rPr>
      </w:pPr>
    </w:p>
    <w:p>
      <w:pPr>
        <w:ind w:firstLine="0" w:firstLineChars="0"/>
        <w:jc w:val="center"/>
        <w:rPr>
          <w:rFonts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rPr>
        <w:t xml:space="preserve">作者：MATRIX </w:t>
      </w:r>
      <w:r>
        <w:rPr>
          <w:rFonts w:hint="eastAsia" w:ascii="微软雅黑" w:hAnsi="微软雅黑" w:eastAsia="微软雅黑" w:cs="微软雅黑"/>
          <w:b/>
          <w:sz w:val="24"/>
          <w:szCs w:val="24"/>
          <w:lang w:val="en-US" w:eastAsia="zh-CN"/>
        </w:rPr>
        <w:t>基金会北京研究院</w:t>
      </w:r>
    </w:p>
    <w:p>
      <w:pPr>
        <w:tabs>
          <w:tab w:val="left" w:pos="4400"/>
        </w:tabs>
        <w:ind w:firstLine="0" w:firstLineChars="0"/>
        <w:jc w:val="center"/>
        <w:rPr>
          <w:rFonts w:ascii="微软雅黑" w:hAnsi="微软雅黑" w:eastAsia="微软雅黑" w:cs="微软雅黑"/>
          <w:b/>
          <w:sz w:val="24"/>
          <w:szCs w:val="24"/>
        </w:rPr>
      </w:pPr>
      <w:r>
        <w:rPr>
          <w:rFonts w:hint="eastAsia" w:ascii="微软雅黑" w:hAnsi="微软雅黑" w:eastAsia="微软雅黑" w:cs="微软雅黑"/>
          <w:b/>
          <w:sz w:val="24"/>
          <w:szCs w:val="24"/>
        </w:rPr>
        <w:t>日期：2018.6.26</w:t>
      </w:r>
    </w:p>
    <w:p>
      <w:pPr>
        <w:ind w:firstLine="104" w:firstLineChars="20"/>
        <w:jc w:val="center"/>
        <w:rPr>
          <w:rFonts w:hAnsi="宋体" w:asciiTheme="minorHAnsi"/>
          <w:b/>
          <w:sz w:val="52"/>
          <w:szCs w:val="52"/>
        </w:rPr>
      </w:pPr>
    </w:p>
    <w:p>
      <w:pPr>
        <w:pStyle w:val="76"/>
        <w:ind w:firstLine="720" w:firstLineChars="400"/>
      </w:pPr>
      <w:r>
        <w:br w:type="page"/>
      </w:r>
    </w:p>
    <w:p>
      <w:pPr>
        <w:pStyle w:val="76"/>
        <w:ind w:firstLine="360"/>
      </w:pPr>
      <w:r>
        <w:rPr>
          <w:rFonts w:hint="eastAsia"/>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lang w:val="en-US" w:eastAsia="zh-CN"/>
        </w:rPr>
        <w:t>基金会</w:t>
      </w:r>
      <w:r>
        <w:rPr>
          <w:rFonts w:hint="eastAsia"/>
        </w:rPr>
        <w:t>所有。</w:t>
      </w:r>
    </w:p>
    <w:p>
      <w:pPr>
        <w:pStyle w:val="76"/>
        <w:ind w:firstLine="360"/>
      </w:pPr>
      <w:r>
        <w:rPr>
          <w:rFonts w:hint="eastAsia"/>
        </w:rPr>
        <w:t xml:space="preserve">本文件中的信息是保密的，且仅供用户指定的接收人内部使用。未经 MATRIX </w:t>
      </w:r>
      <w:r>
        <w:rPr>
          <w:rFonts w:hint="eastAsia"/>
          <w:lang w:val="en-US" w:eastAsia="zh-CN"/>
        </w:rPr>
        <w:t>基金会</w:t>
      </w:r>
      <w:r>
        <w:rPr>
          <w:rFonts w:hint="eastAsia"/>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6"/>
        <w:ind w:firstLine="360"/>
      </w:pPr>
      <w:r>
        <w:rPr>
          <w:rFonts w:hint="eastAsia"/>
        </w:rPr>
        <w:t xml:space="preserve">未经 MATRIX </w:t>
      </w:r>
      <w:r>
        <w:rPr>
          <w:rFonts w:hint="eastAsia"/>
          <w:lang w:val="en-US" w:eastAsia="zh-CN"/>
        </w:rPr>
        <w:t>基金会</w:t>
      </w:r>
      <w:r>
        <w:rPr>
          <w:rFonts w:hint="eastAsia"/>
        </w:rPr>
        <w:t>事先书面允许，不得为任何目的、以任何形式或任何方式对本文件进行复制、修改或分发。本文件的任何用户不得更改、移除或损害本文件所使用的任何商标。</w:t>
      </w:r>
    </w:p>
    <w:p>
      <w:pPr>
        <w:pStyle w:val="76"/>
        <w:ind w:firstLine="360"/>
      </w:pPr>
      <w:r>
        <w:rPr>
          <w:rFonts w:hint="eastAsia"/>
        </w:rPr>
        <w:t xml:space="preserve">本文件按“原样”提供，就本文件的正确性、准确性、可靠性或其他方面，MATRIX </w:t>
      </w:r>
      <w:r>
        <w:rPr>
          <w:rFonts w:hint="eastAsia"/>
          <w:lang w:val="en-US" w:eastAsia="zh-CN"/>
        </w:rPr>
        <w:t>基金会</w:t>
      </w:r>
      <w:r>
        <w:rPr>
          <w:rFonts w:hint="eastAsia"/>
        </w:rPr>
        <w:t xml:space="preserve">并不保证本文件的使用或使用后果。本文件中的全部信息皆可能在没有任何通知的情形下被进一步修改，MATRIX </w:t>
      </w:r>
      <w:r>
        <w:rPr>
          <w:rFonts w:hint="eastAsia"/>
          <w:lang w:val="en-US" w:eastAsia="zh-CN"/>
        </w:rPr>
        <w:t>基金会</w:t>
      </w:r>
      <w:r>
        <w:rPr>
          <w:rFonts w:hint="eastAsia"/>
        </w:rPr>
        <w:t>对本文件中可能出现的任何错误或不准确之处不承担任何责任。</w:t>
      </w:r>
    </w:p>
    <w:p>
      <w:pPr>
        <w:pStyle w:val="76"/>
        <w:ind w:firstLine="360"/>
      </w:pPr>
      <w:r>
        <w:rPr>
          <w:rFonts w:hint="eastAsia"/>
        </w:rPr>
        <w:t xml:space="preserve">在任何情况下，MATRIX </w:t>
      </w:r>
      <w:r>
        <w:rPr>
          <w:rFonts w:hint="eastAsia"/>
          <w:lang w:val="en-US" w:eastAsia="zh-CN"/>
        </w:rPr>
        <w:t>基金会</w:t>
      </w:r>
      <w:r>
        <w:rPr>
          <w:rFonts w:hint="eastAsia"/>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lang w:val="en-US" w:eastAsia="zh-CN"/>
        </w:rPr>
        <w:t>基金会</w:t>
      </w:r>
      <w:r>
        <w:rPr>
          <w:rFonts w:hint="eastAsia"/>
        </w:rPr>
        <w:t>事先获知上述损失可能发生。</w:t>
      </w:r>
    </w:p>
    <w:p>
      <w:pPr>
        <w:pStyle w:val="76"/>
        <w:ind w:firstLine="360"/>
        <w:jc w:val="right"/>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r>
        <w:rPr>
          <w:rFonts w:hint="eastAsia"/>
        </w:rPr>
        <w:t xml:space="preserve">MATRIX </w:t>
      </w:r>
      <w:r>
        <w:rPr>
          <w:rFonts w:hint="eastAsia"/>
          <w:lang w:val="en-US" w:eastAsia="zh-CN"/>
        </w:rPr>
        <w:t>基金会</w:t>
      </w:r>
      <w:r>
        <w:rPr>
          <w:rFonts w:hint="eastAsia"/>
        </w:rPr>
        <w:t>保留所有权利</w:t>
      </w:r>
      <w:bookmarkStart w:id="18" w:name="_GoBack"/>
      <w:bookmarkEnd w:id="18"/>
    </w:p>
    <w:p>
      <w:pPr>
        <w:pStyle w:val="2"/>
        <w:keepNext w:val="0"/>
        <w:keepLines w:val="0"/>
        <w:numPr>
          <w:ilvl w:val="0"/>
          <w:numId w:val="0"/>
        </w:numPr>
        <w:jc w:val="center"/>
      </w:pPr>
      <w:bookmarkStart w:id="4" w:name="_Toc373424435"/>
      <w:bookmarkStart w:id="5" w:name="_Toc367699553"/>
      <w:bookmarkStart w:id="6" w:name="_Toc366833649"/>
      <w:bookmarkStart w:id="7" w:name="_Toc2351"/>
      <w:bookmarkStart w:id="8" w:name="_Toc367088540"/>
      <w:r>
        <w:rPr>
          <w:rFonts w:hint="eastAsia"/>
        </w:rPr>
        <w:t>目</w:t>
      </w:r>
      <w:r>
        <w:rPr>
          <w:caps/>
          <w:color w:val="3058B4"/>
        </w:rPr>
        <w:t xml:space="preserve">  </w:t>
      </w:r>
      <w:r>
        <w:rPr>
          <w:rFonts w:hint="eastAsia"/>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spacing w:before="156" w:after="156"/>
        <w:ind w:left="470" w:hanging="470"/>
        <w:jc w:val="center"/>
      </w:pPr>
      <w:r>
        <w:rPr>
          <w:rFonts w:ascii="宋体" w:hAnsi="宋体"/>
          <w:smallCaps w:val="0"/>
        </w:rPr>
        <w:fldChar w:fldCharType="begin"/>
      </w:r>
      <w:r>
        <w:rPr>
          <w:rFonts w:ascii="宋体" w:hAnsi="宋体"/>
          <w:smallCaps w:val="0"/>
        </w:rPr>
        <w:instrText xml:space="preserve"> TOC \o "1-3" \h \z \u </w:instrText>
      </w:r>
      <w:r>
        <w:rPr>
          <w:rFonts w:ascii="宋体" w:hAnsi="宋体"/>
          <w:smallCaps w:val="0"/>
        </w:rPr>
        <w:fldChar w:fldCharType="separate"/>
      </w:r>
      <w:r>
        <w:fldChar w:fldCharType="begin"/>
      </w:r>
      <w:r>
        <w:instrText xml:space="preserve"> HYPERLINK \l "_Toc2351" </w:instrText>
      </w:r>
      <w:r>
        <w:fldChar w:fldCharType="separate"/>
      </w:r>
      <w:r>
        <w:rPr>
          <w:rFonts w:hint="eastAsia"/>
        </w:rPr>
        <w:t>目</w:t>
      </w:r>
      <w:r>
        <w:rPr>
          <w:caps/>
        </w:rPr>
        <w:t xml:space="preserve">  </w:t>
      </w:r>
      <w:r>
        <w:rPr>
          <w:rFonts w:hint="eastAsia"/>
        </w:rPr>
        <w:t>录</w:t>
      </w:r>
      <w:r>
        <w:tab/>
      </w:r>
      <w:r>
        <w:fldChar w:fldCharType="begin"/>
      </w:r>
      <w:r>
        <w:instrText xml:space="preserve"> PAGEREF _Toc2351 </w:instrText>
      </w:r>
      <w:r>
        <w:fldChar w:fldCharType="separate"/>
      </w:r>
      <w:r>
        <w:t>1</w:t>
      </w:r>
      <w:r>
        <w:fldChar w:fldCharType="end"/>
      </w:r>
      <w:r>
        <w:fldChar w:fldCharType="end"/>
      </w:r>
    </w:p>
    <w:p>
      <w:pPr>
        <w:pStyle w:val="31"/>
        <w:tabs>
          <w:tab w:val="right" w:leader="dot" w:pos="8312"/>
          <w:tab w:val="clear" w:pos="442"/>
          <w:tab w:val="clear" w:pos="8302"/>
        </w:tabs>
        <w:spacing w:before="156" w:after="156"/>
        <w:ind w:left="470" w:hanging="470"/>
        <w:jc w:val="center"/>
      </w:pPr>
      <w:r>
        <w:fldChar w:fldCharType="begin"/>
      </w:r>
      <w:r>
        <w:instrText xml:space="preserve"> HYPERLINK \l "_Toc20439" </w:instrText>
      </w:r>
      <w:r>
        <w:fldChar w:fldCharType="separate"/>
      </w:r>
      <w:r>
        <w:rPr>
          <w:rFonts w:hint="eastAsia" w:ascii="宋体" w:hAnsi="宋体"/>
        </w:rPr>
        <w:t>变更记录</w:t>
      </w:r>
      <w:r>
        <w:tab/>
      </w:r>
      <w:r>
        <w:fldChar w:fldCharType="begin"/>
      </w:r>
      <w:r>
        <w:instrText xml:space="preserve"> PAGEREF _Toc20439 </w:instrText>
      </w:r>
      <w:r>
        <w:fldChar w:fldCharType="separate"/>
      </w:r>
      <w:r>
        <w:t>2</w:t>
      </w:r>
      <w:r>
        <w:fldChar w:fldCharType="end"/>
      </w:r>
      <w:r>
        <w:fldChar w:fldCharType="end"/>
      </w:r>
    </w:p>
    <w:p>
      <w:pPr>
        <w:pStyle w:val="31"/>
        <w:tabs>
          <w:tab w:val="right" w:leader="dot" w:pos="8312"/>
          <w:tab w:val="clear" w:pos="442"/>
          <w:tab w:val="clear" w:pos="8302"/>
        </w:tabs>
        <w:spacing w:before="156" w:after="156"/>
        <w:ind w:left="470" w:hanging="470"/>
        <w:jc w:val="center"/>
      </w:pPr>
      <w:r>
        <w:fldChar w:fldCharType="begin"/>
      </w:r>
      <w:r>
        <w:instrText xml:space="preserve"> HYPERLINK \l "_Toc7925" </w:instrText>
      </w:r>
      <w:r>
        <w:fldChar w:fldCharType="separate"/>
      </w:r>
      <w:r>
        <w:rPr>
          <w:rFonts w:asciiTheme="minorHAnsi" w:hAnsiTheme="minorHAnsi" w:cstheme="minorHAnsi"/>
        </w:rPr>
        <w:t xml:space="preserve">1 </w:t>
      </w:r>
      <w:r>
        <w:rPr>
          <w:rFonts w:hint="eastAsia"/>
        </w:rPr>
        <w:t>测试验证环境</w:t>
      </w:r>
      <w:r>
        <w:tab/>
      </w:r>
      <w:r>
        <w:fldChar w:fldCharType="begin"/>
      </w:r>
      <w:r>
        <w:instrText xml:space="preserve"> PAGEREF _Toc7925 </w:instrText>
      </w:r>
      <w:r>
        <w:fldChar w:fldCharType="separate"/>
      </w:r>
      <w:r>
        <w:t>3</w:t>
      </w:r>
      <w:r>
        <w:fldChar w:fldCharType="end"/>
      </w:r>
      <w:r>
        <w:fldChar w:fldCharType="end"/>
      </w:r>
    </w:p>
    <w:p>
      <w:pPr>
        <w:pStyle w:val="31"/>
        <w:tabs>
          <w:tab w:val="right" w:leader="dot" w:pos="8312"/>
          <w:tab w:val="clear" w:pos="442"/>
          <w:tab w:val="clear" w:pos="8302"/>
        </w:tabs>
        <w:spacing w:before="156" w:after="156"/>
        <w:ind w:left="470" w:hanging="470"/>
        <w:jc w:val="center"/>
      </w:pPr>
      <w:r>
        <w:fldChar w:fldCharType="begin"/>
      </w:r>
      <w:r>
        <w:instrText xml:space="preserve"> HYPERLINK \l "_Toc27658" </w:instrText>
      </w:r>
      <w:r>
        <w:fldChar w:fldCharType="separate"/>
      </w:r>
      <w:r>
        <w:rPr>
          <w:rFonts w:asciiTheme="minorHAnsi" w:hAnsiTheme="minorHAnsi" w:cstheme="minorHAnsi"/>
        </w:rPr>
        <w:t xml:space="preserve">2 </w:t>
      </w:r>
      <w:r>
        <w:rPr>
          <w:rFonts w:hint="eastAsia"/>
        </w:rPr>
        <w:t>单个节点需求</w:t>
      </w:r>
      <w:r>
        <w:tab/>
      </w:r>
      <w:r>
        <w:fldChar w:fldCharType="begin"/>
      </w:r>
      <w:r>
        <w:instrText xml:space="preserve"> PAGEREF _Toc27658 </w:instrText>
      </w:r>
      <w:r>
        <w:fldChar w:fldCharType="separate"/>
      </w:r>
      <w:r>
        <w:t>4</w:t>
      </w:r>
      <w:r>
        <w:fldChar w:fldCharType="end"/>
      </w:r>
      <w:r>
        <w:fldChar w:fldCharType="end"/>
      </w:r>
    </w:p>
    <w:p>
      <w:pPr>
        <w:ind w:firstLine="400"/>
        <w:rPr>
          <w:kern w:val="44"/>
          <w:sz w:val="36"/>
          <w:szCs w:val="44"/>
        </w:rPr>
      </w:pPr>
      <w:r>
        <w:fldChar w:fldCharType="end"/>
      </w:r>
      <w:bookmarkStart w:id="9" w:name="_Toc312334699"/>
      <w:r>
        <w:rPr>
          <w:kern w:val="44"/>
          <w:sz w:val="36"/>
          <w:szCs w:val="44"/>
        </w:rPr>
        <w:br w:type="page"/>
      </w:r>
    </w:p>
    <w:p>
      <w:pPr>
        <w:pStyle w:val="2"/>
        <w:keepNext w:val="0"/>
        <w:keepLines w:val="0"/>
        <w:numPr>
          <w:ilvl w:val="0"/>
          <w:numId w:val="0"/>
        </w:numPr>
        <w:ind w:left="695"/>
        <w:jc w:val="center"/>
        <w:rPr>
          <w:rFonts w:ascii="宋体" w:hAnsi="宋体"/>
        </w:rPr>
      </w:pPr>
      <w:bookmarkStart w:id="10" w:name="_Toc20439"/>
      <w:r>
        <w:rPr>
          <w:rFonts w:hint="eastAsia" w:ascii="宋体" w:hAnsi="宋体"/>
        </w:rPr>
        <w:t>变更记录</w:t>
      </w:r>
      <w:bookmarkEnd w:id="9"/>
      <w:bookmarkEnd w:id="10"/>
    </w:p>
    <w:tbl>
      <w:tblPr>
        <w:tblStyle w:val="193"/>
        <w:tblW w:w="87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250"/>
        <w:gridCol w:w="1250"/>
        <w:gridCol w:w="1250"/>
        <w:gridCol w:w="1250"/>
        <w:gridCol w:w="125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日期</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版本号</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修订章节</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描述</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作者</w:t>
            </w:r>
          </w:p>
        </w:tc>
        <w:tc>
          <w:tcPr>
            <w:tcW w:w="1250" w:type="dxa"/>
            <w:shd w:val="clear" w:color="auto" w:fill="3058B4"/>
          </w:tcPr>
          <w:p>
            <w:pPr>
              <w:wordWrap/>
              <w:ind w:firstLine="0" w:firstLineChars="0"/>
              <w:outlineLvl w:val="9"/>
              <w:rPr>
                <w:rFonts w:eastAsia="Helv"/>
                <w:color w:val="FFFFFF"/>
                <w:sz w:val="20"/>
              </w:rPr>
            </w:pPr>
            <w:r>
              <w:rPr>
                <w:rFonts w:hint="eastAsia" w:eastAsia="Helv"/>
                <w:color w:val="FFFFFF"/>
                <w:sz w:val="20"/>
              </w:rPr>
              <w:t>评审者</w:t>
            </w:r>
          </w:p>
        </w:tc>
        <w:tc>
          <w:tcPr>
            <w:tcW w:w="1251" w:type="dxa"/>
            <w:shd w:val="clear" w:color="auto" w:fill="3058B4"/>
          </w:tcPr>
          <w:p>
            <w:pPr>
              <w:wordWrap/>
              <w:ind w:firstLine="0" w:firstLineChars="0"/>
              <w:outlineLvl w:val="9"/>
              <w:rPr>
                <w:rFonts w:eastAsia="Helv"/>
                <w:color w:val="FFFFFF"/>
                <w:sz w:val="20"/>
              </w:rPr>
            </w:pPr>
            <w:r>
              <w:rPr>
                <w:rFonts w:hint="eastAsia" w:eastAsia="Helv"/>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0" w:type="dxa"/>
            <w:vAlign w:val="center"/>
          </w:tcPr>
          <w:p>
            <w:pPr>
              <w:ind w:firstLine="0" w:firstLineChars="0"/>
              <w:rPr>
                <w:rFonts w:eastAsia="微软雅黑"/>
                <w:sz w:val="18"/>
              </w:rPr>
            </w:pPr>
            <w:r>
              <w:rPr>
                <w:rFonts w:hint="eastAsia" w:eastAsia="微软雅黑"/>
                <w:sz w:val="18"/>
              </w:rPr>
              <w:t>2018-6-26</w:t>
            </w:r>
          </w:p>
        </w:tc>
        <w:tc>
          <w:tcPr>
            <w:tcW w:w="1250" w:type="dxa"/>
            <w:vAlign w:val="center"/>
          </w:tcPr>
          <w:p>
            <w:pPr>
              <w:ind w:firstLine="0" w:firstLineChars="0"/>
              <w:rPr>
                <w:rFonts w:eastAsia="微软雅黑"/>
                <w:sz w:val="18"/>
              </w:rPr>
            </w:pPr>
            <w:r>
              <w:rPr>
                <w:rFonts w:hint="eastAsia" w:eastAsia="微软雅黑"/>
                <w:sz w:val="18"/>
              </w:rPr>
              <w:t>V1.0</w:t>
            </w: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r>
              <w:rPr>
                <w:rFonts w:hint="eastAsia" w:eastAsia="微软雅黑"/>
                <w:sz w:val="18"/>
              </w:rPr>
              <w:t>创建文档</w:t>
            </w:r>
          </w:p>
        </w:tc>
        <w:tc>
          <w:tcPr>
            <w:tcW w:w="1250" w:type="dxa"/>
          </w:tcPr>
          <w:p>
            <w:pPr>
              <w:ind w:firstLine="0" w:firstLineChars="0"/>
              <w:rPr>
                <w:rFonts w:hint="eastAsia" w:eastAsia="微软雅黑"/>
                <w:sz w:val="18"/>
              </w:rPr>
            </w:pPr>
            <w:r>
              <w:rPr>
                <w:rFonts w:hint="eastAsia" w:eastAsia="微软雅黑"/>
                <w:sz w:val="18"/>
              </w:rPr>
              <w:t>李庆华</w:t>
            </w:r>
          </w:p>
        </w:tc>
        <w:tc>
          <w:tcPr>
            <w:tcW w:w="1250" w:type="dxa"/>
          </w:tcPr>
          <w:p>
            <w:pPr>
              <w:ind w:firstLine="0" w:firstLineChars="0"/>
              <w:rPr>
                <w:rFonts w:hint="eastAsia" w:eastAsia="微软雅黑"/>
                <w:sz w:val="18"/>
              </w:rPr>
            </w:pPr>
            <w:r>
              <w:rPr>
                <w:rFonts w:hint="eastAsia" w:eastAsia="微软雅黑"/>
                <w:sz w:val="18"/>
              </w:rPr>
              <w:t>李庆华</w:t>
            </w:r>
          </w:p>
        </w:tc>
        <w:tc>
          <w:tcPr>
            <w:tcW w:w="1251" w:type="dxa"/>
          </w:tcPr>
          <w:p>
            <w:pPr>
              <w:ind w:firstLine="0" w:firstLineChars="0"/>
              <w:rPr>
                <w:rFonts w:eastAsia="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vAlign w:val="center"/>
          </w:tcPr>
          <w:p>
            <w:pPr>
              <w:ind w:firstLine="0" w:firstLineChars="0"/>
              <w:rPr>
                <w:rFonts w:eastAsia="微软雅黑"/>
                <w:sz w:val="18"/>
              </w:rPr>
            </w:pPr>
          </w:p>
        </w:tc>
        <w:tc>
          <w:tcPr>
            <w:tcW w:w="1250" w:type="dxa"/>
          </w:tcPr>
          <w:p>
            <w:pPr>
              <w:pStyle w:val="73"/>
              <w:rPr>
                <w:rFonts w:ascii="Arial" w:hAnsi="Arial" w:eastAsia="微软雅黑"/>
                <w:kern w:val="2"/>
                <w:szCs w:val="21"/>
              </w:rPr>
            </w:pPr>
          </w:p>
        </w:tc>
        <w:tc>
          <w:tcPr>
            <w:tcW w:w="1250" w:type="dxa"/>
          </w:tcPr>
          <w:p>
            <w:pPr>
              <w:ind w:firstLine="0" w:firstLineChars="0"/>
              <w:rPr>
                <w:rFonts w:eastAsia="微软雅黑"/>
                <w:sz w:val="18"/>
              </w:rPr>
            </w:pPr>
          </w:p>
        </w:tc>
        <w:tc>
          <w:tcPr>
            <w:tcW w:w="1251" w:type="dxa"/>
          </w:tcPr>
          <w:p>
            <w:pPr>
              <w:ind w:firstLine="0" w:firstLineChars="0"/>
              <w:rPr>
                <w:rFonts w:eastAsia="微软雅黑"/>
                <w:sz w:val="18"/>
              </w:rPr>
            </w:pPr>
          </w:p>
        </w:tc>
      </w:tr>
    </w:tbl>
    <w:p>
      <w:pPr>
        <w:ind w:firstLineChars="100"/>
        <w:sectPr>
          <w:headerReference r:id="rId11" w:type="first"/>
          <w:headerReference r:id="rId9" w:type="default"/>
          <w:footerReference r:id="rId12" w:type="default"/>
          <w:headerReference r:id="rId10" w:type="even"/>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cs="Arial"/>
        </w:rPr>
      </w:pPr>
      <w:bookmarkStart w:id="11" w:name="_Toc7925"/>
      <w:bookmarkStart w:id="12" w:name="_Toc377544571"/>
      <w:bookmarkStart w:id="13" w:name="_Toc377494117"/>
      <w:bookmarkStart w:id="14" w:name="_Toc377544654"/>
      <w:r>
        <w:rPr>
          <w:rFonts w:hint="eastAsia"/>
        </w:rPr>
        <w:t>测试验证环境</w:t>
      </w:r>
      <w:bookmarkEnd w:id="11"/>
    </w:p>
    <w:p>
      <w:pPr>
        <w:ind w:firstLine="0" w:firstLineChars="0"/>
        <w:jc w:val="center"/>
      </w:pPr>
      <w:r>
        <w:object>
          <v:shape id="_x0000_i1025" o:spt="75" type="#_x0000_t75" style="height:219pt;width:414.45pt;" o:ole="t" filled="f" o:preferrelative="t" stroked="f" coordsize="21600,21600">
            <v:path/>
            <v:fill on="f" focussize="0,0"/>
            <v:stroke on="f" joinstyle="miter"/>
            <v:imagedata r:id="rId20" o:title=""/>
            <o:lock v:ext="edit" aspectratio="t"/>
            <w10:wrap type="none"/>
            <w10:anchorlock/>
          </v:shape>
          <o:OLEObject Type="Embed" ProgID="Visio.Drawing.15" ShapeID="_x0000_i1025" DrawAspect="Content" ObjectID="_1468075725" r:id="rId19">
            <o:LockedField>false</o:LockedField>
          </o:OLEObject>
        </w:object>
      </w:r>
      <w:bookmarkStart w:id="15" w:name="_Toc437545183"/>
      <w:bookmarkStart w:id="16" w:name="_Toc465090752"/>
      <w:r>
        <w:rPr>
          <w:rFonts w:hint="eastAsia"/>
        </w:rPr>
        <w:t>图 1</w:t>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15"/>
      <w:bookmarkEnd w:id="16"/>
      <w:r>
        <w:t xml:space="preserve"> </w:t>
      </w:r>
      <w:r>
        <w:rPr>
          <w:rFonts w:hint="eastAsia"/>
        </w:rPr>
        <w:t>TPS性能测试环境</w:t>
      </w:r>
      <w:bookmarkEnd w:id="12"/>
      <w:bookmarkEnd w:id="13"/>
      <w:bookmarkEnd w:id="14"/>
    </w:p>
    <w:p>
      <w:pPr>
        <w:ind w:firstLine="0" w:firstLineChars="0"/>
      </w:pPr>
      <w:r>
        <w:rPr>
          <w:rFonts w:hint="eastAsia"/>
        </w:rPr>
        <w:t>上述设备构成包括：</w:t>
      </w:r>
    </w:p>
    <w:p>
      <w:pPr>
        <w:pStyle w:val="199"/>
        <w:numPr>
          <w:ilvl w:val="0"/>
          <w:numId w:val="9"/>
        </w:numPr>
        <w:ind w:firstLineChars="0"/>
      </w:pPr>
      <w:r>
        <w:rPr>
          <w:rFonts w:hint="eastAsia"/>
        </w:rPr>
        <w:t>节点：本次开发的核心设备，包含数据同步和组包成帧；</w:t>
      </w:r>
    </w:p>
    <w:p>
      <w:pPr>
        <w:pStyle w:val="199"/>
        <w:numPr>
          <w:ilvl w:val="0"/>
          <w:numId w:val="9"/>
        </w:numPr>
        <w:ind w:firstLineChars="0"/>
      </w:pPr>
      <w:r>
        <w:rPr>
          <w:rFonts w:hint="eastAsia"/>
        </w:rPr>
        <w:t>压力测试源：通过发包测试和压力测试，检验节点的能力；通常采用J</w:t>
      </w:r>
      <w:r>
        <w:t>Perf</w:t>
      </w:r>
      <w:r>
        <w:rPr>
          <w:rFonts w:hint="eastAsia"/>
        </w:rPr>
        <w:t>方式进行测试。</w:t>
      </w:r>
    </w:p>
    <w:p>
      <w:pPr>
        <w:pStyle w:val="199"/>
        <w:numPr>
          <w:ilvl w:val="0"/>
          <w:numId w:val="9"/>
        </w:numPr>
        <w:ind w:firstLineChars="0"/>
      </w:pPr>
      <w:r>
        <w:rPr>
          <w:rFonts w:hint="eastAsia"/>
        </w:rPr>
        <w:t>业务查询：基于各种移动设备或PC，对各个节点进行访问，获得各个节点的内部状态。其中各个节点访问的结果应当一致。</w:t>
      </w:r>
    </w:p>
    <w:p>
      <w:pPr>
        <w:pStyle w:val="199"/>
        <w:numPr>
          <w:ilvl w:val="0"/>
          <w:numId w:val="9"/>
        </w:numPr>
        <w:ind w:firstLineChars="0"/>
      </w:pPr>
      <w:r>
        <w:rPr>
          <w:rFonts w:hint="eastAsia"/>
        </w:rPr>
        <w:br w:type="page"/>
      </w:r>
    </w:p>
    <w:p>
      <w:pPr>
        <w:pStyle w:val="2"/>
        <w:keepNext w:val="0"/>
        <w:keepLines w:val="0"/>
      </w:pPr>
      <w:bookmarkStart w:id="17" w:name="_Toc27658"/>
      <w:r>
        <w:rPr>
          <w:rFonts w:hint="eastAsia"/>
        </w:rPr>
        <w:t>单个节点需求</w:t>
      </w:r>
      <w:bookmarkEnd w:id="17"/>
    </w:p>
    <w:p>
      <w:pPr>
        <w:ind w:firstLine="0" w:firstLineChars="0"/>
      </w:pPr>
      <w:r>
        <w:rPr>
          <w:rFonts w:hint="eastAsia"/>
        </w:rPr>
        <w:t>单个节点包括两个接口：</w:t>
      </w:r>
    </w:p>
    <w:p>
      <w:pPr>
        <w:pStyle w:val="199"/>
        <w:numPr>
          <w:ilvl w:val="0"/>
          <w:numId w:val="10"/>
        </w:numPr>
        <w:ind w:firstLineChars="0"/>
      </w:pPr>
      <w:r>
        <w:rPr>
          <w:rFonts w:hint="eastAsia"/>
        </w:rPr>
        <w:t>内部千兆交换网卡；</w:t>
      </w:r>
    </w:p>
    <w:p>
      <w:pPr>
        <w:pStyle w:val="199"/>
        <w:numPr>
          <w:ilvl w:val="0"/>
          <w:numId w:val="10"/>
        </w:numPr>
        <w:ind w:firstLineChars="0"/>
      </w:pPr>
      <w:r>
        <w:rPr>
          <w:rFonts w:hint="eastAsia"/>
        </w:rPr>
        <w:t>Web</w:t>
      </w:r>
      <w:r>
        <w:t xml:space="preserve"> </w:t>
      </w:r>
      <w:r>
        <w:rPr>
          <w:rFonts w:hint="eastAsia"/>
        </w:rPr>
        <w:t>Server与零散突发业务服务的网卡；</w:t>
      </w:r>
    </w:p>
    <w:p>
      <w:pPr>
        <w:ind w:firstLine="400"/>
      </w:pPr>
      <w:r>
        <w:rPr>
          <w:rFonts w:hint="eastAsia"/>
        </w:rPr>
        <w:t>其中每个节点最大支持每秒</w:t>
      </w:r>
      <w:r>
        <w:t>2000</w:t>
      </w:r>
      <w:r>
        <w:rPr>
          <w:rFonts w:hint="eastAsia"/>
        </w:rPr>
        <w:t>个标准数据包，该数据包定义格式为：</w:t>
      </w:r>
    </w:p>
    <w:p>
      <w:pPr>
        <w:ind w:firstLine="400"/>
      </w:pPr>
      <w:r>
        <w:rPr>
          <w:rFonts w:hint="eastAsia"/>
        </w:rPr>
        <w:br w:type="page"/>
      </w:r>
    </w:p>
    <w:tbl>
      <w:tblPr>
        <w:tblStyle w:val="5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21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048" w:type="dxa"/>
            <w:shd w:val="clear" w:color="auto" w:fill="3058B4"/>
          </w:tcPr>
          <w:p>
            <w:pPr>
              <w:spacing w:before="0" w:after="0"/>
              <w:ind w:firstLine="0" w:firstLineChars="0"/>
              <w:jc w:val="center"/>
              <w:rPr>
                <w:rFonts w:eastAsia="微软雅黑" w:cs="Arial"/>
                <w:color w:val="FFFFFF"/>
                <w:sz w:val="18"/>
              </w:rPr>
            </w:pPr>
            <w:r>
              <w:rPr>
                <w:rFonts w:hint="eastAsia" w:eastAsia="微软雅黑" w:cs="Arial"/>
                <w:color w:val="FFFFFF"/>
                <w:sz w:val="18"/>
              </w:rPr>
              <w:t>名称</w:t>
            </w:r>
          </w:p>
        </w:tc>
        <w:tc>
          <w:tcPr>
            <w:tcW w:w="1214" w:type="dxa"/>
            <w:shd w:val="clear" w:color="auto" w:fill="3058B4"/>
          </w:tcPr>
          <w:p>
            <w:pPr>
              <w:spacing w:before="0" w:after="0"/>
              <w:ind w:firstLine="0" w:firstLineChars="0"/>
              <w:jc w:val="center"/>
              <w:rPr>
                <w:rFonts w:eastAsia="微软雅黑" w:cs="Arial"/>
                <w:color w:val="FFFFFF"/>
                <w:sz w:val="18"/>
              </w:rPr>
            </w:pPr>
            <w:r>
              <w:rPr>
                <w:rFonts w:hint="eastAsia" w:hAnsi="微软雅黑" w:eastAsia="微软雅黑" w:cs="Arial"/>
                <w:b/>
                <w:color w:val="FFFFFF"/>
                <w:sz w:val="18"/>
                <w:szCs w:val="20"/>
              </w:rPr>
              <w:t>占用字节数</w:t>
            </w:r>
          </w:p>
        </w:tc>
        <w:tc>
          <w:tcPr>
            <w:tcW w:w="5265" w:type="dxa"/>
            <w:shd w:val="clear" w:color="auto" w:fill="3058B4"/>
          </w:tcPr>
          <w:p>
            <w:pPr>
              <w:spacing w:before="0" w:after="0"/>
              <w:ind w:firstLine="0" w:firstLineChars="0"/>
              <w:jc w:val="center"/>
              <w:rPr>
                <w:rFonts w:eastAsia="微软雅黑" w:cs="Arial"/>
                <w:color w:val="FFFFFF"/>
                <w:sz w:val="18"/>
              </w:rPr>
            </w:pPr>
            <w:r>
              <w:rPr>
                <w:rFonts w:hint="eastAsia" w:hAnsi="微软雅黑" w:eastAsia="微软雅黑" w:cs="Arial"/>
                <w:b/>
                <w:color w:val="FFFFFF"/>
                <w:sz w:val="18"/>
                <w:szCs w:val="20"/>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2048" w:type="dxa"/>
            <w:vAlign w:val="bottom"/>
          </w:tcPr>
          <w:p>
            <w:pPr>
              <w:widowControl/>
              <w:ind w:firstLine="440"/>
              <w:jc w:val="center"/>
              <w:rPr>
                <w:rFonts w:eastAsia="微软雅黑" w:cs="Arial"/>
                <w:sz w:val="18"/>
              </w:rPr>
            </w:pPr>
            <w:r>
              <w:rPr>
                <w:rFonts w:hint="eastAsia" w:ascii="等线" w:hAnsi="等线" w:eastAsia="等线" w:cs="宋体"/>
                <w:color w:val="000000"/>
                <w:kern w:val="0"/>
                <w:sz w:val="22"/>
              </w:rPr>
              <w:t>Hash</w:t>
            </w:r>
          </w:p>
        </w:tc>
        <w:tc>
          <w:tcPr>
            <w:tcW w:w="1214" w:type="dxa"/>
            <w:vAlign w:val="bottom"/>
          </w:tcPr>
          <w:p>
            <w:pPr>
              <w:widowControl/>
              <w:ind w:firstLine="440"/>
              <w:jc w:val="center"/>
              <w:rPr>
                <w:rFonts w:eastAsia="微软雅黑" w:cs="Arial"/>
                <w:sz w:val="18"/>
              </w:rPr>
            </w:pPr>
            <w:r>
              <w:rPr>
                <w:rFonts w:hint="eastAsia" w:ascii="等线" w:hAnsi="等线" w:eastAsia="等线" w:cs="宋体"/>
                <w:color w:val="000000"/>
                <w:kern w:val="0"/>
                <w:sz w:val="22"/>
              </w:rPr>
              <w:t>64</w:t>
            </w:r>
          </w:p>
        </w:tc>
        <w:tc>
          <w:tcPr>
            <w:tcW w:w="5265" w:type="dxa"/>
            <w:vAlign w:val="bottom"/>
          </w:tcPr>
          <w:p>
            <w:pPr>
              <w:widowControl/>
              <w:ind w:firstLine="440"/>
              <w:jc w:val="center"/>
              <w:rPr>
                <w:rFonts w:eastAsia="微软雅黑" w:cs="Arial"/>
                <w:sz w:val="18"/>
              </w:rPr>
            </w:pPr>
            <w:r>
              <w:rPr>
                <w:rFonts w:hint="eastAsia" w:ascii="等线" w:hAnsi="等线" w:eastAsia="等线" w:cs="宋体"/>
                <w:color w:val="000000"/>
                <w:kern w:val="0"/>
                <w:sz w:val="22"/>
              </w:rPr>
              <w:t>可以将该数据修改为MD5或者替换为CRC-32，然后补零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Counter_No</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8</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计数器增量，每个节点独立产生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AccountNonce</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8</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任意填充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Price</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任意填充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GasLimit</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任意填充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Recipient</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嫌多可以降为20，任意填充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Amount</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任意填充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V</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按照加密方式填充，但可以先暂定某个固定填充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R</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按照加密方式填充，但可以先暂定某个固定填充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S</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按照加密方式填充，但可以先暂定某个固定填充</w:t>
            </w:r>
          </w:p>
        </w:tc>
      </w:tr>
      <w:tr>
        <w:tblPrEx>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Payload</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256</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填入随机数据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Address1</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填入固定数据，每个节点不同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Address2</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填入固定数据，每个节点不同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Hop</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4</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填0或1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Timestap</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32</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当前PC时间戳或GPS时间戳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Appendix</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256</w:t>
            </w:r>
          </w:p>
        </w:tc>
        <w:tc>
          <w:tcPr>
            <w:tcW w:w="5265"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填固定数据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合计</w:t>
            </w:r>
          </w:p>
        </w:tc>
        <w:tc>
          <w:tcPr>
            <w:tcW w:w="1214" w:type="dxa"/>
            <w:vAlign w:val="bottom"/>
          </w:tcPr>
          <w:p>
            <w:pPr>
              <w:widowControl/>
              <w:ind w:firstLine="440"/>
              <w:jc w:val="center"/>
              <w:rPr>
                <w:rFonts w:eastAsia="微软雅黑" w:cs="Arial"/>
                <w:sz w:val="18"/>
                <w:szCs w:val="20"/>
              </w:rPr>
            </w:pPr>
            <w:r>
              <w:rPr>
                <w:rFonts w:hint="eastAsia" w:ascii="等线" w:hAnsi="等线" w:eastAsia="等线" w:cs="宋体"/>
                <w:color w:val="000000"/>
                <w:kern w:val="0"/>
                <w:sz w:val="22"/>
              </w:rPr>
              <w:t>916</w:t>
            </w:r>
          </w:p>
        </w:tc>
        <w:tc>
          <w:tcPr>
            <w:tcW w:w="5265" w:type="dxa"/>
            <w:vAlign w:val="bottom"/>
          </w:tcPr>
          <w:p>
            <w:pPr>
              <w:widowControl/>
              <w:ind w:firstLine="360"/>
              <w:jc w:val="center"/>
              <w:rPr>
                <w:rFonts w:eastAsia="微软雅黑" w:cs="Arial"/>
                <w:sz w:val="18"/>
                <w:szCs w:val="20"/>
              </w:rPr>
            </w:pPr>
          </w:p>
        </w:tc>
      </w:tr>
    </w:tbl>
    <w:p>
      <w:pPr>
        <w:ind w:firstLine="400"/>
      </w:pPr>
      <w:r>
        <w:rPr>
          <w:rFonts w:hint="eastAsia"/>
        </w:rPr>
        <w:br w:type="page"/>
      </w:r>
    </w:p>
    <w:p>
      <w:pPr>
        <w:ind w:firstLine="0" w:firstLineChars="0"/>
      </w:pPr>
      <w:r>
        <w:rPr>
          <w:rFonts w:hint="eastAsia"/>
        </w:rPr>
        <w:t>每个节点，将固定在1</w:t>
      </w:r>
      <w:r>
        <w:t>5</w:t>
      </w:r>
      <w:r>
        <w:rPr>
          <w:rFonts w:hint="eastAsia"/>
        </w:rPr>
        <w:t>s左右，完成一次协商，当协商完毕后，本周期内的数据，各个节点应当完全一致。各个节点需要实时按照UDP方式互相广播一部分数据，数据存在一定的乱序和丢包概率。</w:t>
      </w:r>
    </w:p>
    <w:p>
      <w:pPr>
        <w:ind w:firstLine="0" w:firstLineChars="0"/>
      </w:pPr>
      <w:r>
        <w:rPr>
          <w:rFonts w:hint="eastAsia"/>
        </w:rPr>
        <w:t>最严格的条件：节点间不能通过TCP</w:t>
      </w:r>
      <w:r>
        <w:t>/IP</w:t>
      </w:r>
      <w:r>
        <w:rPr>
          <w:rFonts w:hint="eastAsia"/>
        </w:rPr>
        <w:t>方式互相进行协商，仅在某个时刻，随机选择某个节点传递三个节点均认可的标志。其它两个节点在读取该标志后，将按照TCP或RPC请求方式，获得该节点的本周内容，从而完成同步。</w:t>
      </w:r>
    </w:p>
    <w:p>
      <w:pPr>
        <w:ind w:firstLine="0" w:firstLineChars="0"/>
      </w:pPr>
      <w:r>
        <w:rPr>
          <w:rFonts w:hint="eastAsia"/>
        </w:rPr>
        <w:t>宽松的条件：节点可以以TCP</w:t>
      </w:r>
      <w:r>
        <w:t>/IP</w:t>
      </w:r>
      <w:r>
        <w:rPr>
          <w:rFonts w:hint="eastAsia"/>
        </w:rPr>
        <w:t>方式互相协商，然后交换包数据。</w:t>
      </w:r>
    </w:p>
    <w:p>
      <w:pPr>
        <w:ind w:firstLine="0" w:firstLineChars="0"/>
      </w:pPr>
      <w:r>
        <w:rPr>
          <w:rFonts w:hint="eastAsia"/>
        </w:rPr>
        <w:t>测试时：每个节点每1</w:t>
      </w:r>
      <w:r>
        <w:t>5</w:t>
      </w:r>
      <w:r>
        <w:rPr>
          <w:rFonts w:hint="eastAsia"/>
        </w:rPr>
        <w:t>s生成一个包含当前周期生成的全部数据包，包括：内部源（自身产生的，需要发送其余2个节点）、外部源（收到的外部2个节点）以及WEB接口（量少，但连接IP大于1</w:t>
      </w:r>
      <w:r>
        <w:t>0</w:t>
      </w:r>
      <w:r>
        <w:rPr>
          <w:rFonts w:hint="eastAsia"/>
        </w:rPr>
        <w:t>个，前期可以2个模拟）发送的少量包，需要考虑去重。</w:t>
      </w:r>
    </w:p>
    <w:p>
      <w:pPr>
        <w:ind w:firstLine="0" w:firstLineChars="0"/>
      </w:pPr>
      <w:r>
        <w:rPr>
          <w:rFonts w:hint="eastAsia"/>
        </w:rPr>
        <w:t>目前，期望能够支持最大</w:t>
      </w:r>
      <w:r>
        <w:t>32</w:t>
      </w:r>
      <w:r>
        <w:rPr>
          <w:rFonts w:hint="eastAsia"/>
        </w:rPr>
        <w:t>个节点交互，但前期仅测试3个或者5个节点的情况。</w:t>
      </w:r>
    </w:p>
    <w:sectPr>
      <w:headerReference r:id="rId15" w:type="first"/>
      <w:headerReference r:id="rId13" w:type="default"/>
      <w:footerReference r:id="rId16" w:type="default"/>
      <w:headerReference r:id="rId14" w:type="even"/>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default"/>
    <w:sig w:usb0="E0002E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华文宋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rPr>
        <w:rFonts w:ascii="微软雅黑" w:hAnsi="微软雅黑" w:eastAsia="微软雅黑" w:cs="微软雅黑"/>
        <w:sz w:val="20"/>
        <w:szCs w:val="20"/>
      </w:rPr>
    </w:pPr>
    <w:r>
      <w:rPr>
        <w:rFonts w:ascii="微软雅黑" w:hAnsi="微软雅黑" w:eastAsia="微软雅黑" w:cs="微软雅黑"/>
        <w:sz w:val="20"/>
        <w:szCs w:val="20"/>
      </w:rPr>
      <w:pict>
        <v:shape id="_x0000_s3073" o:spid="_x0000_s3073"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3"/>
      <w:pBdr>
        <w:top w:val="single" w:color="auto" w:sz="4" w:space="1"/>
      </w:pBdr>
      <w:ind w:firstLine="400"/>
      <w:jc w:val="left"/>
      <w:rPr>
        <w:rFonts w:ascii="微软雅黑" w:hAnsi="微软雅黑" w:eastAsia="微软雅黑" w:cs="微软雅黑"/>
        <w:sz w:val="20"/>
        <w:szCs w:val="20"/>
      </w:rPr>
    </w:pPr>
    <w:r>
      <w:rPr>
        <w:rFonts w:ascii="微软雅黑" w:hAnsi="微软雅黑" w:eastAsia="微软雅黑" w:cs="微软雅黑"/>
        <w:sz w:val="20"/>
        <w:szCs w:val="20"/>
      </w:rPr>
      <w:pict>
        <v:shape id="_x0000_s3074" o:spid="_x0000_s3074"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w:t>
                </w:r>
              </w:p>
            </w:txbxContent>
          </v:textbox>
        </v:shape>
      </w:pict>
    </w:r>
    <w:r>
      <w:rPr>
        <w:rFonts w:hint="eastAsia" w:ascii="微软雅黑" w:hAnsi="微软雅黑" w:eastAsia="微软雅黑" w:cs="微软雅黑"/>
        <w:sz w:val="20"/>
        <w:szCs w:val="20"/>
      </w:rPr>
      <w:t>MATRIX</w:t>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20"/>
        <w:szCs w:val="20"/>
      </w:rPr>
      <w:t>基金会版权所有</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pPr>
    <w:r>
      <w:rPr>
        <w:rFonts w:hint="eastAsia" w:ascii="微软雅黑" w:hAnsi="微软雅黑" w:eastAsia="微软雅黑" w:cs="微软雅黑"/>
        <w:sz w:val="20"/>
        <w:szCs w:val="20"/>
      </w:rPr>
      <w:t>MATRIX</w:t>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20"/>
        <w:szCs w:val="20"/>
      </w:rPr>
      <w:t>基金会版权所有</w:t>
    </w:r>
    <w:r>
      <w:pict>
        <v:shape id="_x0000_s3075" o:spid="_x0000_s3075"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r>
      <w:pict>
        <v:shape id="PowerPlusWaterMarkObject690029470" o:spid="_x0000_s3082" o:spt="136" type="#_x0000_t136" style="position:absolute;left:0pt;height:53.25pt;width:532.65pt;mso-position-horizontal:center;mso-position-horizontal-relative:margin;mso-position-vertical:center;mso-position-vertical-relative:margin;rotation:20643840f;z-index:-251650048;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69" o:spid="_x0000_s3081" o:spt="136" type="#_x0000_t136" style="position:absolute;left:0pt;height:53.25pt;width:532.65pt;mso-position-horizontal:center;mso-position-horizontal-relative:margin;mso-position-vertical:center;mso-position-vertical-relative:margin;rotation:20643840f;z-index:-251652096;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r>
      <w:pict>
        <v:shape id="PowerPlusWaterMarkObject690029468" o:spid="_x0000_s3080" o:spt="136" type="#_x0000_t136" style="position:absolute;left:0pt;height:53.25pt;width:532.65pt;mso-position-horizontal:center;mso-position-horizontal-relative:margin;mso-position-vertical:center;mso-position-vertical-relative:margin;rotation:20643840f;z-index:-251654144;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rPr>
        <w:rFonts w:ascii="微软雅黑" w:hAnsi="微软雅黑" w:eastAsia="微软雅黑" w:cs="微软雅黑"/>
      </w:rPr>
    </w:pPr>
    <w:r>
      <w:pict>
        <v:shape id="PowerPlusWaterMarkObject690029473" o:spid="_x0000_s3085" o:spt="136" type="#_x0000_t136" style="position:absolute;left:0pt;height:53.25pt;width:532.65pt;mso-position-horizontal:center;mso-position-horizontal-relative:margin;mso-position-vertical:center;mso-position-vertical-relative:margin;rotation:20643840f;z-index:-251643904;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r>
      <w:rPr>
        <w:rFonts w:ascii="宋体" w:hAnsi="宋体"/>
      </w:rPr>
      <w:drawing>
        <wp:inline distT="0" distB="0" distL="0" distR="0">
          <wp:extent cx="152400" cy="152400"/>
          <wp:effectExtent l="0" t="0" r="0" b="0"/>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 xml:space="preserve">北京研究院       </w:t>
    </w:r>
    <w:r>
      <w:rPr>
        <w:rFonts w:ascii="微软雅黑" w:hAnsi="微软雅黑" w:eastAsia="微软雅黑" w:cs="微软雅黑"/>
      </w:rPr>
      <w:t xml:space="preserve">          </w:t>
    </w:r>
    <w:r>
      <w:rPr>
        <w:rFonts w:hint="eastAsia" w:ascii="微软雅黑" w:hAnsi="微软雅黑" w:eastAsia="微软雅黑" w:cs="微软雅黑"/>
      </w:rPr>
      <w:t xml:space="preserve">     MATRIX TPS 交易原型硬件开发需求</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72" o:spid="_x0000_s3084" o:spt="136" type="#_x0000_t136" style="position:absolute;left:0pt;height:53.25pt;width:532.65pt;mso-position-horizontal:center;mso-position-horizontal-relative:margin;mso-position-vertical:center;mso-position-vertical-relative:margin;rotation:20643840f;z-index:-251645952;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71" o:spid="_x0000_s3083" o:spt="136" type="#_x0000_t136" style="position:absolute;left:0pt;height:53.25pt;width:532.65pt;mso-position-horizontal:center;mso-position-horizontal-relative:margin;mso-position-vertical:center;mso-position-vertical-relative:margin;rotation:20643840f;z-index:-251648000;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pPr>
    <w:r>
      <w:rPr>
        <w:rFonts w:hint="eastAsia" w:ascii="微软雅黑" w:hAnsi="微软雅黑" w:eastAsia="微软雅黑" w:cs="微软雅黑"/>
      </w:rPr>
      <w:pict>
        <v:shape id="PowerPlusWaterMarkObject690029476" o:spid="_x0000_s3088" o:spt="136" type="#_x0000_t136" style="position:absolute;left:0pt;height:53.25pt;width:532.65pt;mso-position-horizontal:center;mso-position-horizontal-relative:margin;mso-position-vertical:center;mso-position-vertical-relative:margin;rotation:20643840f;z-index:-251637760;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r>
      <w:rPr>
        <w:rFonts w:hint="eastAsia" w:ascii="微软雅黑" w:hAnsi="微软雅黑" w:eastAsia="微软雅黑" w:cs="微软雅黑"/>
      </w:rPr>
      <w:t>MATRIX</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基金会 北京研究院                        MATRIX TPS 交易原型硬件开发需求</w:t>
    </w:r>
    <w:r>
      <w:rPr>
        <w:rFonts w:hint="eastAsia"/>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75" o:spid="_x0000_s3087" o:spt="136" type="#_x0000_t136" style="position:absolute;left:0pt;height:53.25pt;width:532.65pt;mso-position-horizontal:center;mso-position-horizontal-relative:margin;mso-position-vertical:center;mso-position-vertical-relative:margin;rotation:20643840f;z-index:-251639808;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r>
      <w:pict>
        <v:shape id="PowerPlusWaterMarkObject690029474" o:spid="_x0000_s3086" o:spt="136" type="#_x0000_t136" style="position:absolute;left:0pt;height:53.25pt;width:532.65pt;mso-position-horizontal:center;mso-position-horizontal-relative:margin;mso-position-vertical:center;mso-position-vertical-relative:margin;rotation:20643840f;z-index:-251641856;mso-width-relative:page;mso-height-relative:page;" fillcolor="#E36C0A [2409]" filled="t" stroked="f" coordsize="21600,21600" o:allowincell="f">
          <v:path/>
          <v:fill on="t" opacity="32768f" focussize="0,0"/>
          <v:stroke on="f"/>
          <v:imagedata o:title=""/>
          <o:lock v:ext="edit"/>
          <v:textpath on="t" fitpath="t" trim="t" xscale="f" string="MATRIX基金会机密信息"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4"/>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10B2965"/>
    <w:multiLevelType w:val="multilevel"/>
    <w:tmpl w:val="310B296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5"/>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5D736A0"/>
    <w:multiLevelType w:val="multilevel"/>
    <w:tmpl w:val="35D736A0"/>
    <w:lvl w:ilvl="0" w:tentative="0">
      <w:start w:val="1"/>
      <w:numFmt w:val="decimal"/>
      <w:pStyle w:val="189"/>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BBB1CE8"/>
    <w:multiLevelType w:val="multilevel"/>
    <w:tmpl w:val="4BBB1CE8"/>
    <w:lvl w:ilvl="0" w:tentative="0">
      <w:start w:val="1"/>
      <w:numFmt w:val="bullet"/>
      <w:pStyle w:val="9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82F4130"/>
    <w:multiLevelType w:val="singleLevel"/>
    <w:tmpl w:val="582F4130"/>
    <w:lvl w:ilvl="0" w:tentative="0">
      <w:start w:val="1"/>
      <w:numFmt w:val="bullet"/>
      <w:pStyle w:val="188"/>
      <w:lvlText w:val=""/>
      <w:lvlJc w:val="left"/>
      <w:pPr>
        <w:tabs>
          <w:tab w:val="left" w:pos="360"/>
        </w:tabs>
        <w:ind w:left="360" w:hanging="360"/>
      </w:pPr>
      <w:rPr>
        <w:rFonts w:hint="default" w:ascii="Wingdings" w:hAnsi="Wingdings"/>
        <w:b w:val="0"/>
        <w:i w:val="0"/>
        <w:sz w:val="16"/>
      </w:rPr>
    </w:lvl>
  </w:abstractNum>
  <w:abstractNum w:abstractNumId="7">
    <w:nsid w:val="630618B1"/>
    <w:multiLevelType w:val="multilevel"/>
    <w:tmpl w:val="630618B1"/>
    <w:lvl w:ilvl="0" w:tentative="0">
      <w:start w:val="1"/>
      <w:numFmt w:val="bullet"/>
      <w:pStyle w:val="13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A5A161C"/>
    <w:multiLevelType w:val="multilevel"/>
    <w:tmpl w:val="7A5A161C"/>
    <w:lvl w:ilvl="0" w:tentative="0">
      <w:start w:val="1"/>
      <w:numFmt w:val="decimal"/>
      <w:pStyle w:val="69"/>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abstractNum w:abstractNumId="9">
    <w:nsid w:val="7B041212"/>
    <w:multiLevelType w:val="multilevel"/>
    <w:tmpl w:val="7B0412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5"/>
  </w:num>
  <w:num w:numId="4">
    <w:abstractNumId w:val="0"/>
  </w:num>
  <w:num w:numId="5">
    <w:abstractNumId w:val="7"/>
  </w:num>
  <w:num w:numId="6">
    <w:abstractNumId w:val="1"/>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2CC4"/>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781"/>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4B90"/>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E7E9C"/>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2D0B"/>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0FC0"/>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E7647"/>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5F12"/>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FE6CC7"/>
    <w:rsid w:val="038C7EA7"/>
    <w:rsid w:val="05B10D33"/>
    <w:rsid w:val="07214CAB"/>
    <w:rsid w:val="0B2E71DD"/>
    <w:rsid w:val="0DAC3FD9"/>
    <w:rsid w:val="100B713D"/>
    <w:rsid w:val="10C90277"/>
    <w:rsid w:val="14113A5E"/>
    <w:rsid w:val="147248BA"/>
    <w:rsid w:val="169A3845"/>
    <w:rsid w:val="17004E3B"/>
    <w:rsid w:val="171069EA"/>
    <w:rsid w:val="171C1A5C"/>
    <w:rsid w:val="187F0234"/>
    <w:rsid w:val="1BA85897"/>
    <w:rsid w:val="1E691F3D"/>
    <w:rsid w:val="220104CE"/>
    <w:rsid w:val="22233858"/>
    <w:rsid w:val="22FD09BE"/>
    <w:rsid w:val="25CE5F70"/>
    <w:rsid w:val="272A4873"/>
    <w:rsid w:val="281860BF"/>
    <w:rsid w:val="28AC7B59"/>
    <w:rsid w:val="2EB66D67"/>
    <w:rsid w:val="324510D6"/>
    <w:rsid w:val="33BB0D68"/>
    <w:rsid w:val="33F03745"/>
    <w:rsid w:val="344B6FE9"/>
    <w:rsid w:val="346A1624"/>
    <w:rsid w:val="35845605"/>
    <w:rsid w:val="39E75CB3"/>
    <w:rsid w:val="3C19076D"/>
    <w:rsid w:val="3E3A4946"/>
    <w:rsid w:val="3FAD300B"/>
    <w:rsid w:val="3FBB2BD9"/>
    <w:rsid w:val="45072561"/>
    <w:rsid w:val="45207E51"/>
    <w:rsid w:val="46A86EF7"/>
    <w:rsid w:val="47CC199F"/>
    <w:rsid w:val="481667FC"/>
    <w:rsid w:val="49C471ED"/>
    <w:rsid w:val="4A5477E5"/>
    <w:rsid w:val="4ACE5BF9"/>
    <w:rsid w:val="4D0423A6"/>
    <w:rsid w:val="52AE5EFA"/>
    <w:rsid w:val="52C2694C"/>
    <w:rsid w:val="53A00036"/>
    <w:rsid w:val="56F046C0"/>
    <w:rsid w:val="57FF7238"/>
    <w:rsid w:val="592A2D60"/>
    <w:rsid w:val="59B118FC"/>
    <w:rsid w:val="59E559DA"/>
    <w:rsid w:val="5CC94846"/>
    <w:rsid w:val="5D054C4C"/>
    <w:rsid w:val="5D4644E6"/>
    <w:rsid w:val="5E5922A1"/>
    <w:rsid w:val="5ECE65D9"/>
    <w:rsid w:val="5EF14153"/>
    <w:rsid w:val="609B4FF8"/>
    <w:rsid w:val="63801E7A"/>
    <w:rsid w:val="660245CA"/>
    <w:rsid w:val="68BB198D"/>
    <w:rsid w:val="6C4776C4"/>
    <w:rsid w:val="713E53CA"/>
    <w:rsid w:val="73773536"/>
    <w:rsid w:val="76284A59"/>
    <w:rsid w:val="771D17A1"/>
    <w:rsid w:val="7A44455A"/>
    <w:rsid w:val="7D6F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7"/>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4"/>
    <w:next w:val="4"/>
    <w:link w:val="56"/>
    <w:qFormat/>
    <w:uiPriority w:val="9"/>
    <w:pPr>
      <w:keepNext/>
      <w:keepLines/>
      <w:numPr>
        <w:ilvl w:val="1"/>
        <w:numId w:val="1"/>
      </w:numPr>
      <w:spacing w:before="240" w:after="240" w:line="408" w:lineRule="auto"/>
      <w:outlineLvl w:val="1"/>
    </w:pPr>
    <w:rPr>
      <w:b/>
      <w:bCs/>
      <w:sz w:val="30"/>
      <w:szCs w:val="32"/>
    </w:rPr>
  </w:style>
  <w:style w:type="paragraph" w:styleId="5">
    <w:name w:val="heading 3"/>
    <w:basedOn w:val="1"/>
    <w:next w:val="1"/>
    <w:link w:val="134"/>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1"/>
    <w:link w:val="138"/>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7">
    <w:name w:val="heading 5"/>
    <w:basedOn w:val="1"/>
    <w:next w:val="1"/>
    <w:link w:val="77"/>
    <w:qFormat/>
    <w:uiPriority w:val="9"/>
    <w:pPr>
      <w:keepNext/>
      <w:keepLines/>
      <w:spacing w:before="280" w:after="290" w:line="376" w:lineRule="auto"/>
      <w:outlineLvl w:val="4"/>
    </w:pPr>
    <w:rPr>
      <w:rFonts w:ascii="Calibri" w:hAnsi="Calibri"/>
      <w:b/>
      <w:bCs/>
      <w:kern w:val="0"/>
      <w:sz w:val="28"/>
      <w:szCs w:val="28"/>
    </w:rPr>
  </w:style>
  <w:style w:type="paragraph" w:styleId="8">
    <w:name w:val="heading 6"/>
    <w:basedOn w:val="1"/>
    <w:next w:val="1"/>
    <w:link w:val="118"/>
    <w:qFormat/>
    <w:uiPriority w:val="9"/>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80"/>
    <w:qFormat/>
    <w:uiPriority w:val="9"/>
    <w:pPr>
      <w:keepNext/>
      <w:keepLines/>
      <w:spacing w:before="240" w:after="64" w:line="320" w:lineRule="auto"/>
      <w:outlineLvl w:val="6"/>
    </w:pPr>
    <w:rPr>
      <w:rFonts w:ascii="Calibri" w:hAnsi="Calibri"/>
      <w:b/>
      <w:bCs/>
      <w:kern w:val="0"/>
      <w:sz w:val="24"/>
      <w:szCs w:val="24"/>
    </w:rPr>
  </w:style>
  <w:style w:type="paragraph" w:styleId="10">
    <w:name w:val="heading 8"/>
    <w:basedOn w:val="1"/>
    <w:next w:val="1"/>
    <w:link w:val="137"/>
    <w:qFormat/>
    <w:uiPriority w:val="9"/>
    <w:pPr>
      <w:keepNext/>
      <w:keepLines/>
      <w:spacing w:before="240" w:after="64" w:line="320" w:lineRule="auto"/>
      <w:outlineLvl w:val="7"/>
    </w:pPr>
    <w:rPr>
      <w:rFonts w:ascii="Cambria" w:hAnsi="Cambria"/>
      <w:kern w:val="0"/>
      <w:sz w:val="24"/>
      <w:szCs w:val="24"/>
    </w:rPr>
  </w:style>
  <w:style w:type="paragraph" w:styleId="11">
    <w:name w:val="heading 9"/>
    <w:basedOn w:val="1"/>
    <w:next w:val="1"/>
    <w:link w:val="60"/>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uiPriority w:val="1"/>
  </w:style>
  <w:style w:type="table" w:default="1" w:styleId="5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61"/>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2">
    <w:name w:val="annotation subject"/>
    <w:basedOn w:val="13"/>
    <w:next w:val="13"/>
    <w:link w:val="103"/>
    <w:unhideWhenUsed/>
    <w:qFormat/>
    <w:uiPriority w:val="99"/>
    <w:rPr>
      <w:b/>
      <w:bCs/>
    </w:rPr>
  </w:style>
  <w:style w:type="paragraph" w:styleId="13">
    <w:name w:val="annotation text"/>
    <w:basedOn w:val="1"/>
    <w:link w:val="84"/>
    <w:unhideWhenUsed/>
    <w:qFormat/>
    <w:uiPriority w:val="99"/>
    <w:pPr>
      <w:jc w:val="left"/>
    </w:pPr>
    <w:rPr>
      <w:kern w:val="0"/>
      <w:szCs w:val="20"/>
    </w:rPr>
  </w:style>
  <w:style w:type="paragraph" w:styleId="14">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5">
    <w:name w:val="index 8"/>
    <w:basedOn w:val="1"/>
    <w:next w:val="1"/>
    <w:unhideWhenUsed/>
    <w:qFormat/>
    <w:uiPriority w:val="99"/>
    <w:pPr>
      <w:spacing w:before="0" w:after="0"/>
      <w:ind w:left="1440" w:hanging="180"/>
      <w:jc w:val="left"/>
    </w:pPr>
    <w:rPr>
      <w:rFonts w:ascii="Calibri" w:hAnsi="Calibri" w:cs="Calibri"/>
      <w:szCs w:val="20"/>
    </w:rPr>
  </w:style>
  <w:style w:type="paragraph" w:styleId="16">
    <w:name w:val="caption"/>
    <w:basedOn w:val="1"/>
    <w:next w:val="1"/>
    <w:link w:val="64"/>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1"/>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2"/>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09"/>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3"/>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2"/>
    <w:unhideWhenUsed/>
    <w:qFormat/>
    <w:uiPriority w:val="99"/>
    <w:rPr>
      <w:rFonts w:ascii="Calibri" w:hAnsi="Calibri"/>
      <w:kern w:val="0"/>
      <w:sz w:val="18"/>
      <w:szCs w:val="18"/>
    </w:rPr>
  </w:style>
  <w:style w:type="paragraph" w:styleId="29">
    <w:name w:val="footer"/>
    <w:basedOn w:val="1"/>
    <w:link w:val="65"/>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3"/>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0"/>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4"/>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5"/>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8"/>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annotation reference"/>
    <w:unhideWhenUsed/>
    <w:qFormat/>
    <w:uiPriority w:val="0"/>
    <w:rPr>
      <w:sz w:val="21"/>
      <w:szCs w:val="21"/>
    </w:rPr>
  </w:style>
  <w:style w:type="table" w:styleId="55">
    <w:name w:val="Table Grid"/>
    <w:basedOn w:val="5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标题 2 字符"/>
    <w:link w:val="3"/>
    <w:qFormat/>
    <w:uiPriority w:val="9"/>
    <w:rPr>
      <w:rFonts w:ascii="宋体" w:hAnsi="宋体"/>
      <w:b/>
      <w:bCs/>
      <w:sz w:val="30"/>
      <w:szCs w:val="32"/>
    </w:rPr>
  </w:style>
  <w:style w:type="character" w:customStyle="1" w:styleId="57">
    <w:name w:val="访问过的超链接1"/>
    <w:unhideWhenUsed/>
    <w:qFormat/>
    <w:uiPriority w:val="0"/>
    <w:rPr>
      <w:color w:val="800080"/>
      <w:u w:val="single"/>
    </w:rPr>
  </w:style>
  <w:style w:type="character" w:customStyle="1" w:styleId="58">
    <w:name w:val="代码 Char"/>
    <w:link w:val="59"/>
    <w:qFormat/>
    <w:uiPriority w:val="0"/>
    <w:rPr>
      <w:rFonts w:ascii="Arial" w:hAnsi="Arial" w:eastAsia="宋体" w:cs="黑体"/>
      <w:sz w:val="20"/>
    </w:rPr>
  </w:style>
  <w:style w:type="paragraph" w:customStyle="1" w:styleId="59">
    <w:name w:val="代码"/>
    <w:basedOn w:val="1"/>
    <w:link w:val="58"/>
    <w:qFormat/>
    <w:uiPriority w:val="0"/>
    <w:pPr>
      <w:ind w:firstLine="0" w:firstLineChars="0"/>
    </w:pPr>
    <w:rPr>
      <w:kern w:val="0"/>
      <w:szCs w:val="20"/>
    </w:rPr>
  </w:style>
  <w:style w:type="character" w:customStyle="1" w:styleId="60">
    <w:name w:val="标题 9 字符"/>
    <w:link w:val="11"/>
    <w:semiHidden/>
    <w:qFormat/>
    <w:uiPriority w:val="9"/>
    <w:rPr>
      <w:rFonts w:ascii="Cambria" w:hAnsi="Cambria" w:eastAsia="宋体" w:cs="Times New Roman"/>
      <w:szCs w:val="21"/>
    </w:rPr>
  </w:style>
  <w:style w:type="character" w:customStyle="1" w:styleId="61">
    <w:name w:val="正文缩进 字符"/>
    <w:link w:val="4"/>
    <w:qFormat/>
    <w:uiPriority w:val="0"/>
    <w:rPr>
      <w:rFonts w:ascii="宋体" w:hAnsi="宋体" w:eastAsia="宋体" w:cs="宋体"/>
      <w:kern w:val="0"/>
      <w:sz w:val="24"/>
      <w:szCs w:val="24"/>
    </w:rPr>
  </w:style>
  <w:style w:type="character" w:customStyle="1" w:styleId="62">
    <w:name w:val="hps"/>
    <w:basedOn w:val="47"/>
    <w:qFormat/>
    <w:uiPriority w:val="0"/>
  </w:style>
  <w:style w:type="character" w:customStyle="1" w:styleId="63">
    <w:name w:val="正文文本缩进 2 字符"/>
    <w:link w:val="27"/>
    <w:qFormat/>
    <w:uiPriority w:val="0"/>
    <w:rPr>
      <w:rFonts w:ascii="Times New Roman" w:hAnsi="Times New Roman" w:eastAsia="宋体" w:cs="Times New Roman"/>
      <w:szCs w:val="24"/>
    </w:rPr>
  </w:style>
  <w:style w:type="character" w:customStyle="1" w:styleId="64">
    <w:name w:val="题注 字符"/>
    <w:link w:val="16"/>
    <w:qFormat/>
    <w:uiPriority w:val="0"/>
    <w:rPr>
      <w:rFonts w:ascii="Georgia" w:hAnsi="Georgia" w:eastAsia="宋体" w:cs="Times New Roman"/>
      <w:sz w:val="20"/>
      <w:szCs w:val="20"/>
    </w:rPr>
  </w:style>
  <w:style w:type="character" w:customStyle="1" w:styleId="65">
    <w:name w:val="页脚 字符"/>
    <w:link w:val="29"/>
    <w:qFormat/>
    <w:uiPriority w:val="99"/>
    <w:rPr>
      <w:sz w:val="18"/>
      <w:szCs w:val="18"/>
    </w:rPr>
  </w:style>
  <w:style w:type="character" w:customStyle="1" w:styleId="66">
    <w:name w:val="编号3 Char"/>
    <w:basedOn w:val="67"/>
    <w:link w:val="71"/>
    <w:qFormat/>
    <w:uiPriority w:val="0"/>
    <w:rPr>
      <w:rFonts w:ascii="Arial" w:hAnsi="Arial"/>
    </w:rPr>
  </w:style>
  <w:style w:type="character" w:customStyle="1" w:styleId="67">
    <w:name w:val="编号2 Char"/>
    <w:basedOn w:val="68"/>
    <w:link w:val="70"/>
    <w:qFormat/>
    <w:uiPriority w:val="0"/>
    <w:rPr>
      <w:rFonts w:ascii="Arial" w:hAnsi="Arial"/>
    </w:rPr>
  </w:style>
  <w:style w:type="character" w:customStyle="1" w:styleId="68">
    <w:name w:val="编号1 Char"/>
    <w:link w:val="69"/>
    <w:qFormat/>
    <w:uiPriority w:val="0"/>
    <w:rPr>
      <w:rFonts w:ascii="Arial" w:hAnsi="Arial"/>
    </w:rPr>
  </w:style>
  <w:style w:type="paragraph" w:customStyle="1" w:styleId="69">
    <w:name w:val="编号1"/>
    <w:basedOn w:val="1"/>
    <w:link w:val="68"/>
    <w:qFormat/>
    <w:uiPriority w:val="0"/>
    <w:pPr>
      <w:numPr>
        <w:ilvl w:val="0"/>
        <w:numId w:val="2"/>
      </w:numPr>
      <w:spacing w:before="0" w:after="0"/>
      <w:ind w:firstLine="0" w:firstLineChars="0"/>
    </w:pPr>
    <w:rPr>
      <w:kern w:val="0"/>
      <w:szCs w:val="20"/>
    </w:rPr>
  </w:style>
  <w:style w:type="paragraph" w:customStyle="1" w:styleId="70">
    <w:name w:val="编号2"/>
    <w:basedOn w:val="69"/>
    <w:link w:val="67"/>
    <w:qFormat/>
    <w:uiPriority w:val="0"/>
    <w:pPr>
      <w:numPr>
        <w:numId w:val="0"/>
      </w:numPr>
      <w:ind w:left="1389" w:hanging="425"/>
    </w:pPr>
  </w:style>
  <w:style w:type="paragraph" w:customStyle="1" w:styleId="71">
    <w:name w:val="编号3"/>
    <w:basedOn w:val="70"/>
    <w:link w:val="66"/>
    <w:qFormat/>
    <w:uiPriority w:val="0"/>
  </w:style>
  <w:style w:type="character" w:customStyle="1" w:styleId="72">
    <w:name w:val="页眉页脚 Char"/>
    <w:link w:val="73"/>
    <w:qFormat/>
    <w:uiPriority w:val="0"/>
    <w:rPr>
      <w:rFonts w:ascii="Georgia" w:hAnsi="Georgia" w:eastAsia="宋体" w:cs="Arial Unicode MS"/>
      <w:sz w:val="18"/>
      <w:szCs w:val="13"/>
    </w:rPr>
  </w:style>
  <w:style w:type="paragraph" w:customStyle="1" w:styleId="73">
    <w:name w:val="页眉页脚"/>
    <w:basedOn w:val="1"/>
    <w:link w:val="72"/>
    <w:qFormat/>
    <w:uiPriority w:val="0"/>
    <w:pPr>
      <w:ind w:firstLine="0" w:firstLineChars="0"/>
      <w:jc w:val="center"/>
    </w:pPr>
    <w:rPr>
      <w:rFonts w:ascii="Georgia" w:hAnsi="Georgia"/>
      <w:kern w:val="0"/>
      <w:sz w:val="18"/>
      <w:szCs w:val="13"/>
    </w:rPr>
  </w:style>
  <w:style w:type="character" w:customStyle="1" w:styleId="74">
    <w:name w:val="bench_left_icon_font_bold1"/>
    <w:qFormat/>
    <w:uiPriority w:val="0"/>
    <w:rPr>
      <w:b/>
      <w:bCs/>
    </w:rPr>
  </w:style>
  <w:style w:type="character" w:customStyle="1" w:styleId="75">
    <w:name w:val="法律及版权声明 Char"/>
    <w:link w:val="76"/>
    <w:qFormat/>
    <w:uiPriority w:val="0"/>
    <w:rPr>
      <w:rFonts w:ascii="Arial" w:hAnsi="Arial" w:cs="Arial"/>
      <w:kern w:val="2"/>
      <w:sz w:val="18"/>
      <w:szCs w:val="21"/>
      <w:lang w:val="en-US" w:eastAsia="zh-CN" w:bidi="ar-SA"/>
    </w:rPr>
  </w:style>
  <w:style w:type="paragraph" w:customStyle="1" w:styleId="76">
    <w:name w:val="法律及版权声明"/>
    <w:link w:val="75"/>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7">
    <w:name w:val="标题 5 字符"/>
    <w:link w:val="7"/>
    <w:qFormat/>
    <w:uiPriority w:val="9"/>
    <w:rPr>
      <w:b/>
      <w:bCs/>
      <w:sz w:val="28"/>
      <w:szCs w:val="28"/>
    </w:rPr>
  </w:style>
  <w:style w:type="character" w:customStyle="1" w:styleId="78">
    <w:name w:val="标题 字符"/>
    <w:link w:val="46"/>
    <w:qFormat/>
    <w:uiPriority w:val="10"/>
    <w:rPr>
      <w:rFonts w:ascii="Cambria" w:hAnsi="Cambria" w:eastAsia="宋体" w:cs="Times New Roman"/>
      <w:b/>
      <w:bCs/>
      <w:sz w:val="32"/>
      <w:szCs w:val="32"/>
    </w:rPr>
  </w:style>
  <w:style w:type="character" w:customStyle="1" w:styleId="79">
    <w:name w:val="占位符文本1"/>
    <w:semiHidden/>
    <w:qFormat/>
    <w:uiPriority w:val="99"/>
    <w:rPr>
      <w:color w:val="808080"/>
    </w:rPr>
  </w:style>
  <w:style w:type="character" w:customStyle="1" w:styleId="80">
    <w:name w:val="标题 7 字符"/>
    <w:link w:val="9"/>
    <w:semiHidden/>
    <w:qFormat/>
    <w:uiPriority w:val="9"/>
    <w:rPr>
      <w:b/>
      <w:bCs/>
      <w:sz w:val="24"/>
      <w:szCs w:val="24"/>
    </w:rPr>
  </w:style>
  <w:style w:type="character" w:customStyle="1" w:styleId="81">
    <w:name w:val="文档结构图 字符"/>
    <w:link w:val="18"/>
    <w:semiHidden/>
    <w:qFormat/>
    <w:uiPriority w:val="99"/>
    <w:rPr>
      <w:rFonts w:ascii="宋体" w:hAnsi="Arial" w:eastAsia="宋体"/>
      <w:sz w:val="18"/>
      <w:szCs w:val="18"/>
    </w:rPr>
  </w:style>
  <w:style w:type="character" w:customStyle="1" w:styleId="82">
    <w:name w:val="代码示例 Char"/>
    <w:link w:val="83"/>
    <w:qFormat/>
    <w:uiPriority w:val="0"/>
    <w:rPr>
      <w:rFonts w:ascii="Courier New" w:hAnsi="Courier New" w:eastAsia="宋体"/>
      <w:color w:val="000000"/>
      <w:sz w:val="20"/>
    </w:rPr>
  </w:style>
  <w:style w:type="paragraph" w:customStyle="1" w:styleId="83">
    <w:name w:val="代码示例"/>
    <w:basedOn w:val="1"/>
    <w:link w:val="82"/>
    <w:qFormat/>
    <w:uiPriority w:val="0"/>
    <w:pPr>
      <w:spacing w:before="0" w:after="0"/>
      <w:ind w:firstLine="0" w:firstLineChars="0"/>
    </w:pPr>
    <w:rPr>
      <w:rFonts w:ascii="Courier New" w:hAnsi="Courier New"/>
      <w:color w:val="000000"/>
      <w:kern w:val="0"/>
      <w:szCs w:val="20"/>
    </w:rPr>
  </w:style>
  <w:style w:type="character" w:customStyle="1" w:styleId="84">
    <w:name w:val="批注文字 字符"/>
    <w:link w:val="13"/>
    <w:semiHidden/>
    <w:qFormat/>
    <w:uiPriority w:val="99"/>
    <w:rPr>
      <w:rFonts w:ascii="Arial" w:hAnsi="Arial" w:eastAsia="宋体"/>
      <w:sz w:val="20"/>
    </w:rPr>
  </w:style>
  <w:style w:type="character" w:customStyle="1" w:styleId="85">
    <w:name w:val="按钮、按键 Char"/>
    <w:link w:val="86"/>
    <w:qFormat/>
    <w:uiPriority w:val="0"/>
    <w:rPr>
      <w:rFonts w:ascii="Georgia" w:hAnsi="Georgia" w:eastAsia="宋体"/>
      <w:b/>
      <w:sz w:val="20"/>
    </w:rPr>
  </w:style>
  <w:style w:type="paragraph" w:customStyle="1" w:styleId="86">
    <w:name w:val="按钮、按键"/>
    <w:basedOn w:val="1"/>
    <w:link w:val="85"/>
    <w:qFormat/>
    <w:uiPriority w:val="0"/>
    <w:pPr>
      <w:ind w:firstLine="0" w:firstLineChars="0"/>
    </w:pPr>
    <w:rPr>
      <w:rFonts w:ascii="Georgia" w:hAnsi="Georgia"/>
      <w:b/>
      <w:kern w:val="0"/>
      <w:szCs w:val="20"/>
    </w:rPr>
  </w:style>
  <w:style w:type="character" w:customStyle="1" w:styleId="87">
    <w:name w:val="正文样式 Char"/>
    <w:link w:val="88"/>
    <w:qFormat/>
    <w:locked/>
    <w:uiPriority w:val="0"/>
    <w:rPr>
      <w:rFonts w:ascii="Arial" w:hAnsi="Arial" w:eastAsia="宋体" w:cs="Arial"/>
      <w:szCs w:val="24"/>
    </w:rPr>
  </w:style>
  <w:style w:type="paragraph" w:customStyle="1" w:styleId="88">
    <w:name w:val="正文样式"/>
    <w:basedOn w:val="1"/>
    <w:link w:val="87"/>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89">
    <w:name w:val="apple-converted-space"/>
    <w:basedOn w:val="47"/>
    <w:qFormat/>
    <w:uiPriority w:val="0"/>
  </w:style>
  <w:style w:type="character" w:customStyle="1" w:styleId="90">
    <w:name w:val="表格 Char"/>
    <w:basedOn w:val="64"/>
    <w:link w:val="91"/>
    <w:qFormat/>
    <w:uiPriority w:val="0"/>
    <w:rPr>
      <w:rFonts w:ascii="Georgia" w:hAnsi="Georgia" w:eastAsia="宋体" w:cs="Times New Roman"/>
      <w:sz w:val="20"/>
      <w:szCs w:val="20"/>
    </w:rPr>
  </w:style>
  <w:style w:type="paragraph" w:customStyle="1" w:styleId="91">
    <w:name w:val="表格"/>
    <w:basedOn w:val="16"/>
    <w:link w:val="90"/>
    <w:qFormat/>
    <w:uiPriority w:val="0"/>
  </w:style>
  <w:style w:type="character" w:customStyle="1" w:styleId="92">
    <w:name w:val="文档标题2 Char"/>
    <w:link w:val="93"/>
    <w:qFormat/>
    <w:uiPriority w:val="0"/>
    <w:rPr>
      <w:rFonts w:ascii="Book Antiqua" w:hAnsi="Book Antiqua" w:cs="Arial"/>
      <w:b/>
      <w:color w:val="0F2542"/>
      <w:kern w:val="2"/>
      <w:sz w:val="24"/>
      <w:szCs w:val="32"/>
      <w:lang w:val="en-US" w:eastAsia="zh-CN" w:bidi="ar-SA"/>
    </w:rPr>
  </w:style>
  <w:style w:type="paragraph" w:customStyle="1" w:styleId="93">
    <w:name w:val="文档标题2"/>
    <w:link w:val="92"/>
    <w:qFormat/>
    <w:uiPriority w:val="0"/>
    <w:rPr>
      <w:rFonts w:ascii="Book Antiqua" w:hAnsi="Book Antiqua" w:eastAsia="宋体" w:cs="Arial"/>
      <w:b/>
      <w:color w:val="0F2542"/>
      <w:kern w:val="2"/>
      <w:sz w:val="24"/>
      <w:szCs w:val="32"/>
      <w:lang w:val="en-US" w:eastAsia="zh-CN" w:bidi="ar-SA"/>
    </w:rPr>
  </w:style>
  <w:style w:type="character" w:customStyle="1" w:styleId="94">
    <w:name w:val="项目1 Char"/>
    <w:link w:val="95"/>
    <w:qFormat/>
    <w:uiPriority w:val="0"/>
    <w:rPr>
      <w:rFonts w:ascii="Arial" w:hAnsi="Arial"/>
      <w:b/>
      <w:szCs w:val="24"/>
    </w:rPr>
  </w:style>
  <w:style w:type="paragraph" w:customStyle="1" w:styleId="95">
    <w:name w:val="项目1"/>
    <w:basedOn w:val="1"/>
    <w:link w:val="94"/>
    <w:qFormat/>
    <w:uiPriority w:val="0"/>
    <w:pPr>
      <w:numPr>
        <w:ilvl w:val="0"/>
        <w:numId w:val="3"/>
      </w:numPr>
      <w:ind w:firstLine="0" w:firstLineChars="0"/>
    </w:pPr>
    <w:rPr>
      <w:b/>
      <w:kern w:val="0"/>
      <w:szCs w:val="24"/>
    </w:rPr>
  </w:style>
  <w:style w:type="character" w:customStyle="1" w:styleId="96">
    <w:name w:val="列出段落 Char"/>
    <w:link w:val="97"/>
    <w:qFormat/>
    <w:uiPriority w:val="34"/>
    <w:rPr>
      <w:rFonts w:ascii="Arial" w:hAnsi="Arial" w:eastAsia="宋体"/>
      <w:sz w:val="20"/>
    </w:rPr>
  </w:style>
  <w:style w:type="paragraph" w:customStyle="1" w:styleId="97">
    <w:name w:val="列出段落2"/>
    <w:basedOn w:val="1"/>
    <w:link w:val="96"/>
    <w:qFormat/>
    <w:uiPriority w:val="34"/>
    <w:pPr>
      <w:ind w:left="595" w:hanging="425" w:firstLineChars="0"/>
    </w:pPr>
    <w:rPr>
      <w:kern w:val="0"/>
      <w:szCs w:val="20"/>
    </w:rPr>
  </w:style>
  <w:style w:type="character" w:customStyle="1" w:styleId="98">
    <w:name w:val="Bullet 4 Char"/>
    <w:link w:val="99"/>
    <w:qFormat/>
    <w:uiPriority w:val="0"/>
    <w:rPr>
      <w:rFonts w:ascii="Arial" w:hAnsi="Arial" w:eastAsia="Arial" w:cs="黑体"/>
      <w:sz w:val="20"/>
      <w:szCs w:val="24"/>
    </w:rPr>
  </w:style>
  <w:style w:type="paragraph" w:customStyle="1" w:styleId="99">
    <w:name w:val="Bullet 4"/>
    <w:basedOn w:val="1"/>
    <w:link w:val="98"/>
    <w:qFormat/>
    <w:uiPriority w:val="0"/>
    <w:pPr>
      <w:spacing w:before="0" w:after="0"/>
      <w:ind w:left="879" w:hanging="425" w:firstLineChars="0"/>
    </w:pPr>
    <w:rPr>
      <w:rFonts w:eastAsia="Arial"/>
      <w:kern w:val="0"/>
      <w:szCs w:val="24"/>
    </w:rPr>
  </w:style>
  <w:style w:type="character" w:customStyle="1" w:styleId="100">
    <w:name w:val="用户自定义 Char"/>
    <w:link w:val="101"/>
    <w:qFormat/>
    <w:uiPriority w:val="0"/>
    <w:rPr>
      <w:rFonts w:ascii="Courier New" w:hAnsi="Courier New" w:eastAsia="华文宋体"/>
      <w:i/>
      <w:color w:val="000000"/>
      <w:sz w:val="20"/>
    </w:rPr>
  </w:style>
  <w:style w:type="paragraph" w:customStyle="1" w:styleId="101">
    <w:name w:val="用户自定义"/>
    <w:basedOn w:val="1"/>
    <w:link w:val="100"/>
    <w:qFormat/>
    <w:uiPriority w:val="0"/>
    <w:pPr>
      <w:ind w:firstLine="0" w:firstLineChars="0"/>
    </w:pPr>
    <w:rPr>
      <w:rFonts w:ascii="Courier New" w:hAnsi="Courier New" w:eastAsia="华文宋体"/>
      <w:i/>
      <w:color w:val="000000"/>
      <w:kern w:val="0"/>
      <w:szCs w:val="20"/>
    </w:rPr>
  </w:style>
  <w:style w:type="character" w:customStyle="1" w:styleId="102">
    <w:name w:val="占位符文本2"/>
    <w:semiHidden/>
    <w:qFormat/>
    <w:uiPriority w:val="99"/>
    <w:rPr>
      <w:color w:val="808080"/>
    </w:rPr>
  </w:style>
  <w:style w:type="character" w:customStyle="1" w:styleId="103">
    <w:name w:val="批注主题 字符"/>
    <w:link w:val="12"/>
    <w:semiHidden/>
    <w:qFormat/>
    <w:uiPriority w:val="99"/>
    <w:rPr>
      <w:rFonts w:ascii="Arial" w:hAnsi="Arial" w:eastAsia="宋体"/>
      <w:b/>
      <w:bCs/>
      <w:sz w:val="20"/>
    </w:rPr>
  </w:style>
  <w:style w:type="character" w:customStyle="1" w:styleId="104">
    <w:name w:val="项目样式2 Char"/>
    <w:link w:val="105"/>
    <w:qFormat/>
    <w:locked/>
    <w:uiPriority w:val="0"/>
    <w:rPr>
      <w:rFonts w:ascii="宋体" w:hAnsi="宋体" w:eastAsia="宋体" w:cs="Arial"/>
      <w:sz w:val="24"/>
      <w:szCs w:val="24"/>
    </w:rPr>
  </w:style>
  <w:style w:type="paragraph" w:customStyle="1" w:styleId="105">
    <w:name w:val="项目样式2"/>
    <w:basedOn w:val="106"/>
    <w:link w:val="104"/>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6">
    <w:name w:val="列出段落1"/>
    <w:basedOn w:val="1"/>
    <w:qFormat/>
    <w:uiPriority w:val="0"/>
    <w:pPr>
      <w:ind w:left="595" w:hanging="425" w:firstLineChars="0"/>
    </w:pPr>
    <w:rPr>
      <w:rFonts w:cs="黑体"/>
    </w:rPr>
  </w:style>
  <w:style w:type="character" w:customStyle="1" w:styleId="107">
    <w:name w:val="标题 1 字符"/>
    <w:link w:val="2"/>
    <w:qFormat/>
    <w:uiPriority w:val="0"/>
    <w:rPr>
      <w:rFonts w:ascii="Arial" w:hAnsi="Arial"/>
      <w:b/>
      <w:bCs/>
      <w:kern w:val="44"/>
      <w:sz w:val="36"/>
      <w:szCs w:val="44"/>
    </w:rPr>
  </w:style>
  <w:style w:type="character" w:customStyle="1" w:styleId="108">
    <w:name w:val="书籍标题1"/>
    <w:qFormat/>
    <w:uiPriority w:val="33"/>
    <w:rPr>
      <w:b/>
      <w:bCs/>
      <w:smallCaps/>
      <w:spacing w:val="5"/>
    </w:rPr>
  </w:style>
  <w:style w:type="character" w:customStyle="1" w:styleId="109">
    <w:name w:val="正文文本缩进 字符"/>
    <w:link w:val="21"/>
    <w:qFormat/>
    <w:uiPriority w:val="0"/>
    <w:rPr>
      <w:rFonts w:ascii="Times New Roman" w:hAnsi="Times New Roman" w:eastAsia="宋体" w:cs="Times New Roman"/>
      <w:i/>
      <w:iCs/>
      <w:szCs w:val="24"/>
    </w:rPr>
  </w:style>
  <w:style w:type="character" w:customStyle="1" w:styleId="110">
    <w:name w:val="注解 Char"/>
    <w:link w:val="111"/>
    <w:qFormat/>
    <w:uiPriority w:val="0"/>
    <w:rPr>
      <w:rFonts w:ascii="Arial" w:hAnsi="Arial" w:eastAsia="宋体"/>
      <w:i/>
      <w:color w:val="000000"/>
      <w:sz w:val="20"/>
    </w:rPr>
  </w:style>
  <w:style w:type="paragraph" w:customStyle="1" w:styleId="111">
    <w:name w:val="注解"/>
    <w:basedOn w:val="1"/>
    <w:link w:val="110"/>
    <w:qFormat/>
    <w:uiPriority w:val="0"/>
    <w:pPr>
      <w:ind w:firstLine="0" w:firstLineChars="0"/>
    </w:pPr>
    <w:rPr>
      <w:i/>
      <w:color w:val="000000"/>
      <w:kern w:val="0"/>
      <w:szCs w:val="20"/>
    </w:rPr>
  </w:style>
  <w:style w:type="character" w:customStyle="1" w:styleId="112">
    <w:name w:val="正文文本 字符"/>
    <w:link w:val="20"/>
    <w:qFormat/>
    <w:uiPriority w:val="0"/>
    <w:rPr>
      <w:rFonts w:ascii="Times New Roman" w:hAnsi="Times New Roman" w:eastAsia="宋体" w:cs="Times New Roman"/>
      <w:color w:val="FF0000"/>
      <w:szCs w:val="24"/>
    </w:rPr>
  </w:style>
  <w:style w:type="character" w:customStyle="1" w:styleId="113">
    <w:name w:val="目录、附录 Char"/>
    <w:link w:val="114"/>
    <w:qFormat/>
    <w:uiPriority w:val="0"/>
    <w:rPr>
      <w:rFonts w:ascii="微软雅黑" w:hAnsi="微软雅黑" w:eastAsia="微软雅黑"/>
      <w:smallCaps/>
      <w:sz w:val="22"/>
    </w:rPr>
  </w:style>
  <w:style w:type="paragraph" w:customStyle="1" w:styleId="114">
    <w:name w:val="目录、附录"/>
    <w:basedOn w:val="1"/>
    <w:link w:val="113"/>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5">
    <w:name w:val="图表目录 字符"/>
    <w:link w:val="40"/>
    <w:qFormat/>
    <w:uiPriority w:val="99"/>
    <w:rPr>
      <w:rFonts w:ascii="Arial" w:hAnsi="Arial" w:eastAsia="宋体"/>
      <w:smallCaps/>
      <w:sz w:val="22"/>
    </w:rPr>
  </w:style>
  <w:style w:type="character" w:customStyle="1" w:styleId="116">
    <w:name w:val="页眉1 Char"/>
    <w:link w:val="117"/>
    <w:qFormat/>
    <w:uiPriority w:val="99"/>
    <w:rPr>
      <w:rFonts w:ascii="Georgia" w:hAnsi="Georgia" w:eastAsia="Arial" w:cs="Arial Unicode MS"/>
      <w:sz w:val="18"/>
      <w:szCs w:val="13"/>
    </w:rPr>
  </w:style>
  <w:style w:type="paragraph" w:customStyle="1" w:styleId="117">
    <w:name w:val="页眉1"/>
    <w:basedOn w:val="1"/>
    <w:link w:val="116"/>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8">
    <w:name w:val="标题 6 字符"/>
    <w:link w:val="8"/>
    <w:semiHidden/>
    <w:qFormat/>
    <w:uiPriority w:val="9"/>
    <w:rPr>
      <w:rFonts w:ascii="Cambria" w:hAnsi="Cambria" w:eastAsia="宋体" w:cs="Times New Roman"/>
      <w:b/>
      <w:bCs/>
      <w:sz w:val="24"/>
      <w:szCs w:val="24"/>
    </w:rPr>
  </w:style>
  <w:style w:type="character" w:customStyle="1" w:styleId="119">
    <w:name w:val="项目2 Char"/>
    <w:basedOn w:val="94"/>
    <w:link w:val="120"/>
    <w:qFormat/>
    <w:uiPriority w:val="0"/>
    <w:rPr>
      <w:rFonts w:ascii="Arial" w:hAnsi="Arial"/>
      <w:b w:val="0"/>
      <w:kern w:val="2"/>
      <w:szCs w:val="21"/>
    </w:rPr>
  </w:style>
  <w:style w:type="paragraph" w:customStyle="1" w:styleId="120">
    <w:name w:val="项目2"/>
    <w:basedOn w:val="1"/>
    <w:link w:val="119"/>
    <w:qFormat/>
    <w:uiPriority w:val="0"/>
    <w:pPr>
      <w:numPr>
        <w:ilvl w:val="0"/>
        <w:numId w:val="4"/>
      </w:numPr>
      <w:ind w:left="879" w:hanging="425" w:firstLineChars="0"/>
    </w:pPr>
  </w:style>
  <w:style w:type="character" w:customStyle="1" w:styleId="121">
    <w:name w:val="目录标题 Char"/>
    <w:link w:val="122"/>
    <w:qFormat/>
    <w:uiPriority w:val="0"/>
    <w:rPr>
      <w:rFonts w:ascii="微软雅黑" w:hAnsi="微软雅黑" w:eastAsia="微软雅黑"/>
      <w:b/>
      <w:caps/>
      <w:color w:val="3058B4"/>
      <w:sz w:val="30"/>
      <w:szCs w:val="30"/>
    </w:rPr>
  </w:style>
  <w:style w:type="paragraph" w:customStyle="1" w:styleId="122">
    <w:name w:val="目录标题"/>
    <w:basedOn w:val="1"/>
    <w:link w:val="121"/>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3">
    <w:name w:val="明显参考1"/>
    <w:qFormat/>
    <w:uiPriority w:val="32"/>
    <w:rPr>
      <w:b/>
      <w:bCs/>
      <w:smallCaps/>
      <w:color w:val="000000"/>
      <w:spacing w:val="5"/>
      <w:u w:val="single"/>
    </w:rPr>
  </w:style>
  <w:style w:type="character" w:customStyle="1" w:styleId="124">
    <w:name w:val="正文文本缩进 3 字符"/>
    <w:link w:val="37"/>
    <w:qFormat/>
    <w:uiPriority w:val="0"/>
    <w:rPr>
      <w:rFonts w:ascii="Times New Roman" w:hAnsi="Times New Roman" w:eastAsia="宋体" w:cs="Times New Roman"/>
      <w:i/>
      <w:iCs/>
      <w:color w:val="0000FF"/>
      <w:szCs w:val="24"/>
    </w:rPr>
  </w:style>
  <w:style w:type="character" w:customStyle="1" w:styleId="125">
    <w:name w:val="明显强调1"/>
    <w:qFormat/>
    <w:uiPriority w:val="21"/>
    <w:rPr>
      <w:b/>
      <w:bCs/>
      <w:i/>
      <w:iCs/>
      <w:color w:val="000000"/>
    </w:rPr>
  </w:style>
  <w:style w:type="character" w:customStyle="1" w:styleId="126">
    <w:name w:val="项目样式1 Char"/>
    <w:link w:val="127"/>
    <w:qFormat/>
    <w:locked/>
    <w:uiPriority w:val="0"/>
    <w:rPr>
      <w:rFonts w:ascii="宋体" w:hAnsi="宋体" w:eastAsia="宋体" w:cs="宋体"/>
      <w:sz w:val="24"/>
      <w:szCs w:val="24"/>
    </w:rPr>
  </w:style>
  <w:style w:type="paragraph" w:customStyle="1" w:styleId="127">
    <w:name w:val="项目样式1"/>
    <w:basedOn w:val="106"/>
    <w:link w:val="126"/>
    <w:qFormat/>
    <w:uiPriority w:val="0"/>
    <w:pPr>
      <w:spacing w:before="624"/>
      <w:ind w:left="420" w:hanging="420"/>
    </w:pPr>
    <w:rPr>
      <w:rFonts w:ascii="宋体" w:hAnsi="宋体" w:cs="Times New Roman"/>
      <w:kern w:val="0"/>
      <w:sz w:val="24"/>
      <w:szCs w:val="24"/>
    </w:rPr>
  </w:style>
  <w:style w:type="character" w:customStyle="1" w:styleId="128">
    <w:name w:val="代码样式 Char"/>
    <w:link w:val="129"/>
    <w:qFormat/>
    <w:uiPriority w:val="0"/>
    <w:rPr>
      <w:rFonts w:ascii="Arial" w:hAnsi="Arial" w:eastAsia="宋体" w:cs="黑体"/>
      <w:sz w:val="20"/>
    </w:rPr>
  </w:style>
  <w:style w:type="paragraph" w:customStyle="1" w:styleId="129">
    <w:name w:val="代码样式"/>
    <w:basedOn w:val="1"/>
    <w:link w:val="128"/>
    <w:qFormat/>
    <w:uiPriority w:val="0"/>
    <w:pPr>
      <w:spacing w:before="0" w:after="0"/>
      <w:ind w:left="420" w:firstLine="0" w:firstLineChars="0"/>
    </w:pPr>
    <w:rPr>
      <w:kern w:val="0"/>
      <w:szCs w:val="20"/>
    </w:rPr>
  </w:style>
  <w:style w:type="character" w:customStyle="1" w:styleId="130">
    <w:name w:val="long_text"/>
    <w:qFormat/>
    <w:uiPriority w:val="0"/>
  </w:style>
  <w:style w:type="character" w:customStyle="1" w:styleId="131">
    <w:name w:val="项目3 Char"/>
    <w:basedOn w:val="119"/>
    <w:link w:val="132"/>
    <w:qFormat/>
    <w:uiPriority w:val="0"/>
    <w:rPr>
      <w:rFonts w:ascii="Arial" w:hAnsi="Arial"/>
      <w:kern w:val="2"/>
      <w:szCs w:val="21"/>
    </w:rPr>
  </w:style>
  <w:style w:type="paragraph" w:customStyle="1" w:styleId="132">
    <w:name w:val="项目3"/>
    <w:basedOn w:val="1"/>
    <w:link w:val="131"/>
    <w:qFormat/>
    <w:uiPriority w:val="0"/>
    <w:pPr>
      <w:numPr>
        <w:ilvl w:val="0"/>
        <w:numId w:val="5"/>
      </w:numPr>
      <w:ind w:left="1219" w:hanging="425" w:firstLineChars="0"/>
    </w:pPr>
  </w:style>
  <w:style w:type="character" w:customStyle="1" w:styleId="133">
    <w:name w:val="页眉 字符"/>
    <w:link w:val="30"/>
    <w:qFormat/>
    <w:uiPriority w:val="99"/>
    <w:rPr>
      <w:sz w:val="18"/>
      <w:szCs w:val="18"/>
    </w:rPr>
  </w:style>
  <w:style w:type="character" w:customStyle="1" w:styleId="134">
    <w:name w:val="标题 3 字符"/>
    <w:link w:val="5"/>
    <w:qFormat/>
    <w:uiPriority w:val="9"/>
    <w:rPr>
      <w:rFonts w:ascii="Arial" w:hAnsi="Arial"/>
      <w:b/>
      <w:bCs/>
      <w:sz w:val="24"/>
      <w:szCs w:val="32"/>
    </w:rPr>
  </w:style>
  <w:style w:type="character" w:customStyle="1" w:styleId="135">
    <w:name w:val="引用 Char"/>
    <w:link w:val="136"/>
    <w:qFormat/>
    <w:uiPriority w:val="29"/>
    <w:rPr>
      <w:rFonts w:ascii="Arial" w:hAnsi="Arial" w:eastAsia="宋体"/>
      <w:i/>
      <w:iCs/>
      <w:color w:val="000000"/>
      <w:sz w:val="20"/>
    </w:rPr>
  </w:style>
  <w:style w:type="paragraph" w:customStyle="1" w:styleId="136">
    <w:name w:val="引用1"/>
    <w:basedOn w:val="1"/>
    <w:next w:val="1"/>
    <w:link w:val="135"/>
    <w:qFormat/>
    <w:uiPriority w:val="29"/>
    <w:pPr>
      <w:ind w:firstLine="0" w:firstLineChars="0"/>
    </w:pPr>
    <w:rPr>
      <w:i/>
      <w:iCs/>
      <w:color w:val="000000"/>
      <w:kern w:val="0"/>
      <w:szCs w:val="20"/>
    </w:rPr>
  </w:style>
  <w:style w:type="character" w:customStyle="1" w:styleId="137">
    <w:name w:val="标题 8 字符"/>
    <w:link w:val="10"/>
    <w:semiHidden/>
    <w:qFormat/>
    <w:uiPriority w:val="9"/>
    <w:rPr>
      <w:rFonts w:ascii="Cambria" w:hAnsi="Cambria" w:eastAsia="宋体" w:cs="Times New Roman"/>
      <w:sz w:val="24"/>
      <w:szCs w:val="24"/>
    </w:rPr>
  </w:style>
  <w:style w:type="character" w:customStyle="1" w:styleId="138">
    <w:name w:val="标题 4 字符"/>
    <w:link w:val="6"/>
    <w:qFormat/>
    <w:uiPriority w:val="9"/>
    <w:rPr>
      <w:rFonts w:ascii="Arial" w:hAnsi="Arial"/>
      <w:b/>
      <w:bCs/>
      <w:szCs w:val="28"/>
    </w:rPr>
  </w:style>
  <w:style w:type="character" w:customStyle="1" w:styleId="139">
    <w:name w:val="新建标题3 Char"/>
    <w:qFormat/>
    <w:uiPriority w:val="0"/>
    <w:rPr>
      <w:rFonts w:hint="eastAsia" w:ascii="宋体" w:hAnsi="宋体" w:eastAsia="宋体"/>
      <w:b/>
      <w:bCs/>
      <w:caps/>
      <w:kern w:val="2"/>
      <w:lang w:val="en-US" w:eastAsia="zh-CN" w:bidi="ar-SA"/>
    </w:rPr>
  </w:style>
  <w:style w:type="character" w:customStyle="1" w:styleId="140">
    <w:name w:val="副标题 字符"/>
    <w:link w:val="35"/>
    <w:qFormat/>
    <w:uiPriority w:val="11"/>
    <w:rPr>
      <w:rFonts w:ascii="Cambria" w:hAnsi="Cambria" w:eastAsia="宋体" w:cs="Times New Roman"/>
      <w:b/>
      <w:bCs/>
      <w:kern w:val="28"/>
      <w:sz w:val="32"/>
      <w:szCs w:val="32"/>
    </w:rPr>
  </w:style>
  <w:style w:type="character" w:customStyle="1" w:styleId="141">
    <w:name w:val="菜单项 Char"/>
    <w:link w:val="142"/>
    <w:qFormat/>
    <w:uiPriority w:val="0"/>
    <w:rPr>
      <w:rFonts w:ascii="Arial" w:hAnsi="Arial" w:eastAsia="宋体"/>
      <w:b/>
      <w:sz w:val="20"/>
    </w:rPr>
  </w:style>
  <w:style w:type="paragraph" w:customStyle="1" w:styleId="142">
    <w:name w:val="菜单项"/>
    <w:basedOn w:val="1"/>
    <w:link w:val="141"/>
    <w:qFormat/>
    <w:uiPriority w:val="0"/>
    <w:pPr>
      <w:ind w:firstLine="0" w:firstLineChars="0"/>
    </w:pPr>
    <w:rPr>
      <w:b/>
      <w:kern w:val="0"/>
      <w:szCs w:val="20"/>
    </w:rPr>
  </w:style>
  <w:style w:type="character" w:customStyle="1" w:styleId="143">
    <w:name w:val="无间隔 Char"/>
    <w:link w:val="144"/>
    <w:qFormat/>
    <w:uiPriority w:val="1"/>
    <w:rPr>
      <w:rFonts w:ascii="Book Antiqua" w:hAnsi="Book Antiqua" w:eastAsia="微软雅黑"/>
      <w:sz w:val="22"/>
    </w:rPr>
  </w:style>
  <w:style w:type="paragraph" w:customStyle="1" w:styleId="144">
    <w:name w:val="无间隔2"/>
    <w:basedOn w:val="1"/>
    <w:link w:val="143"/>
    <w:qFormat/>
    <w:uiPriority w:val="1"/>
    <w:pPr>
      <w:ind w:firstLine="0" w:firstLineChars="0"/>
    </w:pPr>
    <w:rPr>
      <w:rFonts w:ascii="Book Antiqua" w:hAnsi="Book Antiqua" w:eastAsia="微软雅黑"/>
      <w:kern w:val="0"/>
      <w:sz w:val="22"/>
      <w:szCs w:val="20"/>
    </w:rPr>
  </w:style>
  <w:style w:type="character" w:customStyle="1" w:styleId="145">
    <w:name w:val="明显引用 Char"/>
    <w:link w:val="146"/>
    <w:qFormat/>
    <w:uiPriority w:val="30"/>
    <w:rPr>
      <w:rFonts w:ascii="Georgia" w:hAnsi="Georgia" w:eastAsia="宋体"/>
      <w:bCs/>
      <w:i/>
      <w:iCs/>
      <w:color w:val="000000"/>
      <w:sz w:val="20"/>
    </w:rPr>
  </w:style>
  <w:style w:type="paragraph" w:customStyle="1" w:styleId="146">
    <w:name w:val="明显引用1"/>
    <w:basedOn w:val="1"/>
    <w:next w:val="1"/>
    <w:link w:val="145"/>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7">
    <w:name w:val="不明显强调1"/>
    <w:qFormat/>
    <w:uiPriority w:val="19"/>
    <w:rPr>
      <w:i/>
      <w:iCs/>
      <w:color w:val="000000"/>
    </w:rPr>
  </w:style>
  <w:style w:type="character" w:customStyle="1" w:styleId="148">
    <w:name w:val="明显强调2"/>
    <w:qFormat/>
    <w:uiPriority w:val="21"/>
    <w:rPr>
      <w:b/>
      <w:bCs/>
      <w:i/>
      <w:iCs/>
      <w:color w:val="000000"/>
    </w:rPr>
  </w:style>
  <w:style w:type="character" w:customStyle="1" w:styleId="149">
    <w:name w:val="不明显参考1"/>
    <w:qFormat/>
    <w:uiPriority w:val="31"/>
    <w:rPr>
      <w:smallCaps/>
      <w:color w:val="000000"/>
      <w:u w:val="single"/>
    </w:rPr>
  </w:style>
  <w:style w:type="character" w:customStyle="1" w:styleId="150">
    <w:name w:val="明显参考2"/>
    <w:qFormat/>
    <w:uiPriority w:val="32"/>
    <w:rPr>
      <w:b/>
      <w:bCs/>
      <w:smallCaps/>
      <w:color w:val="000000"/>
      <w:spacing w:val="5"/>
      <w:u w:val="single"/>
    </w:rPr>
  </w:style>
  <w:style w:type="character" w:customStyle="1" w:styleId="151">
    <w:name w:val="书籍标题2"/>
    <w:qFormat/>
    <w:uiPriority w:val="33"/>
    <w:rPr>
      <w:b/>
      <w:bCs/>
      <w:smallCaps/>
      <w:spacing w:val="5"/>
    </w:rPr>
  </w:style>
  <w:style w:type="character" w:customStyle="1" w:styleId="152">
    <w:name w:val="批注框文本 字符"/>
    <w:link w:val="28"/>
    <w:semiHidden/>
    <w:qFormat/>
    <w:uiPriority w:val="99"/>
    <w:rPr>
      <w:sz w:val="18"/>
      <w:szCs w:val="18"/>
    </w:rPr>
  </w:style>
  <w:style w:type="character" w:customStyle="1" w:styleId="153">
    <w:name w:val="项目4 Char"/>
    <w:link w:val="154"/>
    <w:qFormat/>
    <w:uiPriority w:val="0"/>
    <w:rPr>
      <w:rFonts w:ascii="Arial" w:hAnsi="Arial"/>
    </w:rPr>
  </w:style>
  <w:style w:type="paragraph" w:customStyle="1" w:styleId="154">
    <w:name w:val="项目4"/>
    <w:basedOn w:val="1"/>
    <w:link w:val="153"/>
    <w:qFormat/>
    <w:uiPriority w:val="0"/>
    <w:pPr>
      <w:numPr>
        <w:ilvl w:val="0"/>
        <w:numId w:val="6"/>
      </w:numPr>
      <w:spacing w:before="0" w:after="0"/>
      <w:ind w:left="879" w:hanging="425" w:firstLineChars="0"/>
    </w:pPr>
    <w:rPr>
      <w:kern w:val="0"/>
      <w:szCs w:val="20"/>
    </w:rPr>
  </w:style>
  <w:style w:type="character" w:customStyle="1" w:styleId="155">
    <w:name w:val="Document Title 1 Char"/>
    <w:link w:val="156"/>
    <w:qFormat/>
    <w:uiPriority w:val="0"/>
    <w:rPr>
      <w:rFonts w:ascii="Book Antiqua" w:hAnsi="Book Antiqua" w:eastAsia="微软雅黑"/>
      <w:b/>
      <w:smallCaps/>
      <w:color w:val="0F2542"/>
      <w:kern w:val="2"/>
      <w:sz w:val="52"/>
      <w:szCs w:val="72"/>
      <w:lang w:val="en-US" w:eastAsia="zh-CN" w:bidi="ar-SA"/>
    </w:rPr>
  </w:style>
  <w:style w:type="paragraph" w:customStyle="1" w:styleId="156">
    <w:name w:val="Document Title 1"/>
    <w:link w:val="155"/>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7">
    <w:name w:val="Legal/Copyright Char"/>
    <w:link w:val="158"/>
    <w:qFormat/>
    <w:uiPriority w:val="0"/>
    <w:rPr>
      <w:rFonts w:ascii="Arial" w:hAnsi="Arial" w:eastAsia="微软雅黑" w:cs="Arial"/>
      <w:kern w:val="2"/>
      <w:szCs w:val="21"/>
      <w:lang w:val="en-US" w:eastAsia="zh-CN" w:bidi="ar-SA"/>
    </w:rPr>
  </w:style>
  <w:style w:type="paragraph" w:customStyle="1" w:styleId="158">
    <w:name w:val="Legal/Copyright"/>
    <w:link w:val="157"/>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59">
    <w:name w:val="文档标题1 Char"/>
    <w:link w:val="160"/>
    <w:qFormat/>
    <w:uiPriority w:val="0"/>
    <w:rPr>
      <w:rFonts w:ascii="Book Antiqua" w:hAnsi="Book Antiqua"/>
      <w:b/>
      <w:smallCaps/>
      <w:color w:val="0F2542"/>
      <w:kern w:val="2"/>
      <w:sz w:val="52"/>
      <w:szCs w:val="72"/>
      <w:lang w:val="en-US" w:eastAsia="zh-CN" w:bidi="ar-SA"/>
    </w:rPr>
  </w:style>
  <w:style w:type="paragraph" w:customStyle="1" w:styleId="160">
    <w:name w:val="文档标题1"/>
    <w:link w:val="159"/>
    <w:qFormat/>
    <w:uiPriority w:val="0"/>
    <w:rPr>
      <w:rFonts w:ascii="Book Antiqua" w:hAnsi="Book Antiqua" w:eastAsia="宋体" w:cs="Times New Roman"/>
      <w:b/>
      <w:smallCaps/>
      <w:color w:val="0F2542"/>
      <w:kern w:val="2"/>
      <w:sz w:val="52"/>
      <w:szCs w:val="72"/>
      <w:lang w:val="en-US" w:eastAsia="zh-CN" w:bidi="ar-SA"/>
    </w:rPr>
  </w:style>
  <w:style w:type="character" w:customStyle="1" w:styleId="161">
    <w:name w:val="页脚1 Char"/>
    <w:link w:val="162"/>
    <w:qFormat/>
    <w:uiPriority w:val="0"/>
    <w:rPr>
      <w:rFonts w:ascii="Georgia" w:hAnsi="Georgia" w:eastAsia="Arial" w:cs="Arial Unicode MS"/>
      <w:kern w:val="2"/>
      <w:sz w:val="18"/>
      <w:szCs w:val="13"/>
      <w:lang w:val="en-US" w:eastAsia="zh-CN" w:bidi="ar-SA"/>
    </w:rPr>
  </w:style>
  <w:style w:type="paragraph" w:customStyle="1" w:styleId="162">
    <w:name w:val="页脚1"/>
    <w:link w:val="161"/>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3">
    <w:name w:val="不明显强调11"/>
    <w:qFormat/>
    <w:uiPriority w:val="19"/>
    <w:rPr>
      <w:i/>
      <w:iCs/>
      <w:color w:val="000000"/>
    </w:rPr>
  </w:style>
  <w:style w:type="character" w:customStyle="1" w:styleId="164">
    <w:name w:val="正文无缩进 Char"/>
    <w:link w:val="165"/>
    <w:qFormat/>
    <w:uiPriority w:val="0"/>
    <w:rPr>
      <w:rFonts w:ascii="微软雅黑" w:hAnsi="微软雅黑" w:eastAsia="微软雅黑"/>
      <w:sz w:val="18"/>
    </w:rPr>
  </w:style>
  <w:style w:type="paragraph" w:customStyle="1" w:styleId="165">
    <w:name w:val="正文无缩进"/>
    <w:basedOn w:val="1"/>
    <w:link w:val="164"/>
    <w:qFormat/>
    <w:uiPriority w:val="0"/>
    <w:pPr>
      <w:ind w:firstLine="0" w:firstLineChars="0"/>
    </w:pPr>
    <w:rPr>
      <w:rFonts w:ascii="微软雅黑" w:hAnsi="微软雅黑" w:eastAsia="微软雅黑"/>
      <w:kern w:val="0"/>
      <w:sz w:val="18"/>
      <w:szCs w:val="20"/>
    </w:rPr>
  </w:style>
  <w:style w:type="character" w:customStyle="1" w:styleId="166">
    <w:name w:val="HTML 预设格式 字符"/>
    <w:link w:val="43"/>
    <w:semiHidden/>
    <w:qFormat/>
    <w:uiPriority w:val="99"/>
    <w:rPr>
      <w:rFonts w:ascii="Arial" w:hAnsi="Arial" w:eastAsia="宋体" w:cs="Arial"/>
      <w:sz w:val="24"/>
      <w:szCs w:val="24"/>
    </w:rPr>
  </w:style>
  <w:style w:type="character" w:customStyle="1" w:styleId="167">
    <w:name w:val="Document Title 2 Char"/>
    <w:link w:val="168"/>
    <w:qFormat/>
    <w:uiPriority w:val="0"/>
    <w:rPr>
      <w:rFonts w:ascii="Book Antiqua" w:hAnsi="Book Antiqua" w:eastAsia="微软雅黑" w:cs="Arial"/>
      <w:b/>
      <w:color w:val="0F2542"/>
      <w:kern w:val="2"/>
      <w:sz w:val="28"/>
      <w:szCs w:val="32"/>
      <w:lang w:val="en-US" w:eastAsia="zh-CN" w:bidi="ar-SA"/>
    </w:rPr>
  </w:style>
  <w:style w:type="paragraph" w:customStyle="1" w:styleId="168">
    <w:name w:val="Document Title 2"/>
    <w:link w:val="167"/>
    <w:qFormat/>
    <w:uiPriority w:val="0"/>
    <w:rPr>
      <w:rFonts w:ascii="Book Antiqua" w:hAnsi="Book Antiqua" w:eastAsia="微软雅黑" w:cs="Arial"/>
      <w:b/>
      <w:color w:val="0F2542"/>
      <w:kern w:val="2"/>
      <w:sz w:val="28"/>
      <w:szCs w:val="32"/>
      <w:lang w:val="en-US" w:eastAsia="zh-CN" w:bidi="ar-SA"/>
    </w:rPr>
  </w:style>
  <w:style w:type="character" w:customStyle="1" w:styleId="169">
    <w:name w:val="不明显参考11"/>
    <w:qFormat/>
    <w:uiPriority w:val="31"/>
    <w:rPr>
      <w:smallCaps/>
      <w:color w:val="000000"/>
      <w:u w:val="single"/>
    </w:rPr>
  </w:style>
  <w:style w:type="paragraph" w:customStyle="1" w:styleId="170">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1">
    <w:name w:val="正文黑体"/>
    <w:basedOn w:val="4"/>
    <w:qFormat/>
    <w:uiPriority w:val="0"/>
    <w:pPr>
      <w:widowControl w:val="0"/>
      <w:spacing w:beforeLines="200" w:beforeAutospacing="0" w:after="0" w:afterAutospacing="0"/>
      <w:jc w:val="both"/>
    </w:pPr>
    <w:rPr>
      <w:rFonts w:ascii="Times New Roman" w:hAnsi="Times New Roman"/>
      <w:b/>
      <w:bCs/>
      <w:kern w:val="2"/>
    </w:rPr>
  </w:style>
  <w:style w:type="paragraph" w:customStyle="1" w:styleId="17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3">
    <w:name w:val="题注xy"/>
    <w:basedOn w:val="1"/>
    <w:qFormat/>
    <w:uiPriority w:val="0"/>
    <w:rPr>
      <w:rFonts w:ascii="Georgia" w:hAnsi="Georgia" w:eastAsia="华文宋体"/>
      <w:sz w:val="18"/>
    </w:rPr>
  </w:style>
  <w:style w:type="paragraph" w:customStyle="1" w:styleId="174">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5">
    <w:name w:val="列出段落11"/>
    <w:basedOn w:val="1"/>
    <w:qFormat/>
    <w:uiPriority w:val="0"/>
    <w:pPr>
      <w:ind w:left="595" w:hanging="425" w:firstLineChars="0"/>
    </w:pPr>
    <w:rPr>
      <w:rFonts w:cs="黑体"/>
    </w:rPr>
  </w:style>
  <w:style w:type="paragraph" w:customStyle="1" w:styleId="176">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7">
    <w:name w:val="无间隔1"/>
    <w:basedOn w:val="1"/>
    <w:qFormat/>
    <w:uiPriority w:val="1"/>
    <w:pPr>
      <w:ind w:firstLine="0" w:firstLineChars="0"/>
    </w:pPr>
    <w:rPr>
      <w:rFonts w:cs="黑体"/>
    </w:rPr>
  </w:style>
  <w:style w:type="paragraph" w:customStyle="1" w:styleId="178">
    <w:name w:val="CM234"/>
    <w:basedOn w:val="172"/>
    <w:next w:val="172"/>
    <w:qFormat/>
    <w:uiPriority w:val="99"/>
    <w:rPr>
      <w:rFonts w:ascii="Helvetica" w:hAnsi="Helvetica" w:eastAsia="宋体" w:cs="Helvetica"/>
      <w:color w:val="auto"/>
    </w:rPr>
  </w:style>
  <w:style w:type="paragraph" w:customStyle="1" w:styleId="179">
    <w:name w:val="引用11"/>
    <w:basedOn w:val="1"/>
    <w:next w:val="1"/>
    <w:qFormat/>
    <w:uiPriority w:val="29"/>
    <w:pPr>
      <w:ind w:firstLine="0" w:firstLineChars="0"/>
    </w:pPr>
    <w:rPr>
      <w:rFonts w:cs="黑体"/>
      <w:i/>
      <w:iCs/>
      <w:color w:val="000000"/>
    </w:rPr>
  </w:style>
  <w:style w:type="paragraph" w:customStyle="1" w:styleId="180">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1">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2">
    <w:name w:val="段落"/>
    <w:basedOn w:val="1"/>
    <w:qFormat/>
    <w:uiPriority w:val="0"/>
    <w:pPr>
      <w:spacing w:before="50" w:after="50"/>
      <w:ind w:firstLine="420" w:firstLineChars="0"/>
    </w:pPr>
    <w:rPr>
      <w:rFonts w:hint="eastAsia" w:ascii="宋体" w:hAnsi="宋体"/>
      <w:sz w:val="21"/>
      <w:szCs w:val="20"/>
    </w:rPr>
  </w:style>
  <w:style w:type="paragraph" w:customStyle="1" w:styleId="183">
    <w:name w:val="CM241"/>
    <w:basedOn w:val="172"/>
    <w:next w:val="172"/>
    <w:qFormat/>
    <w:uiPriority w:val="99"/>
    <w:rPr>
      <w:rFonts w:ascii="Helvetica" w:hAnsi="Helvetica" w:eastAsia="宋体" w:cs="Helvetica"/>
      <w:color w:val="auto"/>
    </w:rPr>
  </w:style>
  <w:style w:type="paragraph" w:customStyle="1" w:styleId="184">
    <w:name w:val="修订1"/>
    <w:semiHidden/>
    <w:qFormat/>
    <w:uiPriority w:val="99"/>
    <w:rPr>
      <w:rFonts w:ascii="Arial" w:hAnsi="Arial" w:eastAsia="宋体" w:cs="黑体"/>
      <w:kern w:val="2"/>
      <w:szCs w:val="21"/>
      <w:lang w:val="en-US" w:eastAsia="zh-CN" w:bidi="ar-SA"/>
    </w:rPr>
  </w:style>
  <w:style w:type="paragraph" w:customStyle="1" w:styleId="185">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6">
    <w:name w:val="正文标题"/>
    <w:basedOn w:val="171"/>
    <w:qFormat/>
    <w:uiPriority w:val="0"/>
    <w:pPr>
      <w:spacing w:before="624"/>
      <w:ind w:left="482" w:hanging="482" w:hangingChars="200"/>
    </w:pPr>
    <w:rPr>
      <w:rFonts w:ascii="Arial" w:hAnsi="Arial"/>
    </w:rPr>
  </w:style>
  <w:style w:type="paragraph" w:customStyle="1" w:styleId="187">
    <w:name w:val="CM240"/>
    <w:basedOn w:val="172"/>
    <w:next w:val="172"/>
    <w:qFormat/>
    <w:uiPriority w:val="99"/>
    <w:rPr>
      <w:rFonts w:ascii="Helvetica" w:hAnsi="Helvetica" w:eastAsia="宋体" w:cs="Helvetica"/>
      <w:color w:val="auto"/>
    </w:rPr>
  </w:style>
  <w:style w:type="paragraph" w:customStyle="1" w:styleId="188">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89">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0">
    <w:name w:val="修订2"/>
    <w:semiHidden/>
    <w:qFormat/>
    <w:uiPriority w:val="99"/>
    <w:rPr>
      <w:rFonts w:ascii="Arial" w:hAnsi="Arial" w:eastAsia="宋体" w:cs="Times New Roman"/>
      <w:kern w:val="2"/>
      <w:szCs w:val="21"/>
      <w:lang w:val="en-US" w:eastAsia="zh-CN" w:bidi="ar-SA"/>
    </w:rPr>
  </w:style>
  <w:style w:type="paragraph" w:customStyle="1" w:styleId="191">
    <w:name w:val="引用12"/>
    <w:basedOn w:val="1"/>
    <w:next w:val="1"/>
    <w:qFormat/>
    <w:uiPriority w:val="29"/>
    <w:pPr>
      <w:ind w:firstLine="0" w:firstLineChars="0"/>
    </w:pPr>
    <w:rPr>
      <w:rFonts w:cs="黑体"/>
      <w:i/>
      <w:iCs/>
      <w:color w:val="000000"/>
    </w:rPr>
  </w:style>
  <w:style w:type="paragraph" w:customStyle="1" w:styleId="192">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3">
    <w:name w:val="表格1"/>
    <w:basedOn w:val="54"/>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4">
    <w:name w:val="表格2"/>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5">
    <w:name w:val="表格3"/>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6">
    <w:name w:val="表格4"/>
    <w:basedOn w:val="54"/>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7">
    <w:name w:val="xy_table_promotion"/>
    <w:basedOn w:val="54"/>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8">
    <w:name w:val="List Paragraph1"/>
    <w:basedOn w:val="1"/>
    <w:qFormat/>
    <w:uiPriority w:val="0"/>
    <w:pPr>
      <w:widowControl/>
      <w:spacing w:before="0" w:after="0"/>
      <w:ind w:firstLine="420"/>
      <w:jc w:val="left"/>
    </w:pPr>
    <w:rPr>
      <w:rFonts w:ascii="Calibri" w:hAnsi="Calibri" w:cs="Calibri"/>
      <w:kern w:val="0"/>
      <w:sz w:val="24"/>
      <w:szCs w:val="24"/>
    </w:rPr>
  </w:style>
  <w:style w:type="paragraph"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5.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82"/>
    <customShpInfo spid="_x0000_s3081"/>
    <customShpInfo spid="_x0000_s3080"/>
    <customShpInfo spid="_x0000_s3073"/>
    <customShpInfo spid="_x0000_s3085"/>
    <customShpInfo spid="_x0000_s3084"/>
    <customShpInfo spid="_x0000_s3083"/>
    <customShpInfo spid="_x0000_s3074"/>
    <customShpInfo spid="_x0000_s3088"/>
    <customShpInfo spid="_x0000_s3087"/>
    <customShpInfo spid="_x0000_s3086"/>
    <customShpInfo spid="_x0000_s307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05CAAB-C774-4003-9E29-37AE15160C8B}">
  <ds:schemaRefs/>
</ds:datastoreItem>
</file>

<file path=docProps/app.xml><?xml version="1.0" encoding="utf-8"?>
<Properties xmlns="http://schemas.openxmlformats.org/officeDocument/2006/extended-properties" xmlns:vt="http://schemas.openxmlformats.org/officeDocument/2006/docPropsVTypes">
  <Template>Normal.dotm</Template>
  <Company>Asiainfo-Linkage</Company>
  <Pages>8</Pages>
  <Words>324</Words>
  <Characters>1848</Characters>
  <Lines>15</Lines>
  <Paragraphs>4</Paragraphs>
  <TotalTime>9</TotalTime>
  <ScaleCrop>false</ScaleCrop>
  <LinksUpToDate>false</LinksUpToDate>
  <CharactersWithSpaces>2168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2018-06-27T08:46:09Z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