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11A9" w14:textId="77777777" w:rsidR="00F13396" w:rsidRDefault="008F5C99">
      <w:pPr>
        <w:pStyle w:val="Heading1"/>
      </w:pPr>
      <w:r>
        <w:t>Copy Path in Right Click Menu</w:t>
      </w:r>
    </w:p>
    <w:p w14:paraId="6A59390A" w14:textId="77777777" w:rsidR="008F5C99" w:rsidRDefault="008F5C99" w:rsidP="008F5C9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242424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242424"/>
          <w:sz w:val="44"/>
          <w:szCs w:val="44"/>
        </w:rPr>
        <w:t>Create a “Copy Path” Service for the Right-Click Menu</w:t>
      </w:r>
    </w:p>
    <w:p w14:paraId="7BEE1AC2" w14:textId="77777777" w:rsidR="008F5C99" w:rsidRDefault="008F5C99" w:rsidP="008F5C9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 xml:space="preserve">If you find yourself frequently needing to copy and paste file and folder paths, creating an </w:t>
      </w:r>
      <w:proofErr w:type="spellStart"/>
      <w:r>
        <w:rPr>
          <w:rFonts w:ascii="Helvetica Neue" w:hAnsi="Helvetica Neue" w:cs="Helvetica Neue"/>
          <w:color w:val="242424"/>
          <w:sz w:val="32"/>
          <w:szCs w:val="32"/>
        </w:rPr>
        <w:t>Automator</w:t>
      </w:r>
      <w:proofErr w:type="spellEnd"/>
      <w:r>
        <w:rPr>
          <w:rFonts w:ascii="Helvetica Neue" w:hAnsi="Helvetica Neue" w:cs="Helvetica Neue"/>
          <w:color w:val="242424"/>
          <w:sz w:val="32"/>
          <w:szCs w:val="32"/>
        </w:rPr>
        <w:t xml:space="preserve"> Service will make your life easier because the service then becomes accessible from the OS X Right-Click contextual menu, accessible from anywhere in the Finder. This is an excellent trick from </w:t>
      </w:r>
      <w:hyperlink r:id="rId7" w:history="1">
        <w:proofErr w:type="spellStart"/>
        <w:r>
          <w:rPr>
            <w:rFonts w:ascii="Helvetica Neue" w:hAnsi="Helvetica Neue" w:cs="Helvetica Neue"/>
            <w:b/>
            <w:bCs/>
            <w:color w:val="1B50AD"/>
            <w:sz w:val="32"/>
            <w:szCs w:val="32"/>
            <w:u w:val="single" w:color="1B50AD"/>
          </w:rPr>
          <w:t>CNet</w:t>
        </w:r>
        <w:proofErr w:type="spellEnd"/>
      </w:hyperlink>
      <w:r>
        <w:rPr>
          <w:rFonts w:ascii="Helvetica Neue" w:hAnsi="Helvetica Neue" w:cs="Helvetica Neue"/>
          <w:color w:val="242424"/>
          <w:sz w:val="32"/>
          <w:szCs w:val="32"/>
        </w:rPr>
        <w:t xml:space="preserve"> and is very easy to set up yourself:</w:t>
      </w:r>
    </w:p>
    <w:p w14:paraId="7885746B" w14:textId="77777777" w:rsidR="008F5C99" w:rsidRDefault="008F5C99" w:rsidP="008F5C9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 xml:space="preserve">Launch </w:t>
      </w:r>
      <w:proofErr w:type="spellStart"/>
      <w:r>
        <w:rPr>
          <w:rFonts w:ascii="Helvetica Neue" w:hAnsi="Helvetica Neue" w:cs="Helvetica Neue"/>
          <w:color w:val="242424"/>
          <w:sz w:val="32"/>
          <w:szCs w:val="32"/>
        </w:rPr>
        <w:t>Automator</w:t>
      </w:r>
      <w:proofErr w:type="spellEnd"/>
      <w:r>
        <w:rPr>
          <w:rFonts w:ascii="Helvetica Neue" w:hAnsi="Helvetica Neue" w:cs="Helvetica Neue"/>
          <w:color w:val="242424"/>
          <w:sz w:val="32"/>
          <w:szCs w:val="32"/>
        </w:rPr>
        <w:t xml:space="preserve"> and create a new “Service”</w:t>
      </w:r>
    </w:p>
    <w:p w14:paraId="32D01519" w14:textId="77777777" w:rsidR="008F5C99" w:rsidRDefault="008F5C99" w:rsidP="008F5C9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 xml:space="preserve">Use the search function to look for “Copy to Clipboard” and drag that into the </w:t>
      </w:r>
      <w:proofErr w:type="spellStart"/>
      <w:r>
        <w:rPr>
          <w:rFonts w:ascii="Helvetica Neue" w:hAnsi="Helvetica Neue" w:cs="Helvetica Neue"/>
          <w:color w:val="242424"/>
          <w:sz w:val="32"/>
          <w:szCs w:val="32"/>
        </w:rPr>
        <w:t>rightside</w:t>
      </w:r>
      <w:proofErr w:type="spellEnd"/>
      <w:r>
        <w:rPr>
          <w:rFonts w:ascii="Helvetica Neue" w:hAnsi="Helvetica Neue" w:cs="Helvetica Neue"/>
          <w:color w:val="242424"/>
          <w:sz w:val="32"/>
          <w:szCs w:val="32"/>
        </w:rPr>
        <w:t xml:space="preserve"> panel of the Service</w:t>
      </w:r>
    </w:p>
    <w:p w14:paraId="73C62D08" w14:textId="77777777" w:rsidR="008F5C99" w:rsidRDefault="008F5C99" w:rsidP="008F5C9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 xml:space="preserve">Set ‘Service </w:t>
      </w:r>
      <w:proofErr w:type="spellStart"/>
      <w:r>
        <w:rPr>
          <w:rFonts w:ascii="Helvetica Neue" w:hAnsi="Helvetica Neue" w:cs="Helvetica Neue"/>
          <w:color w:val="242424"/>
          <w:sz w:val="32"/>
          <w:szCs w:val="32"/>
        </w:rPr>
        <w:t>recieves</w:t>
      </w:r>
      <w:proofErr w:type="spellEnd"/>
      <w:r>
        <w:rPr>
          <w:rFonts w:ascii="Helvetica Neue" w:hAnsi="Helvetica Neue" w:cs="Helvetica Neue"/>
          <w:color w:val="242424"/>
          <w:sz w:val="32"/>
          <w:szCs w:val="32"/>
        </w:rPr>
        <w:t xml:space="preserve"> selected’ to “files or folders” and ‘in’ to “Finder” as shown in the screen shot below</w:t>
      </w:r>
    </w:p>
    <w:p w14:paraId="14BA7AA7" w14:textId="77777777" w:rsidR="008F5C99" w:rsidRDefault="008F5C99" w:rsidP="008F5C9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>Save the Service with a name like “Copy Path”</w:t>
      </w:r>
    </w:p>
    <w:p w14:paraId="51001E20" w14:textId="77777777" w:rsidR="008F5C99" w:rsidRDefault="008F5C99" w:rsidP="008F5C9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noProof/>
          <w:color w:val="242424"/>
          <w:sz w:val="32"/>
          <w:szCs w:val="32"/>
          <w:lang w:eastAsia="en-US"/>
        </w:rPr>
        <w:drawing>
          <wp:inline distT="0" distB="0" distL="0" distR="0" wp14:anchorId="0C2B0478" wp14:editId="695718CD">
            <wp:extent cx="5879465" cy="286386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54" cy="28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9A14" w14:textId="77777777" w:rsidR="008F5C99" w:rsidRDefault="008F5C99" w:rsidP="008F5C9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42424"/>
          <w:sz w:val="32"/>
          <w:szCs w:val="32"/>
        </w:rPr>
      </w:pPr>
      <w:r>
        <w:rPr>
          <w:rFonts w:ascii="Helvetica Neue" w:hAnsi="Helvetica Neue" w:cs="Helvetica Neue"/>
          <w:color w:val="242424"/>
          <w:sz w:val="32"/>
          <w:szCs w:val="32"/>
        </w:rPr>
        <w:t>Now go anywhere in the Finder, select anything in the filesystem be it a directory or a file, then right-click to reveal the “Copy Path” service item as created.</w:t>
      </w:r>
    </w:p>
    <w:p w14:paraId="2273ACB0" w14:textId="77777777" w:rsidR="008F5C99" w:rsidRDefault="008F5C99" w:rsidP="008F5C9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42424"/>
          <w:sz w:val="32"/>
          <w:szCs w:val="32"/>
        </w:rPr>
      </w:pPr>
      <w:bookmarkStart w:id="0" w:name="_GoBack"/>
      <w:r>
        <w:rPr>
          <w:rFonts w:ascii="Helvetica Neue" w:hAnsi="Helvetica Neue" w:cs="Helvetica Neue"/>
          <w:noProof/>
          <w:color w:val="242424"/>
          <w:sz w:val="32"/>
          <w:szCs w:val="32"/>
          <w:lang w:eastAsia="en-US"/>
        </w:rPr>
        <w:lastRenderedPageBreak/>
        <w:drawing>
          <wp:inline distT="0" distB="0" distL="0" distR="0" wp14:anchorId="4D5F6CEE" wp14:editId="60E2B4FC">
            <wp:extent cx="6674924" cy="58648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59" cy="587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B490FD" w14:textId="77777777" w:rsidR="00F13396" w:rsidRDefault="008F5C99" w:rsidP="008F5C99">
      <w:pPr>
        <w:pStyle w:val="ListBullet"/>
      </w:pPr>
      <w:r>
        <w:rPr>
          <w:rFonts w:ascii="Helvetica Neue" w:hAnsi="Helvetica Neue" w:cs="Helvetica Neue"/>
          <w:color w:val="242424"/>
          <w:sz w:val="32"/>
          <w:szCs w:val="32"/>
        </w:rPr>
        <w:t>Choosing that option will instantly copy the chosen items path to the clipboard, which you can then paste elsewhere.</w:t>
      </w:r>
    </w:p>
    <w:sectPr w:rsidR="00F13396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84F3C" w14:textId="77777777" w:rsidR="001F62D7" w:rsidRDefault="001F62D7">
      <w:r>
        <w:separator/>
      </w:r>
    </w:p>
    <w:p w14:paraId="24D4786E" w14:textId="77777777" w:rsidR="001F62D7" w:rsidRDefault="001F62D7"/>
  </w:endnote>
  <w:endnote w:type="continuationSeparator" w:id="0">
    <w:p w14:paraId="1CD63A6D" w14:textId="77777777" w:rsidR="001F62D7" w:rsidRDefault="001F62D7">
      <w:r>
        <w:continuationSeparator/>
      </w:r>
    </w:p>
    <w:p w14:paraId="618C2783" w14:textId="77777777" w:rsidR="001F62D7" w:rsidRDefault="001F6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561FA" w14:textId="77777777" w:rsidR="00F13396" w:rsidRDefault="001F62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C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F370" w14:textId="77777777" w:rsidR="001F62D7" w:rsidRDefault="001F62D7">
      <w:r>
        <w:separator/>
      </w:r>
    </w:p>
    <w:p w14:paraId="4AE1C3B0" w14:textId="77777777" w:rsidR="001F62D7" w:rsidRDefault="001F62D7"/>
  </w:footnote>
  <w:footnote w:type="continuationSeparator" w:id="0">
    <w:p w14:paraId="406FB016" w14:textId="77777777" w:rsidR="001F62D7" w:rsidRDefault="001F62D7">
      <w:r>
        <w:continuationSeparator/>
      </w:r>
    </w:p>
    <w:p w14:paraId="17C30CD8" w14:textId="77777777" w:rsidR="001F62D7" w:rsidRDefault="001F62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99"/>
    <w:rsid w:val="001F62D7"/>
    <w:rsid w:val="008F5C99"/>
    <w:rsid w:val="00F1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9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eviews.cnet.com/8301-13727_7-57578129-263/how-to-copy-a-file-path-in-os-x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A7"/>
    <w:rsid w:val="00D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8F14178B39E74282BA123CB592B865">
    <w:name w:val="B68F14178B39E74282BA123CB592B86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C384331414E724CA655E642F113D60C">
    <w:name w:val="8C384331414E724CA655E642F113D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2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2017-06-08T19:09:00Z</dcterms:created>
  <dcterms:modified xsi:type="dcterms:W3CDTF">2017-06-08T19:11:00Z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