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3F623" w14:textId="571CF184" w:rsidR="008D7281" w:rsidRDefault="008D7281" w:rsidP="00803AFF">
      <w:pPr>
        <w:pStyle w:val="Title"/>
        <w:jc w:val="center"/>
      </w:pPr>
      <w:r>
        <w:t>Program 1 Report</w:t>
      </w:r>
    </w:p>
    <w:p w14:paraId="0C6A4C2B" w14:textId="62916FA6" w:rsidR="008D7281" w:rsidRPr="002A3C73" w:rsidRDefault="008D7281" w:rsidP="008D7281">
      <w:pPr>
        <w:pStyle w:val="Heading1"/>
      </w:pPr>
      <w:r w:rsidRPr="002A3C73">
        <w:t>Design</w:t>
      </w:r>
    </w:p>
    <w:p w14:paraId="1EA4D3DE" w14:textId="77777777" w:rsidR="009E158F" w:rsidRDefault="00A93CF1" w:rsidP="008D7281">
      <w:r>
        <w:t>The design of this program follows the implementation of a simple TCP client-server architecture.</w:t>
      </w:r>
    </w:p>
    <w:p w14:paraId="2F757562" w14:textId="1765D069" w:rsidR="009E158F" w:rsidRDefault="009E158F" w:rsidP="008D7281">
      <w:r>
        <w:t>Once the server</w:t>
      </w:r>
      <w:r w:rsidR="001D3D83">
        <w:t xml:space="preserve"> instance</w:t>
      </w:r>
      <w:r>
        <w:t xml:space="preserve"> starts up, it begins waiting for a client to connect. Upon connection, a new thread will be created which will read the data sent by the client and keep track of the number of </w:t>
      </w:r>
      <w:r w:rsidR="006071D3">
        <w:t>bytes</w:t>
      </w:r>
      <w:r>
        <w:t xml:space="preserve"> read. Once it has finished reading the data, the server returns the number of </w:t>
      </w:r>
      <w:r w:rsidR="0058683E">
        <w:t>bytes</w:t>
      </w:r>
      <w:r>
        <w:t xml:space="preserve"> read to the client.</w:t>
      </w:r>
    </w:p>
    <w:p w14:paraId="4FEACDCB" w14:textId="0264EB67" w:rsidR="009E158F" w:rsidRPr="008D7281" w:rsidRDefault="001D3D83" w:rsidP="008D7281">
      <w:r>
        <w:t>When a client instance starts up,</w:t>
      </w:r>
      <w:r w:rsidR="00ED5CDA">
        <w:t xml:space="preserve"> it attempts to connect to the server. </w:t>
      </w:r>
      <w:r w:rsidR="00D55EC3">
        <w:t xml:space="preserve">If the client was successful in connecting to the server, it beings writing data to the server. There are three ways for the client to write to the server: multiple writes, </w:t>
      </w:r>
      <w:proofErr w:type="spellStart"/>
      <w:r w:rsidR="00D55EC3">
        <w:t>writev</w:t>
      </w:r>
      <w:proofErr w:type="spellEnd"/>
      <w:r w:rsidR="00D55EC3">
        <w:t xml:space="preserve">, and single write. </w:t>
      </w:r>
    </w:p>
    <w:p w14:paraId="4CDDDA06" w14:textId="7CAE140A" w:rsidR="00BB503E" w:rsidRPr="00BB503E" w:rsidRDefault="008D7281" w:rsidP="00BB503E">
      <w:pPr>
        <w:pStyle w:val="Heading1"/>
      </w:pPr>
      <w:r>
        <w:t>Results</w:t>
      </w:r>
    </w:p>
    <w:p w14:paraId="71687172" w14:textId="5A30772A" w:rsidR="00BB503E" w:rsidRPr="00BB503E" w:rsidRDefault="00BB503E" w:rsidP="00BB503E">
      <w:pPr>
        <w:pStyle w:val="Caption"/>
        <w:keepNext/>
        <w:rPr>
          <w:sz w:val="22"/>
          <w:szCs w:val="22"/>
        </w:rPr>
      </w:pPr>
      <w:r w:rsidRPr="00BB503E">
        <w:rPr>
          <w:sz w:val="22"/>
          <w:szCs w:val="22"/>
        </w:rPr>
        <w:t xml:space="preserve">Table </w:t>
      </w:r>
      <w:r w:rsidRPr="00BB503E">
        <w:rPr>
          <w:sz w:val="22"/>
          <w:szCs w:val="22"/>
        </w:rPr>
        <w:fldChar w:fldCharType="begin"/>
      </w:r>
      <w:r w:rsidRPr="00BB503E">
        <w:rPr>
          <w:sz w:val="22"/>
          <w:szCs w:val="22"/>
        </w:rPr>
        <w:instrText xml:space="preserve"> SEQ Table \* ARABIC </w:instrText>
      </w:r>
      <w:r w:rsidRPr="00BB503E">
        <w:rPr>
          <w:sz w:val="22"/>
          <w:szCs w:val="22"/>
        </w:rPr>
        <w:fldChar w:fldCharType="separate"/>
      </w:r>
      <w:r w:rsidRPr="00BB503E">
        <w:rPr>
          <w:noProof/>
          <w:sz w:val="22"/>
          <w:szCs w:val="22"/>
        </w:rPr>
        <w:t>1</w:t>
      </w:r>
      <w:r w:rsidRPr="00BB503E">
        <w:rPr>
          <w:sz w:val="22"/>
          <w:szCs w:val="22"/>
        </w:rPr>
        <w:fldChar w:fldCharType="end"/>
      </w:r>
      <w:r w:rsidRPr="00BB503E">
        <w:rPr>
          <w:sz w:val="22"/>
          <w:szCs w:val="22"/>
        </w:rPr>
        <w:t>: Server Receiving Times</w:t>
      </w:r>
      <w:r w:rsidR="00FE305F">
        <w:rPr>
          <w:sz w:val="22"/>
          <w:szCs w:val="22"/>
        </w:rPr>
        <w:t xml:space="preserve"> (in </w:t>
      </w:r>
      <w:r w:rsidR="003147A0">
        <w:rPr>
          <w:sz w:val="22"/>
          <w:szCs w:val="22"/>
        </w:rPr>
        <w:t>m</w:t>
      </w:r>
      <w:r w:rsidR="00DE371A">
        <w:rPr>
          <w:sz w:val="22"/>
          <w:szCs w:val="22"/>
        </w:rPr>
        <w:t>icro</w:t>
      </w:r>
      <w:r w:rsidR="00FE305F">
        <w:rPr>
          <w:sz w:val="22"/>
          <w:szCs w:val="22"/>
        </w:rPr>
        <w:t>seconds)</w:t>
      </w:r>
    </w:p>
    <w:tbl>
      <w:tblPr>
        <w:tblStyle w:val="TableGrid"/>
        <w:tblW w:w="0" w:type="auto"/>
        <w:tblLook w:val="04A0" w:firstRow="1" w:lastRow="0" w:firstColumn="1" w:lastColumn="0" w:noHBand="0" w:noVBand="1"/>
      </w:tblPr>
      <w:tblGrid>
        <w:gridCol w:w="2337"/>
        <w:gridCol w:w="2337"/>
        <w:gridCol w:w="2338"/>
        <w:gridCol w:w="2338"/>
      </w:tblGrid>
      <w:tr w:rsidR="008512CA" w14:paraId="52D71087" w14:textId="77777777" w:rsidTr="00BB503E">
        <w:tc>
          <w:tcPr>
            <w:tcW w:w="2337" w:type="dxa"/>
          </w:tcPr>
          <w:p w14:paraId="77957E66" w14:textId="1A01F263" w:rsidR="00BB503E" w:rsidRPr="002076C9" w:rsidRDefault="00BB503E" w:rsidP="008D7281">
            <w:pPr>
              <w:rPr>
                <w:b/>
              </w:rPr>
            </w:pPr>
          </w:p>
        </w:tc>
        <w:tc>
          <w:tcPr>
            <w:tcW w:w="2337" w:type="dxa"/>
          </w:tcPr>
          <w:p w14:paraId="3D1F14A7" w14:textId="201401BB" w:rsidR="008512CA" w:rsidRPr="002076C9" w:rsidRDefault="003A31CE" w:rsidP="008D7281">
            <w:pPr>
              <w:rPr>
                <w:b/>
              </w:rPr>
            </w:pPr>
            <w:r w:rsidRPr="002076C9">
              <w:rPr>
                <w:b/>
              </w:rPr>
              <w:t xml:space="preserve">Scenario </w:t>
            </w:r>
            <w:r w:rsidR="008512CA" w:rsidRPr="002076C9">
              <w:rPr>
                <w:b/>
              </w:rPr>
              <w:t>1</w:t>
            </w:r>
            <w:r w:rsidR="00D55EC3" w:rsidRPr="002076C9">
              <w:rPr>
                <w:b/>
              </w:rPr>
              <w:t xml:space="preserve"> (multiple writes)</w:t>
            </w:r>
          </w:p>
        </w:tc>
        <w:tc>
          <w:tcPr>
            <w:tcW w:w="2338" w:type="dxa"/>
          </w:tcPr>
          <w:p w14:paraId="6C681F69" w14:textId="66335C95" w:rsidR="008512CA" w:rsidRPr="002076C9" w:rsidRDefault="003A31CE" w:rsidP="008D7281">
            <w:pPr>
              <w:rPr>
                <w:b/>
              </w:rPr>
            </w:pPr>
            <w:r w:rsidRPr="002076C9">
              <w:rPr>
                <w:b/>
              </w:rPr>
              <w:t xml:space="preserve">Scenario </w:t>
            </w:r>
            <w:r w:rsidR="008512CA" w:rsidRPr="002076C9">
              <w:rPr>
                <w:b/>
              </w:rPr>
              <w:t>2</w:t>
            </w:r>
            <w:r w:rsidR="00D55EC3" w:rsidRPr="002076C9">
              <w:rPr>
                <w:b/>
              </w:rPr>
              <w:t xml:space="preserve"> (</w:t>
            </w:r>
            <w:proofErr w:type="spellStart"/>
            <w:r w:rsidR="00D55EC3" w:rsidRPr="002076C9">
              <w:rPr>
                <w:b/>
              </w:rPr>
              <w:t>writev</w:t>
            </w:r>
            <w:proofErr w:type="spellEnd"/>
            <w:r w:rsidR="00D55EC3" w:rsidRPr="002076C9">
              <w:rPr>
                <w:b/>
              </w:rPr>
              <w:t>)</w:t>
            </w:r>
          </w:p>
        </w:tc>
        <w:tc>
          <w:tcPr>
            <w:tcW w:w="2338" w:type="dxa"/>
          </w:tcPr>
          <w:p w14:paraId="7189E9B1" w14:textId="0E4D8E8B" w:rsidR="008512CA" w:rsidRPr="002076C9" w:rsidRDefault="003A31CE" w:rsidP="008D7281">
            <w:pPr>
              <w:rPr>
                <w:b/>
              </w:rPr>
            </w:pPr>
            <w:r w:rsidRPr="002076C9">
              <w:rPr>
                <w:b/>
              </w:rPr>
              <w:t xml:space="preserve">Scenario </w:t>
            </w:r>
            <w:r w:rsidR="008512CA" w:rsidRPr="002076C9">
              <w:rPr>
                <w:b/>
              </w:rPr>
              <w:t>3</w:t>
            </w:r>
            <w:r w:rsidR="00D55EC3" w:rsidRPr="002076C9">
              <w:rPr>
                <w:b/>
              </w:rPr>
              <w:t xml:space="preserve"> (single write)</w:t>
            </w:r>
          </w:p>
        </w:tc>
      </w:tr>
      <w:tr w:rsidR="008512CA" w14:paraId="1C02B87C" w14:textId="77777777" w:rsidTr="00BB503E">
        <w:tc>
          <w:tcPr>
            <w:tcW w:w="2337" w:type="dxa"/>
          </w:tcPr>
          <w:p w14:paraId="1FA1F42B" w14:textId="0D954552" w:rsidR="008512CA" w:rsidRDefault="008512CA" w:rsidP="008D7281">
            <w:r>
              <w:t xml:space="preserve">15 </w:t>
            </w:r>
            <w:proofErr w:type="spellStart"/>
            <w:r>
              <w:t>nbufs</w:t>
            </w:r>
            <w:proofErr w:type="spellEnd"/>
            <w:r>
              <w:t xml:space="preserve"> * 100 </w:t>
            </w:r>
            <w:proofErr w:type="spellStart"/>
            <w:r>
              <w:t>bufsize</w:t>
            </w:r>
            <w:proofErr w:type="spellEnd"/>
          </w:p>
        </w:tc>
        <w:tc>
          <w:tcPr>
            <w:tcW w:w="2337" w:type="dxa"/>
          </w:tcPr>
          <w:p w14:paraId="2320E965" w14:textId="4041E39D" w:rsidR="008512CA" w:rsidRDefault="00D22BCF" w:rsidP="008D7281">
            <w:r w:rsidRPr="00D22BCF">
              <w:t>256991usec</w:t>
            </w:r>
          </w:p>
        </w:tc>
        <w:tc>
          <w:tcPr>
            <w:tcW w:w="2338" w:type="dxa"/>
          </w:tcPr>
          <w:p w14:paraId="40A67E04" w14:textId="6C076D19" w:rsidR="008512CA" w:rsidRDefault="00D22BCF" w:rsidP="008D7281">
            <w:r w:rsidRPr="00D22BCF">
              <w:t>256721usec</w:t>
            </w:r>
          </w:p>
        </w:tc>
        <w:tc>
          <w:tcPr>
            <w:tcW w:w="2338" w:type="dxa"/>
          </w:tcPr>
          <w:p w14:paraId="4E3D2D61" w14:textId="1FE6099F" w:rsidR="008512CA" w:rsidRDefault="00D22BCF" w:rsidP="008D7281">
            <w:r w:rsidRPr="00D22BCF">
              <w:t>256955usec</w:t>
            </w:r>
          </w:p>
        </w:tc>
      </w:tr>
      <w:tr w:rsidR="008512CA" w14:paraId="246E3803" w14:textId="77777777" w:rsidTr="00BB503E">
        <w:tc>
          <w:tcPr>
            <w:tcW w:w="2337" w:type="dxa"/>
          </w:tcPr>
          <w:p w14:paraId="2F6C2325" w14:textId="32F7170D" w:rsidR="008512CA" w:rsidRDefault="008512CA" w:rsidP="008D7281">
            <w:r>
              <w:t xml:space="preserve">30 </w:t>
            </w:r>
            <w:proofErr w:type="spellStart"/>
            <w:r>
              <w:t>nbufs</w:t>
            </w:r>
            <w:proofErr w:type="spellEnd"/>
            <w:r>
              <w:t xml:space="preserve"> * 50 </w:t>
            </w:r>
            <w:proofErr w:type="spellStart"/>
            <w:r>
              <w:t>bufsize</w:t>
            </w:r>
            <w:proofErr w:type="spellEnd"/>
          </w:p>
        </w:tc>
        <w:tc>
          <w:tcPr>
            <w:tcW w:w="2337" w:type="dxa"/>
          </w:tcPr>
          <w:p w14:paraId="628D21D3" w14:textId="78F702C8" w:rsidR="008512CA" w:rsidRDefault="00D22BCF" w:rsidP="008D7281">
            <w:r w:rsidRPr="00D22BCF">
              <w:t>257432usec</w:t>
            </w:r>
          </w:p>
        </w:tc>
        <w:tc>
          <w:tcPr>
            <w:tcW w:w="2338" w:type="dxa"/>
          </w:tcPr>
          <w:p w14:paraId="5B577E42" w14:textId="7A01B95B" w:rsidR="008512CA" w:rsidRDefault="00D22BCF" w:rsidP="008D7281">
            <w:r w:rsidRPr="00D22BCF">
              <w:t>257136usec</w:t>
            </w:r>
          </w:p>
        </w:tc>
        <w:tc>
          <w:tcPr>
            <w:tcW w:w="2338" w:type="dxa"/>
          </w:tcPr>
          <w:p w14:paraId="46938550" w14:textId="3D5BE0B8" w:rsidR="008512CA" w:rsidRDefault="00877D75" w:rsidP="008D7281">
            <w:r w:rsidRPr="00877D75">
              <w:t>256849usec</w:t>
            </w:r>
          </w:p>
        </w:tc>
      </w:tr>
      <w:tr w:rsidR="008512CA" w14:paraId="1088BAC0" w14:textId="77777777" w:rsidTr="00BB503E">
        <w:tc>
          <w:tcPr>
            <w:tcW w:w="2337" w:type="dxa"/>
          </w:tcPr>
          <w:p w14:paraId="33679EC9" w14:textId="0D3A4A01" w:rsidR="008512CA" w:rsidRDefault="008512CA" w:rsidP="008D7281">
            <w:r>
              <w:t xml:space="preserve">60 </w:t>
            </w:r>
            <w:proofErr w:type="spellStart"/>
            <w:r>
              <w:t>nbufs</w:t>
            </w:r>
            <w:proofErr w:type="spellEnd"/>
            <w:r>
              <w:t xml:space="preserve"> * 25 </w:t>
            </w:r>
            <w:proofErr w:type="spellStart"/>
            <w:r>
              <w:t>bufsize</w:t>
            </w:r>
            <w:proofErr w:type="spellEnd"/>
          </w:p>
        </w:tc>
        <w:tc>
          <w:tcPr>
            <w:tcW w:w="2337" w:type="dxa"/>
          </w:tcPr>
          <w:p w14:paraId="29435ABD" w14:textId="220D04C0" w:rsidR="008512CA" w:rsidRDefault="00877D75" w:rsidP="008D7281">
            <w:r w:rsidRPr="00877D75">
              <w:t>280714usec</w:t>
            </w:r>
          </w:p>
        </w:tc>
        <w:tc>
          <w:tcPr>
            <w:tcW w:w="2338" w:type="dxa"/>
          </w:tcPr>
          <w:p w14:paraId="17FCD6B6" w14:textId="6FC9FAF1" w:rsidR="008512CA" w:rsidRDefault="00255692" w:rsidP="008D7281">
            <w:r w:rsidRPr="00255692">
              <w:t>257100</w:t>
            </w:r>
            <w:r w:rsidR="002816C1">
              <w:t>usec</w:t>
            </w:r>
          </w:p>
        </w:tc>
        <w:tc>
          <w:tcPr>
            <w:tcW w:w="2338" w:type="dxa"/>
          </w:tcPr>
          <w:p w14:paraId="59C5B39F" w14:textId="29160895" w:rsidR="008512CA" w:rsidRDefault="00255692" w:rsidP="008D7281">
            <w:r w:rsidRPr="00255692">
              <w:t>256830usec</w:t>
            </w:r>
          </w:p>
        </w:tc>
      </w:tr>
    </w:tbl>
    <w:p w14:paraId="51BC307F" w14:textId="77777777" w:rsidR="002A3C73" w:rsidRDefault="002A3C73" w:rsidP="00BB503E">
      <w:pPr>
        <w:pStyle w:val="Caption"/>
        <w:keepNext/>
        <w:rPr>
          <w:sz w:val="22"/>
          <w:szCs w:val="22"/>
        </w:rPr>
      </w:pPr>
    </w:p>
    <w:p w14:paraId="3ACB8136" w14:textId="645CA894" w:rsidR="00BB503E" w:rsidRPr="00BB503E" w:rsidRDefault="00BB503E" w:rsidP="00BB503E">
      <w:pPr>
        <w:pStyle w:val="Caption"/>
        <w:keepNext/>
        <w:rPr>
          <w:sz w:val="22"/>
          <w:szCs w:val="22"/>
        </w:rPr>
      </w:pPr>
      <w:r w:rsidRPr="00BB503E">
        <w:rPr>
          <w:sz w:val="22"/>
          <w:szCs w:val="22"/>
        </w:rPr>
        <w:t xml:space="preserve">Table </w:t>
      </w:r>
      <w:r>
        <w:rPr>
          <w:sz w:val="22"/>
          <w:szCs w:val="22"/>
        </w:rPr>
        <w:t>2</w:t>
      </w:r>
      <w:r w:rsidRPr="00BB503E">
        <w:rPr>
          <w:sz w:val="22"/>
          <w:szCs w:val="22"/>
        </w:rPr>
        <w:t xml:space="preserve">: </w:t>
      </w:r>
      <w:r>
        <w:rPr>
          <w:sz w:val="22"/>
          <w:szCs w:val="22"/>
        </w:rPr>
        <w:t xml:space="preserve">Client Data Sending </w:t>
      </w:r>
      <w:r w:rsidRPr="00BB503E">
        <w:rPr>
          <w:sz w:val="22"/>
          <w:szCs w:val="22"/>
        </w:rPr>
        <w:t>Times</w:t>
      </w:r>
      <w:r w:rsidR="00FE305F">
        <w:rPr>
          <w:sz w:val="22"/>
          <w:szCs w:val="22"/>
        </w:rPr>
        <w:t xml:space="preserve"> (in</w:t>
      </w:r>
      <w:r w:rsidR="003147A0">
        <w:rPr>
          <w:sz w:val="22"/>
          <w:szCs w:val="22"/>
        </w:rPr>
        <w:t xml:space="preserve"> </w:t>
      </w:r>
      <w:r w:rsidR="00DE371A">
        <w:rPr>
          <w:sz w:val="22"/>
          <w:szCs w:val="22"/>
        </w:rPr>
        <w:t>microseconds</w:t>
      </w:r>
      <w:r w:rsidR="00FE305F">
        <w:rPr>
          <w:sz w:val="22"/>
          <w:szCs w:val="22"/>
        </w:rPr>
        <w:t>)</w:t>
      </w:r>
    </w:p>
    <w:tbl>
      <w:tblPr>
        <w:tblStyle w:val="TableGrid"/>
        <w:tblW w:w="0" w:type="auto"/>
        <w:tblLook w:val="04A0" w:firstRow="1" w:lastRow="0" w:firstColumn="1" w:lastColumn="0" w:noHBand="0" w:noVBand="1"/>
      </w:tblPr>
      <w:tblGrid>
        <w:gridCol w:w="2337"/>
        <w:gridCol w:w="2337"/>
        <w:gridCol w:w="2338"/>
        <w:gridCol w:w="2338"/>
      </w:tblGrid>
      <w:tr w:rsidR="00D55EC3" w14:paraId="550CB623" w14:textId="77777777" w:rsidTr="000E2C8A">
        <w:tc>
          <w:tcPr>
            <w:tcW w:w="2337" w:type="dxa"/>
          </w:tcPr>
          <w:p w14:paraId="2C28CAC9" w14:textId="77777777" w:rsidR="00D55EC3" w:rsidRPr="002076C9" w:rsidRDefault="00D55EC3" w:rsidP="00D55EC3">
            <w:pPr>
              <w:rPr>
                <w:b/>
              </w:rPr>
            </w:pPr>
          </w:p>
        </w:tc>
        <w:tc>
          <w:tcPr>
            <w:tcW w:w="2337" w:type="dxa"/>
          </w:tcPr>
          <w:p w14:paraId="33F85684" w14:textId="01758FD4" w:rsidR="00D55EC3" w:rsidRPr="002076C9" w:rsidRDefault="00D55EC3" w:rsidP="00D55EC3">
            <w:pPr>
              <w:rPr>
                <w:b/>
              </w:rPr>
            </w:pPr>
            <w:r w:rsidRPr="002076C9">
              <w:rPr>
                <w:b/>
              </w:rPr>
              <w:t>Scenario 1 (multiple writes)</w:t>
            </w:r>
          </w:p>
        </w:tc>
        <w:tc>
          <w:tcPr>
            <w:tcW w:w="2338" w:type="dxa"/>
          </w:tcPr>
          <w:p w14:paraId="591BC318" w14:textId="35566E2E" w:rsidR="00D55EC3" w:rsidRPr="002076C9" w:rsidRDefault="00D55EC3" w:rsidP="00D55EC3">
            <w:pPr>
              <w:rPr>
                <w:b/>
              </w:rPr>
            </w:pPr>
            <w:r w:rsidRPr="002076C9">
              <w:rPr>
                <w:b/>
              </w:rPr>
              <w:t>Scenario 2 (</w:t>
            </w:r>
            <w:proofErr w:type="spellStart"/>
            <w:r w:rsidRPr="002076C9">
              <w:rPr>
                <w:b/>
              </w:rPr>
              <w:t>writev</w:t>
            </w:r>
            <w:proofErr w:type="spellEnd"/>
            <w:r w:rsidRPr="002076C9">
              <w:rPr>
                <w:b/>
              </w:rPr>
              <w:t>)</w:t>
            </w:r>
          </w:p>
        </w:tc>
        <w:tc>
          <w:tcPr>
            <w:tcW w:w="2338" w:type="dxa"/>
          </w:tcPr>
          <w:p w14:paraId="191851F4" w14:textId="201A57E7" w:rsidR="00D55EC3" w:rsidRPr="002076C9" w:rsidRDefault="00D55EC3" w:rsidP="00D55EC3">
            <w:pPr>
              <w:rPr>
                <w:b/>
              </w:rPr>
            </w:pPr>
            <w:r w:rsidRPr="002076C9">
              <w:rPr>
                <w:b/>
              </w:rPr>
              <w:t>Scenario 3 (single write)</w:t>
            </w:r>
          </w:p>
        </w:tc>
      </w:tr>
      <w:tr w:rsidR="00BB503E" w14:paraId="5F557882" w14:textId="77777777" w:rsidTr="000E2C8A">
        <w:tc>
          <w:tcPr>
            <w:tcW w:w="2337" w:type="dxa"/>
          </w:tcPr>
          <w:p w14:paraId="63B434E7" w14:textId="77777777" w:rsidR="00BB503E" w:rsidRDefault="00BB503E" w:rsidP="000E2C8A">
            <w:r>
              <w:t xml:space="preserve">15 </w:t>
            </w:r>
            <w:proofErr w:type="spellStart"/>
            <w:r>
              <w:t>nbufs</w:t>
            </w:r>
            <w:proofErr w:type="spellEnd"/>
            <w:r>
              <w:t xml:space="preserve"> * 100 </w:t>
            </w:r>
            <w:proofErr w:type="spellStart"/>
            <w:r>
              <w:t>bufsize</w:t>
            </w:r>
            <w:proofErr w:type="spellEnd"/>
          </w:p>
        </w:tc>
        <w:tc>
          <w:tcPr>
            <w:tcW w:w="2337" w:type="dxa"/>
          </w:tcPr>
          <w:p w14:paraId="135E7A1B" w14:textId="6B372068" w:rsidR="00BB503E" w:rsidRDefault="00D22BCF" w:rsidP="000E2C8A">
            <w:r w:rsidRPr="00D22BCF">
              <w:t>240119usec</w:t>
            </w:r>
          </w:p>
        </w:tc>
        <w:tc>
          <w:tcPr>
            <w:tcW w:w="2338" w:type="dxa"/>
          </w:tcPr>
          <w:p w14:paraId="2A7F1EC6" w14:textId="0683158C" w:rsidR="00BB503E" w:rsidRDefault="00D22BCF" w:rsidP="000E2C8A">
            <w:r w:rsidRPr="00D22BCF">
              <w:t>241399usec</w:t>
            </w:r>
          </w:p>
        </w:tc>
        <w:tc>
          <w:tcPr>
            <w:tcW w:w="2338" w:type="dxa"/>
          </w:tcPr>
          <w:p w14:paraId="69CC57E9" w14:textId="2DF14ECA" w:rsidR="00BB503E" w:rsidRDefault="00D22BCF" w:rsidP="000E2C8A">
            <w:r w:rsidRPr="00D22BCF">
              <w:t>239894usec</w:t>
            </w:r>
          </w:p>
        </w:tc>
      </w:tr>
      <w:tr w:rsidR="00BB503E" w14:paraId="177E1F72" w14:textId="77777777" w:rsidTr="000E2C8A">
        <w:tc>
          <w:tcPr>
            <w:tcW w:w="2337" w:type="dxa"/>
          </w:tcPr>
          <w:p w14:paraId="6CFCFE85" w14:textId="77777777" w:rsidR="00BB503E" w:rsidRDefault="00BB503E" w:rsidP="000E2C8A">
            <w:r>
              <w:t xml:space="preserve">30 </w:t>
            </w:r>
            <w:proofErr w:type="spellStart"/>
            <w:r>
              <w:t>nbufs</w:t>
            </w:r>
            <w:proofErr w:type="spellEnd"/>
            <w:r>
              <w:t xml:space="preserve"> * 50 </w:t>
            </w:r>
            <w:proofErr w:type="spellStart"/>
            <w:r>
              <w:t>bufsize</w:t>
            </w:r>
            <w:proofErr w:type="spellEnd"/>
          </w:p>
        </w:tc>
        <w:tc>
          <w:tcPr>
            <w:tcW w:w="2337" w:type="dxa"/>
          </w:tcPr>
          <w:p w14:paraId="40BD38B7" w14:textId="330D273F" w:rsidR="00BB503E" w:rsidRDefault="00D22BCF" w:rsidP="000E2C8A">
            <w:r w:rsidRPr="00D22BCF">
              <w:t>242624usec</w:t>
            </w:r>
          </w:p>
        </w:tc>
        <w:tc>
          <w:tcPr>
            <w:tcW w:w="2338" w:type="dxa"/>
          </w:tcPr>
          <w:p w14:paraId="36359CD2" w14:textId="165EF1FC" w:rsidR="00BB503E" w:rsidRDefault="00D22BCF" w:rsidP="000E2C8A">
            <w:r w:rsidRPr="00D22BCF">
              <w:t>244359usec</w:t>
            </w:r>
          </w:p>
        </w:tc>
        <w:tc>
          <w:tcPr>
            <w:tcW w:w="2338" w:type="dxa"/>
          </w:tcPr>
          <w:p w14:paraId="41CE040C" w14:textId="77CF7233" w:rsidR="00BB503E" w:rsidRDefault="00877D75" w:rsidP="000E2C8A">
            <w:r w:rsidRPr="00877D75">
              <w:t>241700usec</w:t>
            </w:r>
          </w:p>
        </w:tc>
      </w:tr>
      <w:tr w:rsidR="00BB503E" w14:paraId="45F7F5AC" w14:textId="77777777" w:rsidTr="000E2C8A">
        <w:tc>
          <w:tcPr>
            <w:tcW w:w="2337" w:type="dxa"/>
          </w:tcPr>
          <w:p w14:paraId="5C891F25" w14:textId="77777777" w:rsidR="00BB503E" w:rsidRDefault="00BB503E" w:rsidP="000E2C8A">
            <w:r>
              <w:t xml:space="preserve">60 </w:t>
            </w:r>
            <w:proofErr w:type="spellStart"/>
            <w:r>
              <w:t>nbufs</w:t>
            </w:r>
            <w:proofErr w:type="spellEnd"/>
            <w:r>
              <w:t xml:space="preserve"> * 25 </w:t>
            </w:r>
            <w:proofErr w:type="spellStart"/>
            <w:r>
              <w:t>bufsize</w:t>
            </w:r>
            <w:proofErr w:type="spellEnd"/>
          </w:p>
        </w:tc>
        <w:tc>
          <w:tcPr>
            <w:tcW w:w="2337" w:type="dxa"/>
          </w:tcPr>
          <w:p w14:paraId="137CBA44" w14:textId="2075B1D5" w:rsidR="00BB503E" w:rsidRDefault="00877D75" w:rsidP="000E2C8A">
            <w:r w:rsidRPr="00877D75">
              <w:t>280656usec</w:t>
            </w:r>
          </w:p>
        </w:tc>
        <w:tc>
          <w:tcPr>
            <w:tcW w:w="2338" w:type="dxa"/>
          </w:tcPr>
          <w:p w14:paraId="330284CA" w14:textId="04545FB4" w:rsidR="00BB503E" w:rsidRDefault="00877D75" w:rsidP="000E2C8A">
            <w:r w:rsidRPr="00877D75">
              <w:t>241431usec</w:t>
            </w:r>
          </w:p>
        </w:tc>
        <w:tc>
          <w:tcPr>
            <w:tcW w:w="2338" w:type="dxa"/>
          </w:tcPr>
          <w:p w14:paraId="02AD1B2B" w14:textId="7384E6ED" w:rsidR="00BB503E" w:rsidRDefault="00255692" w:rsidP="000E2C8A">
            <w:r w:rsidRPr="00255692">
              <w:t>238526usec</w:t>
            </w:r>
          </w:p>
        </w:tc>
      </w:tr>
    </w:tbl>
    <w:p w14:paraId="02752DB9" w14:textId="77777777" w:rsidR="00BB503E" w:rsidRDefault="00BB503E" w:rsidP="00BB503E">
      <w:pPr>
        <w:pStyle w:val="Caption"/>
        <w:keepNext/>
        <w:rPr>
          <w:sz w:val="22"/>
          <w:szCs w:val="22"/>
        </w:rPr>
      </w:pPr>
    </w:p>
    <w:p w14:paraId="5498920A" w14:textId="39BE1728" w:rsidR="00BB503E" w:rsidRPr="00BB503E" w:rsidRDefault="00BB503E" w:rsidP="00BB503E">
      <w:pPr>
        <w:pStyle w:val="Caption"/>
        <w:keepNext/>
        <w:rPr>
          <w:sz w:val="22"/>
          <w:szCs w:val="22"/>
        </w:rPr>
      </w:pPr>
      <w:r w:rsidRPr="00BB503E">
        <w:rPr>
          <w:sz w:val="22"/>
          <w:szCs w:val="22"/>
        </w:rPr>
        <w:t xml:space="preserve">Table </w:t>
      </w:r>
      <w:r w:rsidR="00ED5CDA">
        <w:rPr>
          <w:sz w:val="22"/>
          <w:szCs w:val="22"/>
        </w:rPr>
        <w:t>3</w:t>
      </w:r>
      <w:r w:rsidRPr="00BB503E">
        <w:rPr>
          <w:sz w:val="22"/>
          <w:szCs w:val="22"/>
        </w:rPr>
        <w:t xml:space="preserve">: </w:t>
      </w:r>
      <w:r>
        <w:rPr>
          <w:sz w:val="22"/>
          <w:szCs w:val="22"/>
        </w:rPr>
        <w:t>Client</w:t>
      </w:r>
      <w:r w:rsidRPr="00BB503E">
        <w:rPr>
          <w:sz w:val="22"/>
          <w:szCs w:val="22"/>
        </w:rPr>
        <w:t xml:space="preserve"> </w:t>
      </w:r>
      <w:r>
        <w:rPr>
          <w:sz w:val="22"/>
          <w:szCs w:val="22"/>
        </w:rPr>
        <w:t>Round Trip</w:t>
      </w:r>
      <w:r w:rsidRPr="00BB503E">
        <w:rPr>
          <w:sz w:val="22"/>
          <w:szCs w:val="22"/>
        </w:rPr>
        <w:t xml:space="preserve"> Times</w:t>
      </w:r>
      <w:r w:rsidR="00FE305F">
        <w:rPr>
          <w:sz w:val="22"/>
          <w:szCs w:val="22"/>
        </w:rPr>
        <w:t xml:space="preserve"> (in </w:t>
      </w:r>
      <w:r w:rsidR="00DE371A">
        <w:rPr>
          <w:sz w:val="22"/>
          <w:szCs w:val="22"/>
        </w:rPr>
        <w:t>microseconds</w:t>
      </w:r>
      <w:r w:rsidR="00FE305F">
        <w:rPr>
          <w:sz w:val="22"/>
          <w:szCs w:val="22"/>
        </w:rPr>
        <w:t>)</w:t>
      </w:r>
    </w:p>
    <w:tbl>
      <w:tblPr>
        <w:tblStyle w:val="TableGrid"/>
        <w:tblW w:w="0" w:type="auto"/>
        <w:tblLook w:val="04A0" w:firstRow="1" w:lastRow="0" w:firstColumn="1" w:lastColumn="0" w:noHBand="0" w:noVBand="1"/>
      </w:tblPr>
      <w:tblGrid>
        <w:gridCol w:w="2337"/>
        <w:gridCol w:w="2337"/>
        <w:gridCol w:w="2338"/>
        <w:gridCol w:w="2338"/>
      </w:tblGrid>
      <w:tr w:rsidR="00D55EC3" w14:paraId="3FF13836" w14:textId="77777777" w:rsidTr="000E2C8A">
        <w:tc>
          <w:tcPr>
            <w:tcW w:w="2337" w:type="dxa"/>
          </w:tcPr>
          <w:p w14:paraId="7C277035" w14:textId="77777777" w:rsidR="00D55EC3" w:rsidRPr="002076C9" w:rsidRDefault="00D55EC3" w:rsidP="00D55EC3">
            <w:pPr>
              <w:rPr>
                <w:b/>
              </w:rPr>
            </w:pPr>
          </w:p>
        </w:tc>
        <w:tc>
          <w:tcPr>
            <w:tcW w:w="2337" w:type="dxa"/>
          </w:tcPr>
          <w:p w14:paraId="100894A6" w14:textId="11AD4E0A" w:rsidR="00D55EC3" w:rsidRPr="002076C9" w:rsidRDefault="00D55EC3" w:rsidP="00D55EC3">
            <w:pPr>
              <w:rPr>
                <w:b/>
              </w:rPr>
            </w:pPr>
            <w:r w:rsidRPr="002076C9">
              <w:rPr>
                <w:b/>
              </w:rPr>
              <w:t>Scenario 1 (multiple writes)</w:t>
            </w:r>
          </w:p>
        </w:tc>
        <w:tc>
          <w:tcPr>
            <w:tcW w:w="2338" w:type="dxa"/>
          </w:tcPr>
          <w:p w14:paraId="343B4D4B" w14:textId="13B28379" w:rsidR="00D55EC3" w:rsidRPr="002076C9" w:rsidRDefault="00D55EC3" w:rsidP="00D55EC3">
            <w:pPr>
              <w:rPr>
                <w:b/>
              </w:rPr>
            </w:pPr>
            <w:r w:rsidRPr="002076C9">
              <w:rPr>
                <w:b/>
              </w:rPr>
              <w:t>Scenario 2 (</w:t>
            </w:r>
            <w:proofErr w:type="spellStart"/>
            <w:r w:rsidRPr="002076C9">
              <w:rPr>
                <w:b/>
              </w:rPr>
              <w:t>writev</w:t>
            </w:r>
            <w:proofErr w:type="spellEnd"/>
            <w:r w:rsidRPr="002076C9">
              <w:rPr>
                <w:b/>
              </w:rPr>
              <w:t>)</w:t>
            </w:r>
          </w:p>
        </w:tc>
        <w:tc>
          <w:tcPr>
            <w:tcW w:w="2338" w:type="dxa"/>
          </w:tcPr>
          <w:p w14:paraId="6210F76F" w14:textId="077B53C0" w:rsidR="00D55EC3" w:rsidRPr="002076C9" w:rsidRDefault="00D55EC3" w:rsidP="00D55EC3">
            <w:pPr>
              <w:rPr>
                <w:b/>
              </w:rPr>
            </w:pPr>
            <w:r w:rsidRPr="002076C9">
              <w:rPr>
                <w:b/>
              </w:rPr>
              <w:t>Scenario 3 (single write)</w:t>
            </w:r>
          </w:p>
        </w:tc>
      </w:tr>
      <w:tr w:rsidR="00BB503E" w14:paraId="52528794" w14:textId="77777777" w:rsidTr="000E2C8A">
        <w:tc>
          <w:tcPr>
            <w:tcW w:w="2337" w:type="dxa"/>
          </w:tcPr>
          <w:p w14:paraId="2406561F" w14:textId="77777777" w:rsidR="00BB503E" w:rsidRDefault="00BB503E" w:rsidP="000E2C8A">
            <w:r>
              <w:t xml:space="preserve">15 </w:t>
            </w:r>
            <w:proofErr w:type="spellStart"/>
            <w:r>
              <w:t>nbufs</w:t>
            </w:r>
            <w:proofErr w:type="spellEnd"/>
            <w:r>
              <w:t xml:space="preserve"> * 100 </w:t>
            </w:r>
            <w:proofErr w:type="spellStart"/>
            <w:r>
              <w:t>bufsize</w:t>
            </w:r>
            <w:proofErr w:type="spellEnd"/>
          </w:p>
        </w:tc>
        <w:tc>
          <w:tcPr>
            <w:tcW w:w="2337" w:type="dxa"/>
          </w:tcPr>
          <w:p w14:paraId="2222A952" w14:textId="3F2BF302" w:rsidR="00BB503E" w:rsidRDefault="00D22BCF" w:rsidP="000E2C8A">
            <w:r w:rsidRPr="00D22BCF">
              <w:t>257825usec</w:t>
            </w:r>
          </w:p>
        </w:tc>
        <w:tc>
          <w:tcPr>
            <w:tcW w:w="2338" w:type="dxa"/>
          </w:tcPr>
          <w:p w14:paraId="26C68243" w14:textId="58C9A48E" w:rsidR="00BB503E" w:rsidRDefault="00D22BCF" w:rsidP="000E2C8A">
            <w:r w:rsidRPr="00D22BCF">
              <w:t>257486usec</w:t>
            </w:r>
          </w:p>
        </w:tc>
        <w:tc>
          <w:tcPr>
            <w:tcW w:w="2338" w:type="dxa"/>
          </w:tcPr>
          <w:p w14:paraId="28800528" w14:textId="2F62CCD4" w:rsidR="00BB503E" w:rsidRDefault="00D22BCF" w:rsidP="000E2C8A">
            <w:r w:rsidRPr="00D22BCF">
              <w:t>257628usec</w:t>
            </w:r>
          </w:p>
        </w:tc>
      </w:tr>
      <w:tr w:rsidR="00BB503E" w14:paraId="79B18704" w14:textId="77777777" w:rsidTr="000E2C8A">
        <w:tc>
          <w:tcPr>
            <w:tcW w:w="2337" w:type="dxa"/>
          </w:tcPr>
          <w:p w14:paraId="43280D82" w14:textId="77777777" w:rsidR="00BB503E" w:rsidRDefault="00BB503E" w:rsidP="000E2C8A">
            <w:r>
              <w:t xml:space="preserve">30 </w:t>
            </w:r>
            <w:proofErr w:type="spellStart"/>
            <w:r>
              <w:t>nbufs</w:t>
            </w:r>
            <w:proofErr w:type="spellEnd"/>
            <w:r>
              <w:t xml:space="preserve"> * 50 </w:t>
            </w:r>
            <w:proofErr w:type="spellStart"/>
            <w:r>
              <w:t>bufsize</w:t>
            </w:r>
            <w:proofErr w:type="spellEnd"/>
          </w:p>
        </w:tc>
        <w:tc>
          <w:tcPr>
            <w:tcW w:w="2337" w:type="dxa"/>
          </w:tcPr>
          <w:p w14:paraId="729B1EC6" w14:textId="079B7A3A" w:rsidR="00BB503E" w:rsidRDefault="00D22BCF" w:rsidP="000E2C8A">
            <w:r w:rsidRPr="00D22BCF">
              <w:t>258278usec</w:t>
            </w:r>
          </w:p>
        </w:tc>
        <w:tc>
          <w:tcPr>
            <w:tcW w:w="2338" w:type="dxa"/>
          </w:tcPr>
          <w:p w14:paraId="43F87702" w14:textId="3348F0E8" w:rsidR="00BB503E" w:rsidRDefault="00D22BCF" w:rsidP="000E2C8A">
            <w:r w:rsidRPr="00D22BCF">
              <w:t>257879usec</w:t>
            </w:r>
          </w:p>
        </w:tc>
        <w:tc>
          <w:tcPr>
            <w:tcW w:w="2338" w:type="dxa"/>
          </w:tcPr>
          <w:p w14:paraId="2DFA62EA" w14:textId="70EB826E" w:rsidR="00BB503E" w:rsidRDefault="00877D75" w:rsidP="000E2C8A">
            <w:r w:rsidRPr="00877D75">
              <w:t>257639usec</w:t>
            </w:r>
          </w:p>
        </w:tc>
      </w:tr>
      <w:tr w:rsidR="00BB503E" w14:paraId="7FA33276" w14:textId="77777777" w:rsidTr="000E2C8A">
        <w:tc>
          <w:tcPr>
            <w:tcW w:w="2337" w:type="dxa"/>
          </w:tcPr>
          <w:p w14:paraId="2A95A6C1" w14:textId="77777777" w:rsidR="00BB503E" w:rsidRDefault="00BB503E" w:rsidP="000E2C8A">
            <w:r>
              <w:t xml:space="preserve">60 </w:t>
            </w:r>
            <w:proofErr w:type="spellStart"/>
            <w:r>
              <w:t>nbufs</w:t>
            </w:r>
            <w:proofErr w:type="spellEnd"/>
            <w:r>
              <w:t xml:space="preserve"> * 25 </w:t>
            </w:r>
            <w:proofErr w:type="spellStart"/>
            <w:r>
              <w:t>bufsize</w:t>
            </w:r>
            <w:proofErr w:type="spellEnd"/>
          </w:p>
        </w:tc>
        <w:tc>
          <w:tcPr>
            <w:tcW w:w="2337" w:type="dxa"/>
          </w:tcPr>
          <w:p w14:paraId="4A2B0F28" w14:textId="586AD49B" w:rsidR="00DE371A" w:rsidRDefault="00877D75" w:rsidP="000E2C8A">
            <w:r w:rsidRPr="00877D75">
              <w:t>281618usec</w:t>
            </w:r>
          </w:p>
        </w:tc>
        <w:tc>
          <w:tcPr>
            <w:tcW w:w="2338" w:type="dxa"/>
          </w:tcPr>
          <w:p w14:paraId="70F15196" w14:textId="7DBEC963" w:rsidR="00BB503E" w:rsidRDefault="00877D75" w:rsidP="000E2C8A">
            <w:r w:rsidRPr="00877D75">
              <w:t>257785usec</w:t>
            </w:r>
          </w:p>
        </w:tc>
        <w:tc>
          <w:tcPr>
            <w:tcW w:w="2338" w:type="dxa"/>
          </w:tcPr>
          <w:p w14:paraId="74D3E272" w14:textId="02090AA3" w:rsidR="00BB503E" w:rsidRDefault="00255692" w:rsidP="000E2C8A">
            <w:r w:rsidRPr="00255692">
              <w:t>257641usec</w:t>
            </w:r>
          </w:p>
        </w:tc>
      </w:tr>
    </w:tbl>
    <w:p w14:paraId="6870AB50" w14:textId="25131BDE" w:rsidR="008D7281" w:rsidRDefault="008D7281" w:rsidP="008D7281">
      <w:pPr>
        <w:pStyle w:val="Heading1"/>
      </w:pPr>
      <w:r>
        <w:t>Performance Evaluation</w:t>
      </w:r>
    </w:p>
    <w:p w14:paraId="6920E5BB" w14:textId="412DA465" w:rsidR="008D7281" w:rsidRDefault="00C65EE2" w:rsidP="008D7281">
      <w:r>
        <w:t xml:space="preserve">When looking at the performance for how data is split when sending, we see faster times in all scenarios when the buffer is split into smaller numbers and bigger buffer size (15 </w:t>
      </w:r>
      <w:proofErr w:type="spellStart"/>
      <w:r>
        <w:t>nbufs</w:t>
      </w:r>
      <w:proofErr w:type="spellEnd"/>
      <w:r>
        <w:t xml:space="preserve"> * 100 </w:t>
      </w:r>
      <w:proofErr w:type="spellStart"/>
      <w:r>
        <w:t>bufsize</w:t>
      </w:r>
      <w:proofErr w:type="spellEnd"/>
      <w:r>
        <w:t>). As the buffer size gets smaller and the number of bytes increase, we see that the server receiving times, the data sending times, and round</w:t>
      </w:r>
      <w:r w:rsidR="00F637E8">
        <w:t>-</w:t>
      </w:r>
      <w:r>
        <w:t>trip times are slower.</w:t>
      </w:r>
    </w:p>
    <w:p w14:paraId="39CBE5B9" w14:textId="57D5B678" w:rsidR="00F637E8" w:rsidRPr="008D7281" w:rsidRDefault="00D46B50" w:rsidP="008D7281">
      <w:r>
        <w:lastRenderedPageBreak/>
        <w:t xml:space="preserve">When we look at the different scenarios of sending data, we find that on average, single writes are faster than multiple writes and </w:t>
      </w:r>
      <w:proofErr w:type="spellStart"/>
      <w:r>
        <w:t>writev</w:t>
      </w:r>
      <w:proofErr w:type="spellEnd"/>
      <w:r>
        <w:t>. This is true for all the different ways the buffer is split up.</w:t>
      </w:r>
    </w:p>
    <w:p w14:paraId="3BCF7D5F" w14:textId="46E66DE9" w:rsidR="008D7281" w:rsidRDefault="008D7281" w:rsidP="00B20B24">
      <w:pPr>
        <w:pStyle w:val="Heading1"/>
      </w:pPr>
      <w:r>
        <w:t>Discussion</w:t>
      </w:r>
    </w:p>
    <w:p w14:paraId="111367D4" w14:textId="1F7693A2" w:rsidR="00B20B24" w:rsidRDefault="00B20B24" w:rsidP="00B20B24">
      <w:r>
        <w:t>It makes sense for a single write to be faster than multiple writes because when calling a write, it makes a system call</w:t>
      </w:r>
      <w:r w:rsidR="00D02F9D">
        <w:t xml:space="preserve">. </w:t>
      </w:r>
      <w:r w:rsidR="002A3C73">
        <w:t>So,</w:t>
      </w:r>
      <w:r>
        <w:t xml:space="preserve"> when </w:t>
      </w:r>
      <w:r w:rsidR="00D02F9D">
        <w:t xml:space="preserve">we </w:t>
      </w:r>
      <w:proofErr w:type="gramStart"/>
      <w:r w:rsidR="00D02F9D">
        <w:t>have to</w:t>
      </w:r>
      <w:proofErr w:type="gramEnd"/>
      <w:r w:rsidR="00D02F9D">
        <w:t xml:space="preserve"> write</w:t>
      </w:r>
      <w:r>
        <w:t xml:space="preserve"> for each data buffer</w:t>
      </w:r>
      <w:r w:rsidR="00D02F9D">
        <w:t xml:space="preserve">, the times add up to be faster than writing using a single write. An advantage </w:t>
      </w:r>
      <w:proofErr w:type="spellStart"/>
      <w:r w:rsidR="00D02F9D">
        <w:t>writev</w:t>
      </w:r>
      <w:proofErr w:type="spellEnd"/>
      <w:r w:rsidR="00D02F9D">
        <w:t xml:space="preserve"> has over a single write is that the data buffer can be split. This can be useful for </w:t>
      </w:r>
      <w:r w:rsidR="002A3C73">
        <w:t>a slower connection</w:t>
      </w:r>
      <w:r w:rsidR="00D02F9D">
        <w:t xml:space="preserve"> where there is a higher potential for a packet loss if sending a large buffer rather than splitting it up.</w:t>
      </w:r>
      <w:r w:rsidR="002A3C73">
        <w:t xml:space="preserve"> However, if connection speeds are normal, it would be better to send the data buffer over a single write.</w:t>
      </w:r>
    </w:p>
    <w:p w14:paraId="230A648D" w14:textId="6B26E1FF" w:rsidR="00682802" w:rsidRPr="00B20B24" w:rsidRDefault="002E36CA" w:rsidP="00B20B24">
      <w:r>
        <w:t>When a server creates a thread to handle incoming connections, it allows for the server to handle the data while also allowing other connections to come in. This would not be possible if done in the main method since the server would have to process the whole buffer before being able to accommodate other incoming connections.</w:t>
      </w:r>
      <w:bookmarkStart w:id="0" w:name="_GoBack"/>
      <w:bookmarkEnd w:id="0"/>
    </w:p>
    <w:sectPr w:rsidR="00682802" w:rsidRPr="00B20B24" w:rsidSect="008052EB">
      <w:head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5702A" w14:textId="77777777" w:rsidR="00A32D14" w:rsidRDefault="00A32D14" w:rsidP="008052EB">
      <w:pPr>
        <w:spacing w:after="0" w:line="240" w:lineRule="auto"/>
      </w:pPr>
      <w:r>
        <w:separator/>
      </w:r>
    </w:p>
  </w:endnote>
  <w:endnote w:type="continuationSeparator" w:id="0">
    <w:p w14:paraId="30A12A9A" w14:textId="77777777" w:rsidR="00A32D14" w:rsidRDefault="00A32D14" w:rsidP="00805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4CE2D" w14:textId="77777777" w:rsidR="00A32D14" w:rsidRDefault="00A32D14" w:rsidP="008052EB">
      <w:pPr>
        <w:spacing w:after="0" w:line="240" w:lineRule="auto"/>
      </w:pPr>
      <w:r>
        <w:separator/>
      </w:r>
    </w:p>
  </w:footnote>
  <w:footnote w:type="continuationSeparator" w:id="0">
    <w:p w14:paraId="2125AC45" w14:textId="77777777" w:rsidR="00A32D14" w:rsidRDefault="00A32D14" w:rsidP="008052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DFAE7" w14:textId="40103CB6" w:rsidR="008052EB" w:rsidRDefault="008052EB" w:rsidP="008052EB">
    <w:pPr>
      <w:pStyle w:val="Header"/>
    </w:pPr>
    <w:r>
      <w:t>Alvin Manalastas</w:t>
    </w:r>
    <w:r>
      <w:tab/>
      <w:t>CSS 432</w:t>
    </w:r>
    <w:r>
      <w:tab/>
      <w:t xml:space="preserve">Professor Brent </w:t>
    </w:r>
    <w:proofErr w:type="spellStart"/>
    <w:r>
      <w:t>Lagesse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81"/>
    <w:rsid w:val="001D3D83"/>
    <w:rsid w:val="002076C9"/>
    <w:rsid w:val="00255692"/>
    <w:rsid w:val="002816C1"/>
    <w:rsid w:val="002A3C73"/>
    <w:rsid w:val="002E05C7"/>
    <w:rsid w:val="002E36CA"/>
    <w:rsid w:val="003147A0"/>
    <w:rsid w:val="003A31CE"/>
    <w:rsid w:val="00421F32"/>
    <w:rsid w:val="00447595"/>
    <w:rsid w:val="0058683E"/>
    <w:rsid w:val="006071D3"/>
    <w:rsid w:val="00682802"/>
    <w:rsid w:val="007B309A"/>
    <w:rsid w:val="00803AFF"/>
    <w:rsid w:val="008052EB"/>
    <w:rsid w:val="008512CA"/>
    <w:rsid w:val="00877D75"/>
    <w:rsid w:val="008D7281"/>
    <w:rsid w:val="0098456C"/>
    <w:rsid w:val="009E158F"/>
    <w:rsid w:val="00A32D14"/>
    <w:rsid w:val="00A93CF1"/>
    <w:rsid w:val="00AA6364"/>
    <w:rsid w:val="00B10BCB"/>
    <w:rsid w:val="00B20B24"/>
    <w:rsid w:val="00BB503E"/>
    <w:rsid w:val="00C65EE2"/>
    <w:rsid w:val="00D02F9D"/>
    <w:rsid w:val="00D22BCF"/>
    <w:rsid w:val="00D46B50"/>
    <w:rsid w:val="00D55EC3"/>
    <w:rsid w:val="00DE371A"/>
    <w:rsid w:val="00ED5CDA"/>
    <w:rsid w:val="00F637E8"/>
    <w:rsid w:val="00FC3054"/>
    <w:rsid w:val="00FE3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F9AD4"/>
  <w15:chartTrackingRefBased/>
  <w15:docId w15:val="{7E0069F2-4994-4119-8C5B-17E28E6A8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CF1"/>
    <w:pPr>
      <w:keepNext/>
      <w:keepLines/>
      <w:pBdr>
        <w:top w:val="single" w:sz="4" w:space="1" w:color="auto"/>
        <w:left w:val="single" w:sz="4" w:space="4" w:color="auto"/>
        <w:bottom w:val="single" w:sz="4" w:space="1" w:color="auto"/>
        <w:right w:val="single" w:sz="4" w:space="4" w:color="auto"/>
      </w:pBdr>
      <w:shd w:val="pct10" w:color="auto" w:fill="auto"/>
      <w:spacing w:before="240" w:after="0"/>
      <w:outlineLvl w:val="0"/>
    </w:pPr>
    <w:rPr>
      <w:rFonts w:asciiTheme="majorHAnsi" w:eastAsiaTheme="majorEastAsia" w:hAnsiTheme="majorHAnsi" w:cstheme="majorBidi"/>
      <w:b/>
      <w:caps/>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CF1"/>
    <w:rPr>
      <w:rFonts w:asciiTheme="majorHAnsi" w:eastAsiaTheme="majorEastAsia" w:hAnsiTheme="majorHAnsi" w:cstheme="majorBidi"/>
      <w:b/>
      <w:caps/>
      <w:color w:val="2F5496" w:themeColor="accent1" w:themeShade="BF"/>
      <w:sz w:val="28"/>
      <w:szCs w:val="32"/>
      <w:shd w:val="pct10" w:color="auto" w:fill="auto"/>
    </w:rPr>
  </w:style>
  <w:style w:type="paragraph" w:styleId="Title">
    <w:name w:val="Title"/>
    <w:basedOn w:val="Normal"/>
    <w:next w:val="Normal"/>
    <w:link w:val="TitleChar"/>
    <w:uiPriority w:val="10"/>
    <w:qFormat/>
    <w:rsid w:val="00A93CF1"/>
    <w:pPr>
      <w:spacing w:after="0" w:line="240" w:lineRule="auto"/>
      <w:contextualSpacing/>
    </w:pPr>
    <w:rPr>
      <w:rFonts w:asciiTheme="majorHAnsi" w:eastAsiaTheme="majorEastAsia" w:hAnsiTheme="majorHAnsi" w:cstheme="majorBidi"/>
      <w:b/>
      <w:caps/>
      <w:color w:val="4472C4" w:themeColor="accent1"/>
      <w:spacing w:val="-10"/>
      <w:kern w:val="28"/>
      <w:sz w:val="40"/>
      <w:szCs w:val="56"/>
    </w:rPr>
  </w:style>
  <w:style w:type="character" w:customStyle="1" w:styleId="TitleChar">
    <w:name w:val="Title Char"/>
    <w:basedOn w:val="DefaultParagraphFont"/>
    <w:link w:val="Title"/>
    <w:uiPriority w:val="10"/>
    <w:rsid w:val="00A93CF1"/>
    <w:rPr>
      <w:rFonts w:asciiTheme="majorHAnsi" w:eastAsiaTheme="majorEastAsia" w:hAnsiTheme="majorHAnsi" w:cstheme="majorBidi"/>
      <w:b/>
      <w:caps/>
      <w:color w:val="4472C4" w:themeColor="accent1"/>
      <w:spacing w:val="-10"/>
      <w:kern w:val="28"/>
      <w:sz w:val="40"/>
      <w:szCs w:val="56"/>
    </w:rPr>
  </w:style>
  <w:style w:type="table" w:styleId="TableGrid">
    <w:name w:val="Table Grid"/>
    <w:basedOn w:val="TableNormal"/>
    <w:uiPriority w:val="39"/>
    <w:rsid w:val="00851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503E"/>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8052EB"/>
  </w:style>
  <w:style w:type="paragraph" w:styleId="Header">
    <w:name w:val="header"/>
    <w:basedOn w:val="Normal"/>
    <w:link w:val="HeaderChar"/>
    <w:uiPriority w:val="99"/>
    <w:unhideWhenUsed/>
    <w:rsid w:val="00805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2EB"/>
  </w:style>
  <w:style w:type="paragraph" w:styleId="Footer">
    <w:name w:val="footer"/>
    <w:basedOn w:val="Normal"/>
    <w:link w:val="FooterChar"/>
    <w:uiPriority w:val="99"/>
    <w:unhideWhenUsed/>
    <w:rsid w:val="00805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38F85-522D-4208-87F5-2BA8ED0F2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Manalastas</dc:creator>
  <cp:keywords/>
  <dc:description/>
  <cp:lastModifiedBy>Alvin Manalastas</cp:lastModifiedBy>
  <cp:revision>22</cp:revision>
  <dcterms:created xsi:type="dcterms:W3CDTF">2018-01-14T16:32:00Z</dcterms:created>
  <dcterms:modified xsi:type="dcterms:W3CDTF">2018-01-15T06:52:00Z</dcterms:modified>
</cp:coreProperties>
</file>