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30"/>
        <w:gridCol w:w="2850"/>
        <w:gridCol w:w="765"/>
        <w:gridCol w:w="960"/>
        <w:gridCol w:w="1275"/>
        <w:gridCol w:w="668"/>
        <w:gridCol w:w="1600"/>
        <w:tblGridChange w:id="0">
          <w:tblGrid>
            <w:gridCol w:w="2730"/>
            <w:gridCol w:w="2850"/>
            <w:gridCol w:w="765"/>
            <w:gridCol w:w="960"/>
            <w:gridCol w:w="1275"/>
            <w:gridCol w:w="668"/>
            <w:gridCol w:w="1600"/>
          </w:tblGrid>
        </w:tblGridChange>
      </w:tblGrid>
      <w:tr>
        <w:trPr>
          <w:cantSplit w:val="1"/>
          <w:trHeight w:val="3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138112</wp:posOffset>
                  </wp:positionH>
                  <wp:positionV relativeFrom="paragraph">
                    <wp:posOffset>233362</wp:posOffset>
                  </wp:positionV>
                  <wp:extent cx="1398905" cy="723900"/>
                  <wp:effectExtent b="0" l="0" r="0" t="0"/>
                  <wp:wrapTopAndBottom distB="0" distT="0"/>
                  <wp:docPr descr="D:\Documentos\Desktop\LOGO UNIESP\LOGO UNIESP HORIZONTAL FUNDO VERMELHO.png" id="1" name="image1.png"/>
                  <a:graphic>
                    <a:graphicData uri="http://schemas.openxmlformats.org/drawingml/2006/picture">
                      <pic:pic>
                        <pic:nvPicPr>
                          <pic:cNvPr descr="D:\Documentos\Desktop\LOGO UNIESP\LOGO UNIESP HORIZONTAL FUNDO VERMELHO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6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CENTRO UNIVERSITÁRIO UNIESP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CURSOS: CC, S. INFORMAÇÃO, S. INTERNET</w:t>
            </w:r>
          </w:p>
        </w:tc>
        <w:tc>
          <w:tcPr>
            <w:gridSpan w:val="2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TURNO: NOITE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 CURRICULAR: INTRODUÇÃO A PROGRAMAÇÃO</w:t>
            </w:r>
          </w:p>
        </w:tc>
      </w:tr>
      <w:tr>
        <w:trPr>
          <w:cantSplit w:val="1"/>
          <w:trHeight w:val="1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0" w:lineRule="auto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u w:val="none"/>
                <w:rtl w:val="0"/>
              </w:rPr>
              <w:t xml:space="preserve">PERÍODO: P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C.H.:</w:t>
            </w:r>
          </w:p>
        </w:tc>
        <w:tc>
          <w:tcPr>
            <w:tcBorders>
              <w:lef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 h/aula</w:t>
            </w:r>
          </w:p>
        </w:tc>
        <w:tc>
          <w:tcPr>
            <w:gridSpan w:val="2"/>
            <w:tcBorders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SEMESTRE:</w:t>
            </w:r>
          </w:p>
        </w:tc>
        <w:tc>
          <w:tcPr>
            <w:tcBorders>
              <w:lef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0" w:lineRule="auto"/>
              <w:ind w:right="734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PROFESSOR: MESSIAS R. BATISTA</w:t>
            </w:r>
          </w:p>
        </w:tc>
      </w:tr>
    </w:tbl>
    <w:p w:rsidR="00000000" w:rsidDel="00000000" w:rsidP="00000000" w:rsidRDefault="00000000" w:rsidRPr="00000000" w14:paraId="0000002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ybgnt9bqrsu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</w:rPr>
      </w:pPr>
      <w:bookmarkStart w:colFirst="0" w:colLast="0" w:name="_lxybpe185pov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AULA 07 - LISTA DE EXERCÍCIOS</w:t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jc w:val="both"/>
        <w:rPr>
          <w:b w:val="1"/>
          <w:sz w:val="26"/>
          <w:szCs w:val="26"/>
        </w:rPr>
      </w:pPr>
      <w:bookmarkStart w:colFirst="0" w:colLast="0" w:name="_j9fkfonffv9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jc w:val="both"/>
        <w:rPr>
          <w:b w:val="1"/>
          <w:sz w:val="26"/>
          <w:szCs w:val="26"/>
        </w:rPr>
      </w:pPr>
      <w:bookmarkStart w:colFirst="0" w:colLast="0" w:name="_k1a0mehklv0m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Desenvolva os algoritmos abaixo em linguagem Python. Utilize o VS Code ou Pycharm, mas ao final entregue ao professor um arquivo .py para cada questão desenvolvida.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s2lh6rhl4rru" w:id="5"/>
      <w:bookmarkEnd w:id="5"/>
      <w:r w:rsidDel="00000000" w:rsidR="00000000" w:rsidRPr="00000000">
        <w:rPr>
          <w:sz w:val="24"/>
          <w:szCs w:val="24"/>
          <w:rtl w:val="0"/>
        </w:rPr>
        <w:t xml:space="preserve">Calculadora de Média de Notas: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bookmarkStart w:colFirst="0" w:colLast="0" w:name="_kyewrvel31zg" w:id="6"/>
      <w:bookmarkEnd w:id="6"/>
      <w:r w:rsidDel="00000000" w:rsidR="00000000" w:rsidRPr="00000000">
        <w:rPr>
          <w:sz w:val="24"/>
          <w:szCs w:val="24"/>
          <w:rtl w:val="0"/>
        </w:rPr>
        <w:t xml:space="preserve">Contexto: Crie um programa que peça ao usuário para inserir várias notas de um aluno e calcule a média. Utilize um loop para continuar pedindo notas até que o usuário digite um valor específico para encerrar a entrada (por exemplo, -1).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8ont29moazth" w:id="7"/>
      <w:bookmarkEnd w:id="7"/>
      <w:r w:rsidDel="00000000" w:rsidR="00000000" w:rsidRPr="00000000">
        <w:rPr>
          <w:sz w:val="24"/>
          <w:szCs w:val="24"/>
          <w:rtl w:val="0"/>
        </w:rPr>
        <w:t xml:space="preserve">Tabuada Personalizada: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bookmarkStart w:colFirst="0" w:colLast="0" w:name="_j70zeh2t5tig" w:id="8"/>
      <w:bookmarkEnd w:id="8"/>
      <w:r w:rsidDel="00000000" w:rsidR="00000000" w:rsidRPr="00000000">
        <w:rPr>
          <w:sz w:val="24"/>
          <w:szCs w:val="24"/>
          <w:rtl w:val="0"/>
        </w:rPr>
        <w:t xml:space="preserve">Contexto: Desenvolva um programa que peça ao usuário um número e gere a tabuada completa desse número (de 1 a 10). Utilize um loop para realizar as multiplicações e exibir os resultados de forma organizada.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o4cc2anwd8vk" w:id="9"/>
      <w:bookmarkEnd w:id="9"/>
      <w:r w:rsidDel="00000000" w:rsidR="00000000" w:rsidRPr="00000000">
        <w:rPr>
          <w:sz w:val="24"/>
          <w:szCs w:val="24"/>
          <w:rtl w:val="0"/>
        </w:rPr>
        <w:t xml:space="preserve">Contador de Vogais e Consoantes: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bookmarkStart w:colFirst="0" w:colLast="0" w:name="_wikemxbohltp" w:id="10"/>
      <w:bookmarkEnd w:id="10"/>
      <w:r w:rsidDel="00000000" w:rsidR="00000000" w:rsidRPr="00000000">
        <w:rPr>
          <w:sz w:val="24"/>
          <w:szCs w:val="24"/>
          <w:rtl w:val="0"/>
        </w:rPr>
        <w:t xml:space="preserve">Contexto: Crie um programa que peça ao usuário uma frase e conte o número de vogais e consoantes presentes nela. Utilize um loop para percorrer cada caractere da frase e realizar a contagem.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5r2hmekwign6" w:id="11"/>
      <w:bookmarkEnd w:id="11"/>
      <w:r w:rsidDel="00000000" w:rsidR="00000000" w:rsidRPr="00000000">
        <w:rPr>
          <w:sz w:val="24"/>
          <w:szCs w:val="24"/>
          <w:rtl w:val="0"/>
        </w:rPr>
        <w:t xml:space="preserve">Jogo de Adivinhação: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bookmarkStart w:colFirst="0" w:colLast="0" w:name="_66r37kv3494s" w:id="12"/>
      <w:bookmarkEnd w:id="12"/>
      <w:r w:rsidDel="00000000" w:rsidR="00000000" w:rsidRPr="00000000">
        <w:rPr>
          <w:sz w:val="24"/>
          <w:szCs w:val="24"/>
          <w:rtl w:val="0"/>
        </w:rPr>
        <w:t xml:space="preserve">Contexto: Implemente um jogo onde o computador escolhe um número aleatório entre 1 e 100, e o usuário tenta adivinhar. Utilize um loop para permitir que o usuário faça várias tentativas, fornecendo dicas (maior ou menor) a cada tentativa.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jh8axtieek04" w:id="13"/>
      <w:bookmarkEnd w:id="13"/>
      <w:r w:rsidDel="00000000" w:rsidR="00000000" w:rsidRPr="00000000">
        <w:rPr>
          <w:sz w:val="24"/>
          <w:szCs w:val="24"/>
          <w:rtl w:val="0"/>
        </w:rPr>
        <w:t xml:space="preserve"> Sequência de Fibonacci: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bookmarkStart w:colFirst="0" w:colLast="0" w:name="_24wylik6yipj" w:id="14"/>
      <w:bookmarkEnd w:id="14"/>
      <w:r w:rsidDel="00000000" w:rsidR="00000000" w:rsidRPr="00000000">
        <w:rPr>
          <w:sz w:val="24"/>
          <w:szCs w:val="24"/>
          <w:rtl w:val="0"/>
        </w:rPr>
        <w:t xml:space="preserve">Contexto: Desenvolva um programa que gere os primeiros N números da sequência de Fibonacci, onde N é fornecido pelo usuário. Utilize um loop para calcular e exibir os termos da sequência.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agy5w82eg6ei" w:id="15"/>
      <w:bookmarkEnd w:id="15"/>
      <w:r w:rsidDel="00000000" w:rsidR="00000000" w:rsidRPr="00000000">
        <w:rPr>
          <w:sz w:val="24"/>
          <w:szCs w:val="24"/>
          <w:rtl w:val="0"/>
        </w:rPr>
        <w:t xml:space="preserve">Verificador de Número Primo: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bookmarkStart w:colFirst="0" w:colLast="0" w:name="_iave9noli4bw" w:id="16"/>
      <w:bookmarkEnd w:id="16"/>
      <w:r w:rsidDel="00000000" w:rsidR="00000000" w:rsidRPr="00000000">
        <w:rPr>
          <w:sz w:val="24"/>
          <w:szCs w:val="24"/>
          <w:rtl w:val="0"/>
        </w:rPr>
        <w:t xml:space="preserve">Contexto: Crie um programa que peça ao usuário um número inteiro e verifique se ele é primo. Utilize um loop para testar a divisibilidade do número por outros números menores.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1cb9y2jpvkzr" w:id="17"/>
      <w:bookmarkEnd w:id="17"/>
      <w:r w:rsidDel="00000000" w:rsidR="00000000" w:rsidRPr="00000000">
        <w:rPr>
          <w:sz w:val="24"/>
          <w:szCs w:val="24"/>
          <w:rtl w:val="0"/>
        </w:rPr>
        <w:t xml:space="preserve">Calculadora de Fatorial: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bookmarkStart w:colFirst="0" w:colLast="0" w:name="_17438iti9c0" w:id="18"/>
      <w:bookmarkEnd w:id="18"/>
      <w:r w:rsidDel="00000000" w:rsidR="00000000" w:rsidRPr="00000000">
        <w:rPr>
          <w:sz w:val="24"/>
          <w:szCs w:val="24"/>
          <w:rtl w:val="0"/>
        </w:rPr>
        <w:t xml:space="preserve">Contexto: Implemente um programa que calcule o fatorial de um número fornecido pelo usuário. Utilize um loop para realizar as multiplicações necessárias.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5dfuvexj44bl" w:id="19"/>
      <w:bookmarkEnd w:id="19"/>
      <w:r w:rsidDel="00000000" w:rsidR="00000000" w:rsidRPr="00000000">
        <w:rPr>
          <w:sz w:val="24"/>
          <w:szCs w:val="24"/>
          <w:rtl w:val="0"/>
        </w:rPr>
        <w:t xml:space="preserve">Conversor de Decimal para Binário: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bookmarkStart w:colFirst="0" w:colLast="0" w:name="_ullewkl67j9y" w:id="20"/>
      <w:bookmarkEnd w:id="20"/>
      <w:r w:rsidDel="00000000" w:rsidR="00000000" w:rsidRPr="00000000">
        <w:rPr>
          <w:sz w:val="24"/>
          <w:szCs w:val="24"/>
          <w:rtl w:val="0"/>
        </w:rPr>
        <w:t xml:space="preserve">Contexto: Desenvolva um programa que converta um número decimal fornecido pelo usuário para sua representação binária. Utilize um loop para realizar as divisões sucessivas por 2 e armazenar os restos.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vyv14zjhklvu" w:id="21"/>
      <w:bookmarkEnd w:id="21"/>
      <w:r w:rsidDel="00000000" w:rsidR="00000000" w:rsidRPr="00000000">
        <w:rPr>
          <w:sz w:val="24"/>
          <w:szCs w:val="24"/>
          <w:rtl w:val="0"/>
        </w:rPr>
        <w:t xml:space="preserve">Desenho de Padrões com Caracteres: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bookmarkStart w:colFirst="0" w:colLast="0" w:name="_5t4e5oakrtg3" w:id="22"/>
      <w:bookmarkEnd w:id="22"/>
      <w:r w:rsidDel="00000000" w:rsidR="00000000" w:rsidRPr="00000000">
        <w:rPr>
          <w:sz w:val="24"/>
          <w:szCs w:val="24"/>
          <w:rtl w:val="0"/>
        </w:rPr>
        <w:t xml:space="preserve">Contexto: Crie um programa que desenhe padrões simples com caracteres, como triângulos, quadrados ou losangos. Utilize loops aninhados para controlar a quantidade de linhas e colunas e a exibição dos caracteres.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</w:rPr>
      </w:pPr>
      <w:bookmarkStart w:colFirst="0" w:colLast="0" w:name="_o1ifah3bd233" w:id="23"/>
      <w:bookmarkEnd w:id="23"/>
      <w:r w:rsidDel="00000000" w:rsidR="00000000" w:rsidRPr="00000000">
        <w:rPr>
          <w:sz w:val="24"/>
          <w:szCs w:val="24"/>
          <w:rtl w:val="0"/>
        </w:rPr>
        <w:t xml:space="preserve">Simulador de Lançamento de Dados: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00" w:lineRule="auto"/>
        <w:ind w:left="1440" w:hanging="360"/>
        <w:jc w:val="both"/>
        <w:rPr>
          <w:sz w:val="24"/>
          <w:szCs w:val="24"/>
        </w:rPr>
      </w:pPr>
      <w:bookmarkStart w:colFirst="0" w:colLast="0" w:name="_n3xepbk6oyjs" w:id="24"/>
      <w:bookmarkEnd w:id="24"/>
      <w:r w:rsidDel="00000000" w:rsidR="00000000" w:rsidRPr="00000000">
        <w:rPr>
          <w:sz w:val="24"/>
          <w:szCs w:val="24"/>
          <w:rtl w:val="0"/>
        </w:rPr>
        <w:t xml:space="preserve">Contexto: Implemente um programa que simule o lançamento de um dado de 6 faces várias vezes, conforme especificado pelo usuário. Utilize um loop para realizar os lançamentos e exibir os resultados.</w:t>
      </w:r>
    </w:p>
    <w:sectPr>
      <w:footerReference r:id="rId7" w:type="default"/>
      <w:pgSz w:h="15840" w:w="12240" w:orient="portrait"/>
      <w:pgMar w:bottom="851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