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rtl w:val="0"/>
        </w:rPr>
        <w:t xml:space="preserve">1 -Demandez à l'utilisateur d'entrer un numéro et de vérifier s'il s'agit d'un numéro Kaprekar ou non </w:t>
      </w:r>
      <w:r w:rsidDel="00000000" w:rsidR="00000000" w:rsidRPr="00000000">
        <w:rPr>
          <w:b w:val="1"/>
          <w:rtl w:val="0"/>
        </w:rPr>
        <w:t xml:space="preserve">- 30 points</w:t>
      </w:r>
    </w:p>
    <w:p w:rsidR="00000000" w:rsidDel="00000000" w:rsidP="00000000" w:rsidRDefault="00000000" w:rsidRPr="00000000">
      <w:pPr>
        <w:contextualSpacing w:val="0"/>
        <w:rPr/>
      </w:pPr>
      <w:r w:rsidDel="00000000" w:rsidR="00000000" w:rsidRPr="00000000">
        <w:rPr>
          <w:rtl w:val="0"/>
        </w:rPr>
        <w:t xml:space="preserve">2 - </w:t>
      </w:r>
      <w:r w:rsidDel="00000000" w:rsidR="00000000" w:rsidRPr="00000000">
        <w:rPr>
          <w:rtl w:val="0"/>
        </w:rPr>
        <w:t xml:space="preserve">Demandez à l'utilisateur d'entrer un numéro n et d'imprimer les premiers n -</w:t>
      </w:r>
    </w:p>
    <w:p w:rsidR="00000000" w:rsidDel="00000000" w:rsidP="00000000" w:rsidRDefault="00000000" w:rsidRPr="00000000">
      <w:pPr>
        <w:contextualSpacing w:val="0"/>
        <w:rPr>
          <w:b w:val="1"/>
        </w:rPr>
      </w:pPr>
      <w:r w:rsidDel="00000000" w:rsidR="00000000" w:rsidRPr="00000000">
        <w:rPr>
          <w:rtl w:val="0"/>
        </w:rPr>
        <w:t xml:space="preserve">numéros Kaprekar </w:t>
      </w:r>
      <w:r w:rsidDel="00000000" w:rsidR="00000000" w:rsidRPr="00000000">
        <w:rPr>
          <w:b w:val="1"/>
          <w:rtl w:val="0"/>
        </w:rPr>
        <w:t xml:space="preserve">- 30 points</w:t>
      </w:r>
    </w:p>
    <w:p w:rsidR="00000000" w:rsidDel="00000000" w:rsidP="00000000" w:rsidRDefault="00000000" w:rsidRPr="00000000">
      <w:pPr>
        <w:contextualSpacing w:val="0"/>
        <w:rPr>
          <w:b w:val="1"/>
        </w:rPr>
      </w:pPr>
      <w:r w:rsidDel="00000000" w:rsidR="00000000" w:rsidRPr="00000000">
        <w:rPr>
          <w:rtl w:val="0"/>
        </w:rPr>
        <w:t xml:space="preserve">3 - </w:t>
      </w:r>
      <w:r w:rsidDel="00000000" w:rsidR="00000000" w:rsidRPr="00000000">
        <w:rPr>
          <w:rtl w:val="0"/>
        </w:rPr>
        <w:t xml:space="preserve">Demandez aux utilisateurs d'entrer deux nombres n et m et d'imprimer tous les numéros Kaprekar entre eux.</w:t>
      </w:r>
      <w:r w:rsidDel="00000000" w:rsidR="00000000" w:rsidRPr="00000000">
        <w:rPr>
          <w:b w:val="1"/>
          <w:rtl w:val="0"/>
        </w:rPr>
        <w:t xml:space="preserve">-  50 points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Definition :</w:t>
      </w:r>
    </w:p>
    <w:p w:rsidR="00000000" w:rsidDel="00000000" w:rsidP="00000000" w:rsidRDefault="00000000" w:rsidRPr="00000000">
      <w:pPr>
        <w:contextualSpacing w:val="0"/>
        <w:rPr/>
      </w:pPr>
      <w:r w:rsidDel="00000000" w:rsidR="00000000" w:rsidRPr="00000000">
        <w:rPr>
          <w:rtl w:val="0"/>
        </w:rPr>
        <w:t xml:space="preserve">Un nombre de Kaprekar est un entier naturel qui, dans une base donnée, lorsqu'il est élevé au carré, peut être séparé en une partie gauche et une partie droite (non nulle) telles que la somme donne le nombre initial.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Exemples en base dix</w:t>
      </w:r>
    </w:p>
    <w:p w:rsidR="00000000" w:rsidDel="00000000" w:rsidP="00000000" w:rsidRDefault="00000000" w:rsidRPr="00000000">
      <w:pPr>
        <w:contextualSpacing w:val="0"/>
        <w:rPr/>
      </w:pPr>
      <w:r w:rsidDel="00000000" w:rsidR="00000000" w:rsidRPr="00000000">
        <w:rPr>
          <w:rtl w:val="0"/>
        </w:rPr>
        <w:t xml:space="preserve">703 est un nombre de Kaprekar car 7032 = 494 209 et 494 + 209 = 703.</w:t>
      </w:r>
    </w:p>
    <w:p w:rsidR="00000000" w:rsidDel="00000000" w:rsidP="00000000" w:rsidRDefault="00000000" w:rsidRPr="00000000">
      <w:pPr>
        <w:contextualSpacing w:val="0"/>
        <w:rPr/>
      </w:pPr>
      <w:r w:rsidDel="00000000" w:rsidR="00000000" w:rsidRPr="00000000">
        <w:rPr>
          <w:rtl w:val="0"/>
        </w:rPr>
        <w:t xml:space="preserve">4 879 est un nombre de Kaprekar car 48792 = 23 804 641 et 238 + 04 641 = 4 879.</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