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8"/>
        <w:gridCol w:w="1382"/>
        <w:gridCol w:w="880"/>
        <w:gridCol w:w="556"/>
      </w:tblGrid>
      <w:tr w:rsidR="00C5673A" w:rsidRPr="00C5673A" w14:paraId="3092A3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9C97C0" w14:textId="77777777" w:rsidR="00C5673A" w:rsidRPr="00C5673A" w:rsidRDefault="00C5673A" w:rsidP="00C5673A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C5673A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ETF 代號</w:t>
            </w:r>
          </w:p>
        </w:tc>
        <w:tc>
          <w:tcPr>
            <w:tcW w:w="0" w:type="auto"/>
            <w:vAlign w:val="center"/>
            <w:hideMark/>
          </w:tcPr>
          <w:p w14:paraId="1C766CBB" w14:textId="77777777" w:rsidR="00C5673A" w:rsidRPr="00C5673A" w:rsidRDefault="00C5673A" w:rsidP="00C5673A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C5673A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個股名稱</w:t>
            </w:r>
          </w:p>
        </w:tc>
        <w:tc>
          <w:tcPr>
            <w:tcW w:w="0" w:type="auto"/>
            <w:vAlign w:val="center"/>
            <w:hideMark/>
          </w:tcPr>
          <w:p w14:paraId="0635FC75" w14:textId="77777777" w:rsidR="00C5673A" w:rsidRPr="00C5673A" w:rsidRDefault="00C5673A" w:rsidP="00C5673A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C5673A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比例(%)</w:t>
            </w:r>
          </w:p>
        </w:tc>
        <w:tc>
          <w:tcPr>
            <w:tcW w:w="0" w:type="auto"/>
            <w:vAlign w:val="center"/>
            <w:hideMark/>
          </w:tcPr>
          <w:p w14:paraId="6022C2A8" w14:textId="77777777" w:rsidR="00C5673A" w:rsidRPr="00C5673A" w:rsidRDefault="00C5673A" w:rsidP="00C5673A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C5673A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異動</w:t>
            </w:r>
          </w:p>
        </w:tc>
      </w:tr>
      <w:tr w:rsidR="00C5673A" w:rsidRPr="00C5673A" w14:paraId="185A34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581B7" w14:textId="77777777" w:rsidR="00C5673A" w:rsidRPr="00C5673A" w:rsidRDefault="00C5673A" w:rsidP="00C5673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5673A">
              <w:rPr>
                <w:rFonts w:ascii="新細明體" w:eastAsia="新細明體" w:hAnsi="新細明體" w:cs="新細明體"/>
                <w:kern w:val="0"/>
                <w14:ligatures w14:val="none"/>
              </w:rPr>
              <w:t>00980A</w:t>
            </w:r>
          </w:p>
        </w:tc>
        <w:tc>
          <w:tcPr>
            <w:tcW w:w="0" w:type="auto"/>
            <w:vAlign w:val="center"/>
            <w:hideMark/>
          </w:tcPr>
          <w:p w14:paraId="10CDFD1C" w14:textId="77777777" w:rsidR="00C5673A" w:rsidRPr="00C5673A" w:rsidRDefault="00C5673A" w:rsidP="00C5673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5673A">
              <w:rPr>
                <w:rFonts w:ascii="新細明體" w:eastAsia="新細明體" w:hAnsi="新細明體" w:cs="新細明體"/>
                <w:kern w:val="0"/>
                <w14:ligatures w14:val="none"/>
              </w:rPr>
              <w:t>台積電(2330)</w:t>
            </w:r>
          </w:p>
        </w:tc>
        <w:tc>
          <w:tcPr>
            <w:tcW w:w="0" w:type="auto"/>
            <w:vAlign w:val="center"/>
            <w:hideMark/>
          </w:tcPr>
          <w:p w14:paraId="4973D46B" w14:textId="77777777" w:rsidR="00C5673A" w:rsidRPr="00C5673A" w:rsidRDefault="00C5673A" w:rsidP="00C5673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5673A">
              <w:rPr>
                <w:rFonts w:ascii="新細明體" w:eastAsia="新細明體" w:hAnsi="新細明體" w:cs="新細明體"/>
                <w:kern w:val="0"/>
                <w14:ligatures w14:val="none"/>
              </w:rPr>
              <w:t>7.97</w:t>
            </w:r>
          </w:p>
        </w:tc>
        <w:tc>
          <w:tcPr>
            <w:tcW w:w="0" w:type="auto"/>
            <w:vAlign w:val="center"/>
            <w:hideMark/>
          </w:tcPr>
          <w:p w14:paraId="7BA8DE04" w14:textId="77777777" w:rsidR="00C5673A" w:rsidRPr="00C5673A" w:rsidRDefault="00C5673A" w:rsidP="00C5673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b/>
                <w:bCs/>
                <w:color w:val="FF0000"/>
                <w:kern w:val="0"/>
                <w14:ligatures w14:val="none"/>
              </w:rPr>
            </w:pPr>
            <w:r w:rsidRPr="00C5673A">
              <w:rPr>
                <w:rFonts w:ascii="新細明體" w:eastAsia="新細明體" w:hAnsi="新細明體" w:cs="新細明體"/>
                <w:b/>
                <w:bCs/>
                <w:color w:val="FF0000"/>
                <w:kern w:val="0"/>
                <w14:ligatures w14:val="none"/>
              </w:rPr>
              <w:t>加碼</w:t>
            </w:r>
          </w:p>
        </w:tc>
      </w:tr>
      <w:tr w:rsidR="00C5673A" w:rsidRPr="00C5673A" w14:paraId="272E0C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8149B" w14:textId="77777777" w:rsidR="00C5673A" w:rsidRPr="00C5673A" w:rsidRDefault="00C5673A" w:rsidP="00C5673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5673A">
              <w:rPr>
                <w:rFonts w:ascii="新細明體" w:eastAsia="新細明體" w:hAnsi="新細明體" w:cs="新細明體"/>
                <w:kern w:val="0"/>
                <w14:ligatures w14:val="none"/>
              </w:rPr>
              <w:t>00981A</w:t>
            </w:r>
          </w:p>
        </w:tc>
        <w:tc>
          <w:tcPr>
            <w:tcW w:w="0" w:type="auto"/>
            <w:vAlign w:val="center"/>
            <w:hideMark/>
          </w:tcPr>
          <w:p w14:paraId="662B5560" w14:textId="77777777" w:rsidR="00C5673A" w:rsidRPr="00C5673A" w:rsidRDefault="00C5673A" w:rsidP="00C5673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5673A">
              <w:rPr>
                <w:rFonts w:ascii="新細明體" w:eastAsia="新細明體" w:hAnsi="新細明體" w:cs="新細明體"/>
                <w:kern w:val="0"/>
                <w14:ligatures w14:val="none"/>
              </w:rPr>
              <w:t>台積電(2330)</w:t>
            </w:r>
          </w:p>
        </w:tc>
        <w:tc>
          <w:tcPr>
            <w:tcW w:w="0" w:type="auto"/>
            <w:vAlign w:val="center"/>
            <w:hideMark/>
          </w:tcPr>
          <w:p w14:paraId="27772043" w14:textId="77777777" w:rsidR="00C5673A" w:rsidRPr="00C5673A" w:rsidRDefault="00C5673A" w:rsidP="00C5673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5673A">
              <w:rPr>
                <w:rFonts w:ascii="新細明體" w:eastAsia="新細明體" w:hAnsi="新細明體" w:cs="新細明體"/>
                <w:kern w:val="0"/>
                <w14:ligatures w14:val="none"/>
              </w:rPr>
              <w:t>10.26</w:t>
            </w:r>
          </w:p>
        </w:tc>
        <w:tc>
          <w:tcPr>
            <w:tcW w:w="0" w:type="auto"/>
            <w:vAlign w:val="center"/>
            <w:hideMark/>
          </w:tcPr>
          <w:p w14:paraId="201D82C2" w14:textId="77777777" w:rsidR="00C5673A" w:rsidRPr="00C5673A" w:rsidRDefault="00C5673A" w:rsidP="00C5673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b/>
                <w:bCs/>
                <w:color w:val="FF0000"/>
                <w:kern w:val="0"/>
                <w14:ligatures w14:val="none"/>
              </w:rPr>
            </w:pPr>
            <w:r w:rsidRPr="00C5673A">
              <w:rPr>
                <w:rFonts w:ascii="新細明體" w:eastAsia="新細明體" w:hAnsi="新細明體" w:cs="新細明體"/>
                <w:b/>
                <w:bCs/>
                <w:color w:val="FF0000"/>
                <w:kern w:val="0"/>
                <w14:ligatures w14:val="none"/>
              </w:rPr>
              <w:t>加碼</w:t>
            </w:r>
          </w:p>
        </w:tc>
      </w:tr>
      <w:tr w:rsidR="00C5673A" w:rsidRPr="00C5673A" w14:paraId="7B760D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F6F12" w14:textId="77777777" w:rsidR="00C5673A" w:rsidRPr="00C5673A" w:rsidRDefault="00C5673A" w:rsidP="00C5673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5673A">
              <w:rPr>
                <w:rFonts w:ascii="新細明體" w:eastAsia="新細明體" w:hAnsi="新細明體" w:cs="新細明體"/>
                <w:kern w:val="0"/>
                <w14:ligatures w14:val="none"/>
              </w:rPr>
              <w:t>00982A</w:t>
            </w:r>
          </w:p>
        </w:tc>
        <w:tc>
          <w:tcPr>
            <w:tcW w:w="0" w:type="auto"/>
            <w:vAlign w:val="center"/>
            <w:hideMark/>
          </w:tcPr>
          <w:p w14:paraId="6144CCA5" w14:textId="77777777" w:rsidR="00C5673A" w:rsidRPr="00C5673A" w:rsidRDefault="00C5673A" w:rsidP="00C5673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5673A">
              <w:rPr>
                <w:rFonts w:ascii="新細明體" w:eastAsia="新細明體" w:hAnsi="新細明體" w:cs="新細明體"/>
                <w:kern w:val="0"/>
                <w14:ligatures w14:val="none"/>
              </w:rPr>
              <w:t>台積電(2330)</w:t>
            </w:r>
          </w:p>
        </w:tc>
        <w:tc>
          <w:tcPr>
            <w:tcW w:w="0" w:type="auto"/>
            <w:vAlign w:val="center"/>
            <w:hideMark/>
          </w:tcPr>
          <w:p w14:paraId="276BBE3E" w14:textId="77777777" w:rsidR="00C5673A" w:rsidRPr="00C5673A" w:rsidRDefault="00C5673A" w:rsidP="00C5673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5673A">
              <w:rPr>
                <w:rFonts w:ascii="新細明體" w:eastAsia="新細明體" w:hAnsi="新細明體" w:cs="新細明體"/>
                <w:kern w:val="0"/>
                <w14:ligatures w14:val="none"/>
              </w:rPr>
              <w:t>8.41</w:t>
            </w:r>
          </w:p>
        </w:tc>
        <w:tc>
          <w:tcPr>
            <w:tcW w:w="0" w:type="auto"/>
            <w:vAlign w:val="center"/>
            <w:hideMark/>
          </w:tcPr>
          <w:p w14:paraId="6B6E245E" w14:textId="77777777" w:rsidR="00C5673A" w:rsidRPr="00C5673A" w:rsidRDefault="00C5673A" w:rsidP="00C5673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b/>
                <w:bCs/>
                <w:color w:val="FF0000"/>
                <w:kern w:val="0"/>
                <w14:ligatures w14:val="none"/>
              </w:rPr>
            </w:pPr>
            <w:r w:rsidRPr="00C5673A">
              <w:rPr>
                <w:rFonts w:ascii="新細明體" w:eastAsia="新細明體" w:hAnsi="新細明體" w:cs="新細明體"/>
                <w:b/>
                <w:bCs/>
                <w:color w:val="FF0000"/>
                <w:kern w:val="0"/>
                <w14:ligatures w14:val="none"/>
              </w:rPr>
              <w:t>加碼</w:t>
            </w:r>
          </w:p>
        </w:tc>
      </w:tr>
      <w:tr w:rsidR="00C5673A" w:rsidRPr="00C5673A" w14:paraId="52AA17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C61C9" w14:textId="77777777" w:rsidR="00C5673A" w:rsidRPr="00C5673A" w:rsidRDefault="00C5673A" w:rsidP="00C5673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5673A">
              <w:rPr>
                <w:rFonts w:ascii="新細明體" w:eastAsia="新細明體" w:hAnsi="新細明體" w:cs="新細明體"/>
                <w:kern w:val="0"/>
                <w14:ligatures w14:val="none"/>
              </w:rPr>
              <w:t>00984A</w:t>
            </w:r>
          </w:p>
        </w:tc>
        <w:tc>
          <w:tcPr>
            <w:tcW w:w="0" w:type="auto"/>
            <w:vAlign w:val="center"/>
            <w:hideMark/>
          </w:tcPr>
          <w:p w14:paraId="3F406703" w14:textId="77777777" w:rsidR="00C5673A" w:rsidRPr="00C5673A" w:rsidRDefault="00C5673A" w:rsidP="00C5673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5673A">
              <w:rPr>
                <w:rFonts w:ascii="新細明體" w:eastAsia="新細明體" w:hAnsi="新細明體" w:cs="新細明體"/>
                <w:kern w:val="0"/>
                <w14:ligatures w14:val="none"/>
              </w:rPr>
              <w:t>台積電(2330)</w:t>
            </w:r>
          </w:p>
        </w:tc>
        <w:tc>
          <w:tcPr>
            <w:tcW w:w="0" w:type="auto"/>
            <w:vAlign w:val="center"/>
            <w:hideMark/>
          </w:tcPr>
          <w:p w14:paraId="24BCB5D5" w14:textId="77777777" w:rsidR="00C5673A" w:rsidRPr="00C5673A" w:rsidRDefault="00C5673A" w:rsidP="00C5673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5673A">
              <w:rPr>
                <w:rFonts w:ascii="新細明體" w:eastAsia="新細明體" w:hAnsi="新細明體" w:cs="新細明體"/>
                <w:kern w:val="0"/>
                <w14:ligatures w14:val="none"/>
              </w:rPr>
              <w:t>4.64</w:t>
            </w:r>
          </w:p>
        </w:tc>
        <w:tc>
          <w:tcPr>
            <w:tcW w:w="0" w:type="auto"/>
            <w:vAlign w:val="center"/>
            <w:hideMark/>
          </w:tcPr>
          <w:p w14:paraId="76987AC0" w14:textId="77777777" w:rsidR="00C5673A" w:rsidRPr="00C5673A" w:rsidRDefault="00C5673A" w:rsidP="00C5673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C5673A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減碼</w:t>
            </w:r>
          </w:p>
        </w:tc>
      </w:tr>
      <w:tr w:rsidR="00C5673A" w:rsidRPr="00C5673A" w14:paraId="0017A3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FFDA5" w14:textId="77777777" w:rsidR="00C5673A" w:rsidRPr="00C5673A" w:rsidRDefault="00C5673A" w:rsidP="00C5673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5673A">
              <w:rPr>
                <w:rFonts w:ascii="新細明體" w:eastAsia="新細明體" w:hAnsi="新細明體" w:cs="新細明體"/>
                <w:kern w:val="0"/>
                <w14:ligatures w14:val="none"/>
              </w:rPr>
              <w:t>00985A</w:t>
            </w:r>
          </w:p>
        </w:tc>
        <w:tc>
          <w:tcPr>
            <w:tcW w:w="0" w:type="auto"/>
            <w:vAlign w:val="center"/>
            <w:hideMark/>
          </w:tcPr>
          <w:p w14:paraId="17928B8B" w14:textId="77777777" w:rsidR="00C5673A" w:rsidRPr="00C5673A" w:rsidRDefault="00C5673A" w:rsidP="00C5673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5673A">
              <w:rPr>
                <w:rFonts w:ascii="新細明體" w:eastAsia="新細明體" w:hAnsi="新細明體" w:cs="新細明體"/>
                <w:kern w:val="0"/>
                <w14:ligatures w14:val="none"/>
              </w:rPr>
              <w:t>台積電(2330)</w:t>
            </w:r>
          </w:p>
        </w:tc>
        <w:tc>
          <w:tcPr>
            <w:tcW w:w="0" w:type="auto"/>
            <w:vAlign w:val="center"/>
            <w:hideMark/>
          </w:tcPr>
          <w:p w14:paraId="6C001CD9" w14:textId="77777777" w:rsidR="00C5673A" w:rsidRPr="00C5673A" w:rsidRDefault="00C5673A" w:rsidP="00C5673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5673A">
              <w:rPr>
                <w:rFonts w:ascii="新細明體" w:eastAsia="新細明體" w:hAnsi="新細明體" w:cs="新細明體"/>
                <w:kern w:val="0"/>
                <w14:ligatures w14:val="none"/>
              </w:rPr>
              <w:t>26.94</w:t>
            </w:r>
          </w:p>
        </w:tc>
        <w:tc>
          <w:tcPr>
            <w:tcW w:w="0" w:type="auto"/>
            <w:vAlign w:val="center"/>
            <w:hideMark/>
          </w:tcPr>
          <w:p w14:paraId="5B5FAA5D" w14:textId="77777777" w:rsidR="00C5673A" w:rsidRPr="00C5673A" w:rsidRDefault="00C5673A" w:rsidP="00C5673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C5673A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減碼</w:t>
            </w:r>
          </w:p>
        </w:tc>
      </w:tr>
      <w:tr w:rsidR="00C5673A" w:rsidRPr="00C5673A" w14:paraId="2A5A62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C216A" w14:textId="77777777" w:rsidR="00C5673A" w:rsidRPr="00C5673A" w:rsidRDefault="00C5673A" w:rsidP="00C5673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5673A">
              <w:rPr>
                <w:rFonts w:ascii="新細明體" w:eastAsia="新細明體" w:hAnsi="新細明體" w:cs="新細明體"/>
                <w:kern w:val="0"/>
                <w14:ligatures w14:val="none"/>
              </w:rPr>
              <w:t>00987A</w:t>
            </w:r>
          </w:p>
        </w:tc>
        <w:tc>
          <w:tcPr>
            <w:tcW w:w="0" w:type="auto"/>
            <w:vAlign w:val="center"/>
            <w:hideMark/>
          </w:tcPr>
          <w:p w14:paraId="6ECAAA83" w14:textId="77777777" w:rsidR="00C5673A" w:rsidRPr="00C5673A" w:rsidRDefault="00C5673A" w:rsidP="00C5673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5673A">
              <w:rPr>
                <w:rFonts w:ascii="新細明體" w:eastAsia="新細明體" w:hAnsi="新細明體" w:cs="新細明體"/>
                <w:kern w:val="0"/>
                <w14:ligatures w14:val="none"/>
              </w:rPr>
              <w:t>台積電(2330)</w:t>
            </w:r>
          </w:p>
        </w:tc>
        <w:tc>
          <w:tcPr>
            <w:tcW w:w="0" w:type="auto"/>
            <w:vAlign w:val="center"/>
            <w:hideMark/>
          </w:tcPr>
          <w:p w14:paraId="6FFC443F" w14:textId="77777777" w:rsidR="00C5673A" w:rsidRPr="00C5673A" w:rsidRDefault="00C5673A" w:rsidP="00C5673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5673A">
              <w:rPr>
                <w:rFonts w:ascii="新細明體" w:eastAsia="新細明體" w:hAnsi="新細明體" w:cs="新細明體"/>
                <w:kern w:val="0"/>
                <w14:ligatures w14:val="none"/>
              </w:rPr>
              <w:t>5.88</w:t>
            </w:r>
          </w:p>
        </w:tc>
        <w:tc>
          <w:tcPr>
            <w:tcW w:w="0" w:type="auto"/>
            <w:vAlign w:val="center"/>
            <w:hideMark/>
          </w:tcPr>
          <w:p w14:paraId="3BD30B04" w14:textId="77777777" w:rsidR="00C5673A" w:rsidRPr="00C5673A" w:rsidRDefault="00C5673A" w:rsidP="00C5673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b/>
                <w:bCs/>
                <w:color w:val="FF0000"/>
                <w:kern w:val="0"/>
                <w14:ligatures w14:val="none"/>
              </w:rPr>
            </w:pPr>
            <w:r w:rsidRPr="00C5673A">
              <w:rPr>
                <w:rFonts w:ascii="新細明體" w:eastAsia="新細明體" w:hAnsi="新細明體" w:cs="新細明體"/>
                <w:b/>
                <w:bCs/>
                <w:color w:val="FF0000"/>
                <w:kern w:val="0"/>
                <w14:ligatures w14:val="none"/>
              </w:rPr>
              <w:t>加碼</w:t>
            </w:r>
          </w:p>
        </w:tc>
      </w:tr>
      <w:tr w:rsidR="00C5673A" w:rsidRPr="00C5673A" w14:paraId="22B864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294DA" w14:textId="77777777" w:rsidR="00C5673A" w:rsidRPr="00C5673A" w:rsidRDefault="00C5673A" w:rsidP="00C5673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5673A">
              <w:rPr>
                <w:rFonts w:ascii="新細明體" w:eastAsia="新細明體" w:hAnsi="新細明體" w:cs="新細明體"/>
                <w:kern w:val="0"/>
                <w14:ligatures w14:val="none"/>
              </w:rPr>
              <w:t>00992A</w:t>
            </w:r>
          </w:p>
        </w:tc>
        <w:tc>
          <w:tcPr>
            <w:tcW w:w="0" w:type="auto"/>
            <w:vAlign w:val="center"/>
            <w:hideMark/>
          </w:tcPr>
          <w:p w14:paraId="0EC55061" w14:textId="77777777" w:rsidR="00C5673A" w:rsidRPr="00C5673A" w:rsidRDefault="00C5673A" w:rsidP="00C5673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5673A">
              <w:rPr>
                <w:rFonts w:ascii="新細明體" w:eastAsia="新細明體" w:hAnsi="新細明體" w:cs="新細明體"/>
                <w:kern w:val="0"/>
                <w14:ligatures w14:val="none"/>
              </w:rPr>
              <w:t>台積電(2330)</w:t>
            </w:r>
          </w:p>
        </w:tc>
        <w:tc>
          <w:tcPr>
            <w:tcW w:w="0" w:type="auto"/>
            <w:vAlign w:val="center"/>
            <w:hideMark/>
          </w:tcPr>
          <w:p w14:paraId="42A96345" w14:textId="77777777" w:rsidR="00C5673A" w:rsidRPr="00C5673A" w:rsidRDefault="00C5673A" w:rsidP="00C5673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5673A">
              <w:rPr>
                <w:rFonts w:ascii="新細明體" w:eastAsia="新細明體" w:hAnsi="新細明體" w:cs="新細明體"/>
                <w:kern w:val="0"/>
                <w14:ligatures w14:val="none"/>
              </w:rPr>
              <w:t>7.97</w:t>
            </w:r>
          </w:p>
        </w:tc>
        <w:tc>
          <w:tcPr>
            <w:tcW w:w="0" w:type="auto"/>
            <w:vAlign w:val="center"/>
            <w:hideMark/>
          </w:tcPr>
          <w:p w14:paraId="77521339" w14:textId="77777777" w:rsidR="00C5673A" w:rsidRPr="00C5673A" w:rsidRDefault="00C5673A" w:rsidP="00C5673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C5673A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持平</w:t>
            </w:r>
          </w:p>
        </w:tc>
      </w:tr>
      <w:tr w:rsidR="00C5673A" w:rsidRPr="00C5673A" w14:paraId="09AFF2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A005C" w14:textId="77777777" w:rsidR="00C5673A" w:rsidRPr="00C5673A" w:rsidRDefault="00C5673A" w:rsidP="00C5673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5673A">
              <w:rPr>
                <w:rFonts w:ascii="新細明體" w:eastAsia="新細明體" w:hAnsi="新細明體" w:cs="新細明體"/>
                <w:kern w:val="0"/>
                <w14:ligatures w14:val="none"/>
              </w:rPr>
              <w:t>00991A</w:t>
            </w:r>
          </w:p>
        </w:tc>
        <w:tc>
          <w:tcPr>
            <w:tcW w:w="0" w:type="auto"/>
            <w:vAlign w:val="center"/>
            <w:hideMark/>
          </w:tcPr>
          <w:p w14:paraId="0FEC8AEA" w14:textId="77777777" w:rsidR="00C5673A" w:rsidRPr="00C5673A" w:rsidRDefault="00C5673A" w:rsidP="00C5673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5673A">
              <w:rPr>
                <w:rFonts w:ascii="新細明體" w:eastAsia="新細明體" w:hAnsi="新細明體" w:cs="新細明體"/>
                <w:kern w:val="0"/>
                <w14:ligatures w14:val="none"/>
              </w:rPr>
              <w:t>台積電(2330)</w:t>
            </w:r>
          </w:p>
        </w:tc>
        <w:tc>
          <w:tcPr>
            <w:tcW w:w="0" w:type="auto"/>
            <w:vAlign w:val="center"/>
            <w:hideMark/>
          </w:tcPr>
          <w:p w14:paraId="0099DD0C" w14:textId="77777777" w:rsidR="00C5673A" w:rsidRPr="00C5673A" w:rsidRDefault="00C5673A" w:rsidP="00C5673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5673A">
              <w:rPr>
                <w:rFonts w:ascii="新細明體" w:eastAsia="新細明體" w:hAnsi="新細明體" w:cs="新細明體"/>
                <w:kern w:val="0"/>
                <w14:ligatures w14:val="none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29C1C504" w14:textId="77777777" w:rsidR="00C5673A" w:rsidRPr="00C5673A" w:rsidRDefault="00C5673A" w:rsidP="00C5673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b/>
                <w:bCs/>
                <w:color w:val="FF0000"/>
                <w:kern w:val="0"/>
                <w14:ligatures w14:val="none"/>
              </w:rPr>
            </w:pPr>
            <w:r w:rsidRPr="00C5673A">
              <w:rPr>
                <w:rFonts w:ascii="新細明體" w:eastAsia="新細明體" w:hAnsi="新細明體" w:cs="新細明體"/>
                <w:b/>
                <w:bCs/>
                <w:color w:val="FF0000"/>
                <w:kern w:val="0"/>
                <w14:ligatures w14:val="none"/>
              </w:rPr>
              <w:t>加碼</w:t>
            </w:r>
          </w:p>
        </w:tc>
      </w:tr>
      <w:tr w:rsidR="00C5673A" w:rsidRPr="00C5673A" w14:paraId="3D9355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42DFA" w14:textId="77777777" w:rsidR="00C5673A" w:rsidRPr="00C5673A" w:rsidRDefault="00C5673A" w:rsidP="00C5673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5673A">
              <w:rPr>
                <w:rFonts w:ascii="新細明體" w:eastAsia="新細明體" w:hAnsi="新細明體" w:cs="新細明體"/>
                <w:kern w:val="0"/>
                <w14:ligatures w14:val="none"/>
              </w:rPr>
              <w:t>00994A</w:t>
            </w:r>
          </w:p>
        </w:tc>
        <w:tc>
          <w:tcPr>
            <w:tcW w:w="0" w:type="auto"/>
            <w:vAlign w:val="center"/>
            <w:hideMark/>
          </w:tcPr>
          <w:p w14:paraId="75C49996" w14:textId="77777777" w:rsidR="00C5673A" w:rsidRPr="00C5673A" w:rsidRDefault="00C5673A" w:rsidP="00C5673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5673A">
              <w:rPr>
                <w:rFonts w:ascii="新細明體" w:eastAsia="新細明體" w:hAnsi="新細明體" w:cs="新細明體"/>
                <w:kern w:val="0"/>
                <w14:ligatures w14:val="none"/>
              </w:rPr>
              <w:t>台積電(2330)</w:t>
            </w:r>
          </w:p>
        </w:tc>
        <w:tc>
          <w:tcPr>
            <w:tcW w:w="0" w:type="auto"/>
            <w:vAlign w:val="center"/>
            <w:hideMark/>
          </w:tcPr>
          <w:p w14:paraId="1244F5D9" w14:textId="77777777" w:rsidR="00C5673A" w:rsidRPr="00C5673A" w:rsidRDefault="00C5673A" w:rsidP="00C5673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5673A">
              <w:rPr>
                <w:rFonts w:ascii="新細明體" w:eastAsia="新細明體" w:hAnsi="新細明體" w:cs="新細明體"/>
                <w:kern w:val="0"/>
                <w14:ligatures w14:val="none"/>
              </w:rPr>
              <w:t>16.15</w:t>
            </w:r>
          </w:p>
        </w:tc>
        <w:tc>
          <w:tcPr>
            <w:tcW w:w="0" w:type="auto"/>
            <w:vAlign w:val="center"/>
            <w:hideMark/>
          </w:tcPr>
          <w:p w14:paraId="7A983E1A" w14:textId="77777777" w:rsidR="00C5673A" w:rsidRPr="00C5673A" w:rsidRDefault="00C5673A" w:rsidP="00C5673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b/>
                <w:bCs/>
                <w:color w:val="FF0000"/>
                <w:kern w:val="0"/>
                <w14:ligatures w14:val="none"/>
              </w:rPr>
            </w:pPr>
            <w:r w:rsidRPr="00C5673A">
              <w:rPr>
                <w:rFonts w:ascii="新細明體" w:eastAsia="新細明體" w:hAnsi="新細明體" w:cs="新細明體"/>
                <w:b/>
                <w:bCs/>
                <w:color w:val="FF0000"/>
                <w:kern w:val="0"/>
                <w14:ligatures w14:val="none"/>
              </w:rPr>
              <w:t>加碼</w:t>
            </w:r>
          </w:p>
        </w:tc>
      </w:tr>
      <w:tr w:rsidR="00C5673A" w:rsidRPr="00C5673A" w14:paraId="5FC069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4580D" w14:textId="77777777" w:rsidR="00C5673A" w:rsidRPr="00C5673A" w:rsidRDefault="00C5673A" w:rsidP="00C5673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5673A">
              <w:rPr>
                <w:rFonts w:ascii="新細明體" w:eastAsia="新細明體" w:hAnsi="新細明體" w:cs="新細明體"/>
                <w:kern w:val="0"/>
                <w14:ligatures w14:val="none"/>
              </w:rPr>
              <w:t>00995A</w:t>
            </w:r>
          </w:p>
        </w:tc>
        <w:tc>
          <w:tcPr>
            <w:tcW w:w="0" w:type="auto"/>
            <w:vAlign w:val="center"/>
            <w:hideMark/>
          </w:tcPr>
          <w:p w14:paraId="6B22DEDC" w14:textId="77777777" w:rsidR="00C5673A" w:rsidRPr="00C5673A" w:rsidRDefault="00C5673A" w:rsidP="00C5673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5673A">
              <w:rPr>
                <w:rFonts w:ascii="新細明體" w:eastAsia="新細明體" w:hAnsi="新細明體" w:cs="新細明體"/>
                <w:kern w:val="0"/>
                <w14:ligatures w14:val="none"/>
              </w:rPr>
              <w:t>台積電(2330)</w:t>
            </w:r>
          </w:p>
        </w:tc>
        <w:tc>
          <w:tcPr>
            <w:tcW w:w="0" w:type="auto"/>
            <w:vAlign w:val="center"/>
            <w:hideMark/>
          </w:tcPr>
          <w:p w14:paraId="33CC8C98" w14:textId="77777777" w:rsidR="00C5673A" w:rsidRPr="00C5673A" w:rsidRDefault="00C5673A" w:rsidP="00C5673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C5673A">
              <w:rPr>
                <w:rFonts w:ascii="新細明體" w:eastAsia="新細明體" w:hAnsi="新細明體" w:cs="新細明體"/>
                <w:kern w:val="0"/>
                <w14:ligatures w14:val="none"/>
              </w:rPr>
              <w:t>9.59</w:t>
            </w:r>
          </w:p>
        </w:tc>
        <w:tc>
          <w:tcPr>
            <w:tcW w:w="0" w:type="auto"/>
            <w:vAlign w:val="center"/>
            <w:hideMark/>
          </w:tcPr>
          <w:p w14:paraId="493A61A2" w14:textId="77777777" w:rsidR="00C5673A" w:rsidRPr="00C5673A" w:rsidRDefault="00C5673A" w:rsidP="00C5673A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b/>
                <w:bCs/>
                <w:color w:val="FF0000"/>
                <w:kern w:val="0"/>
                <w14:ligatures w14:val="none"/>
              </w:rPr>
            </w:pPr>
            <w:r w:rsidRPr="00C5673A">
              <w:rPr>
                <w:rFonts w:ascii="新細明體" w:eastAsia="新細明體" w:hAnsi="新細明體" w:cs="新細明體"/>
                <w:b/>
                <w:bCs/>
                <w:color w:val="FF0000"/>
                <w:kern w:val="0"/>
                <w14:ligatures w14:val="none"/>
              </w:rPr>
              <w:t>加碼</w:t>
            </w:r>
          </w:p>
        </w:tc>
      </w:tr>
    </w:tbl>
    <w:p w14:paraId="2BEF09F2" w14:textId="77777777" w:rsidR="00EB54F9" w:rsidRDefault="00EB54F9"/>
    <w:sectPr w:rsidR="00EB54F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3D2"/>
    <w:rsid w:val="001B08FA"/>
    <w:rsid w:val="002A7624"/>
    <w:rsid w:val="005D73D2"/>
    <w:rsid w:val="00C5673A"/>
    <w:rsid w:val="00D808DE"/>
    <w:rsid w:val="00E66AB6"/>
    <w:rsid w:val="00EB54F9"/>
    <w:rsid w:val="00F21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2146E0-2184-4060-A0E9-0471E141E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D73D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73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73D2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73D2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73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73D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73D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73D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73D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D73D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D73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D73D2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D73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D73D2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D73D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D73D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D73D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D73D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73D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D73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73D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D73D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D73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D73D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D73D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D73D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D73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D73D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D73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242</Characters>
  <Application>Microsoft Office Word</Application>
  <DocSecurity>0</DocSecurity>
  <Lines>2</Lines>
  <Paragraphs>1</Paragraphs>
  <ScaleCrop>false</ScaleCrop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alvintech</dc:creator>
  <cp:keywords/>
  <dc:description/>
  <cp:lastModifiedBy>alvintech</cp:lastModifiedBy>
  <cp:revision>2</cp:revision>
  <dcterms:created xsi:type="dcterms:W3CDTF">2026-05-15T14:43:00Z</dcterms:created>
  <dcterms:modified xsi:type="dcterms:W3CDTF">2026-05-15T14:43:00Z</dcterms:modified>
</cp:coreProperties>
</file>