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B1A0E" w14:textId="77777777" w:rsidR="000D0B20" w:rsidRPr="000F1AFC" w:rsidRDefault="000D0B20" w:rsidP="000F1AFC">
      <w:pPr>
        <w:pStyle w:val="360ff1"/>
        <w:rPr>
          <w:rFonts w:ascii="黑体" w:hAnsi="黑体"/>
          <w:sz w:val="56"/>
          <w:szCs w:val="56"/>
        </w:rPr>
      </w:pPr>
      <w:bookmarkStart w:id="0" w:name="_Toc283815591"/>
      <w:bookmarkStart w:id="1" w:name="_Toc289088763"/>
      <w:bookmarkStart w:id="2" w:name="_Toc280310881"/>
      <w:bookmarkStart w:id="3" w:name="_Toc265848451"/>
      <w:bookmarkStart w:id="4" w:name="_Toc247541253"/>
      <w:bookmarkStart w:id="5" w:name="_Toc251332404"/>
      <w:bookmarkStart w:id="6" w:name="_Toc280310899"/>
    </w:p>
    <w:p w14:paraId="4DE19262" w14:textId="77777777" w:rsidR="00990EDC" w:rsidRPr="000F1AFC" w:rsidRDefault="00990EDC" w:rsidP="000F1AFC">
      <w:pPr>
        <w:pStyle w:val="360ff1"/>
        <w:rPr>
          <w:rFonts w:ascii="黑体" w:hAnsi="黑体"/>
          <w:sz w:val="56"/>
          <w:szCs w:val="56"/>
        </w:rPr>
      </w:pPr>
    </w:p>
    <w:p w14:paraId="658466A9" w14:textId="77777777" w:rsidR="00B42D09" w:rsidRPr="00697885" w:rsidRDefault="00B42D09" w:rsidP="00B42D09">
      <w:pPr>
        <w:spacing w:afterLines="50" w:after="163"/>
        <w:jc w:val="center"/>
        <w:rPr>
          <w:rFonts w:ascii="黑体" w:eastAsia="黑体" w:hAnsi="黑体"/>
          <w:sz w:val="48"/>
        </w:rPr>
      </w:pPr>
      <w:r w:rsidRPr="00697885">
        <w:rPr>
          <w:rFonts w:ascii="黑体" w:eastAsia="黑体" w:hAnsi="黑体" w:hint="eastAsia"/>
          <w:sz w:val="48"/>
        </w:rPr>
        <w:t>实战攻防演习之</w:t>
      </w:r>
    </w:p>
    <w:p w14:paraId="01902E51" w14:textId="2EFAE2AB" w:rsidR="000D0B20" w:rsidRPr="000F1AFC" w:rsidRDefault="00DC41E3" w:rsidP="00B42D09">
      <w:pPr>
        <w:spacing w:afterLines="50" w:after="163"/>
        <w:jc w:val="center"/>
        <w:rPr>
          <w:rFonts w:ascii="黑体" w:hAnsi="黑体"/>
          <w:sz w:val="56"/>
          <w:szCs w:val="56"/>
        </w:rPr>
      </w:pPr>
      <w:proofErr w:type="gramStart"/>
      <w:r>
        <w:rPr>
          <w:rFonts w:ascii="黑体" w:eastAsia="黑体" w:hAnsi="黑体" w:hint="eastAsia"/>
          <w:sz w:val="56"/>
        </w:rPr>
        <w:t>紫队</w:t>
      </w:r>
      <w:r w:rsidR="00B42D09" w:rsidRPr="00B42D09">
        <w:rPr>
          <w:rFonts w:ascii="黑体" w:eastAsia="黑体" w:hAnsi="黑体" w:hint="eastAsia"/>
          <w:sz w:val="56"/>
        </w:rPr>
        <w:t>视角</w:t>
      </w:r>
      <w:proofErr w:type="gramEnd"/>
      <w:r w:rsidR="00B42D09" w:rsidRPr="00B42D09">
        <w:rPr>
          <w:rFonts w:ascii="黑体" w:eastAsia="黑体" w:hAnsi="黑体" w:hint="eastAsia"/>
          <w:sz w:val="56"/>
        </w:rPr>
        <w:t>下的实战攻防演习组织</w:t>
      </w:r>
    </w:p>
    <w:p w14:paraId="134D89E8" w14:textId="77777777" w:rsidR="000D0B20" w:rsidRPr="00F86A3F" w:rsidRDefault="000D0B20" w:rsidP="000F1AFC">
      <w:pPr>
        <w:pStyle w:val="360ff0"/>
        <w:rPr>
          <w:rFonts w:ascii="仿宋" w:eastAsia="仿宋" w:hAnsi="仿宋"/>
          <w:sz w:val="24"/>
        </w:rPr>
      </w:pPr>
    </w:p>
    <w:p w14:paraId="20B050C4" w14:textId="77777777" w:rsidR="000D0B20" w:rsidRDefault="000D0B20" w:rsidP="000F1AFC">
      <w:pPr>
        <w:pStyle w:val="360ff0"/>
        <w:rPr>
          <w:rFonts w:ascii="仿宋" w:eastAsia="仿宋" w:hAnsi="仿宋"/>
          <w:sz w:val="24"/>
        </w:rPr>
      </w:pPr>
    </w:p>
    <w:p w14:paraId="68C8637D" w14:textId="77777777" w:rsidR="00B42D09" w:rsidRDefault="00B42D09" w:rsidP="000F1AFC">
      <w:pPr>
        <w:pStyle w:val="360ff0"/>
        <w:rPr>
          <w:rFonts w:ascii="仿宋" w:eastAsia="仿宋" w:hAnsi="仿宋"/>
          <w:sz w:val="24"/>
        </w:rPr>
      </w:pPr>
    </w:p>
    <w:p w14:paraId="6A9DADF7" w14:textId="77777777" w:rsidR="00B42D09" w:rsidRDefault="00B42D09" w:rsidP="000F1AFC">
      <w:pPr>
        <w:pStyle w:val="360ff0"/>
        <w:rPr>
          <w:rFonts w:ascii="仿宋" w:eastAsia="仿宋" w:hAnsi="仿宋"/>
          <w:sz w:val="24"/>
        </w:rPr>
      </w:pPr>
    </w:p>
    <w:p w14:paraId="12BDD6E5" w14:textId="77777777" w:rsidR="00B42D09" w:rsidRDefault="00B42D09" w:rsidP="000F1AFC">
      <w:pPr>
        <w:pStyle w:val="360ff0"/>
        <w:rPr>
          <w:rFonts w:ascii="仿宋" w:eastAsia="仿宋" w:hAnsi="仿宋"/>
          <w:sz w:val="24"/>
        </w:rPr>
      </w:pPr>
    </w:p>
    <w:p w14:paraId="17E9CD03" w14:textId="77777777" w:rsidR="00B42D09" w:rsidRDefault="00B42D09" w:rsidP="000F1AFC">
      <w:pPr>
        <w:pStyle w:val="360ff0"/>
        <w:rPr>
          <w:rFonts w:ascii="仿宋" w:eastAsia="仿宋" w:hAnsi="仿宋"/>
          <w:sz w:val="24"/>
        </w:rPr>
      </w:pPr>
    </w:p>
    <w:p w14:paraId="7F6A99F1" w14:textId="77777777" w:rsidR="00B42D09" w:rsidRDefault="00B42D09" w:rsidP="000F1AFC">
      <w:pPr>
        <w:pStyle w:val="360ff0"/>
        <w:rPr>
          <w:rFonts w:ascii="仿宋" w:eastAsia="仿宋" w:hAnsi="仿宋"/>
          <w:sz w:val="24"/>
        </w:rPr>
      </w:pPr>
    </w:p>
    <w:p w14:paraId="37A0B90C" w14:textId="77777777" w:rsidR="00B42D09" w:rsidRDefault="00B42D09" w:rsidP="000F1AFC">
      <w:pPr>
        <w:pStyle w:val="360ff0"/>
        <w:rPr>
          <w:rFonts w:ascii="仿宋" w:eastAsia="仿宋" w:hAnsi="仿宋"/>
          <w:sz w:val="24"/>
        </w:rPr>
      </w:pPr>
    </w:p>
    <w:p w14:paraId="2BE7DD00" w14:textId="77777777" w:rsidR="00B42D09" w:rsidRDefault="00B42D09" w:rsidP="000F1AFC">
      <w:pPr>
        <w:pStyle w:val="360ff0"/>
        <w:rPr>
          <w:rFonts w:ascii="仿宋" w:eastAsia="仿宋" w:hAnsi="仿宋"/>
          <w:sz w:val="24"/>
        </w:rPr>
      </w:pPr>
    </w:p>
    <w:p w14:paraId="28C6D910" w14:textId="77777777" w:rsidR="00B42D09" w:rsidRDefault="00B42D09" w:rsidP="000F1AFC">
      <w:pPr>
        <w:pStyle w:val="360ff0"/>
        <w:rPr>
          <w:rFonts w:ascii="仿宋" w:eastAsia="仿宋" w:hAnsi="仿宋"/>
          <w:sz w:val="24"/>
        </w:rPr>
      </w:pPr>
    </w:p>
    <w:p w14:paraId="5C5B3C4B" w14:textId="77777777" w:rsidR="00B42D09" w:rsidRDefault="00B42D09" w:rsidP="000F1AFC">
      <w:pPr>
        <w:pStyle w:val="360ff0"/>
        <w:rPr>
          <w:rFonts w:ascii="仿宋" w:eastAsia="仿宋" w:hAnsi="仿宋"/>
          <w:sz w:val="24"/>
        </w:rPr>
      </w:pPr>
    </w:p>
    <w:p w14:paraId="3324E08A" w14:textId="77777777" w:rsidR="00B42D09" w:rsidRDefault="00B42D09" w:rsidP="000F1AFC">
      <w:pPr>
        <w:pStyle w:val="360ff0"/>
        <w:rPr>
          <w:rFonts w:ascii="仿宋" w:eastAsia="仿宋" w:hAnsi="仿宋"/>
          <w:sz w:val="24"/>
        </w:rPr>
      </w:pPr>
    </w:p>
    <w:p w14:paraId="3E27CABA" w14:textId="77777777" w:rsidR="00B42D09" w:rsidRDefault="00B42D09" w:rsidP="000F1AFC">
      <w:pPr>
        <w:pStyle w:val="360ff0"/>
        <w:rPr>
          <w:rFonts w:ascii="仿宋" w:eastAsia="仿宋" w:hAnsi="仿宋"/>
          <w:sz w:val="24"/>
        </w:rPr>
      </w:pPr>
    </w:p>
    <w:p w14:paraId="17990DED" w14:textId="77777777" w:rsidR="00B42D09" w:rsidRDefault="00B42D09" w:rsidP="000F1AFC">
      <w:pPr>
        <w:pStyle w:val="360ff0"/>
        <w:rPr>
          <w:rFonts w:ascii="仿宋" w:eastAsia="仿宋" w:hAnsi="仿宋"/>
          <w:sz w:val="24"/>
        </w:rPr>
      </w:pPr>
    </w:p>
    <w:p w14:paraId="65B7F418" w14:textId="77777777" w:rsidR="00B42D09" w:rsidRDefault="00B42D09" w:rsidP="000F1AFC">
      <w:pPr>
        <w:pStyle w:val="360ff0"/>
        <w:rPr>
          <w:rFonts w:ascii="仿宋" w:eastAsia="仿宋" w:hAnsi="仿宋"/>
          <w:sz w:val="24"/>
        </w:rPr>
      </w:pPr>
    </w:p>
    <w:p w14:paraId="5D1C22FF" w14:textId="77777777" w:rsidR="00B42D09" w:rsidRDefault="00B42D09" w:rsidP="000F1AFC">
      <w:pPr>
        <w:pStyle w:val="360ff0"/>
        <w:rPr>
          <w:rFonts w:ascii="仿宋" w:eastAsia="仿宋" w:hAnsi="仿宋"/>
          <w:sz w:val="24"/>
        </w:rPr>
      </w:pPr>
    </w:p>
    <w:p w14:paraId="1B776828" w14:textId="77777777" w:rsidR="00B42D09" w:rsidRDefault="00B42D09" w:rsidP="000F1AFC">
      <w:pPr>
        <w:pStyle w:val="360ff0"/>
        <w:rPr>
          <w:rFonts w:ascii="仿宋" w:eastAsia="仿宋" w:hAnsi="仿宋"/>
          <w:sz w:val="24"/>
        </w:rPr>
      </w:pPr>
    </w:p>
    <w:p w14:paraId="11E61789" w14:textId="77777777" w:rsidR="00B42D09" w:rsidRPr="00697885" w:rsidRDefault="00B42D09" w:rsidP="00B42D09">
      <w:pPr>
        <w:spacing w:afterLines="50" w:after="163"/>
        <w:jc w:val="center"/>
        <w:rPr>
          <w:rFonts w:ascii="黑体" w:eastAsia="黑体" w:hAnsi="黑体"/>
          <w:sz w:val="44"/>
        </w:rPr>
      </w:pPr>
      <w:r w:rsidRPr="00697885">
        <w:rPr>
          <w:rFonts w:ascii="黑体" w:eastAsia="黑体" w:hAnsi="黑体" w:hint="eastAsia"/>
          <w:sz w:val="44"/>
        </w:rPr>
        <w:t>奇安信安服团队</w:t>
      </w:r>
    </w:p>
    <w:p w14:paraId="7B2EB950" w14:textId="63BADD04" w:rsidR="00B42D09" w:rsidRDefault="00B42D09" w:rsidP="00B42D09">
      <w:pPr>
        <w:spacing w:afterLines="50" w:after="163"/>
        <w:jc w:val="center"/>
        <w:rPr>
          <w:rFonts w:ascii="黑体" w:eastAsia="黑体" w:hAnsi="黑体"/>
          <w:sz w:val="44"/>
        </w:rPr>
      </w:pPr>
      <w:r w:rsidRPr="00697885">
        <w:rPr>
          <w:rFonts w:ascii="黑体" w:eastAsia="黑体" w:hAnsi="黑体" w:hint="eastAsia"/>
          <w:sz w:val="44"/>
        </w:rPr>
        <w:t>2019.8</w:t>
      </w:r>
    </w:p>
    <w:p w14:paraId="4EE38000" w14:textId="77777777" w:rsidR="00B42D09" w:rsidRPr="00F86A3F" w:rsidRDefault="00B42D09" w:rsidP="00B42D09">
      <w:pPr>
        <w:pStyle w:val="360ff0"/>
        <w:ind w:leftChars="0" w:left="0"/>
        <w:jc w:val="both"/>
        <w:rPr>
          <w:rFonts w:ascii="仿宋" w:eastAsia="仿宋" w:hAnsi="仿宋"/>
          <w:sz w:val="24"/>
        </w:rPr>
      </w:pPr>
    </w:p>
    <w:p w14:paraId="2717391F" w14:textId="77777777" w:rsidR="000D0B20" w:rsidRPr="00F86A3F" w:rsidRDefault="000D0B20" w:rsidP="000F1AFC">
      <w:pPr>
        <w:pStyle w:val="360ff0"/>
        <w:rPr>
          <w:rFonts w:ascii="仿宋" w:eastAsia="仿宋" w:hAnsi="仿宋"/>
          <w:sz w:val="24"/>
        </w:rPr>
      </w:pPr>
    </w:p>
    <w:p w14:paraId="292863ED" w14:textId="77777777" w:rsidR="00B42D09" w:rsidRDefault="00B42D09" w:rsidP="00B42D09">
      <w:pPr>
        <w:spacing w:afterLines="50" w:after="163"/>
        <w:jc w:val="center"/>
        <w:rPr>
          <w:rFonts w:ascii="黑体" w:eastAsia="黑体" w:hAnsi="黑体"/>
          <w:sz w:val="44"/>
          <w:szCs w:val="30"/>
        </w:rPr>
        <w:sectPr w:rsidR="00B42D09" w:rsidSect="004E66B7">
          <w:headerReference w:type="even" r:id="rId8"/>
          <w:headerReference w:type="default" r:id="rId9"/>
          <w:footerReference w:type="default" r:id="rId10"/>
          <w:headerReference w:type="first" r:id="rId11"/>
          <w:footerReference w:type="first" r:id="rId12"/>
          <w:pgSz w:w="11906" w:h="16838"/>
          <w:pgMar w:top="1440" w:right="1800" w:bottom="1440" w:left="1800" w:header="851" w:footer="992" w:gutter="0"/>
          <w:pgNumType w:start="0"/>
          <w:cols w:space="425"/>
          <w:docGrid w:type="lines" w:linePitch="326"/>
        </w:sectPr>
      </w:pPr>
    </w:p>
    <w:p w14:paraId="6A4E3422" w14:textId="1EAB354C" w:rsidR="00B42D09" w:rsidRPr="0074241B" w:rsidRDefault="00B42D09" w:rsidP="0074241B">
      <w:pPr>
        <w:widowControl w:val="0"/>
        <w:spacing w:afterLines="50" w:after="163" w:line="240" w:lineRule="auto"/>
        <w:jc w:val="center"/>
        <w:rPr>
          <w:rFonts w:ascii="黑体" w:eastAsia="黑体" w:hAnsi="黑体" w:cstheme="minorBidi"/>
          <w:kern w:val="2"/>
          <w:sz w:val="44"/>
          <w:szCs w:val="30"/>
        </w:rPr>
      </w:pPr>
      <w:r w:rsidRPr="0074241B">
        <w:rPr>
          <w:rFonts w:ascii="黑体" w:eastAsia="黑体" w:hAnsi="黑体" w:cstheme="minorBidi" w:hint="eastAsia"/>
          <w:kern w:val="2"/>
          <w:sz w:val="44"/>
          <w:szCs w:val="30"/>
        </w:rPr>
        <w:lastRenderedPageBreak/>
        <w:t>前    言</w:t>
      </w:r>
    </w:p>
    <w:p w14:paraId="4ADD9017" w14:textId="77777777" w:rsidR="00DA653C" w:rsidRPr="00697885" w:rsidRDefault="00DA653C" w:rsidP="00DA653C">
      <w:pPr>
        <w:spacing w:beforeLines="50" w:before="163" w:afterLines="50" w:after="163" w:line="500" w:lineRule="exact"/>
        <w:ind w:firstLineChars="200" w:firstLine="600"/>
        <w:rPr>
          <w:rFonts w:ascii="仿宋" w:eastAsia="仿宋" w:hAnsi="仿宋"/>
          <w:sz w:val="30"/>
          <w:szCs w:val="30"/>
        </w:rPr>
      </w:pPr>
      <w:r w:rsidRPr="00697885">
        <w:rPr>
          <w:rFonts w:ascii="仿宋" w:eastAsia="仿宋" w:hAnsi="仿宋" w:hint="eastAsia"/>
          <w:sz w:val="30"/>
          <w:szCs w:val="30"/>
        </w:rPr>
        <w:t>网络实战攻防演习，是新形势</w:t>
      </w:r>
      <w:proofErr w:type="gramStart"/>
      <w:r w:rsidRPr="00697885">
        <w:rPr>
          <w:rFonts w:ascii="仿宋" w:eastAsia="仿宋" w:hAnsi="仿宋" w:hint="eastAsia"/>
          <w:sz w:val="30"/>
          <w:szCs w:val="30"/>
        </w:rPr>
        <w:t>下关键</w:t>
      </w:r>
      <w:proofErr w:type="gramEnd"/>
      <w:r w:rsidRPr="00697885">
        <w:rPr>
          <w:rFonts w:ascii="仿宋" w:eastAsia="仿宋" w:hAnsi="仿宋" w:hint="eastAsia"/>
          <w:sz w:val="30"/>
          <w:szCs w:val="30"/>
        </w:rPr>
        <w:t>信息系统网络安全保护工作的重要组成部分。演习通常是以实际运行的信息系统为保护目标，通过有监督的攻防对抗，最大限度</w:t>
      </w:r>
      <w:r>
        <w:rPr>
          <w:rFonts w:ascii="仿宋" w:eastAsia="仿宋" w:hAnsi="仿宋" w:hint="eastAsia"/>
          <w:sz w:val="30"/>
          <w:szCs w:val="30"/>
        </w:rPr>
        <w:t>地</w:t>
      </w:r>
      <w:r w:rsidRPr="00697885">
        <w:rPr>
          <w:rFonts w:ascii="仿宋" w:eastAsia="仿宋" w:hAnsi="仿宋" w:hint="eastAsia"/>
          <w:sz w:val="30"/>
          <w:szCs w:val="30"/>
        </w:rPr>
        <w:t>模拟真实的网络攻击，以此来检验信息系统的实际安全性和运</w:t>
      </w:r>
      <w:proofErr w:type="gramStart"/>
      <w:r w:rsidRPr="00697885">
        <w:rPr>
          <w:rFonts w:ascii="仿宋" w:eastAsia="仿宋" w:hAnsi="仿宋" w:hint="eastAsia"/>
          <w:sz w:val="30"/>
          <w:szCs w:val="30"/>
        </w:rPr>
        <w:t>维保障</w:t>
      </w:r>
      <w:proofErr w:type="gramEnd"/>
      <w:r w:rsidRPr="00697885">
        <w:rPr>
          <w:rFonts w:ascii="仿宋" w:eastAsia="仿宋" w:hAnsi="仿宋" w:hint="eastAsia"/>
          <w:sz w:val="30"/>
          <w:szCs w:val="30"/>
        </w:rPr>
        <w:t>的实际有效性。</w:t>
      </w:r>
    </w:p>
    <w:p w14:paraId="30EDADCE" w14:textId="652E994C" w:rsidR="00DA653C" w:rsidRPr="00697885" w:rsidRDefault="00DA653C" w:rsidP="00DA653C">
      <w:pPr>
        <w:spacing w:beforeLines="50" w:before="163" w:afterLines="50" w:after="163" w:line="500" w:lineRule="exact"/>
        <w:ind w:firstLineChars="200" w:firstLine="600"/>
        <w:rPr>
          <w:rFonts w:ascii="仿宋" w:eastAsia="仿宋" w:hAnsi="仿宋"/>
          <w:sz w:val="30"/>
          <w:szCs w:val="30"/>
        </w:rPr>
      </w:pPr>
      <w:r w:rsidRPr="00697885">
        <w:rPr>
          <w:rFonts w:ascii="仿宋" w:eastAsia="仿宋" w:hAnsi="仿宋" w:hint="eastAsia"/>
          <w:sz w:val="30"/>
          <w:szCs w:val="30"/>
        </w:rPr>
        <w:t>2016年以来，在国家监管机构的有力推动下，网络实战攻防演习日益</w:t>
      </w:r>
      <w:r>
        <w:rPr>
          <w:rFonts w:ascii="仿宋" w:eastAsia="仿宋" w:hAnsi="仿宋" w:hint="eastAsia"/>
          <w:sz w:val="30"/>
          <w:szCs w:val="30"/>
        </w:rPr>
        <w:t>得到</w:t>
      </w:r>
      <w:r w:rsidRPr="00697885">
        <w:rPr>
          <w:rFonts w:ascii="仿宋" w:eastAsia="仿宋" w:hAnsi="仿宋" w:hint="eastAsia"/>
          <w:sz w:val="30"/>
          <w:szCs w:val="30"/>
        </w:rPr>
        <w:t>重视，演习范围越来越广，演习周期越来越长，演习规模越来越大。</w:t>
      </w:r>
      <w:r w:rsidR="00AD0A5E" w:rsidRPr="00AD0A5E">
        <w:rPr>
          <w:rFonts w:ascii="仿宋" w:eastAsia="仿宋" w:hAnsi="仿宋" w:hint="eastAsia"/>
          <w:sz w:val="30"/>
          <w:szCs w:val="30"/>
        </w:rPr>
        <w:t>国家有关部门组织的全国性网络实战攻防演习从2016年仅有几家参演单位，到2019年已扩展到上百家参演单位；同时各省、各市、各行业的监管机构，也都在积极地筹备和组织各自管辖范围内的实战演习。一时间，网络实战攻防演习遍地开花。</w:t>
      </w:r>
    </w:p>
    <w:p w14:paraId="6AA64E6F" w14:textId="77777777" w:rsidR="00DA653C" w:rsidRPr="00697885" w:rsidRDefault="00DA653C" w:rsidP="00DA653C">
      <w:pPr>
        <w:spacing w:beforeLines="50" w:before="163" w:afterLines="50" w:after="163" w:line="500" w:lineRule="exact"/>
        <w:ind w:firstLineChars="200" w:firstLine="600"/>
        <w:rPr>
          <w:rFonts w:ascii="仿宋" w:eastAsia="仿宋" w:hAnsi="仿宋"/>
          <w:sz w:val="30"/>
          <w:szCs w:val="30"/>
        </w:rPr>
      </w:pPr>
      <w:r w:rsidRPr="00697885">
        <w:rPr>
          <w:rFonts w:ascii="仿宋" w:eastAsia="仿宋" w:hAnsi="仿宋" w:hint="eastAsia"/>
          <w:sz w:val="30"/>
          <w:szCs w:val="30"/>
        </w:rPr>
        <w:t>在演习规模不断扩大的同时，攻防双方的技术水平和对抗能力也在博弈中不断升级。</w:t>
      </w:r>
    </w:p>
    <w:p w14:paraId="091BF83B" w14:textId="77777777" w:rsidR="00DA653C" w:rsidRPr="00697885" w:rsidRDefault="00DA653C" w:rsidP="00DA653C">
      <w:pPr>
        <w:spacing w:beforeLines="50" w:before="163" w:afterLines="50" w:after="163" w:line="500" w:lineRule="exact"/>
        <w:ind w:firstLineChars="200" w:firstLine="600"/>
        <w:rPr>
          <w:rFonts w:ascii="仿宋" w:eastAsia="仿宋" w:hAnsi="仿宋"/>
          <w:sz w:val="30"/>
          <w:szCs w:val="30"/>
        </w:rPr>
      </w:pPr>
      <w:r w:rsidRPr="00697885">
        <w:rPr>
          <w:rFonts w:ascii="仿宋" w:eastAsia="仿宋" w:hAnsi="仿宋" w:hint="eastAsia"/>
          <w:sz w:val="30"/>
          <w:szCs w:val="30"/>
        </w:rPr>
        <w:t>2016年，网络实战攻防演习尚处于起步阶段，攻防重点大多集中于互联网入口或内网边界。</w:t>
      </w:r>
    </w:p>
    <w:p w14:paraId="110EA53C" w14:textId="77777777" w:rsidR="00DA653C" w:rsidRPr="00697885" w:rsidRDefault="00DA653C" w:rsidP="00DA653C">
      <w:pPr>
        <w:spacing w:beforeLines="50" w:before="163" w:afterLines="50" w:after="163" w:line="500" w:lineRule="exact"/>
        <w:ind w:firstLineChars="200" w:firstLine="600"/>
        <w:rPr>
          <w:rFonts w:ascii="仿宋" w:eastAsia="仿宋" w:hAnsi="仿宋"/>
          <w:sz w:val="30"/>
          <w:szCs w:val="30"/>
        </w:rPr>
      </w:pPr>
      <w:r w:rsidRPr="00697885">
        <w:rPr>
          <w:rFonts w:ascii="仿宋" w:eastAsia="仿宋" w:hAnsi="仿宋" w:hint="eastAsia"/>
          <w:sz w:val="30"/>
          <w:szCs w:val="30"/>
        </w:rPr>
        <w:t>2017年，实战攻防演习开始与重大活动的网络安全保障工作紧密结合。就演习成果来看，从互联网侧发起的直接攻击仍然普遍十分有效；</w:t>
      </w:r>
      <w:r>
        <w:rPr>
          <w:rFonts w:ascii="仿宋" w:eastAsia="仿宋" w:hAnsi="仿宋" w:hint="eastAsia"/>
          <w:sz w:val="30"/>
          <w:szCs w:val="30"/>
        </w:rPr>
        <w:t>而</w:t>
      </w:r>
      <w:r w:rsidRPr="00697885">
        <w:rPr>
          <w:rFonts w:ascii="仿宋" w:eastAsia="仿宋" w:hAnsi="仿宋" w:hint="eastAsia"/>
          <w:sz w:val="30"/>
          <w:szCs w:val="30"/>
        </w:rPr>
        <w:t>系统的外层防护一旦被突破，横向移动</w:t>
      </w:r>
      <w:r>
        <w:rPr>
          <w:rFonts w:ascii="仿宋" w:eastAsia="仿宋" w:hAnsi="仿宋" w:hint="eastAsia"/>
          <w:sz w:val="30"/>
          <w:szCs w:val="30"/>
        </w:rPr>
        <w:t>、</w:t>
      </w:r>
      <w:r w:rsidRPr="00697885">
        <w:rPr>
          <w:rFonts w:ascii="仿宋" w:eastAsia="仿宋" w:hAnsi="仿宋" w:hint="eastAsia"/>
          <w:sz w:val="30"/>
          <w:szCs w:val="30"/>
        </w:rPr>
        <w:t>跨域攻击，往往都比较容易实现。</w:t>
      </w:r>
    </w:p>
    <w:p w14:paraId="79E5B24E" w14:textId="77777777" w:rsidR="00DA653C" w:rsidRPr="00697885" w:rsidRDefault="00DA653C" w:rsidP="00DA653C">
      <w:pPr>
        <w:spacing w:beforeLines="50" w:before="163" w:afterLines="50" w:after="163" w:line="500" w:lineRule="exact"/>
        <w:ind w:firstLineChars="200" w:firstLine="600"/>
        <w:rPr>
          <w:rFonts w:ascii="仿宋" w:eastAsia="仿宋" w:hAnsi="仿宋"/>
          <w:sz w:val="30"/>
          <w:szCs w:val="30"/>
        </w:rPr>
      </w:pPr>
      <w:r w:rsidRPr="00697885">
        <w:rPr>
          <w:rFonts w:ascii="仿宋" w:eastAsia="仿宋" w:hAnsi="仿宋" w:hint="eastAsia"/>
          <w:sz w:val="30"/>
          <w:szCs w:val="30"/>
        </w:rPr>
        <w:t>2018年，网络实战攻防演习开始向行业和地方深入。伴随着演习经验的不断丰富和大数据安全技术的广泛应用，防守方对攻击行为的监测、发现和溯源能力大幅增强</w:t>
      </w:r>
      <w:r>
        <w:rPr>
          <w:rFonts w:ascii="仿宋" w:eastAsia="仿宋" w:hAnsi="仿宋" w:hint="eastAsia"/>
          <w:sz w:val="30"/>
          <w:szCs w:val="30"/>
        </w:rPr>
        <w:t>，</w:t>
      </w:r>
      <w:r w:rsidRPr="00697885">
        <w:rPr>
          <w:rFonts w:ascii="仿宋" w:eastAsia="仿宋" w:hAnsi="仿宋" w:hint="eastAsia"/>
          <w:sz w:val="30"/>
          <w:szCs w:val="30"/>
        </w:rPr>
        <w:t>与之相应的，攻击队开始更多</w:t>
      </w:r>
      <w:r>
        <w:rPr>
          <w:rFonts w:ascii="仿宋" w:eastAsia="仿宋" w:hAnsi="仿宋" w:hint="eastAsia"/>
          <w:sz w:val="30"/>
          <w:szCs w:val="30"/>
        </w:rPr>
        <w:t>地</w:t>
      </w:r>
      <w:r w:rsidRPr="00697885">
        <w:rPr>
          <w:rFonts w:ascii="仿宋" w:eastAsia="仿宋" w:hAnsi="仿宋" w:hint="eastAsia"/>
          <w:sz w:val="30"/>
          <w:szCs w:val="30"/>
        </w:rPr>
        <w:t>转向精准攻击和供应链攻击等新型作战策略。</w:t>
      </w:r>
    </w:p>
    <w:p w14:paraId="7BF64D6C" w14:textId="77777777" w:rsidR="00DA653C" w:rsidRPr="00697885" w:rsidRDefault="00DA653C" w:rsidP="00DA653C">
      <w:pPr>
        <w:spacing w:beforeLines="50" w:before="163" w:afterLines="50" w:after="163" w:line="500" w:lineRule="exact"/>
        <w:ind w:firstLineChars="200" w:firstLine="600"/>
        <w:rPr>
          <w:rFonts w:ascii="仿宋" w:eastAsia="仿宋" w:hAnsi="仿宋"/>
          <w:sz w:val="30"/>
          <w:szCs w:val="30"/>
        </w:rPr>
      </w:pPr>
      <w:r w:rsidRPr="00697885">
        <w:rPr>
          <w:rFonts w:ascii="仿宋" w:eastAsia="仿宋" w:hAnsi="仿宋" w:hint="eastAsia"/>
          <w:sz w:val="30"/>
          <w:szCs w:val="30"/>
        </w:rPr>
        <w:lastRenderedPageBreak/>
        <w:t>2019年以来．网络实战攻防演习工作受到了监管部门、政企机构和安全企业的空前重视。流量分析、EDR、蜜罐、白名单等专业监测与防护技术被防守队广泛采用。攻击难度的加大</w:t>
      </w:r>
      <w:r>
        <w:rPr>
          <w:rFonts w:ascii="仿宋" w:eastAsia="仿宋" w:hAnsi="仿宋" w:hint="eastAsia"/>
          <w:sz w:val="30"/>
          <w:szCs w:val="30"/>
        </w:rPr>
        <w:t>也</w:t>
      </w:r>
      <w:r w:rsidRPr="00697885">
        <w:rPr>
          <w:rFonts w:ascii="仿宋" w:eastAsia="仿宋" w:hAnsi="仿宋" w:hint="eastAsia"/>
          <w:sz w:val="30"/>
          <w:szCs w:val="30"/>
        </w:rPr>
        <w:t>迫使攻击</w:t>
      </w:r>
      <w:proofErr w:type="gramStart"/>
      <w:r w:rsidRPr="00697885">
        <w:rPr>
          <w:rFonts w:ascii="仿宋" w:eastAsia="仿宋" w:hAnsi="仿宋" w:hint="eastAsia"/>
          <w:sz w:val="30"/>
          <w:szCs w:val="30"/>
        </w:rPr>
        <w:t>队全面</w:t>
      </w:r>
      <w:proofErr w:type="gramEnd"/>
      <w:r w:rsidRPr="00697885">
        <w:rPr>
          <w:rFonts w:ascii="仿宋" w:eastAsia="仿宋" w:hAnsi="仿宋" w:hint="eastAsia"/>
          <w:sz w:val="30"/>
          <w:szCs w:val="30"/>
        </w:rPr>
        <w:t>升级</w:t>
      </w:r>
      <w:r>
        <w:rPr>
          <w:rFonts w:ascii="仿宋" w:eastAsia="仿宋" w:hAnsi="仿宋" w:hint="eastAsia"/>
          <w:sz w:val="30"/>
          <w:szCs w:val="30"/>
        </w:rPr>
        <w:t>，</w:t>
      </w:r>
      <w:r w:rsidRPr="00697885">
        <w:rPr>
          <w:rFonts w:ascii="仿宋" w:eastAsia="仿宋" w:hAnsi="仿宋" w:hint="eastAsia"/>
          <w:sz w:val="30"/>
          <w:szCs w:val="30"/>
        </w:rPr>
        <w:t>诸如0day漏洞攻击、1day漏洞攻击、身份仿冒、钓鱼</w:t>
      </w:r>
      <w:proofErr w:type="spellStart"/>
      <w:r w:rsidRPr="00697885">
        <w:rPr>
          <w:rFonts w:ascii="仿宋" w:eastAsia="仿宋" w:hAnsi="仿宋" w:hint="eastAsia"/>
          <w:sz w:val="30"/>
          <w:szCs w:val="30"/>
        </w:rPr>
        <w:t>WiFi</w:t>
      </w:r>
      <w:proofErr w:type="spellEnd"/>
      <w:r w:rsidRPr="00697885">
        <w:rPr>
          <w:rFonts w:ascii="仿宋" w:eastAsia="仿宋" w:hAnsi="仿宋" w:hint="eastAsia"/>
          <w:sz w:val="30"/>
          <w:szCs w:val="30"/>
        </w:rPr>
        <w:t>、鱼叉邮件、水坑攻击等高级攻击手法，在实战攻防演练中均已不再罕见</w:t>
      </w:r>
      <w:r>
        <w:rPr>
          <w:rFonts w:ascii="仿宋" w:eastAsia="仿宋" w:hAnsi="仿宋" w:hint="eastAsia"/>
          <w:sz w:val="30"/>
          <w:szCs w:val="30"/>
        </w:rPr>
        <w:t>，</w:t>
      </w:r>
      <w:r w:rsidRPr="00697885">
        <w:rPr>
          <w:rFonts w:ascii="仿宋" w:eastAsia="仿宋" w:hAnsi="仿宋" w:hint="eastAsia"/>
          <w:sz w:val="30"/>
          <w:szCs w:val="30"/>
        </w:rPr>
        <w:t>攻防演习与网络实战的水平更加接近。</w:t>
      </w:r>
    </w:p>
    <w:p w14:paraId="33052870" w14:textId="77777777" w:rsidR="00DA653C" w:rsidRPr="00697885" w:rsidRDefault="00DA653C" w:rsidP="00DA653C">
      <w:pPr>
        <w:spacing w:beforeLines="50" w:before="163" w:afterLines="50" w:after="163" w:line="500" w:lineRule="exact"/>
        <w:ind w:firstLineChars="200" w:firstLine="600"/>
        <w:rPr>
          <w:rFonts w:ascii="仿宋" w:eastAsia="仿宋" w:hAnsi="仿宋"/>
          <w:sz w:val="30"/>
          <w:szCs w:val="30"/>
        </w:rPr>
      </w:pPr>
      <w:r w:rsidRPr="00697885">
        <w:rPr>
          <w:rFonts w:ascii="仿宋" w:eastAsia="仿宋" w:hAnsi="仿宋" w:hint="eastAsia"/>
          <w:sz w:val="30"/>
          <w:szCs w:val="30"/>
        </w:rPr>
        <w:t>如何更好</w:t>
      </w:r>
      <w:r>
        <w:rPr>
          <w:rFonts w:ascii="仿宋" w:eastAsia="仿宋" w:hAnsi="仿宋" w:hint="eastAsia"/>
          <w:sz w:val="30"/>
          <w:szCs w:val="30"/>
        </w:rPr>
        <w:t>地</w:t>
      </w:r>
      <w:r w:rsidRPr="00697885">
        <w:rPr>
          <w:rFonts w:ascii="仿宋" w:eastAsia="仿宋" w:hAnsi="仿宋" w:hint="eastAsia"/>
          <w:sz w:val="30"/>
          <w:szCs w:val="30"/>
        </w:rPr>
        <w:t>参与网络实战攻防演习？如何更好</w:t>
      </w:r>
      <w:r>
        <w:rPr>
          <w:rFonts w:ascii="仿宋" w:eastAsia="仿宋" w:hAnsi="仿宋" w:hint="eastAsia"/>
          <w:sz w:val="30"/>
          <w:szCs w:val="30"/>
        </w:rPr>
        <w:t>地</w:t>
      </w:r>
      <w:r w:rsidRPr="00697885">
        <w:rPr>
          <w:rFonts w:ascii="仿宋" w:eastAsia="仿宋" w:hAnsi="仿宋" w:hint="eastAsia"/>
          <w:sz w:val="30"/>
          <w:szCs w:val="30"/>
        </w:rPr>
        <w:t>借助实战攻防演习提升自身的安全能力？这已经成为大型政企机构运营者关心的重要问题。</w:t>
      </w:r>
    </w:p>
    <w:p w14:paraId="67ED226F" w14:textId="77777777" w:rsidR="00DA653C" w:rsidRDefault="00DA653C" w:rsidP="00DA653C">
      <w:pPr>
        <w:spacing w:beforeLines="50" w:before="163" w:afterLines="50" w:after="163" w:line="500" w:lineRule="exact"/>
        <w:ind w:firstLineChars="200" w:firstLine="600"/>
        <w:rPr>
          <w:rFonts w:ascii="仿宋" w:eastAsia="仿宋" w:hAnsi="仿宋"/>
          <w:sz w:val="30"/>
          <w:szCs w:val="30"/>
        </w:rPr>
      </w:pPr>
      <w:r w:rsidRPr="00697885">
        <w:rPr>
          <w:rFonts w:ascii="仿宋" w:eastAsia="仿宋" w:hAnsi="仿宋" w:hint="eastAsia"/>
          <w:sz w:val="30"/>
          <w:szCs w:val="30"/>
        </w:rPr>
        <w:t>作为国内领先的网络安全企业，奇安信集团</w:t>
      </w:r>
      <w:r>
        <w:rPr>
          <w:rFonts w:ascii="仿宋" w:eastAsia="仿宋" w:hAnsi="仿宋" w:hint="eastAsia"/>
          <w:sz w:val="30"/>
          <w:szCs w:val="30"/>
        </w:rPr>
        <w:t>已成为</w:t>
      </w:r>
      <w:r w:rsidRPr="00697885">
        <w:rPr>
          <w:rFonts w:ascii="仿宋" w:eastAsia="仿宋" w:hAnsi="仿宋" w:hint="eastAsia"/>
          <w:sz w:val="30"/>
          <w:szCs w:val="30"/>
        </w:rPr>
        <w:t>全国</w:t>
      </w:r>
      <w:r>
        <w:rPr>
          <w:rFonts w:ascii="仿宋" w:eastAsia="仿宋" w:hAnsi="仿宋" w:hint="eastAsia"/>
          <w:sz w:val="30"/>
          <w:szCs w:val="30"/>
        </w:rPr>
        <w:t>各类</w:t>
      </w:r>
      <w:r w:rsidRPr="00697885">
        <w:rPr>
          <w:rFonts w:ascii="仿宋" w:eastAsia="仿宋" w:hAnsi="仿宋" w:hint="eastAsia"/>
          <w:sz w:val="30"/>
          <w:szCs w:val="30"/>
        </w:rPr>
        <w:t>网络实战攻防演习的主力军</w:t>
      </w:r>
      <w:r>
        <w:rPr>
          <w:rFonts w:ascii="仿宋" w:eastAsia="仿宋" w:hAnsi="仿宋" w:hint="eastAsia"/>
          <w:sz w:val="30"/>
          <w:szCs w:val="30"/>
        </w:rPr>
        <w:t>。</w:t>
      </w:r>
      <w:r w:rsidRPr="00697885">
        <w:rPr>
          <w:rFonts w:ascii="仿宋" w:eastAsia="仿宋" w:hAnsi="仿宋" w:hint="eastAsia"/>
          <w:sz w:val="30"/>
          <w:szCs w:val="30"/>
        </w:rPr>
        <w:t>奇安信集团安服团队结合200余次实战攻防演习经验，总结编撰了这套实战攻防演习系列丛书，分别从红队视角、蓝队视角和</w:t>
      </w:r>
      <w:proofErr w:type="gramStart"/>
      <w:r w:rsidRPr="00697885">
        <w:rPr>
          <w:rFonts w:ascii="仿宋" w:eastAsia="仿宋" w:hAnsi="仿宋" w:hint="eastAsia"/>
          <w:sz w:val="30"/>
          <w:szCs w:val="30"/>
        </w:rPr>
        <w:t>紫队视角</w:t>
      </w:r>
      <w:proofErr w:type="gramEnd"/>
      <w:r w:rsidRPr="00697885">
        <w:rPr>
          <w:rFonts w:ascii="仿宋" w:eastAsia="仿宋" w:hAnsi="仿宋" w:hint="eastAsia"/>
          <w:sz w:val="30"/>
          <w:szCs w:val="30"/>
        </w:rPr>
        <w:t>，来解读网络实战攻防演习的要领，以及如何结合演习提升政企机构的安全能力。</w:t>
      </w:r>
    </w:p>
    <w:p w14:paraId="0F4EDCAF" w14:textId="77777777" w:rsidR="00DA653C" w:rsidRPr="00697885" w:rsidRDefault="00DA653C" w:rsidP="00DA653C">
      <w:pPr>
        <w:spacing w:beforeLines="50" w:before="163" w:afterLines="50" w:after="163" w:line="500" w:lineRule="exact"/>
        <w:ind w:firstLineChars="200" w:firstLine="600"/>
        <w:rPr>
          <w:rFonts w:ascii="仿宋" w:eastAsia="仿宋" w:hAnsi="仿宋"/>
          <w:sz w:val="30"/>
          <w:szCs w:val="30"/>
        </w:rPr>
      </w:pPr>
      <w:r>
        <w:rPr>
          <w:rFonts w:ascii="仿宋" w:eastAsia="仿宋" w:hAnsi="仿宋" w:hint="eastAsia"/>
          <w:sz w:val="30"/>
          <w:szCs w:val="30"/>
        </w:rPr>
        <w:t>需要说明的是，实战攻防演习中的红方与蓝方对抗</w:t>
      </w:r>
      <w:r w:rsidRPr="00697885">
        <w:rPr>
          <w:rFonts w:ascii="仿宋" w:eastAsia="仿宋" w:hAnsi="仿宋" w:hint="eastAsia"/>
          <w:sz w:val="30"/>
          <w:szCs w:val="30"/>
        </w:rPr>
        <w:t>实际上是沿用了军事演习的概念和方法</w:t>
      </w:r>
      <w:r>
        <w:rPr>
          <w:rFonts w:ascii="仿宋" w:eastAsia="仿宋" w:hAnsi="仿宋" w:hint="eastAsia"/>
          <w:sz w:val="30"/>
          <w:szCs w:val="30"/>
        </w:rPr>
        <w:t>，一般</w:t>
      </w:r>
      <w:r>
        <w:rPr>
          <w:rFonts w:ascii="仿宋" w:eastAsia="仿宋" w:hAnsi="仿宋"/>
          <w:sz w:val="30"/>
          <w:szCs w:val="30"/>
        </w:rPr>
        <w:t>来说，</w:t>
      </w:r>
      <w:r w:rsidRPr="00697885">
        <w:rPr>
          <w:rFonts w:ascii="仿宋" w:eastAsia="仿宋" w:hAnsi="仿宋" w:hint="eastAsia"/>
          <w:sz w:val="30"/>
          <w:szCs w:val="30"/>
        </w:rPr>
        <w:t>红</w:t>
      </w:r>
      <w:r>
        <w:rPr>
          <w:rFonts w:ascii="仿宋" w:eastAsia="仿宋" w:hAnsi="仿宋" w:hint="eastAsia"/>
          <w:sz w:val="30"/>
          <w:szCs w:val="30"/>
        </w:rPr>
        <w:t>方</w:t>
      </w:r>
      <w:r w:rsidRPr="00697885">
        <w:rPr>
          <w:rFonts w:ascii="仿宋" w:eastAsia="仿宋" w:hAnsi="仿宋" w:hint="eastAsia"/>
          <w:sz w:val="30"/>
          <w:szCs w:val="30"/>
        </w:rPr>
        <w:t>与蓝</w:t>
      </w:r>
      <w:r>
        <w:rPr>
          <w:rFonts w:ascii="仿宋" w:eastAsia="仿宋" w:hAnsi="仿宋" w:hint="eastAsia"/>
          <w:sz w:val="30"/>
          <w:szCs w:val="30"/>
        </w:rPr>
        <w:t>方</w:t>
      </w:r>
      <w:r w:rsidRPr="00697885">
        <w:rPr>
          <w:rFonts w:ascii="仿宋" w:eastAsia="仿宋" w:hAnsi="仿宋" w:hint="eastAsia"/>
          <w:sz w:val="30"/>
          <w:szCs w:val="30"/>
        </w:rPr>
        <w:t>分别代表攻</w:t>
      </w:r>
      <w:r>
        <w:rPr>
          <w:rFonts w:ascii="仿宋" w:eastAsia="仿宋" w:hAnsi="仿宋" w:hint="eastAsia"/>
          <w:sz w:val="30"/>
          <w:szCs w:val="30"/>
        </w:rPr>
        <w:t>击方</w:t>
      </w:r>
      <w:r w:rsidRPr="00697885">
        <w:rPr>
          <w:rFonts w:ascii="仿宋" w:eastAsia="仿宋" w:hAnsi="仿宋" w:hint="eastAsia"/>
          <w:sz w:val="30"/>
          <w:szCs w:val="30"/>
        </w:rPr>
        <w:t>与防</w:t>
      </w:r>
      <w:r>
        <w:rPr>
          <w:rFonts w:ascii="仿宋" w:eastAsia="仿宋" w:hAnsi="仿宋" w:hint="eastAsia"/>
          <w:sz w:val="30"/>
          <w:szCs w:val="30"/>
        </w:rPr>
        <w:t>守方</w:t>
      </w:r>
      <w:r w:rsidRPr="00697885">
        <w:rPr>
          <w:rFonts w:ascii="仿宋" w:eastAsia="仿宋" w:hAnsi="仿宋" w:hint="eastAsia"/>
          <w:sz w:val="30"/>
          <w:szCs w:val="30"/>
        </w:rPr>
        <w:t>。不过，红方和蓝方的</w:t>
      </w:r>
      <w:r>
        <w:rPr>
          <w:rFonts w:ascii="仿宋" w:eastAsia="仿宋" w:hAnsi="仿宋" w:hint="eastAsia"/>
          <w:sz w:val="30"/>
          <w:szCs w:val="30"/>
        </w:rPr>
        <w:t>名词定义尚无</w:t>
      </w:r>
      <w:r w:rsidRPr="00697885">
        <w:rPr>
          <w:rFonts w:ascii="仿宋" w:eastAsia="仿宋" w:hAnsi="仿宋" w:hint="eastAsia"/>
          <w:sz w:val="30"/>
          <w:szCs w:val="30"/>
        </w:rPr>
        <w:t>严格的规定，也有一些实际的攻防演习，将蓝队设为攻击队</w:t>
      </w:r>
      <w:r>
        <w:rPr>
          <w:rFonts w:ascii="仿宋" w:eastAsia="仿宋" w:hAnsi="仿宋" w:hint="eastAsia"/>
          <w:sz w:val="30"/>
          <w:szCs w:val="30"/>
        </w:rPr>
        <w:t>、</w:t>
      </w:r>
      <w:r w:rsidRPr="00697885">
        <w:rPr>
          <w:rFonts w:ascii="仿宋" w:eastAsia="仿宋" w:hAnsi="仿宋" w:hint="eastAsia"/>
          <w:sz w:val="30"/>
          <w:szCs w:val="30"/>
        </w:rPr>
        <w:t>将红队设为防守队。在本系列丛书中，我们</w:t>
      </w:r>
      <w:r>
        <w:rPr>
          <w:rFonts w:ascii="仿宋" w:eastAsia="仿宋" w:hAnsi="仿宋" w:hint="eastAsia"/>
          <w:sz w:val="30"/>
          <w:szCs w:val="30"/>
        </w:rPr>
        <w:t>依据</w:t>
      </w:r>
      <w:r w:rsidRPr="00697885">
        <w:rPr>
          <w:rFonts w:ascii="仿宋" w:eastAsia="仿宋" w:hAnsi="仿宋" w:hint="eastAsia"/>
          <w:sz w:val="30"/>
          <w:szCs w:val="30"/>
        </w:rPr>
        <w:t>绝大多数网络安全工作者的习惯，统一将攻击队命名为红队，将防守队命名为蓝队</w:t>
      </w:r>
      <w:r>
        <w:rPr>
          <w:rFonts w:ascii="仿宋" w:eastAsia="仿宋" w:hAnsi="仿宋" w:hint="eastAsia"/>
          <w:sz w:val="30"/>
          <w:szCs w:val="30"/>
        </w:rPr>
        <w:t>，</w:t>
      </w:r>
      <w:proofErr w:type="gramStart"/>
      <w:r w:rsidRPr="00697885">
        <w:rPr>
          <w:rFonts w:ascii="仿宋" w:eastAsia="仿宋" w:hAnsi="仿宋" w:hint="eastAsia"/>
          <w:sz w:val="30"/>
          <w:szCs w:val="30"/>
        </w:rPr>
        <w:t>而紫队则</w:t>
      </w:r>
      <w:proofErr w:type="gramEnd"/>
      <w:r w:rsidRPr="00697885">
        <w:rPr>
          <w:rFonts w:ascii="仿宋" w:eastAsia="仿宋" w:hAnsi="仿宋" w:hint="eastAsia"/>
          <w:sz w:val="30"/>
          <w:szCs w:val="30"/>
        </w:rPr>
        <w:t>代表组织演练的机构。</w:t>
      </w:r>
    </w:p>
    <w:p w14:paraId="365AFFE1" w14:textId="39DCEA3B" w:rsidR="000B61AE" w:rsidRPr="0074241B" w:rsidRDefault="0074241B" w:rsidP="0074241B">
      <w:pPr>
        <w:spacing w:beforeLines="50" w:before="163" w:afterLines="50" w:after="163" w:line="500" w:lineRule="exact"/>
        <w:ind w:firstLineChars="200" w:firstLine="600"/>
        <w:rPr>
          <w:rFonts w:ascii="仿宋" w:eastAsia="仿宋" w:hAnsi="仿宋"/>
          <w:sz w:val="30"/>
          <w:szCs w:val="30"/>
        </w:rPr>
      </w:pPr>
      <w:r>
        <w:rPr>
          <w:rFonts w:ascii="仿宋" w:eastAsia="仿宋" w:hAnsi="仿宋" w:hint="eastAsia"/>
          <w:sz w:val="30"/>
          <w:szCs w:val="30"/>
        </w:rPr>
        <w:t>《</w:t>
      </w:r>
      <w:r w:rsidR="00DC41E3">
        <w:rPr>
          <w:rFonts w:ascii="仿宋" w:eastAsia="仿宋" w:hAnsi="仿宋" w:hint="eastAsia"/>
          <w:sz w:val="30"/>
          <w:szCs w:val="30"/>
        </w:rPr>
        <w:t>紫队</w:t>
      </w:r>
      <w:r w:rsidRPr="0074241B">
        <w:rPr>
          <w:rFonts w:ascii="仿宋" w:eastAsia="仿宋" w:hAnsi="仿宋" w:hint="eastAsia"/>
          <w:sz w:val="30"/>
          <w:szCs w:val="30"/>
        </w:rPr>
        <w:t>视角下的实战攻防演习组织</w:t>
      </w:r>
      <w:r>
        <w:rPr>
          <w:rFonts w:ascii="仿宋" w:eastAsia="仿宋" w:hAnsi="仿宋" w:hint="eastAsia"/>
          <w:sz w:val="30"/>
          <w:szCs w:val="30"/>
        </w:rPr>
        <w:t>》是</w:t>
      </w:r>
      <w:r w:rsidRPr="00697885">
        <w:rPr>
          <w:rFonts w:ascii="仿宋" w:eastAsia="仿宋" w:hAnsi="仿宋" w:hint="eastAsia"/>
          <w:sz w:val="30"/>
          <w:szCs w:val="30"/>
        </w:rPr>
        <w:t>本系列丛书的第</w:t>
      </w:r>
      <w:r>
        <w:rPr>
          <w:rFonts w:ascii="仿宋" w:eastAsia="仿宋" w:hAnsi="仿宋" w:hint="eastAsia"/>
          <w:sz w:val="30"/>
          <w:szCs w:val="30"/>
        </w:rPr>
        <w:t>三本。</w:t>
      </w:r>
      <w:r w:rsidR="00F86A3F" w:rsidRPr="00DA653C">
        <w:rPr>
          <w:rFonts w:ascii="仿宋" w:eastAsia="仿宋" w:hAnsi="仿宋" w:cstheme="minorBidi" w:hint="eastAsia"/>
          <w:kern w:val="2"/>
          <w:sz w:val="30"/>
          <w:szCs w:val="30"/>
        </w:rPr>
        <w:t>本</w:t>
      </w:r>
      <w:r>
        <w:rPr>
          <w:rFonts w:ascii="仿宋" w:eastAsia="仿宋" w:hAnsi="仿宋" w:cstheme="minorBidi" w:hint="eastAsia"/>
          <w:kern w:val="2"/>
          <w:sz w:val="30"/>
          <w:szCs w:val="30"/>
        </w:rPr>
        <w:t>书</w:t>
      </w:r>
      <w:r w:rsidR="00F86A3F" w:rsidRPr="00DA653C">
        <w:rPr>
          <w:rFonts w:ascii="仿宋" w:eastAsia="仿宋" w:hAnsi="仿宋" w:cstheme="minorBidi" w:hint="eastAsia"/>
          <w:kern w:val="2"/>
          <w:sz w:val="30"/>
          <w:szCs w:val="30"/>
        </w:rPr>
        <w:t>重点介绍实战环境下</w:t>
      </w:r>
      <w:proofErr w:type="gramStart"/>
      <w:r w:rsidR="00F86A3F" w:rsidRPr="00DA653C">
        <w:rPr>
          <w:rFonts w:ascii="仿宋" w:eastAsia="仿宋" w:hAnsi="仿宋" w:cstheme="minorBidi" w:hint="eastAsia"/>
          <w:kern w:val="2"/>
          <w:sz w:val="30"/>
          <w:szCs w:val="30"/>
        </w:rPr>
        <w:t>的紫队工作</w:t>
      </w:r>
      <w:proofErr w:type="gramEnd"/>
      <w:r w:rsidR="00F86A3F" w:rsidRPr="00DA653C">
        <w:rPr>
          <w:rFonts w:ascii="仿宋" w:eastAsia="仿宋" w:hAnsi="仿宋" w:cstheme="minorBidi" w:hint="eastAsia"/>
          <w:kern w:val="2"/>
          <w:sz w:val="30"/>
          <w:szCs w:val="30"/>
        </w:rPr>
        <w:t>，提出组织实战攻防演习的四个阶段，给出实战攻防演习的组织要素、组织形式，明确演习各方的人员职责，描述每阶段需开展的重点工作，并提示在开展实战攻防演习时应规避的风险。</w:t>
      </w:r>
    </w:p>
    <w:p w14:paraId="776AF816" w14:textId="77777777" w:rsidR="000B61AE" w:rsidRPr="00DA653C" w:rsidRDefault="000B61AE" w:rsidP="00DA653C">
      <w:pPr>
        <w:widowControl w:val="0"/>
        <w:spacing w:beforeLines="50" w:before="163" w:afterLines="50" w:after="163" w:line="500" w:lineRule="exact"/>
        <w:ind w:firstLineChars="200" w:firstLine="600"/>
        <w:rPr>
          <w:rFonts w:ascii="仿宋" w:eastAsia="仿宋" w:hAnsi="仿宋" w:cstheme="minorBidi"/>
          <w:kern w:val="2"/>
          <w:sz w:val="30"/>
          <w:szCs w:val="30"/>
        </w:rPr>
        <w:sectPr w:rsidR="000B61AE" w:rsidRPr="00DA653C" w:rsidSect="004E66B7">
          <w:pgSz w:w="11906" w:h="16838"/>
          <w:pgMar w:top="1440" w:right="1800" w:bottom="1440" w:left="1800" w:header="851" w:footer="992" w:gutter="0"/>
          <w:pgNumType w:start="0"/>
          <w:cols w:space="425"/>
          <w:docGrid w:type="lines" w:linePitch="326"/>
        </w:sectPr>
      </w:pPr>
    </w:p>
    <w:p w14:paraId="6C3B1356" w14:textId="0191B7B0" w:rsidR="00505C8A" w:rsidRDefault="00505C8A" w:rsidP="000F1AFC">
      <w:pPr>
        <w:spacing w:line="240" w:lineRule="auto"/>
        <w:jc w:val="left"/>
        <w:rPr>
          <w:rFonts w:ascii="黑体" w:eastAsia="黑体" w:hAnsi="黑体"/>
          <w:b/>
          <w:szCs w:val="28"/>
        </w:rPr>
      </w:pPr>
    </w:p>
    <w:sdt>
      <w:sdtPr>
        <w:rPr>
          <w:rFonts w:ascii="黑体" w:eastAsia="黑体" w:hAnsi="黑体" w:cstheme="minorBidi"/>
          <w:bCs/>
          <w:caps/>
          <w:kern w:val="2"/>
          <w:sz w:val="44"/>
          <w:szCs w:val="30"/>
        </w:rPr>
        <w:id w:val="-1317255989"/>
        <w:docPartObj>
          <w:docPartGallery w:val="Table of Contents"/>
          <w:docPartUnique/>
        </w:docPartObj>
      </w:sdtPr>
      <w:sdtEndPr>
        <w:rPr>
          <w:rFonts w:ascii="仿宋_GB2312" w:eastAsia="仿宋_GB2312" w:hAnsi="Calibri" w:cs="Times New Roman" w:hint="eastAsia"/>
          <w:b/>
          <w:kern w:val="0"/>
          <w:sz w:val="32"/>
          <w:szCs w:val="24"/>
          <w:lang w:val="zh-CN"/>
        </w:rPr>
      </w:sdtEndPr>
      <w:sdtContent>
        <w:p w14:paraId="57EBB774" w14:textId="0F0EF4FA" w:rsidR="007E4971" w:rsidRPr="0074241B" w:rsidRDefault="007E4971" w:rsidP="0074241B">
          <w:pPr>
            <w:widowControl w:val="0"/>
            <w:spacing w:afterLines="50" w:after="163" w:line="240" w:lineRule="auto"/>
            <w:jc w:val="center"/>
            <w:rPr>
              <w:rFonts w:ascii="黑体" w:eastAsia="黑体" w:hAnsi="黑体" w:cstheme="minorBidi"/>
              <w:kern w:val="2"/>
              <w:sz w:val="44"/>
              <w:szCs w:val="30"/>
            </w:rPr>
          </w:pPr>
          <w:r w:rsidRPr="0074241B">
            <w:rPr>
              <w:rFonts w:ascii="黑体" w:eastAsia="黑体" w:hAnsi="黑体" w:cstheme="minorBidi"/>
              <w:kern w:val="2"/>
              <w:sz w:val="44"/>
              <w:szCs w:val="30"/>
            </w:rPr>
            <w:t>目</w:t>
          </w:r>
          <w:r w:rsidR="0074241B">
            <w:rPr>
              <w:rFonts w:ascii="黑体" w:eastAsia="黑体" w:hAnsi="黑体" w:cstheme="minorBidi"/>
              <w:kern w:val="2"/>
              <w:sz w:val="44"/>
              <w:szCs w:val="30"/>
            </w:rPr>
            <w:t xml:space="preserve">    </w:t>
          </w:r>
          <w:r w:rsidRPr="0074241B">
            <w:rPr>
              <w:rFonts w:ascii="黑体" w:eastAsia="黑体" w:hAnsi="黑体" w:cstheme="minorBidi"/>
              <w:kern w:val="2"/>
              <w:sz w:val="44"/>
              <w:szCs w:val="30"/>
            </w:rPr>
            <w:t>录</w:t>
          </w:r>
        </w:p>
        <w:p w14:paraId="7A631330" w14:textId="77777777" w:rsidR="000A2F8E" w:rsidRDefault="000F1AFC">
          <w:pPr>
            <w:pStyle w:val="11"/>
            <w:tabs>
              <w:tab w:val="left" w:pos="1260"/>
            </w:tabs>
            <w:rPr>
              <w:rFonts w:asciiTheme="minorHAnsi" w:eastAsiaTheme="minorEastAsia" w:hAnsiTheme="minorHAnsi" w:cstheme="minorBidi"/>
              <w:bCs w:val="0"/>
              <w:caps w:val="0"/>
              <w:noProof/>
              <w:kern w:val="2"/>
              <w:sz w:val="21"/>
              <w:szCs w:val="22"/>
            </w:rPr>
          </w:pPr>
          <w:r>
            <w:rPr>
              <w:rFonts w:ascii="仿宋_GB2312" w:eastAsia="仿宋_GB2312" w:hAnsi="宋体"/>
              <w:b/>
              <w:sz w:val="24"/>
              <w:szCs w:val="24"/>
              <w:lang w:val="zh-CN"/>
            </w:rPr>
            <w:fldChar w:fldCharType="begin"/>
          </w:r>
          <w:r>
            <w:rPr>
              <w:rFonts w:ascii="仿宋_GB2312" w:eastAsia="仿宋_GB2312" w:hAnsi="宋体"/>
              <w:b/>
              <w:sz w:val="24"/>
              <w:szCs w:val="24"/>
              <w:lang w:val="zh-CN"/>
            </w:rPr>
            <w:instrText xml:space="preserve"> </w:instrText>
          </w:r>
          <w:r>
            <w:rPr>
              <w:rFonts w:ascii="仿宋_GB2312" w:eastAsia="仿宋_GB2312" w:hAnsi="宋体" w:hint="eastAsia"/>
              <w:b/>
              <w:sz w:val="24"/>
              <w:szCs w:val="24"/>
              <w:lang w:val="zh-CN"/>
            </w:rPr>
            <w:instrText>TOC \o "1-3" \h \z \u</w:instrText>
          </w:r>
          <w:r>
            <w:rPr>
              <w:rFonts w:ascii="仿宋_GB2312" w:eastAsia="仿宋_GB2312" w:hAnsi="宋体"/>
              <w:b/>
              <w:sz w:val="24"/>
              <w:szCs w:val="24"/>
              <w:lang w:val="zh-CN"/>
            </w:rPr>
            <w:instrText xml:space="preserve"> </w:instrText>
          </w:r>
          <w:r>
            <w:rPr>
              <w:rFonts w:ascii="仿宋_GB2312" w:eastAsia="仿宋_GB2312" w:hAnsi="宋体"/>
              <w:b/>
              <w:sz w:val="24"/>
              <w:szCs w:val="24"/>
              <w:lang w:val="zh-CN"/>
            </w:rPr>
            <w:fldChar w:fldCharType="separate"/>
          </w:r>
          <w:hyperlink w:anchor="_Toc16677929" w:history="1">
            <w:r w:rsidR="000A2F8E" w:rsidRPr="008468EA">
              <w:rPr>
                <w:rStyle w:val="ae"/>
                <w:rFonts w:ascii="黑体" w:hAnsi="黑体" w:hint="eastAsia"/>
                <w:noProof/>
              </w:rPr>
              <w:t>第一章</w:t>
            </w:r>
            <w:r w:rsidR="000A2F8E">
              <w:rPr>
                <w:rFonts w:asciiTheme="minorHAnsi" w:eastAsiaTheme="minorEastAsia" w:hAnsiTheme="minorHAnsi" w:cstheme="minorBidi"/>
                <w:bCs w:val="0"/>
                <w:caps w:val="0"/>
                <w:noProof/>
                <w:kern w:val="2"/>
                <w:sz w:val="21"/>
                <w:szCs w:val="22"/>
              </w:rPr>
              <w:tab/>
            </w:r>
            <w:r w:rsidR="000A2F8E" w:rsidRPr="008468EA">
              <w:rPr>
                <w:rStyle w:val="ae"/>
                <w:rFonts w:ascii="黑体" w:hAnsi="黑体" w:hint="eastAsia"/>
                <w:noProof/>
              </w:rPr>
              <w:t>什么是紫队</w:t>
            </w:r>
            <w:r w:rsidR="000A2F8E">
              <w:rPr>
                <w:noProof/>
                <w:webHidden/>
              </w:rPr>
              <w:tab/>
            </w:r>
            <w:r w:rsidR="000A2F8E">
              <w:rPr>
                <w:noProof/>
                <w:webHidden/>
              </w:rPr>
              <w:fldChar w:fldCharType="begin"/>
            </w:r>
            <w:r w:rsidR="000A2F8E">
              <w:rPr>
                <w:noProof/>
                <w:webHidden/>
              </w:rPr>
              <w:instrText xml:space="preserve"> PAGEREF _Toc16677929 \h </w:instrText>
            </w:r>
            <w:r w:rsidR="000A2F8E">
              <w:rPr>
                <w:noProof/>
                <w:webHidden/>
              </w:rPr>
            </w:r>
            <w:r w:rsidR="000A2F8E">
              <w:rPr>
                <w:noProof/>
                <w:webHidden/>
              </w:rPr>
              <w:fldChar w:fldCharType="separate"/>
            </w:r>
            <w:r w:rsidR="000A2F8E">
              <w:rPr>
                <w:noProof/>
                <w:webHidden/>
              </w:rPr>
              <w:t>1</w:t>
            </w:r>
            <w:r w:rsidR="000A2F8E">
              <w:rPr>
                <w:noProof/>
                <w:webHidden/>
              </w:rPr>
              <w:fldChar w:fldCharType="end"/>
            </w:r>
          </w:hyperlink>
        </w:p>
        <w:p w14:paraId="45E418B7"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30"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一、</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实战攻防演习组织要素</w:t>
            </w:r>
            <w:r w:rsidR="000A2F8E">
              <w:rPr>
                <w:noProof/>
                <w:webHidden/>
              </w:rPr>
              <w:tab/>
            </w:r>
            <w:r w:rsidR="000A2F8E">
              <w:rPr>
                <w:noProof/>
                <w:webHidden/>
              </w:rPr>
              <w:fldChar w:fldCharType="begin"/>
            </w:r>
            <w:r w:rsidR="000A2F8E">
              <w:rPr>
                <w:noProof/>
                <w:webHidden/>
              </w:rPr>
              <w:instrText xml:space="preserve"> PAGEREF _Toc16677930 \h </w:instrText>
            </w:r>
            <w:r w:rsidR="000A2F8E">
              <w:rPr>
                <w:noProof/>
                <w:webHidden/>
              </w:rPr>
            </w:r>
            <w:r w:rsidR="000A2F8E">
              <w:rPr>
                <w:noProof/>
                <w:webHidden/>
              </w:rPr>
              <w:fldChar w:fldCharType="separate"/>
            </w:r>
            <w:r w:rsidR="000A2F8E">
              <w:rPr>
                <w:noProof/>
                <w:webHidden/>
              </w:rPr>
              <w:t>1</w:t>
            </w:r>
            <w:r w:rsidR="000A2F8E">
              <w:rPr>
                <w:noProof/>
                <w:webHidden/>
              </w:rPr>
              <w:fldChar w:fldCharType="end"/>
            </w:r>
          </w:hyperlink>
        </w:p>
        <w:p w14:paraId="5A94FD1F"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31"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二、</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实战攻防演习组织形式</w:t>
            </w:r>
            <w:r w:rsidR="000A2F8E">
              <w:rPr>
                <w:noProof/>
                <w:webHidden/>
              </w:rPr>
              <w:tab/>
            </w:r>
            <w:r w:rsidR="000A2F8E">
              <w:rPr>
                <w:noProof/>
                <w:webHidden/>
              </w:rPr>
              <w:fldChar w:fldCharType="begin"/>
            </w:r>
            <w:r w:rsidR="000A2F8E">
              <w:rPr>
                <w:noProof/>
                <w:webHidden/>
              </w:rPr>
              <w:instrText xml:space="preserve"> PAGEREF _Toc16677931 \h </w:instrText>
            </w:r>
            <w:r w:rsidR="000A2F8E">
              <w:rPr>
                <w:noProof/>
                <w:webHidden/>
              </w:rPr>
            </w:r>
            <w:r w:rsidR="000A2F8E">
              <w:rPr>
                <w:noProof/>
                <w:webHidden/>
              </w:rPr>
              <w:fldChar w:fldCharType="separate"/>
            </w:r>
            <w:r w:rsidR="000A2F8E">
              <w:rPr>
                <w:noProof/>
                <w:webHidden/>
              </w:rPr>
              <w:t>2</w:t>
            </w:r>
            <w:r w:rsidR="000A2F8E">
              <w:rPr>
                <w:noProof/>
                <w:webHidden/>
              </w:rPr>
              <w:fldChar w:fldCharType="end"/>
            </w:r>
          </w:hyperlink>
        </w:p>
        <w:p w14:paraId="20BF6388"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32"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三、</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实战攻防演习组织关键</w:t>
            </w:r>
            <w:r w:rsidR="000A2F8E">
              <w:rPr>
                <w:noProof/>
                <w:webHidden/>
              </w:rPr>
              <w:tab/>
            </w:r>
            <w:r w:rsidR="000A2F8E">
              <w:rPr>
                <w:noProof/>
                <w:webHidden/>
              </w:rPr>
              <w:fldChar w:fldCharType="begin"/>
            </w:r>
            <w:r w:rsidR="000A2F8E">
              <w:rPr>
                <w:noProof/>
                <w:webHidden/>
              </w:rPr>
              <w:instrText xml:space="preserve"> PAGEREF _Toc16677932 \h </w:instrText>
            </w:r>
            <w:r w:rsidR="000A2F8E">
              <w:rPr>
                <w:noProof/>
                <w:webHidden/>
              </w:rPr>
            </w:r>
            <w:r w:rsidR="000A2F8E">
              <w:rPr>
                <w:noProof/>
                <w:webHidden/>
              </w:rPr>
              <w:fldChar w:fldCharType="separate"/>
            </w:r>
            <w:r w:rsidR="000A2F8E">
              <w:rPr>
                <w:noProof/>
                <w:webHidden/>
              </w:rPr>
              <w:t>3</w:t>
            </w:r>
            <w:r w:rsidR="000A2F8E">
              <w:rPr>
                <w:noProof/>
                <w:webHidden/>
              </w:rPr>
              <w:fldChar w:fldCharType="end"/>
            </w:r>
          </w:hyperlink>
        </w:p>
        <w:p w14:paraId="695A2701" w14:textId="77777777" w:rsidR="000A2F8E" w:rsidRDefault="00D656DE">
          <w:pPr>
            <w:pStyle w:val="11"/>
            <w:tabs>
              <w:tab w:val="left" w:pos="1260"/>
            </w:tabs>
            <w:rPr>
              <w:rFonts w:asciiTheme="minorHAnsi" w:eastAsiaTheme="minorEastAsia" w:hAnsiTheme="minorHAnsi" w:cstheme="minorBidi"/>
              <w:bCs w:val="0"/>
              <w:caps w:val="0"/>
              <w:noProof/>
              <w:kern w:val="2"/>
              <w:sz w:val="21"/>
              <w:szCs w:val="22"/>
            </w:rPr>
          </w:pPr>
          <w:hyperlink w:anchor="_Toc16677933" w:history="1">
            <w:r w:rsidR="000A2F8E" w:rsidRPr="008468EA">
              <w:rPr>
                <w:rStyle w:val="ae"/>
                <w:rFonts w:ascii="黑体" w:hAnsi="黑体" w:hint="eastAsia"/>
                <w:noProof/>
              </w:rPr>
              <w:t>第二章</w:t>
            </w:r>
            <w:r w:rsidR="000A2F8E">
              <w:rPr>
                <w:rFonts w:asciiTheme="minorHAnsi" w:eastAsiaTheme="minorEastAsia" w:hAnsiTheme="minorHAnsi" w:cstheme="minorBidi"/>
                <w:bCs w:val="0"/>
                <w:caps w:val="0"/>
                <w:noProof/>
                <w:kern w:val="2"/>
                <w:sz w:val="21"/>
                <w:szCs w:val="22"/>
              </w:rPr>
              <w:tab/>
            </w:r>
            <w:r w:rsidR="000A2F8E" w:rsidRPr="008468EA">
              <w:rPr>
                <w:rStyle w:val="ae"/>
                <w:rFonts w:ascii="黑体" w:hAnsi="黑体" w:hint="eastAsia"/>
                <w:noProof/>
              </w:rPr>
              <w:t>实战攻防演习组织的四个阶段</w:t>
            </w:r>
            <w:r w:rsidR="000A2F8E">
              <w:rPr>
                <w:noProof/>
                <w:webHidden/>
              </w:rPr>
              <w:tab/>
            </w:r>
            <w:r w:rsidR="000A2F8E">
              <w:rPr>
                <w:noProof/>
                <w:webHidden/>
              </w:rPr>
              <w:fldChar w:fldCharType="begin"/>
            </w:r>
            <w:r w:rsidR="000A2F8E">
              <w:rPr>
                <w:noProof/>
                <w:webHidden/>
              </w:rPr>
              <w:instrText xml:space="preserve"> PAGEREF _Toc16677933 \h </w:instrText>
            </w:r>
            <w:r w:rsidR="000A2F8E">
              <w:rPr>
                <w:noProof/>
                <w:webHidden/>
              </w:rPr>
            </w:r>
            <w:r w:rsidR="000A2F8E">
              <w:rPr>
                <w:noProof/>
                <w:webHidden/>
              </w:rPr>
              <w:fldChar w:fldCharType="separate"/>
            </w:r>
            <w:r w:rsidR="000A2F8E">
              <w:rPr>
                <w:noProof/>
                <w:webHidden/>
              </w:rPr>
              <w:t>4</w:t>
            </w:r>
            <w:r w:rsidR="000A2F8E">
              <w:rPr>
                <w:noProof/>
                <w:webHidden/>
              </w:rPr>
              <w:fldChar w:fldCharType="end"/>
            </w:r>
          </w:hyperlink>
        </w:p>
        <w:p w14:paraId="42973FF5"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34"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一、</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组织策划阶段</w:t>
            </w:r>
            <w:r w:rsidR="000A2F8E">
              <w:rPr>
                <w:noProof/>
                <w:webHidden/>
              </w:rPr>
              <w:tab/>
            </w:r>
            <w:r w:rsidR="000A2F8E">
              <w:rPr>
                <w:noProof/>
                <w:webHidden/>
              </w:rPr>
              <w:fldChar w:fldCharType="begin"/>
            </w:r>
            <w:r w:rsidR="000A2F8E">
              <w:rPr>
                <w:noProof/>
                <w:webHidden/>
              </w:rPr>
              <w:instrText xml:space="preserve"> PAGEREF _Toc16677934 \h </w:instrText>
            </w:r>
            <w:r w:rsidR="000A2F8E">
              <w:rPr>
                <w:noProof/>
                <w:webHidden/>
              </w:rPr>
            </w:r>
            <w:r w:rsidR="000A2F8E">
              <w:rPr>
                <w:noProof/>
                <w:webHidden/>
              </w:rPr>
              <w:fldChar w:fldCharType="separate"/>
            </w:r>
            <w:r w:rsidR="000A2F8E">
              <w:rPr>
                <w:noProof/>
                <w:webHidden/>
              </w:rPr>
              <w:t>4</w:t>
            </w:r>
            <w:r w:rsidR="000A2F8E">
              <w:rPr>
                <w:noProof/>
                <w:webHidden/>
              </w:rPr>
              <w:fldChar w:fldCharType="end"/>
            </w:r>
          </w:hyperlink>
        </w:p>
        <w:p w14:paraId="3F7D77BD"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35"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二、</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前期准备阶段</w:t>
            </w:r>
            <w:r w:rsidR="000A2F8E">
              <w:rPr>
                <w:noProof/>
                <w:webHidden/>
              </w:rPr>
              <w:tab/>
            </w:r>
            <w:r w:rsidR="000A2F8E">
              <w:rPr>
                <w:noProof/>
                <w:webHidden/>
              </w:rPr>
              <w:fldChar w:fldCharType="begin"/>
            </w:r>
            <w:r w:rsidR="000A2F8E">
              <w:rPr>
                <w:noProof/>
                <w:webHidden/>
              </w:rPr>
              <w:instrText xml:space="preserve"> PAGEREF _Toc16677935 \h </w:instrText>
            </w:r>
            <w:r w:rsidR="000A2F8E">
              <w:rPr>
                <w:noProof/>
                <w:webHidden/>
              </w:rPr>
            </w:r>
            <w:r w:rsidR="000A2F8E">
              <w:rPr>
                <w:noProof/>
                <w:webHidden/>
              </w:rPr>
              <w:fldChar w:fldCharType="separate"/>
            </w:r>
            <w:r w:rsidR="000A2F8E">
              <w:rPr>
                <w:noProof/>
                <w:webHidden/>
              </w:rPr>
              <w:t>10</w:t>
            </w:r>
            <w:r w:rsidR="000A2F8E">
              <w:rPr>
                <w:noProof/>
                <w:webHidden/>
              </w:rPr>
              <w:fldChar w:fldCharType="end"/>
            </w:r>
          </w:hyperlink>
        </w:p>
        <w:p w14:paraId="4B67706A"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36"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三、</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实战攻防演习阶段</w:t>
            </w:r>
            <w:r w:rsidR="000A2F8E">
              <w:rPr>
                <w:noProof/>
                <w:webHidden/>
              </w:rPr>
              <w:tab/>
            </w:r>
            <w:r w:rsidR="000A2F8E">
              <w:rPr>
                <w:noProof/>
                <w:webHidden/>
              </w:rPr>
              <w:fldChar w:fldCharType="begin"/>
            </w:r>
            <w:r w:rsidR="000A2F8E">
              <w:rPr>
                <w:noProof/>
                <w:webHidden/>
              </w:rPr>
              <w:instrText xml:space="preserve"> PAGEREF _Toc16677936 \h </w:instrText>
            </w:r>
            <w:r w:rsidR="000A2F8E">
              <w:rPr>
                <w:noProof/>
                <w:webHidden/>
              </w:rPr>
            </w:r>
            <w:r w:rsidR="000A2F8E">
              <w:rPr>
                <w:noProof/>
                <w:webHidden/>
              </w:rPr>
              <w:fldChar w:fldCharType="separate"/>
            </w:r>
            <w:r w:rsidR="000A2F8E">
              <w:rPr>
                <w:noProof/>
                <w:webHidden/>
              </w:rPr>
              <w:t>12</w:t>
            </w:r>
            <w:r w:rsidR="000A2F8E">
              <w:rPr>
                <w:noProof/>
                <w:webHidden/>
              </w:rPr>
              <w:fldChar w:fldCharType="end"/>
            </w:r>
          </w:hyperlink>
        </w:p>
        <w:p w14:paraId="5A507BC8"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37"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四、</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演习总结阶段</w:t>
            </w:r>
            <w:r w:rsidR="000A2F8E">
              <w:rPr>
                <w:noProof/>
                <w:webHidden/>
              </w:rPr>
              <w:tab/>
            </w:r>
            <w:r w:rsidR="000A2F8E">
              <w:rPr>
                <w:noProof/>
                <w:webHidden/>
              </w:rPr>
              <w:fldChar w:fldCharType="begin"/>
            </w:r>
            <w:r w:rsidR="000A2F8E">
              <w:rPr>
                <w:noProof/>
                <w:webHidden/>
              </w:rPr>
              <w:instrText xml:space="preserve"> PAGEREF _Toc16677937 \h </w:instrText>
            </w:r>
            <w:r w:rsidR="000A2F8E">
              <w:rPr>
                <w:noProof/>
                <w:webHidden/>
              </w:rPr>
            </w:r>
            <w:r w:rsidR="000A2F8E">
              <w:rPr>
                <w:noProof/>
                <w:webHidden/>
              </w:rPr>
              <w:fldChar w:fldCharType="separate"/>
            </w:r>
            <w:r w:rsidR="000A2F8E">
              <w:rPr>
                <w:noProof/>
                <w:webHidden/>
              </w:rPr>
              <w:t>14</w:t>
            </w:r>
            <w:r w:rsidR="000A2F8E">
              <w:rPr>
                <w:noProof/>
                <w:webHidden/>
              </w:rPr>
              <w:fldChar w:fldCharType="end"/>
            </w:r>
          </w:hyperlink>
        </w:p>
        <w:p w14:paraId="5CA9895C" w14:textId="77777777" w:rsidR="000A2F8E" w:rsidRDefault="00D656DE">
          <w:pPr>
            <w:pStyle w:val="11"/>
            <w:tabs>
              <w:tab w:val="left" w:pos="1260"/>
            </w:tabs>
            <w:rPr>
              <w:rFonts w:asciiTheme="minorHAnsi" w:eastAsiaTheme="minorEastAsia" w:hAnsiTheme="minorHAnsi" w:cstheme="minorBidi"/>
              <w:bCs w:val="0"/>
              <w:caps w:val="0"/>
              <w:noProof/>
              <w:kern w:val="2"/>
              <w:sz w:val="21"/>
              <w:szCs w:val="22"/>
            </w:rPr>
          </w:pPr>
          <w:hyperlink w:anchor="_Toc16677938" w:history="1">
            <w:r w:rsidR="000A2F8E" w:rsidRPr="008468EA">
              <w:rPr>
                <w:rStyle w:val="ae"/>
                <w:rFonts w:ascii="黑体" w:hAnsi="黑体" w:hint="eastAsia"/>
                <w:noProof/>
              </w:rPr>
              <w:t>第三章</w:t>
            </w:r>
            <w:r w:rsidR="000A2F8E">
              <w:rPr>
                <w:rFonts w:asciiTheme="minorHAnsi" w:eastAsiaTheme="minorEastAsia" w:hAnsiTheme="minorHAnsi" w:cstheme="minorBidi"/>
                <w:bCs w:val="0"/>
                <w:caps w:val="0"/>
                <w:noProof/>
                <w:kern w:val="2"/>
                <w:sz w:val="21"/>
                <w:szCs w:val="22"/>
              </w:rPr>
              <w:tab/>
            </w:r>
            <w:r w:rsidR="000A2F8E" w:rsidRPr="008468EA">
              <w:rPr>
                <w:rStyle w:val="ae"/>
                <w:rFonts w:ascii="黑体" w:hAnsi="黑体" w:hint="eastAsia"/>
                <w:noProof/>
              </w:rPr>
              <w:t>实战攻防演习风险规避措施</w:t>
            </w:r>
            <w:r w:rsidR="000A2F8E">
              <w:rPr>
                <w:noProof/>
                <w:webHidden/>
              </w:rPr>
              <w:tab/>
            </w:r>
            <w:r w:rsidR="000A2F8E">
              <w:rPr>
                <w:noProof/>
                <w:webHidden/>
              </w:rPr>
              <w:fldChar w:fldCharType="begin"/>
            </w:r>
            <w:r w:rsidR="000A2F8E">
              <w:rPr>
                <w:noProof/>
                <w:webHidden/>
              </w:rPr>
              <w:instrText xml:space="preserve"> PAGEREF _Toc16677938 \h </w:instrText>
            </w:r>
            <w:r w:rsidR="000A2F8E">
              <w:rPr>
                <w:noProof/>
                <w:webHidden/>
              </w:rPr>
            </w:r>
            <w:r w:rsidR="000A2F8E">
              <w:rPr>
                <w:noProof/>
                <w:webHidden/>
              </w:rPr>
              <w:fldChar w:fldCharType="separate"/>
            </w:r>
            <w:r w:rsidR="000A2F8E">
              <w:rPr>
                <w:noProof/>
                <w:webHidden/>
              </w:rPr>
              <w:t>17</w:t>
            </w:r>
            <w:r w:rsidR="000A2F8E">
              <w:rPr>
                <w:noProof/>
                <w:webHidden/>
              </w:rPr>
              <w:fldChar w:fldCharType="end"/>
            </w:r>
          </w:hyperlink>
        </w:p>
        <w:p w14:paraId="6F07893A"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39"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一、</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演习限定攻击目标系统，不限定攻击路径</w:t>
            </w:r>
            <w:r w:rsidR="000A2F8E">
              <w:rPr>
                <w:noProof/>
                <w:webHidden/>
              </w:rPr>
              <w:tab/>
            </w:r>
            <w:r w:rsidR="000A2F8E">
              <w:rPr>
                <w:noProof/>
                <w:webHidden/>
              </w:rPr>
              <w:fldChar w:fldCharType="begin"/>
            </w:r>
            <w:r w:rsidR="000A2F8E">
              <w:rPr>
                <w:noProof/>
                <w:webHidden/>
              </w:rPr>
              <w:instrText xml:space="preserve"> PAGEREF _Toc16677939 \h </w:instrText>
            </w:r>
            <w:r w:rsidR="000A2F8E">
              <w:rPr>
                <w:noProof/>
                <w:webHidden/>
              </w:rPr>
            </w:r>
            <w:r w:rsidR="000A2F8E">
              <w:rPr>
                <w:noProof/>
                <w:webHidden/>
              </w:rPr>
              <w:fldChar w:fldCharType="separate"/>
            </w:r>
            <w:r w:rsidR="000A2F8E">
              <w:rPr>
                <w:noProof/>
                <w:webHidden/>
              </w:rPr>
              <w:t>17</w:t>
            </w:r>
            <w:r w:rsidR="000A2F8E">
              <w:rPr>
                <w:noProof/>
                <w:webHidden/>
              </w:rPr>
              <w:fldChar w:fldCharType="end"/>
            </w:r>
          </w:hyperlink>
        </w:p>
        <w:p w14:paraId="0F286B1D"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40"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二、</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除授权外，演习不允许使用拒绝服务攻击</w:t>
            </w:r>
            <w:r w:rsidR="000A2F8E">
              <w:rPr>
                <w:noProof/>
                <w:webHidden/>
              </w:rPr>
              <w:tab/>
            </w:r>
            <w:r w:rsidR="000A2F8E">
              <w:rPr>
                <w:noProof/>
                <w:webHidden/>
              </w:rPr>
              <w:fldChar w:fldCharType="begin"/>
            </w:r>
            <w:r w:rsidR="000A2F8E">
              <w:rPr>
                <w:noProof/>
                <w:webHidden/>
              </w:rPr>
              <w:instrText xml:space="preserve"> PAGEREF _Toc16677940 \h </w:instrText>
            </w:r>
            <w:r w:rsidR="000A2F8E">
              <w:rPr>
                <w:noProof/>
                <w:webHidden/>
              </w:rPr>
            </w:r>
            <w:r w:rsidR="000A2F8E">
              <w:rPr>
                <w:noProof/>
                <w:webHidden/>
              </w:rPr>
              <w:fldChar w:fldCharType="separate"/>
            </w:r>
            <w:r w:rsidR="000A2F8E">
              <w:rPr>
                <w:noProof/>
                <w:webHidden/>
              </w:rPr>
              <w:t>17</w:t>
            </w:r>
            <w:r w:rsidR="000A2F8E">
              <w:rPr>
                <w:noProof/>
                <w:webHidden/>
              </w:rPr>
              <w:fldChar w:fldCharType="end"/>
            </w:r>
          </w:hyperlink>
        </w:p>
        <w:p w14:paraId="1CA1E086"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41"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三、</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网页篡改攻击方式的说明</w:t>
            </w:r>
            <w:r w:rsidR="000A2F8E">
              <w:rPr>
                <w:noProof/>
                <w:webHidden/>
              </w:rPr>
              <w:tab/>
            </w:r>
            <w:r w:rsidR="000A2F8E">
              <w:rPr>
                <w:noProof/>
                <w:webHidden/>
              </w:rPr>
              <w:fldChar w:fldCharType="begin"/>
            </w:r>
            <w:r w:rsidR="000A2F8E">
              <w:rPr>
                <w:noProof/>
                <w:webHidden/>
              </w:rPr>
              <w:instrText xml:space="preserve"> PAGEREF _Toc16677941 \h </w:instrText>
            </w:r>
            <w:r w:rsidR="000A2F8E">
              <w:rPr>
                <w:noProof/>
                <w:webHidden/>
              </w:rPr>
            </w:r>
            <w:r w:rsidR="000A2F8E">
              <w:rPr>
                <w:noProof/>
                <w:webHidden/>
              </w:rPr>
              <w:fldChar w:fldCharType="separate"/>
            </w:r>
            <w:r w:rsidR="000A2F8E">
              <w:rPr>
                <w:noProof/>
                <w:webHidden/>
              </w:rPr>
              <w:t>17</w:t>
            </w:r>
            <w:r w:rsidR="000A2F8E">
              <w:rPr>
                <w:noProof/>
                <w:webHidden/>
              </w:rPr>
              <w:fldChar w:fldCharType="end"/>
            </w:r>
          </w:hyperlink>
        </w:p>
        <w:p w14:paraId="092F35DF"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42"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四、</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演习禁止采用的攻击方式</w:t>
            </w:r>
            <w:r w:rsidR="000A2F8E">
              <w:rPr>
                <w:noProof/>
                <w:webHidden/>
              </w:rPr>
              <w:tab/>
            </w:r>
            <w:r w:rsidR="000A2F8E">
              <w:rPr>
                <w:noProof/>
                <w:webHidden/>
              </w:rPr>
              <w:fldChar w:fldCharType="begin"/>
            </w:r>
            <w:r w:rsidR="000A2F8E">
              <w:rPr>
                <w:noProof/>
                <w:webHidden/>
              </w:rPr>
              <w:instrText xml:space="preserve"> PAGEREF _Toc16677942 \h </w:instrText>
            </w:r>
            <w:r w:rsidR="000A2F8E">
              <w:rPr>
                <w:noProof/>
                <w:webHidden/>
              </w:rPr>
            </w:r>
            <w:r w:rsidR="000A2F8E">
              <w:rPr>
                <w:noProof/>
                <w:webHidden/>
              </w:rPr>
              <w:fldChar w:fldCharType="separate"/>
            </w:r>
            <w:r w:rsidR="000A2F8E">
              <w:rPr>
                <w:noProof/>
                <w:webHidden/>
              </w:rPr>
              <w:t>18</w:t>
            </w:r>
            <w:r w:rsidR="000A2F8E">
              <w:rPr>
                <w:noProof/>
                <w:webHidden/>
              </w:rPr>
              <w:fldChar w:fldCharType="end"/>
            </w:r>
          </w:hyperlink>
        </w:p>
        <w:p w14:paraId="73326089"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43"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五、</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攻击方木马使用要求</w:t>
            </w:r>
            <w:r w:rsidR="000A2F8E">
              <w:rPr>
                <w:noProof/>
                <w:webHidden/>
              </w:rPr>
              <w:tab/>
            </w:r>
            <w:r w:rsidR="000A2F8E">
              <w:rPr>
                <w:noProof/>
                <w:webHidden/>
              </w:rPr>
              <w:fldChar w:fldCharType="begin"/>
            </w:r>
            <w:r w:rsidR="000A2F8E">
              <w:rPr>
                <w:noProof/>
                <w:webHidden/>
              </w:rPr>
              <w:instrText xml:space="preserve"> PAGEREF _Toc16677943 \h </w:instrText>
            </w:r>
            <w:r w:rsidR="000A2F8E">
              <w:rPr>
                <w:noProof/>
                <w:webHidden/>
              </w:rPr>
            </w:r>
            <w:r w:rsidR="000A2F8E">
              <w:rPr>
                <w:noProof/>
                <w:webHidden/>
              </w:rPr>
              <w:fldChar w:fldCharType="separate"/>
            </w:r>
            <w:r w:rsidR="000A2F8E">
              <w:rPr>
                <w:noProof/>
                <w:webHidden/>
              </w:rPr>
              <w:t>18</w:t>
            </w:r>
            <w:r w:rsidR="000A2F8E">
              <w:rPr>
                <w:noProof/>
                <w:webHidden/>
              </w:rPr>
              <w:fldChar w:fldCharType="end"/>
            </w:r>
          </w:hyperlink>
        </w:p>
        <w:p w14:paraId="6EAE4E45" w14:textId="77777777" w:rsidR="000A2F8E" w:rsidRDefault="00D656DE">
          <w:pPr>
            <w:pStyle w:val="23"/>
            <w:tabs>
              <w:tab w:val="left" w:pos="1050"/>
              <w:tab w:val="right" w:leader="dot" w:pos="8296"/>
            </w:tabs>
            <w:rPr>
              <w:rFonts w:asciiTheme="minorHAnsi" w:eastAsiaTheme="minorEastAsia" w:hAnsiTheme="minorHAnsi" w:cstheme="minorBidi"/>
              <w:smallCaps w:val="0"/>
              <w:noProof/>
              <w:kern w:val="2"/>
              <w:sz w:val="21"/>
              <w:szCs w:val="22"/>
            </w:rPr>
          </w:pPr>
          <w:hyperlink w:anchor="_Toc16677944" w:history="1">
            <w:r w:rsidR="000A2F8E" w:rsidRPr="008468EA">
              <w:rPr>
                <w:rStyle w:val="ae"/>
                <w:rFonts w:ascii="黑体" w:hAnsi="黑体" w:cstheme="majorBidi" w:hint="eastAsia"/>
                <w:noProof/>
                <w14:scene3d>
                  <w14:camera w14:prst="orthographicFront"/>
                  <w14:lightRig w14:rig="threePt" w14:dir="t">
                    <w14:rot w14:lat="0" w14:lon="0" w14:rev="0"/>
                  </w14:lightRig>
                </w14:scene3d>
              </w:rPr>
              <w:t>六、</w:t>
            </w:r>
            <w:r w:rsidR="000A2F8E">
              <w:rPr>
                <w:rFonts w:asciiTheme="minorHAnsi" w:eastAsiaTheme="minorEastAsia" w:hAnsiTheme="minorHAnsi" w:cstheme="minorBidi"/>
                <w:smallCaps w:val="0"/>
                <w:noProof/>
                <w:kern w:val="2"/>
                <w:sz w:val="21"/>
                <w:szCs w:val="22"/>
              </w:rPr>
              <w:tab/>
            </w:r>
            <w:r w:rsidR="000A2F8E" w:rsidRPr="008468EA">
              <w:rPr>
                <w:rStyle w:val="ae"/>
                <w:rFonts w:ascii="黑体" w:hAnsi="黑体" w:cstheme="majorBidi" w:hint="eastAsia"/>
                <w:bCs/>
                <w:noProof/>
              </w:rPr>
              <w:t>非法攻击阻断及通报</w:t>
            </w:r>
            <w:r w:rsidR="000A2F8E">
              <w:rPr>
                <w:noProof/>
                <w:webHidden/>
              </w:rPr>
              <w:tab/>
            </w:r>
            <w:r w:rsidR="000A2F8E">
              <w:rPr>
                <w:noProof/>
                <w:webHidden/>
              </w:rPr>
              <w:fldChar w:fldCharType="begin"/>
            </w:r>
            <w:r w:rsidR="000A2F8E">
              <w:rPr>
                <w:noProof/>
                <w:webHidden/>
              </w:rPr>
              <w:instrText xml:space="preserve"> PAGEREF _Toc16677944 \h </w:instrText>
            </w:r>
            <w:r w:rsidR="000A2F8E">
              <w:rPr>
                <w:noProof/>
                <w:webHidden/>
              </w:rPr>
            </w:r>
            <w:r w:rsidR="000A2F8E">
              <w:rPr>
                <w:noProof/>
                <w:webHidden/>
              </w:rPr>
              <w:fldChar w:fldCharType="separate"/>
            </w:r>
            <w:r w:rsidR="000A2F8E">
              <w:rPr>
                <w:noProof/>
                <w:webHidden/>
              </w:rPr>
              <w:t>18</w:t>
            </w:r>
            <w:r w:rsidR="000A2F8E">
              <w:rPr>
                <w:noProof/>
                <w:webHidden/>
              </w:rPr>
              <w:fldChar w:fldCharType="end"/>
            </w:r>
          </w:hyperlink>
        </w:p>
        <w:p w14:paraId="2FFD997D" w14:textId="77777777" w:rsidR="000A2F8E" w:rsidRDefault="00D656DE">
          <w:pPr>
            <w:pStyle w:val="11"/>
            <w:rPr>
              <w:rFonts w:asciiTheme="minorHAnsi" w:eastAsiaTheme="minorEastAsia" w:hAnsiTheme="minorHAnsi" w:cstheme="minorBidi"/>
              <w:bCs w:val="0"/>
              <w:caps w:val="0"/>
              <w:noProof/>
              <w:kern w:val="2"/>
              <w:sz w:val="21"/>
              <w:szCs w:val="22"/>
            </w:rPr>
          </w:pPr>
          <w:hyperlink w:anchor="_Toc16677945" w:history="1">
            <w:r w:rsidR="000A2F8E" w:rsidRPr="008468EA">
              <w:rPr>
                <w:rStyle w:val="ae"/>
                <w:rFonts w:ascii="黑体" w:hAnsi="黑体" w:hint="eastAsia"/>
                <w:noProof/>
              </w:rPr>
              <w:t>附录</w:t>
            </w:r>
            <w:r w:rsidR="000A2F8E" w:rsidRPr="008468EA">
              <w:rPr>
                <w:rStyle w:val="ae"/>
                <w:rFonts w:ascii="黑体" w:hAnsi="黑体"/>
                <w:noProof/>
              </w:rPr>
              <w:t xml:space="preserve"> </w:t>
            </w:r>
            <w:r w:rsidR="000A2F8E" w:rsidRPr="008468EA">
              <w:rPr>
                <w:rStyle w:val="ae"/>
                <w:rFonts w:ascii="黑体" w:hAnsi="黑体" w:hint="eastAsia"/>
                <w:noProof/>
              </w:rPr>
              <w:t>奇安信实战攻防演习组织经验</w:t>
            </w:r>
            <w:r w:rsidR="000A2F8E">
              <w:rPr>
                <w:noProof/>
                <w:webHidden/>
              </w:rPr>
              <w:tab/>
            </w:r>
            <w:r w:rsidR="000A2F8E">
              <w:rPr>
                <w:noProof/>
                <w:webHidden/>
              </w:rPr>
              <w:fldChar w:fldCharType="begin"/>
            </w:r>
            <w:r w:rsidR="000A2F8E">
              <w:rPr>
                <w:noProof/>
                <w:webHidden/>
              </w:rPr>
              <w:instrText xml:space="preserve"> PAGEREF _Toc16677945 \h </w:instrText>
            </w:r>
            <w:r w:rsidR="000A2F8E">
              <w:rPr>
                <w:noProof/>
                <w:webHidden/>
              </w:rPr>
            </w:r>
            <w:r w:rsidR="000A2F8E">
              <w:rPr>
                <w:noProof/>
                <w:webHidden/>
              </w:rPr>
              <w:fldChar w:fldCharType="separate"/>
            </w:r>
            <w:r w:rsidR="000A2F8E">
              <w:rPr>
                <w:noProof/>
                <w:webHidden/>
              </w:rPr>
              <w:t>19</w:t>
            </w:r>
            <w:r w:rsidR="000A2F8E">
              <w:rPr>
                <w:noProof/>
                <w:webHidden/>
              </w:rPr>
              <w:fldChar w:fldCharType="end"/>
            </w:r>
          </w:hyperlink>
        </w:p>
        <w:p w14:paraId="5F51E523" w14:textId="7D6ABB96" w:rsidR="000D0B20" w:rsidRPr="000818A7" w:rsidRDefault="000F1AFC" w:rsidP="000F1AFC">
          <w:pPr>
            <w:pStyle w:val="11"/>
            <w:rPr>
              <w:rFonts w:ascii="仿宋_GB2312" w:eastAsia="仿宋_GB2312"/>
              <w:szCs w:val="24"/>
            </w:rPr>
            <w:sectPr w:rsidR="000D0B20" w:rsidRPr="000818A7" w:rsidSect="000B61AE">
              <w:headerReference w:type="first" r:id="rId13"/>
              <w:footerReference w:type="first" r:id="rId14"/>
              <w:pgSz w:w="11906" w:h="16838"/>
              <w:pgMar w:top="1440" w:right="1800" w:bottom="1440" w:left="1800" w:header="851" w:footer="992" w:gutter="0"/>
              <w:pgNumType w:start="0"/>
              <w:cols w:space="425"/>
              <w:docGrid w:type="lines" w:linePitch="326"/>
            </w:sectPr>
          </w:pPr>
          <w:r>
            <w:rPr>
              <w:rFonts w:ascii="仿宋_GB2312" w:eastAsia="仿宋_GB2312" w:hAnsi="宋体"/>
              <w:b/>
              <w:sz w:val="24"/>
              <w:szCs w:val="24"/>
              <w:lang w:val="zh-CN"/>
            </w:rPr>
            <w:fldChar w:fldCharType="end"/>
          </w:r>
        </w:p>
      </w:sdtContent>
    </w:sdt>
    <w:p w14:paraId="788D7E9D" w14:textId="66BA257C" w:rsidR="00505C8A" w:rsidRDefault="00505C8A" w:rsidP="00D16E95">
      <w:pPr>
        <w:pStyle w:val="affff"/>
        <w:numPr>
          <w:ilvl w:val="0"/>
          <w:numId w:val="5"/>
        </w:numPr>
        <w:spacing w:beforeLines="50" w:before="163" w:afterLines="100" w:after="326"/>
        <w:ind w:left="1542" w:firstLineChars="0" w:hanging="1542"/>
        <w:jc w:val="center"/>
        <w:outlineLvl w:val="0"/>
        <w:rPr>
          <w:rFonts w:ascii="黑体" w:eastAsia="黑体" w:hAnsi="黑体" w:cstheme="minorBidi"/>
          <w:sz w:val="44"/>
          <w:szCs w:val="44"/>
        </w:rPr>
      </w:pPr>
      <w:bookmarkStart w:id="7" w:name="_Toc16677929"/>
      <w:bookmarkStart w:id="8" w:name="_Toc529892431"/>
      <w:bookmarkStart w:id="9" w:name="_Toc394569376"/>
      <w:bookmarkStart w:id="10" w:name="_Toc251332380"/>
      <w:bookmarkStart w:id="11" w:name="_Toc265848426"/>
      <w:bookmarkStart w:id="12" w:name="_Toc280310872"/>
      <w:r w:rsidRPr="00D16E95">
        <w:rPr>
          <w:rFonts w:ascii="黑体" w:eastAsia="黑体" w:hAnsi="黑体" w:cstheme="minorBidi" w:hint="eastAsia"/>
          <w:sz w:val="44"/>
          <w:szCs w:val="44"/>
        </w:rPr>
        <w:lastRenderedPageBreak/>
        <w:t>什么是</w:t>
      </w:r>
      <w:r w:rsidR="00E272D8" w:rsidRPr="00D16E95">
        <w:rPr>
          <w:rFonts w:ascii="黑体" w:eastAsia="黑体" w:hAnsi="黑体" w:cstheme="minorBidi" w:hint="eastAsia"/>
          <w:sz w:val="44"/>
          <w:szCs w:val="44"/>
        </w:rPr>
        <w:t>紫</w:t>
      </w:r>
      <w:r w:rsidR="00DC41E3">
        <w:rPr>
          <w:rFonts w:ascii="黑体" w:eastAsia="黑体" w:hAnsi="黑体" w:cstheme="minorBidi" w:hint="eastAsia"/>
          <w:sz w:val="44"/>
          <w:szCs w:val="44"/>
        </w:rPr>
        <w:t>队</w:t>
      </w:r>
      <w:bookmarkEnd w:id="7"/>
    </w:p>
    <w:p w14:paraId="6B6161A8" w14:textId="4D8C9A40" w:rsidR="00DC41E3" w:rsidRDefault="00DC41E3"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紫队，</w:t>
      </w:r>
      <w:r w:rsidRPr="0004501A">
        <w:rPr>
          <w:rFonts w:ascii="仿宋" w:eastAsia="仿宋" w:hAnsi="仿宋" w:hint="eastAsia"/>
          <w:sz w:val="30"/>
          <w:szCs w:val="30"/>
        </w:rPr>
        <w:t>一般是指网络实战攻防演习中的</w:t>
      </w:r>
      <w:r>
        <w:rPr>
          <w:rFonts w:ascii="仿宋" w:eastAsia="仿宋" w:hAnsi="仿宋" w:hint="eastAsia"/>
          <w:sz w:val="30"/>
          <w:szCs w:val="30"/>
        </w:rPr>
        <w:t>组织</w:t>
      </w:r>
      <w:r w:rsidRPr="0004501A">
        <w:rPr>
          <w:rFonts w:ascii="仿宋" w:eastAsia="仿宋" w:hAnsi="仿宋" w:hint="eastAsia"/>
          <w:sz w:val="30"/>
          <w:szCs w:val="30"/>
        </w:rPr>
        <w:t>方。</w:t>
      </w:r>
    </w:p>
    <w:p w14:paraId="57FFE64A" w14:textId="77777777" w:rsidR="00DC41E3" w:rsidRDefault="00DC41E3"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proofErr w:type="gramStart"/>
      <w:r>
        <w:rPr>
          <w:rFonts w:ascii="仿宋" w:eastAsia="仿宋" w:hAnsi="仿宋" w:cstheme="minorBidi" w:hint="eastAsia"/>
          <w:kern w:val="2"/>
          <w:sz w:val="30"/>
          <w:szCs w:val="30"/>
        </w:rPr>
        <w:t>紫队</w:t>
      </w:r>
      <w:r w:rsidR="00D95255" w:rsidRPr="00DA653C">
        <w:rPr>
          <w:rFonts w:ascii="仿宋" w:eastAsia="仿宋" w:hAnsi="仿宋" w:cstheme="minorBidi" w:hint="eastAsia"/>
          <w:kern w:val="2"/>
          <w:sz w:val="30"/>
          <w:szCs w:val="30"/>
        </w:rPr>
        <w:t>是</w:t>
      </w:r>
      <w:proofErr w:type="gramEnd"/>
      <w:r w:rsidR="00D95255" w:rsidRPr="00DA653C">
        <w:rPr>
          <w:rFonts w:ascii="仿宋" w:eastAsia="仿宋" w:hAnsi="仿宋" w:cstheme="minorBidi" w:hint="eastAsia"/>
          <w:kern w:val="2"/>
          <w:sz w:val="30"/>
          <w:szCs w:val="30"/>
        </w:rPr>
        <w:t>在实战攻防演习中，</w:t>
      </w:r>
      <w:r w:rsidR="00EA4DE9" w:rsidRPr="00DA653C">
        <w:rPr>
          <w:rFonts w:ascii="仿宋" w:eastAsia="仿宋" w:hAnsi="仿宋" w:cstheme="minorBidi" w:hint="eastAsia"/>
          <w:kern w:val="2"/>
          <w:sz w:val="30"/>
          <w:szCs w:val="30"/>
        </w:rPr>
        <w:t>以组织方角色</w:t>
      </w:r>
      <w:r w:rsidR="00D95255" w:rsidRPr="00DA653C">
        <w:rPr>
          <w:rFonts w:ascii="仿宋" w:eastAsia="仿宋" w:hAnsi="仿宋" w:cstheme="minorBidi" w:hint="eastAsia"/>
          <w:kern w:val="2"/>
          <w:sz w:val="30"/>
          <w:szCs w:val="30"/>
        </w:rPr>
        <w:t>，</w:t>
      </w:r>
      <w:r w:rsidR="00695BDA" w:rsidRPr="00DA653C">
        <w:rPr>
          <w:rFonts w:ascii="仿宋" w:eastAsia="仿宋" w:hAnsi="仿宋" w:cstheme="minorBidi" w:hint="eastAsia"/>
          <w:kern w:val="2"/>
          <w:sz w:val="30"/>
          <w:szCs w:val="30"/>
        </w:rPr>
        <w:t>开展</w:t>
      </w:r>
      <w:r w:rsidR="0037722C" w:rsidRPr="00DA653C">
        <w:rPr>
          <w:rFonts w:ascii="仿宋" w:eastAsia="仿宋" w:hAnsi="仿宋" w:cstheme="minorBidi" w:hint="eastAsia"/>
          <w:kern w:val="2"/>
          <w:sz w:val="30"/>
          <w:szCs w:val="30"/>
        </w:rPr>
        <w:t>演习</w:t>
      </w:r>
      <w:r w:rsidR="00D95255" w:rsidRPr="00DA653C">
        <w:rPr>
          <w:rFonts w:ascii="仿宋" w:eastAsia="仿宋" w:hAnsi="仿宋" w:cstheme="minorBidi" w:hint="eastAsia"/>
          <w:kern w:val="2"/>
          <w:sz w:val="30"/>
          <w:szCs w:val="30"/>
        </w:rPr>
        <w:t>的整体</w:t>
      </w:r>
      <w:r w:rsidR="00695BDA" w:rsidRPr="00DA653C">
        <w:rPr>
          <w:rFonts w:ascii="仿宋" w:eastAsia="仿宋" w:hAnsi="仿宋" w:cstheme="minorBidi" w:hint="eastAsia"/>
          <w:kern w:val="2"/>
          <w:sz w:val="30"/>
          <w:szCs w:val="30"/>
        </w:rPr>
        <w:t>组织协调工作</w:t>
      </w:r>
      <w:r w:rsidR="00D95255" w:rsidRPr="00DA653C">
        <w:rPr>
          <w:rFonts w:ascii="仿宋" w:eastAsia="仿宋" w:hAnsi="仿宋" w:cstheme="minorBidi" w:hint="eastAsia"/>
          <w:kern w:val="2"/>
          <w:sz w:val="30"/>
          <w:szCs w:val="30"/>
        </w:rPr>
        <w:t>，负责演习组织、过程监控、技术指导、应急保障、演习总结、技术措施与策略优化建议等各类工作。</w:t>
      </w:r>
    </w:p>
    <w:p w14:paraId="23147DB8" w14:textId="0D387546" w:rsidR="00FE3E30" w:rsidRDefault="00DC41E3"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proofErr w:type="gramStart"/>
      <w:r>
        <w:rPr>
          <w:rFonts w:ascii="仿宋" w:eastAsia="仿宋" w:hAnsi="仿宋" w:cstheme="minorBidi" w:hint="eastAsia"/>
          <w:kern w:val="2"/>
          <w:sz w:val="30"/>
          <w:szCs w:val="30"/>
        </w:rPr>
        <w:t>紫队组织</w:t>
      </w:r>
      <w:proofErr w:type="gramEnd"/>
      <w:r w:rsidR="00415394" w:rsidRPr="00DA653C">
        <w:rPr>
          <w:rFonts w:ascii="仿宋" w:eastAsia="仿宋" w:hAnsi="仿宋" w:cstheme="minorBidi" w:hint="eastAsia"/>
          <w:kern w:val="2"/>
          <w:sz w:val="30"/>
          <w:szCs w:val="30"/>
        </w:rPr>
        <w:t>红队</w:t>
      </w:r>
      <w:r w:rsidR="00695BDA" w:rsidRPr="00DA653C">
        <w:rPr>
          <w:rFonts w:ascii="仿宋" w:eastAsia="仿宋" w:hAnsi="仿宋" w:cstheme="minorBidi" w:hint="eastAsia"/>
          <w:kern w:val="2"/>
          <w:sz w:val="30"/>
          <w:szCs w:val="30"/>
        </w:rPr>
        <w:t>对实际环境</w:t>
      </w:r>
      <w:r w:rsidR="00415394" w:rsidRPr="00DA653C">
        <w:rPr>
          <w:rFonts w:ascii="仿宋" w:eastAsia="仿宋" w:hAnsi="仿宋" w:cstheme="minorBidi" w:hint="eastAsia"/>
          <w:kern w:val="2"/>
          <w:sz w:val="30"/>
          <w:szCs w:val="30"/>
        </w:rPr>
        <w:t>实施</w:t>
      </w:r>
      <w:r w:rsidR="00695BDA" w:rsidRPr="00DA653C">
        <w:rPr>
          <w:rFonts w:ascii="仿宋" w:eastAsia="仿宋" w:hAnsi="仿宋" w:cstheme="minorBidi" w:hint="eastAsia"/>
          <w:kern w:val="2"/>
          <w:sz w:val="30"/>
          <w:szCs w:val="30"/>
        </w:rPr>
        <w:t>攻击，</w:t>
      </w:r>
      <w:r w:rsidR="00D95255" w:rsidRPr="00DA653C">
        <w:rPr>
          <w:rFonts w:ascii="仿宋" w:eastAsia="仿宋" w:hAnsi="仿宋" w:cstheme="minorBidi" w:hint="eastAsia"/>
          <w:kern w:val="2"/>
          <w:sz w:val="30"/>
          <w:szCs w:val="30"/>
        </w:rPr>
        <w:t>组织</w:t>
      </w:r>
      <w:r w:rsidR="00415394" w:rsidRPr="00DA653C">
        <w:rPr>
          <w:rFonts w:ascii="仿宋" w:eastAsia="仿宋" w:hAnsi="仿宋" w:cstheme="minorBidi" w:hint="eastAsia"/>
          <w:kern w:val="2"/>
          <w:sz w:val="30"/>
          <w:szCs w:val="30"/>
        </w:rPr>
        <w:t>蓝队实施防守，</w:t>
      </w:r>
      <w:r>
        <w:rPr>
          <w:rFonts w:ascii="仿宋" w:eastAsia="仿宋" w:hAnsi="仿宋" w:cstheme="minorBidi" w:hint="eastAsia"/>
          <w:kern w:val="2"/>
          <w:sz w:val="30"/>
          <w:szCs w:val="30"/>
        </w:rPr>
        <w:t>目的是</w:t>
      </w:r>
      <w:r>
        <w:rPr>
          <w:rFonts w:ascii="仿宋" w:eastAsia="仿宋" w:hAnsi="仿宋" w:cstheme="minorBidi"/>
          <w:kern w:val="2"/>
          <w:sz w:val="30"/>
          <w:szCs w:val="30"/>
        </w:rPr>
        <w:t>通过演习</w:t>
      </w:r>
      <w:r w:rsidR="00415394" w:rsidRPr="00DA653C">
        <w:rPr>
          <w:rFonts w:ascii="仿宋" w:eastAsia="仿宋" w:hAnsi="仿宋" w:cstheme="minorBidi" w:hint="eastAsia"/>
          <w:kern w:val="2"/>
          <w:sz w:val="30"/>
          <w:szCs w:val="30"/>
        </w:rPr>
        <w:t>检验参演单位安全威胁应对能力、攻击事件检测发现能力、事件分析</w:t>
      </w:r>
      <w:proofErr w:type="gramStart"/>
      <w:r w:rsidR="00415394" w:rsidRPr="00DA653C">
        <w:rPr>
          <w:rFonts w:ascii="仿宋" w:eastAsia="仿宋" w:hAnsi="仿宋" w:cstheme="minorBidi" w:hint="eastAsia"/>
          <w:kern w:val="2"/>
          <w:sz w:val="30"/>
          <w:szCs w:val="30"/>
        </w:rPr>
        <w:t>研</w:t>
      </w:r>
      <w:proofErr w:type="gramEnd"/>
      <w:r w:rsidR="00415394" w:rsidRPr="00DA653C">
        <w:rPr>
          <w:rFonts w:ascii="仿宋" w:eastAsia="仿宋" w:hAnsi="仿宋" w:cstheme="minorBidi" w:hint="eastAsia"/>
          <w:kern w:val="2"/>
          <w:sz w:val="30"/>
          <w:szCs w:val="30"/>
        </w:rPr>
        <w:t>判能力和事件响应处置能力，</w:t>
      </w:r>
      <w:r w:rsidR="00695BDA" w:rsidRPr="00DA653C">
        <w:rPr>
          <w:rFonts w:ascii="仿宋" w:eastAsia="仿宋" w:hAnsi="仿宋" w:cstheme="minorBidi" w:hint="eastAsia"/>
          <w:kern w:val="2"/>
          <w:sz w:val="30"/>
          <w:szCs w:val="30"/>
        </w:rPr>
        <w:t>提升</w:t>
      </w:r>
      <w:r>
        <w:rPr>
          <w:rFonts w:ascii="仿宋" w:eastAsia="仿宋" w:hAnsi="仿宋" w:cstheme="minorBidi" w:hint="eastAsia"/>
          <w:kern w:val="2"/>
          <w:sz w:val="30"/>
          <w:szCs w:val="30"/>
        </w:rPr>
        <w:t>被</w:t>
      </w:r>
      <w:r>
        <w:rPr>
          <w:rFonts w:ascii="仿宋" w:eastAsia="仿宋" w:hAnsi="仿宋" w:cstheme="minorBidi"/>
          <w:kern w:val="2"/>
          <w:sz w:val="30"/>
          <w:szCs w:val="30"/>
        </w:rPr>
        <w:t>检测机构</w:t>
      </w:r>
      <w:r w:rsidR="00695BDA" w:rsidRPr="00DA653C">
        <w:rPr>
          <w:rFonts w:ascii="仿宋" w:eastAsia="仿宋" w:hAnsi="仿宋" w:cstheme="minorBidi" w:hint="eastAsia"/>
          <w:kern w:val="2"/>
          <w:sz w:val="30"/>
          <w:szCs w:val="30"/>
        </w:rPr>
        <w:t>安全实战能力</w:t>
      </w:r>
      <w:r w:rsidR="00F31378" w:rsidRPr="00DA653C">
        <w:rPr>
          <w:rFonts w:ascii="仿宋" w:eastAsia="仿宋" w:hAnsi="仿宋" w:cstheme="minorBidi" w:hint="eastAsia"/>
          <w:kern w:val="2"/>
          <w:sz w:val="30"/>
          <w:szCs w:val="30"/>
        </w:rPr>
        <w:t>。</w:t>
      </w:r>
    </w:p>
    <w:p w14:paraId="3AE8A0D6" w14:textId="0A1D3376" w:rsidR="000C208E" w:rsidRPr="00DA653C" w:rsidRDefault="000C208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下面</w:t>
      </w:r>
      <w:r>
        <w:rPr>
          <w:rFonts w:ascii="仿宋" w:eastAsia="仿宋" w:hAnsi="仿宋" w:cstheme="minorBidi"/>
          <w:kern w:val="2"/>
          <w:sz w:val="30"/>
          <w:szCs w:val="30"/>
        </w:rPr>
        <w:t>，就</w:t>
      </w:r>
      <w:proofErr w:type="gramStart"/>
      <w:r>
        <w:rPr>
          <w:rFonts w:ascii="仿宋" w:eastAsia="仿宋" w:hAnsi="仿宋" w:cstheme="minorBidi"/>
          <w:kern w:val="2"/>
          <w:sz w:val="30"/>
          <w:szCs w:val="30"/>
        </w:rPr>
        <w:t>针对</w:t>
      </w:r>
      <w:r>
        <w:rPr>
          <w:rFonts w:ascii="仿宋" w:eastAsia="仿宋" w:hAnsi="仿宋" w:cstheme="minorBidi" w:hint="eastAsia"/>
          <w:kern w:val="2"/>
          <w:sz w:val="30"/>
          <w:szCs w:val="30"/>
        </w:rPr>
        <w:t>紫</w:t>
      </w:r>
      <w:r>
        <w:rPr>
          <w:rFonts w:ascii="仿宋" w:eastAsia="仿宋" w:hAnsi="仿宋" w:cstheme="minorBidi"/>
          <w:kern w:val="2"/>
          <w:sz w:val="30"/>
          <w:szCs w:val="30"/>
        </w:rPr>
        <w:t>队组织</w:t>
      </w:r>
      <w:proofErr w:type="gramEnd"/>
      <w:r>
        <w:rPr>
          <w:rFonts w:ascii="仿宋" w:eastAsia="仿宋" w:hAnsi="仿宋" w:cstheme="minorBidi"/>
          <w:kern w:val="2"/>
          <w:sz w:val="30"/>
          <w:szCs w:val="30"/>
        </w:rPr>
        <w:t>网络实战攻防</w:t>
      </w:r>
      <w:r>
        <w:rPr>
          <w:rFonts w:ascii="仿宋" w:eastAsia="仿宋" w:hAnsi="仿宋" w:cstheme="minorBidi" w:hint="eastAsia"/>
          <w:kern w:val="2"/>
          <w:sz w:val="30"/>
          <w:szCs w:val="30"/>
        </w:rPr>
        <w:t>演习的</w:t>
      </w:r>
      <w:r>
        <w:rPr>
          <w:rFonts w:ascii="仿宋" w:eastAsia="仿宋" w:hAnsi="仿宋" w:cstheme="minorBidi"/>
          <w:kern w:val="2"/>
          <w:sz w:val="30"/>
          <w:szCs w:val="30"/>
        </w:rPr>
        <w:t>要素、形式和关键点</w:t>
      </w:r>
      <w:r>
        <w:rPr>
          <w:rFonts w:ascii="仿宋" w:eastAsia="仿宋" w:hAnsi="仿宋" w:cstheme="minorBidi" w:hint="eastAsia"/>
          <w:kern w:val="2"/>
          <w:sz w:val="30"/>
          <w:szCs w:val="30"/>
        </w:rPr>
        <w:t>分别进行</w:t>
      </w:r>
      <w:r>
        <w:rPr>
          <w:rFonts w:ascii="仿宋" w:eastAsia="仿宋" w:hAnsi="仿宋" w:cstheme="minorBidi"/>
          <w:kern w:val="2"/>
          <w:sz w:val="30"/>
          <w:szCs w:val="30"/>
        </w:rPr>
        <w:t>介绍。</w:t>
      </w:r>
    </w:p>
    <w:p w14:paraId="54A07418" w14:textId="4CAFF7F8" w:rsidR="00F339D0" w:rsidRPr="008F2114" w:rsidRDefault="00F339D0" w:rsidP="008F2114">
      <w:pPr>
        <w:pStyle w:val="22"/>
        <w:keepNext w:val="0"/>
        <w:keepLines w:val="0"/>
        <w:numPr>
          <w:ilvl w:val="1"/>
          <w:numId w:val="5"/>
        </w:numPr>
        <w:spacing w:line="416" w:lineRule="auto"/>
        <w:ind w:left="992" w:hanging="567"/>
        <w:rPr>
          <w:rFonts w:ascii="黑体" w:hAnsi="黑体" w:cstheme="majorBidi"/>
          <w:b w:val="0"/>
          <w:bCs/>
          <w:szCs w:val="32"/>
        </w:rPr>
      </w:pPr>
      <w:bookmarkStart w:id="13" w:name="_Toc16677930"/>
      <w:r w:rsidRPr="008F2114">
        <w:rPr>
          <w:rFonts w:ascii="黑体" w:hAnsi="黑体" w:cstheme="majorBidi" w:hint="eastAsia"/>
          <w:b w:val="0"/>
          <w:bCs/>
          <w:szCs w:val="32"/>
        </w:rPr>
        <w:t>实战攻防演习</w:t>
      </w:r>
      <w:r w:rsidR="00AE2D26" w:rsidRPr="008F2114">
        <w:rPr>
          <w:rFonts w:ascii="黑体" w:hAnsi="黑体" w:cstheme="majorBidi" w:hint="eastAsia"/>
          <w:b w:val="0"/>
          <w:bCs/>
          <w:szCs w:val="32"/>
        </w:rPr>
        <w:t>组织</w:t>
      </w:r>
      <w:r w:rsidR="00B84108" w:rsidRPr="008F2114">
        <w:rPr>
          <w:rFonts w:ascii="黑体" w:hAnsi="黑体" w:cstheme="majorBidi"/>
          <w:b w:val="0"/>
          <w:bCs/>
          <w:szCs w:val="32"/>
        </w:rPr>
        <w:t>要素</w:t>
      </w:r>
      <w:bookmarkEnd w:id="13"/>
    </w:p>
    <w:p w14:paraId="08FE81D0" w14:textId="519D9E92" w:rsidR="004230EB" w:rsidRPr="00DA653C" w:rsidRDefault="00500988"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组织</w:t>
      </w:r>
      <w:r>
        <w:rPr>
          <w:rFonts w:ascii="仿宋" w:eastAsia="仿宋" w:hAnsi="仿宋" w:cstheme="minorBidi"/>
          <w:kern w:val="2"/>
          <w:sz w:val="30"/>
          <w:szCs w:val="30"/>
        </w:rPr>
        <w:t>一次网络</w:t>
      </w:r>
      <w:r w:rsidR="004230EB" w:rsidRPr="00DA653C">
        <w:rPr>
          <w:rFonts w:ascii="仿宋" w:eastAsia="仿宋" w:hAnsi="仿宋" w:cstheme="minorBidi" w:hint="eastAsia"/>
          <w:kern w:val="2"/>
          <w:sz w:val="30"/>
          <w:szCs w:val="30"/>
        </w:rPr>
        <w:t>实战攻防演习</w:t>
      </w:r>
      <w:r>
        <w:rPr>
          <w:rFonts w:ascii="仿宋" w:eastAsia="仿宋" w:hAnsi="仿宋" w:cstheme="minorBidi" w:hint="eastAsia"/>
          <w:kern w:val="2"/>
          <w:sz w:val="30"/>
          <w:szCs w:val="30"/>
        </w:rPr>
        <w:t>，</w:t>
      </w:r>
      <w:r w:rsidR="004230EB" w:rsidRPr="00DA653C">
        <w:rPr>
          <w:rFonts w:ascii="仿宋" w:eastAsia="仿宋" w:hAnsi="仿宋" w:cstheme="minorBidi" w:hint="eastAsia"/>
          <w:kern w:val="2"/>
          <w:sz w:val="30"/>
          <w:szCs w:val="30"/>
        </w:rPr>
        <w:t>组织要素</w:t>
      </w:r>
      <w:r>
        <w:rPr>
          <w:rFonts w:ascii="仿宋" w:eastAsia="仿宋" w:hAnsi="仿宋" w:cstheme="minorBidi" w:hint="eastAsia"/>
          <w:kern w:val="2"/>
          <w:sz w:val="30"/>
          <w:szCs w:val="30"/>
        </w:rPr>
        <w:t>包括：</w:t>
      </w:r>
      <w:r w:rsidR="004230EB" w:rsidRPr="00DA653C">
        <w:rPr>
          <w:rFonts w:ascii="仿宋" w:eastAsia="仿宋" w:hAnsi="仿宋" w:cstheme="minorBidi" w:hint="eastAsia"/>
          <w:kern w:val="2"/>
          <w:sz w:val="30"/>
          <w:szCs w:val="30"/>
        </w:rPr>
        <w:t>组织</w:t>
      </w:r>
      <w:r w:rsidR="004230EB" w:rsidRPr="00DA653C">
        <w:rPr>
          <w:rFonts w:ascii="仿宋" w:eastAsia="仿宋" w:hAnsi="仿宋" w:cstheme="minorBidi"/>
          <w:kern w:val="2"/>
          <w:sz w:val="30"/>
          <w:szCs w:val="30"/>
        </w:rPr>
        <w:t>单位、</w:t>
      </w:r>
      <w:r w:rsidR="004230EB" w:rsidRPr="00DA653C">
        <w:rPr>
          <w:rFonts w:ascii="仿宋" w:eastAsia="仿宋" w:hAnsi="仿宋" w:cstheme="minorBidi" w:hint="eastAsia"/>
          <w:kern w:val="2"/>
          <w:sz w:val="30"/>
          <w:szCs w:val="30"/>
        </w:rPr>
        <w:t>演习技术支撑</w:t>
      </w:r>
      <w:r w:rsidR="004230EB" w:rsidRPr="00DA653C">
        <w:rPr>
          <w:rFonts w:ascii="仿宋" w:eastAsia="仿宋" w:hAnsi="仿宋" w:cstheme="minorBidi"/>
          <w:kern w:val="2"/>
          <w:sz w:val="30"/>
          <w:szCs w:val="30"/>
        </w:rPr>
        <w:t>单位、</w:t>
      </w:r>
      <w:r w:rsidR="004230EB" w:rsidRPr="00DA653C">
        <w:rPr>
          <w:rFonts w:ascii="仿宋" w:eastAsia="仿宋" w:hAnsi="仿宋" w:cstheme="minorBidi" w:hint="eastAsia"/>
          <w:kern w:val="2"/>
          <w:sz w:val="30"/>
          <w:szCs w:val="30"/>
        </w:rPr>
        <w:t>攻击</w:t>
      </w:r>
      <w:r w:rsidR="004230EB" w:rsidRPr="00DA653C">
        <w:rPr>
          <w:rFonts w:ascii="仿宋" w:eastAsia="仿宋" w:hAnsi="仿宋" w:cstheme="minorBidi"/>
          <w:kern w:val="2"/>
          <w:sz w:val="30"/>
          <w:szCs w:val="30"/>
        </w:rPr>
        <w:t>队伍</w:t>
      </w:r>
      <w:r w:rsidR="00AE73E0">
        <w:rPr>
          <w:rFonts w:ascii="仿宋" w:eastAsia="仿宋" w:hAnsi="仿宋" w:cstheme="minorBidi" w:hint="eastAsia"/>
          <w:kern w:val="2"/>
          <w:sz w:val="30"/>
          <w:szCs w:val="30"/>
        </w:rPr>
        <w:t>（即</w:t>
      </w:r>
      <w:r w:rsidR="00AE73E0">
        <w:rPr>
          <w:rFonts w:ascii="仿宋" w:eastAsia="仿宋" w:hAnsi="仿宋" w:cstheme="minorBidi"/>
          <w:kern w:val="2"/>
          <w:sz w:val="30"/>
          <w:szCs w:val="30"/>
        </w:rPr>
        <w:t>红队</w:t>
      </w:r>
      <w:r w:rsidR="00AE73E0">
        <w:rPr>
          <w:rFonts w:ascii="仿宋" w:eastAsia="仿宋" w:hAnsi="仿宋" w:cstheme="minorBidi" w:hint="eastAsia"/>
          <w:kern w:val="2"/>
          <w:sz w:val="30"/>
          <w:szCs w:val="30"/>
        </w:rPr>
        <w:t>）</w:t>
      </w:r>
      <w:r w:rsidR="004230EB" w:rsidRPr="00DA653C">
        <w:rPr>
          <w:rFonts w:ascii="仿宋" w:eastAsia="仿宋" w:hAnsi="仿宋" w:cstheme="minorBidi"/>
          <w:kern w:val="2"/>
          <w:sz w:val="30"/>
          <w:szCs w:val="30"/>
        </w:rPr>
        <w:t>、</w:t>
      </w:r>
      <w:r w:rsidR="004230EB" w:rsidRPr="00DA653C">
        <w:rPr>
          <w:rFonts w:ascii="仿宋" w:eastAsia="仿宋" w:hAnsi="仿宋" w:cstheme="minorBidi" w:hint="eastAsia"/>
          <w:kern w:val="2"/>
          <w:sz w:val="30"/>
          <w:szCs w:val="30"/>
        </w:rPr>
        <w:t>防守</w:t>
      </w:r>
      <w:r w:rsidR="004230EB" w:rsidRPr="00DA653C">
        <w:rPr>
          <w:rFonts w:ascii="仿宋" w:eastAsia="仿宋" w:hAnsi="仿宋" w:cstheme="minorBidi"/>
          <w:kern w:val="2"/>
          <w:sz w:val="30"/>
          <w:szCs w:val="30"/>
        </w:rPr>
        <w:t>单位</w:t>
      </w:r>
      <w:r>
        <w:rPr>
          <w:rFonts w:ascii="仿宋" w:eastAsia="仿宋" w:hAnsi="仿宋" w:cstheme="minorBidi" w:hint="eastAsia"/>
          <w:kern w:val="2"/>
          <w:sz w:val="30"/>
          <w:szCs w:val="30"/>
        </w:rPr>
        <w:t>这</w:t>
      </w:r>
      <w:r w:rsidR="004230EB" w:rsidRPr="00DA653C">
        <w:rPr>
          <w:rFonts w:ascii="仿宋" w:eastAsia="仿宋" w:hAnsi="仿宋" w:cstheme="minorBidi" w:hint="eastAsia"/>
          <w:kern w:val="2"/>
          <w:sz w:val="30"/>
          <w:szCs w:val="30"/>
        </w:rPr>
        <w:t>四</w:t>
      </w:r>
      <w:r>
        <w:rPr>
          <w:rFonts w:ascii="仿宋" w:eastAsia="仿宋" w:hAnsi="仿宋" w:cstheme="minorBidi" w:hint="eastAsia"/>
          <w:kern w:val="2"/>
          <w:sz w:val="30"/>
          <w:szCs w:val="30"/>
        </w:rPr>
        <w:t>个</w:t>
      </w:r>
      <w:r w:rsidR="004230EB" w:rsidRPr="00DA653C">
        <w:rPr>
          <w:rFonts w:ascii="仿宋" w:eastAsia="仿宋" w:hAnsi="仿宋" w:cstheme="minorBidi" w:hint="eastAsia"/>
          <w:kern w:val="2"/>
          <w:sz w:val="30"/>
          <w:szCs w:val="30"/>
        </w:rPr>
        <w:t>部分。</w:t>
      </w:r>
    </w:p>
    <w:p w14:paraId="26C6B093" w14:textId="168D4DFB" w:rsidR="004230EB" w:rsidRPr="00F86A3F" w:rsidRDefault="002841F2" w:rsidP="000F1AFC">
      <w:pPr>
        <w:pStyle w:val="3607"/>
        <w:spacing w:line="360" w:lineRule="auto"/>
        <w:jc w:val="center"/>
        <w:rPr>
          <w:rFonts w:ascii="仿宋" w:eastAsia="仿宋" w:hAnsi="仿宋"/>
          <w:sz w:val="24"/>
          <w:szCs w:val="24"/>
        </w:rPr>
      </w:pPr>
      <w:r w:rsidRPr="00BF2419">
        <w:rPr>
          <w:noProof/>
        </w:rPr>
        <w:drawing>
          <wp:inline distT="0" distB="0" distL="0" distR="0" wp14:anchorId="45F54ADC" wp14:editId="166961BC">
            <wp:extent cx="4814530" cy="26569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4530" cy="2656936"/>
                    </a:xfrm>
                    <a:prstGeom prst="rect">
                      <a:avLst/>
                    </a:prstGeom>
                    <a:noFill/>
                    <a:ln>
                      <a:noFill/>
                    </a:ln>
                  </pic:spPr>
                </pic:pic>
              </a:graphicData>
            </a:graphic>
          </wp:inline>
        </w:drawing>
      </w:r>
    </w:p>
    <w:p w14:paraId="2F70D118" w14:textId="1D485F2F" w:rsidR="004230EB" w:rsidRPr="00DA653C" w:rsidRDefault="004230EB"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lastRenderedPageBreak/>
        <w:t>组织</w:t>
      </w:r>
      <w:r w:rsidRPr="00DA653C">
        <w:rPr>
          <w:rFonts w:ascii="仿宋" w:eastAsia="仿宋" w:hAnsi="仿宋" w:cstheme="minorBidi"/>
          <w:kern w:val="2"/>
          <w:sz w:val="30"/>
          <w:szCs w:val="30"/>
        </w:rPr>
        <w:t>单位</w:t>
      </w:r>
      <w:r w:rsidRPr="00DA653C">
        <w:rPr>
          <w:rFonts w:ascii="仿宋" w:eastAsia="仿宋" w:hAnsi="仿宋" w:cstheme="minorBidi" w:hint="eastAsia"/>
          <w:kern w:val="2"/>
          <w:sz w:val="30"/>
          <w:szCs w:val="30"/>
        </w:rPr>
        <w:t>负责总体把控、资源协调、演习准备</w:t>
      </w:r>
      <w:r w:rsidRPr="00DA653C">
        <w:rPr>
          <w:rFonts w:ascii="仿宋" w:eastAsia="仿宋" w:hAnsi="仿宋" w:cstheme="minorBidi"/>
          <w:kern w:val="2"/>
          <w:sz w:val="30"/>
          <w:szCs w:val="30"/>
        </w:rPr>
        <w:t>、演习组织、</w:t>
      </w:r>
      <w:r w:rsidRPr="00DA653C">
        <w:rPr>
          <w:rFonts w:ascii="仿宋" w:eastAsia="仿宋" w:hAnsi="仿宋" w:cstheme="minorBidi" w:hint="eastAsia"/>
          <w:kern w:val="2"/>
          <w:sz w:val="30"/>
          <w:szCs w:val="30"/>
        </w:rPr>
        <w:t>演习总结、落实整改等</w:t>
      </w:r>
      <w:r w:rsidRPr="00DA653C">
        <w:rPr>
          <w:rFonts w:ascii="仿宋" w:eastAsia="仿宋" w:hAnsi="仿宋" w:cstheme="minorBidi"/>
          <w:kern w:val="2"/>
          <w:sz w:val="30"/>
          <w:szCs w:val="30"/>
        </w:rPr>
        <w:t>相关工作</w:t>
      </w:r>
      <w:r w:rsidR="00500988">
        <w:rPr>
          <w:rFonts w:ascii="仿宋" w:eastAsia="仿宋" w:hAnsi="仿宋" w:cstheme="minorBidi" w:hint="eastAsia"/>
          <w:kern w:val="2"/>
          <w:sz w:val="30"/>
          <w:szCs w:val="30"/>
        </w:rPr>
        <w:t>等</w:t>
      </w:r>
      <w:r w:rsidRPr="00DA653C">
        <w:rPr>
          <w:rFonts w:ascii="仿宋" w:eastAsia="仿宋" w:hAnsi="仿宋" w:cstheme="minorBidi" w:hint="eastAsia"/>
          <w:kern w:val="2"/>
          <w:sz w:val="30"/>
          <w:szCs w:val="30"/>
        </w:rPr>
        <w:t>。</w:t>
      </w:r>
    </w:p>
    <w:p w14:paraId="16124975" w14:textId="1D4BD916" w:rsidR="004230EB" w:rsidRPr="00DA653C" w:rsidRDefault="00705DD5"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w:t>
      </w:r>
      <w:r w:rsidR="004230EB" w:rsidRPr="00DA653C">
        <w:rPr>
          <w:rFonts w:ascii="仿宋" w:eastAsia="仿宋" w:hAnsi="仿宋" w:cstheme="minorBidi" w:hint="eastAsia"/>
          <w:kern w:val="2"/>
          <w:sz w:val="30"/>
          <w:szCs w:val="30"/>
        </w:rPr>
        <w:t>技术支撑</w:t>
      </w:r>
      <w:r w:rsidR="004230EB" w:rsidRPr="00DA653C">
        <w:rPr>
          <w:rFonts w:ascii="仿宋" w:eastAsia="仿宋" w:hAnsi="仿宋" w:cstheme="minorBidi"/>
          <w:kern w:val="2"/>
          <w:sz w:val="30"/>
          <w:szCs w:val="30"/>
        </w:rPr>
        <w:t>单位</w:t>
      </w:r>
      <w:r w:rsidR="004230EB" w:rsidRPr="00DA653C">
        <w:rPr>
          <w:rFonts w:ascii="仿宋" w:eastAsia="仿宋" w:hAnsi="仿宋" w:cstheme="minorBidi" w:hint="eastAsia"/>
          <w:kern w:val="2"/>
          <w:sz w:val="30"/>
          <w:szCs w:val="30"/>
        </w:rPr>
        <w:t>由</w:t>
      </w:r>
      <w:r w:rsidRPr="00DA653C">
        <w:rPr>
          <w:rFonts w:ascii="仿宋" w:eastAsia="仿宋" w:hAnsi="仿宋" w:cstheme="minorBidi" w:hint="eastAsia"/>
          <w:kern w:val="2"/>
          <w:sz w:val="30"/>
          <w:szCs w:val="30"/>
        </w:rPr>
        <w:t>专业安全</w:t>
      </w:r>
      <w:r w:rsidR="004C5829">
        <w:rPr>
          <w:rFonts w:ascii="仿宋" w:eastAsia="仿宋" w:hAnsi="仿宋" w:cstheme="minorBidi" w:hint="eastAsia"/>
          <w:kern w:val="2"/>
          <w:sz w:val="30"/>
          <w:szCs w:val="30"/>
        </w:rPr>
        <w:t>公司</w:t>
      </w:r>
      <w:r w:rsidR="004230EB" w:rsidRPr="00DA653C">
        <w:rPr>
          <w:rFonts w:ascii="仿宋" w:eastAsia="仿宋" w:hAnsi="仿宋" w:cstheme="minorBidi" w:hint="eastAsia"/>
          <w:kern w:val="2"/>
          <w:sz w:val="30"/>
          <w:szCs w:val="30"/>
        </w:rPr>
        <w:t>提供</w:t>
      </w:r>
      <w:r w:rsidR="00FF117E" w:rsidRPr="00DA653C">
        <w:rPr>
          <w:rFonts w:ascii="仿宋" w:eastAsia="仿宋" w:hAnsi="仿宋" w:cstheme="minorBidi" w:hint="eastAsia"/>
          <w:kern w:val="2"/>
          <w:sz w:val="30"/>
          <w:szCs w:val="30"/>
        </w:rPr>
        <w:t>对应技术支撑和保障</w:t>
      </w:r>
      <w:r w:rsidR="004230EB" w:rsidRPr="00DA653C">
        <w:rPr>
          <w:rFonts w:ascii="仿宋" w:eastAsia="仿宋" w:hAnsi="仿宋" w:cstheme="minorBidi"/>
          <w:kern w:val="2"/>
          <w:sz w:val="30"/>
          <w:szCs w:val="30"/>
        </w:rPr>
        <w:t>，</w:t>
      </w:r>
      <w:r w:rsidR="004230EB" w:rsidRPr="00DA653C">
        <w:rPr>
          <w:rFonts w:ascii="仿宋" w:eastAsia="仿宋" w:hAnsi="仿宋" w:cstheme="minorBidi" w:hint="eastAsia"/>
          <w:kern w:val="2"/>
          <w:sz w:val="30"/>
          <w:szCs w:val="30"/>
        </w:rPr>
        <w:t>实现攻防对抗演习</w:t>
      </w:r>
      <w:r w:rsidR="004230EB" w:rsidRPr="00DA653C">
        <w:rPr>
          <w:rFonts w:ascii="仿宋" w:eastAsia="仿宋" w:hAnsi="仿宋" w:cstheme="minorBidi"/>
          <w:kern w:val="2"/>
          <w:sz w:val="30"/>
          <w:szCs w:val="30"/>
        </w:rPr>
        <w:t>环境搭建和攻防演习</w:t>
      </w:r>
      <w:r w:rsidR="004230EB" w:rsidRPr="00DA653C">
        <w:rPr>
          <w:rFonts w:ascii="仿宋" w:eastAsia="仿宋" w:hAnsi="仿宋" w:cstheme="minorBidi" w:hint="eastAsia"/>
          <w:kern w:val="2"/>
          <w:sz w:val="30"/>
          <w:szCs w:val="30"/>
        </w:rPr>
        <w:t>可视化展示。</w:t>
      </w:r>
    </w:p>
    <w:p w14:paraId="6CBB7CE4" w14:textId="0C7BE0E4" w:rsidR="00FF117E" w:rsidRPr="00DA653C" w:rsidRDefault="004230EB"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攻击</w:t>
      </w:r>
      <w:r w:rsidRPr="00DA653C">
        <w:rPr>
          <w:rFonts w:ascii="仿宋" w:eastAsia="仿宋" w:hAnsi="仿宋" w:cstheme="minorBidi"/>
          <w:kern w:val="2"/>
          <w:sz w:val="30"/>
          <w:szCs w:val="30"/>
        </w:rPr>
        <w:t>队伍</w:t>
      </w:r>
      <w:r w:rsidR="00AE73E0">
        <w:rPr>
          <w:rFonts w:ascii="仿宋" w:eastAsia="仿宋" w:hAnsi="仿宋" w:cstheme="minorBidi" w:hint="eastAsia"/>
          <w:kern w:val="2"/>
          <w:sz w:val="30"/>
          <w:szCs w:val="30"/>
        </w:rPr>
        <w:t>，</w:t>
      </w:r>
      <w:r w:rsidR="00AE73E0">
        <w:rPr>
          <w:rFonts w:ascii="仿宋" w:eastAsia="仿宋" w:hAnsi="仿宋" w:cstheme="minorBidi"/>
          <w:kern w:val="2"/>
          <w:sz w:val="30"/>
          <w:szCs w:val="30"/>
        </w:rPr>
        <w:t>也即红队，一般</w:t>
      </w:r>
      <w:r w:rsidRPr="00DA653C">
        <w:rPr>
          <w:rFonts w:ascii="仿宋" w:eastAsia="仿宋" w:hAnsi="仿宋" w:cstheme="minorBidi" w:hint="eastAsia"/>
          <w:kern w:val="2"/>
          <w:sz w:val="30"/>
          <w:szCs w:val="30"/>
        </w:rPr>
        <w:t>由多家</w:t>
      </w:r>
      <w:r w:rsidRPr="00DA653C">
        <w:rPr>
          <w:rFonts w:ascii="仿宋" w:eastAsia="仿宋" w:hAnsi="仿宋" w:cstheme="minorBidi"/>
          <w:kern w:val="2"/>
          <w:sz w:val="30"/>
          <w:szCs w:val="30"/>
        </w:rPr>
        <w:t>安全</w:t>
      </w:r>
      <w:r w:rsidRPr="00DA653C">
        <w:rPr>
          <w:rFonts w:ascii="仿宋" w:eastAsia="仿宋" w:hAnsi="仿宋" w:cstheme="minorBidi" w:hint="eastAsia"/>
          <w:kern w:val="2"/>
          <w:sz w:val="30"/>
          <w:szCs w:val="30"/>
        </w:rPr>
        <w:t>厂商独立组队</w:t>
      </w:r>
      <w:r w:rsidRPr="00DA653C">
        <w:rPr>
          <w:rFonts w:ascii="仿宋" w:eastAsia="仿宋" w:hAnsi="仿宋" w:cstheme="minorBidi"/>
          <w:kern w:val="2"/>
          <w:sz w:val="30"/>
          <w:szCs w:val="30"/>
        </w:rPr>
        <w:t>，</w:t>
      </w:r>
      <w:r w:rsidRPr="00DA653C">
        <w:rPr>
          <w:rFonts w:ascii="仿宋" w:eastAsia="仿宋" w:hAnsi="仿宋" w:cstheme="minorBidi" w:hint="eastAsia"/>
          <w:kern w:val="2"/>
          <w:sz w:val="30"/>
          <w:szCs w:val="30"/>
        </w:rPr>
        <w:t>每支攻击队</w:t>
      </w:r>
      <w:r w:rsidR="00EB309B" w:rsidRPr="00DA653C">
        <w:rPr>
          <w:rFonts w:ascii="仿宋" w:eastAsia="仿宋" w:hAnsi="仿宋" w:cstheme="minorBidi" w:hint="eastAsia"/>
          <w:kern w:val="2"/>
          <w:sz w:val="30"/>
          <w:szCs w:val="30"/>
        </w:rPr>
        <w:t>一般</w:t>
      </w:r>
      <w:r w:rsidRPr="00DA653C">
        <w:rPr>
          <w:rFonts w:ascii="仿宋" w:eastAsia="仿宋" w:hAnsi="仿宋" w:cstheme="minorBidi" w:hint="eastAsia"/>
          <w:kern w:val="2"/>
          <w:sz w:val="30"/>
          <w:szCs w:val="30"/>
        </w:rPr>
        <w:t>配备3</w:t>
      </w:r>
      <w:r w:rsidRPr="00DA653C">
        <w:rPr>
          <w:rFonts w:ascii="仿宋" w:eastAsia="仿宋" w:hAnsi="仿宋" w:cstheme="minorBidi"/>
          <w:kern w:val="2"/>
          <w:sz w:val="30"/>
          <w:szCs w:val="30"/>
        </w:rPr>
        <w:t>-5</w:t>
      </w:r>
      <w:r w:rsidRPr="00DA653C">
        <w:rPr>
          <w:rFonts w:ascii="仿宋" w:eastAsia="仿宋" w:hAnsi="仿宋" w:cstheme="minorBidi" w:hint="eastAsia"/>
          <w:kern w:val="2"/>
          <w:sz w:val="30"/>
          <w:szCs w:val="30"/>
        </w:rPr>
        <w:t>人</w:t>
      </w:r>
      <w:r w:rsidRPr="00DA653C">
        <w:rPr>
          <w:rFonts w:ascii="仿宋" w:eastAsia="仿宋" w:hAnsi="仿宋" w:cstheme="minorBidi"/>
          <w:kern w:val="2"/>
          <w:sz w:val="30"/>
          <w:szCs w:val="30"/>
        </w:rPr>
        <w:t>。</w:t>
      </w:r>
      <w:r w:rsidRPr="00DA653C">
        <w:rPr>
          <w:rFonts w:ascii="仿宋" w:eastAsia="仿宋" w:hAnsi="仿宋" w:cstheme="minorBidi" w:hint="eastAsia"/>
          <w:kern w:val="2"/>
          <w:sz w:val="30"/>
          <w:szCs w:val="30"/>
        </w:rPr>
        <w:t>在</w:t>
      </w:r>
      <w:r w:rsidR="004C5829">
        <w:rPr>
          <w:rFonts w:ascii="仿宋" w:eastAsia="仿宋" w:hAnsi="仿宋" w:cstheme="minorBidi" w:hint="eastAsia"/>
          <w:kern w:val="2"/>
          <w:sz w:val="30"/>
          <w:szCs w:val="30"/>
        </w:rPr>
        <w:t>获得</w:t>
      </w:r>
      <w:r w:rsidRPr="00DA653C">
        <w:rPr>
          <w:rFonts w:ascii="仿宋" w:eastAsia="仿宋" w:hAnsi="仿宋" w:cstheme="minorBidi"/>
          <w:kern w:val="2"/>
          <w:sz w:val="30"/>
          <w:szCs w:val="30"/>
        </w:rPr>
        <w:t>授权</w:t>
      </w:r>
      <w:r w:rsidRPr="00DA653C">
        <w:rPr>
          <w:rFonts w:ascii="仿宋" w:eastAsia="仿宋" w:hAnsi="仿宋" w:cstheme="minorBidi" w:hint="eastAsia"/>
          <w:kern w:val="2"/>
          <w:sz w:val="30"/>
          <w:szCs w:val="30"/>
        </w:rPr>
        <w:t>前提</w:t>
      </w:r>
      <w:r w:rsidRPr="00DA653C">
        <w:rPr>
          <w:rFonts w:ascii="仿宋" w:eastAsia="仿宋" w:hAnsi="仿宋" w:cstheme="minorBidi"/>
          <w:kern w:val="2"/>
          <w:sz w:val="30"/>
          <w:szCs w:val="30"/>
        </w:rPr>
        <w:t>下</w:t>
      </w:r>
      <w:r w:rsidR="004C5829">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以资产探查、工具扫描和人工渗透为主进行</w:t>
      </w:r>
      <w:r w:rsidRPr="00DA653C">
        <w:rPr>
          <w:rFonts w:ascii="仿宋" w:eastAsia="仿宋" w:hAnsi="仿宋" w:cstheme="minorBidi"/>
          <w:kern w:val="2"/>
          <w:sz w:val="30"/>
          <w:szCs w:val="30"/>
        </w:rPr>
        <w:t>渗透攻击，</w:t>
      </w:r>
      <w:r w:rsidR="00FF117E" w:rsidRPr="00DA653C">
        <w:rPr>
          <w:rFonts w:ascii="仿宋" w:eastAsia="仿宋" w:hAnsi="仿宋" w:cstheme="minorBidi" w:hint="eastAsia"/>
          <w:kern w:val="2"/>
          <w:sz w:val="30"/>
          <w:szCs w:val="30"/>
        </w:rPr>
        <w:t>以</w:t>
      </w:r>
      <w:r w:rsidR="00FF117E" w:rsidRPr="00DA653C">
        <w:rPr>
          <w:rFonts w:ascii="仿宋" w:eastAsia="仿宋" w:hAnsi="仿宋" w:cstheme="minorBidi"/>
          <w:kern w:val="2"/>
          <w:sz w:val="30"/>
          <w:szCs w:val="30"/>
        </w:rPr>
        <w:t>获取演习目标</w:t>
      </w:r>
      <w:r w:rsidR="00FF117E" w:rsidRPr="00DA653C">
        <w:rPr>
          <w:rFonts w:ascii="仿宋" w:eastAsia="仿宋" w:hAnsi="仿宋" w:cstheme="minorBidi" w:hint="eastAsia"/>
          <w:kern w:val="2"/>
          <w:sz w:val="30"/>
          <w:szCs w:val="30"/>
        </w:rPr>
        <w:t>系统</w:t>
      </w:r>
      <w:r w:rsidR="00FF117E" w:rsidRPr="00DA653C">
        <w:rPr>
          <w:rFonts w:ascii="仿宋" w:eastAsia="仿宋" w:hAnsi="仿宋" w:cstheme="minorBidi"/>
          <w:kern w:val="2"/>
          <w:sz w:val="30"/>
          <w:szCs w:val="30"/>
        </w:rPr>
        <w:t>权限和数据</w:t>
      </w:r>
      <w:r w:rsidR="00FF117E" w:rsidRPr="00DA653C">
        <w:rPr>
          <w:rFonts w:ascii="仿宋" w:eastAsia="仿宋" w:hAnsi="仿宋" w:cstheme="minorBidi" w:hint="eastAsia"/>
          <w:kern w:val="2"/>
          <w:sz w:val="30"/>
          <w:szCs w:val="30"/>
        </w:rPr>
        <w:t>。</w:t>
      </w:r>
    </w:p>
    <w:p w14:paraId="3E5B2168" w14:textId="38ACF8B2" w:rsidR="004230EB" w:rsidRPr="00DA653C" w:rsidRDefault="004230EB"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防守</w:t>
      </w:r>
      <w:r w:rsidR="00FF117E" w:rsidRPr="00DA653C">
        <w:rPr>
          <w:rFonts w:ascii="仿宋" w:eastAsia="仿宋" w:hAnsi="仿宋" w:cstheme="minorBidi" w:hint="eastAsia"/>
          <w:kern w:val="2"/>
          <w:sz w:val="30"/>
          <w:szCs w:val="30"/>
        </w:rPr>
        <w:t>队伍</w:t>
      </w:r>
      <w:r w:rsidR="00AE73E0">
        <w:rPr>
          <w:rFonts w:ascii="仿宋" w:eastAsia="仿宋" w:hAnsi="仿宋" w:cstheme="minorBidi" w:hint="eastAsia"/>
          <w:kern w:val="2"/>
          <w:sz w:val="30"/>
          <w:szCs w:val="30"/>
        </w:rPr>
        <w:t>，</w:t>
      </w:r>
      <w:r w:rsidR="00AE73E0">
        <w:rPr>
          <w:rFonts w:ascii="仿宋" w:eastAsia="仿宋" w:hAnsi="仿宋" w:cstheme="minorBidi"/>
          <w:kern w:val="2"/>
          <w:sz w:val="30"/>
          <w:szCs w:val="30"/>
        </w:rPr>
        <w:t>也即蓝队，</w:t>
      </w:r>
      <w:r w:rsidRPr="00DA653C">
        <w:rPr>
          <w:rFonts w:ascii="仿宋" w:eastAsia="仿宋" w:hAnsi="仿宋" w:cstheme="minorBidi" w:hint="eastAsia"/>
          <w:kern w:val="2"/>
          <w:sz w:val="30"/>
          <w:szCs w:val="30"/>
        </w:rPr>
        <w:t>由</w:t>
      </w:r>
      <w:r w:rsidR="00FF117E" w:rsidRPr="00DA653C">
        <w:rPr>
          <w:rFonts w:ascii="仿宋" w:eastAsia="仿宋" w:hAnsi="仿宋" w:cstheme="minorBidi" w:hint="eastAsia"/>
          <w:kern w:val="2"/>
          <w:sz w:val="30"/>
          <w:szCs w:val="30"/>
        </w:rPr>
        <w:t>参演单位、安全厂商</w:t>
      </w:r>
      <w:r w:rsidR="00AE73E0">
        <w:rPr>
          <w:rFonts w:ascii="仿宋" w:eastAsia="仿宋" w:hAnsi="仿宋" w:cstheme="minorBidi" w:hint="eastAsia"/>
          <w:kern w:val="2"/>
          <w:sz w:val="30"/>
          <w:szCs w:val="30"/>
        </w:rPr>
        <w:t>等</w:t>
      </w:r>
      <w:r w:rsidR="00FF117E" w:rsidRPr="00DA653C">
        <w:rPr>
          <w:rFonts w:ascii="仿宋" w:eastAsia="仿宋" w:hAnsi="仿宋" w:cstheme="minorBidi" w:hint="eastAsia"/>
          <w:kern w:val="2"/>
          <w:sz w:val="30"/>
          <w:szCs w:val="30"/>
        </w:rPr>
        <w:t>人员</w:t>
      </w:r>
      <w:r w:rsidRPr="00DA653C">
        <w:rPr>
          <w:rFonts w:ascii="仿宋" w:eastAsia="仿宋" w:hAnsi="仿宋" w:cstheme="minorBidi" w:hint="eastAsia"/>
          <w:kern w:val="2"/>
          <w:sz w:val="30"/>
          <w:szCs w:val="30"/>
        </w:rPr>
        <w:t>组成</w:t>
      </w:r>
      <w:r w:rsidRPr="00DA653C">
        <w:rPr>
          <w:rFonts w:ascii="仿宋" w:eastAsia="仿宋" w:hAnsi="仿宋" w:cstheme="minorBidi"/>
          <w:kern w:val="2"/>
          <w:sz w:val="30"/>
          <w:szCs w:val="30"/>
        </w:rPr>
        <w:t>，主要负责</w:t>
      </w:r>
      <w:r w:rsidRPr="00DA653C">
        <w:rPr>
          <w:rFonts w:ascii="仿宋" w:eastAsia="仿宋" w:hAnsi="仿宋" w:cstheme="minorBidi" w:hint="eastAsia"/>
          <w:kern w:val="2"/>
          <w:sz w:val="30"/>
          <w:szCs w:val="30"/>
        </w:rPr>
        <w:t>对</w:t>
      </w:r>
      <w:r w:rsidR="00FF117E" w:rsidRPr="00DA653C">
        <w:rPr>
          <w:rFonts w:ascii="仿宋" w:eastAsia="仿宋" w:hAnsi="仿宋" w:cstheme="minorBidi" w:hint="eastAsia"/>
          <w:kern w:val="2"/>
          <w:sz w:val="30"/>
          <w:szCs w:val="30"/>
        </w:rPr>
        <w:t>防守方</w:t>
      </w:r>
      <w:r w:rsidRPr="00DA653C">
        <w:rPr>
          <w:rFonts w:ascii="仿宋" w:eastAsia="仿宋" w:hAnsi="仿宋" w:cstheme="minorBidi"/>
          <w:kern w:val="2"/>
          <w:sz w:val="30"/>
          <w:szCs w:val="30"/>
        </w:rPr>
        <w:t>所</w:t>
      </w:r>
      <w:r w:rsidRPr="00DA653C">
        <w:rPr>
          <w:rFonts w:ascii="仿宋" w:eastAsia="仿宋" w:hAnsi="仿宋" w:cstheme="minorBidi" w:hint="eastAsia"/>
          <w:kern w:val="2"/>
          <w:sz w:val="30"/>
          <w:szCs w:val="30"/>
        </w:rPr>
        <w:t>管辖</w:t>
      </w:r>
      <w:r w:rsidRPr="00DA653C">
        <w:rPr>
          <w:rFonts w:ascii="仿宋" w:eastAsia="仿宋" w:hAnsi="仿宋" w:cstheme="minorBidi"/>
          <w:kern w:val="2"/>
          <w:sz w:val="30"/>
          <w:szCs w:val="30"/>
        </w:rPr>
        <w:t>的资产进行防护，在演习过程中</w:t>
      </w:r>
      <w:r w:rsidRPr="00DA653C">
        <w:rPr>
          <w:rFonts w:ascii="仿宋" w:eastAsia="仿宋" w:hAnsi="仿宋" w:cstheme="minorBidi" w:hint="eastAsia"/>
          <w:kern w:val="2"/>
          <w:sz w:val="30"/>
          <w:szCs w:val="30"/>
        </w:rPr>
        <w:t>尽可能</w:t>
      </w:r>
      <w:r w:rsidRPr="00DA653C">
        <w:rPr>
          <w:rFonts w:ascii="仿宋" w:eastAsia="仿宋" w:hAnsi="仿宋" w:cstheme="minorBidi"/>
          <w:kern w:val="2"/>
          <w:sz w:val="30"/>
          <w:szCs w:val="30"/>
        </w:rPr>
        <w:t>不被</w:t>
      </w:r>
      <w:r w:rsidR="00AE73E0">
        <w:rPr>
          <w:rFonts w:ascii="仿宋" w:eastAsia="仿宋" w:hAnsi="仿宋" w:cstheme="minorBidi" w:hint="eastAsia"/>
          <w:kern w:val="2"/>
          <w:sz w:val="30"/>
          <w:szCs w:val="30"/>
        </w:rPr>
        <w:t>红</w:t>
      </w:r>
      <w:r w:rsidRPr="00DA653C">
        <w:rPr>
          <w:rFonts w:ascii="仿宋" w:eastAsia="仿宋" w:hAnsi="仿宋" w:cstheme="minorBidi"/>
          <w:kern w:val="2"/>
          <w:sz w:val="30"/>
          <w:szCs w:val="30"/>
        </w:rPr>
        <w:t>队拿到</w:t>
      </w:r>
      <w:r w:rsidRPr="00DA653C">
        <w:rPr>
          <w:rFonts w:ascii="仿宋" w:eastAsia="仿宋" w:hAnsi="仿宋" w:cstheme="minorBidi" w:hint="eastAsia"/>
          <w:kern w:val="2"/>
          <w:sz w:val="30"/>
          <w:szCs w:val="30"/>
        </w:rPr>
        <w:t>权限</w:t>
      </w:r>
      <w:r w:rsidRPr="00DA653C">
        <w:rPr>
          <w:rFonts w:ascii="仿宋" w:eastAsia="仿宋" w:hAnsi="仿宋" w:cstheme="minorBidi"/>
          <w:kern w:val="2"/>
          <w:sz w:val="30"/>
          <w:szCs w:val="30"/>
        </w:rPr>
        <w:t>和数据。</w:t>
      </w:r>
    </w:p>
    <w:p w14:paraId="18082119" w14:textId="3E3A492E" w:rsidR="00F339D0" w:rsidRPr="008F2114" w:rsidRDefault="00F339D0" w:rsidP="008F2114">
      <w:pPr>
        <w:pStyle w:val="22"/>
        <w:keepNext w:val="0"/>
        <w:keepLines w:val="0"/>
        <w:numPr>
          <w:ilvl w:val="1"/>
          <w:numId w:val="5"/>
        </w:numPr>
        <w:spacing w:line="416" w:lineRule="auto"/>
        <w:ind w:left="992" w:hanging="567"/>
        <w:rPr>
          <w:rFonts w:ascii="黑体" w:hAnsi="黑体" w:cstheme="majorBidi"/>
          <w:b w:val="0"/>
          <w:bCs/>
          <w:szCs w:val="32"/>
        </w:rPr>
      </w:pPr>
      <w:bookmarkStart w:id="14" w:name="_Toc16677931"/>
      <w:r w:rsidRPr="008F2114">
        <w:rPr>
          <w:rFonts w:ascii="黑体" w:hAnsi="黑体" w:cstheme="majorBidi" w:hint="eastAsia"/>
          <w:b w:val="0"/>
          <w:bCs/>
          <w:szCs w:val="32"/>
        </w:rPr>
        <w:t>实战攻防演习</w:t>
      </w:r>
      <w:r w:rsidR="00657FF7" w:rsidRPr="008F2114">
        <w:rPr>
          <w:rFonts w:ascii="黑体" w:hAnsi="黑体" w:cstheme="majorBidi" w:hint="eastAsia"/>
          <w:b w:val="0"/>
          <w:bCs/>
          <w:szCs w:val="32"/>
        </w:rPr>
        <w:t>组织</w:t>
      </w:r>
      <w:r w:rsidR="00896150" w:rsidRPr="008F2114">
        <w:rPr>
          <w:rFonts w:ascii="黑体" w:hAnsi="黑体" w:cstheme="majorBidi"/>
          <w:b w:val="0"/>
          <w:bCs/>
          <w:szCs w:val="32"/>
        </w:rPr>
        <w:t>形式</w:t>
      </w:r>
      <w:bookmarkEnd w:id="14"/>
    </w:p>
    <w:p w14:paraId="7FB37AFE" w14:textId="7FD9CFCD" w:rsidR="00762CE5" w:rsidRPr="00DA653C" w:rsidRDefault="00B31383"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网络</w:t>
      </w:r>
      <w:r w:rsidR="00762CE5" w:rsidRPr="00DA653C">
        <w:rPr>
          <w:rFonts w:ascii="仿宋" w:eastAsia="仿宋" w:hAnsi="仿宋" w:cstheme="minorBidi" w:hint="eastAsia"/>
          <w:kern w:val="2"/>
          <w:sz w:val="30"/>
          <w:szCs w:val="30"/>
        </w:rPr>
        <w:t>实战</w:t>
      </w:r>
      <w:r w:rsidR="00762CE5" w:rsidRPr="00DA653C">
        <w:rPr>
          <w:rFonts w:ascii="仿宋" w:eastAsia="仿宋" w:hAnsi="仿宋" w:cstheme="minorBidi"/>
          <w:kern w:val="2"/>
          <w:sz w:val="30"/>
          <w:szCs w:val="30"/>
        </w:rPr>
        <w:t>攻防演习的组织</w:t>
      </w:r>
      <w:r w:rsidR="00762CE5" w:rsidRPr="00DA653C">
        <w:rPr>
          <w:rFonts w:ascii="仿宋" w:eastAsia="仿宋" w:hAnsi="仿宋" w:cstheme="minorBidi" w:hint="eastAsia"/>
          <w:kern w:val="2"/>
          <w:sz w:val="30"/>
          <w:szCs w:val="30"/>
        </w:rPr>
        <w:t>形式</w:t>
      </w:r>
      <w:r w:rsidR="00BC429F">
        <w:rPr>
          <w:rFonts w:ascii="仿宋" w:eastAsia="仿宋" w:hAnsi="仿宋" w:cstheme="minorBidi" w:hint="eastAsia"/>
          <w:kern w:val="2"/>
          <w:sz w:val="30"/>
          <w:szCs w:val="30"/>
        </w:rPr>
        <w:t>根据实际</w:t>
      </w:r>
      <w:r w:rsidR="00FF117E" w:rsidRPr="00DA653C">
        <w:rPr>
          <w:rFonts w:ascii="仿宋" w:eastAsia="仿宋" w:hAnsi="仿宋" w:cstheme="minorBidi" w:hint="eastAsia"/>
          <w:kern w:val="2"/>
          <w:sz w:val="30"/>
          <w:szCs w:val="30"/>
        </w:rPr>
        <w:t>需要出发，</w:t>
      </w:r>
      <w:r w:rsidR="00762CE5" w:rsidRPr="00DA653C">
        <w:rPr>
          <w:rFonts w:ascii="仿宋" w:eastAsia="仿宋" w:hAnsi="仿宋" w:cstheme="minorBidi" w:hint="eastAsia"/>
          <w:kern w:val="2"/>
          <w:sz w:val="30"/>
          <w:szCs w:val="30"/>
        </w:rPr>
        <w:t>主</w:t>
      </w:r>
      <w:r w:rsidR="00762CE5" w:rsidRPr="00DA653C">
        <w:rPr>
          <w:rFonts w:ascii="仿宋" w:eastAsia="仿宋" w:hAnsi="仿宋" w:cstheme="minorBidi"/>
          <w:kern w:val="2"/>
          <w:sz w:val="30"/>
          <w:szCs w:val="30"/>
        </w:rPr>
        <w:t>要有以下两种：</w:t>
      </w:r>
    </w:p>
    <w:p w14:paraId="253452DA" w14:textId="58AC2BED" w:rsidR="007428EE" w:rsidRPr="007428EE" w:rsidRDefault="007428EE" w:rsidP="007428EE">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7428EE">
        <w:rPr>
          <w:rFonts w:ascii="仿宋" w:eastAsia="仿宋" w:hAnsi="仿宋" w:cstheme="minorBidi" w:hint="eastAsia"/>
          <w:sz w:val="30"/>
          <w:szCs w:val="30"/>
        </w:rPr>
        <w:t>由</w:t>
      </w:r>
      <w:r w:rsidR="00762CE5" w:rsidRPr="007428EE">
        <w:rPr>
          <w:rFonts w:ascii="仿宋" w:eastAsia="仿宋" w:hAnsi="仿宋" w:cstheme="minorBidi" w:hint="eastAsia"/>
          <w:sz w:val="30"/>
          <w:szCs w:val="30"/>
        </w:rPr>
        <w:t>国</w:t>
      </w:r>
      <w:r w:rsidR="00762CE5" w:rsidRPr="007428EE">
        <w:rPr>
          <w:rFonts w:ascii="仿宋" w:eastAsia="仿宋" w:hAnsi="仿宋" w:cstheme="minorBidi"/>
          <w:sz w:val="30"/>
          <w:szCs w:val="30"/>
        </w:rPr>
        <w:t>家</w:t>
      </w:r>
      <w:r w:rsidR="00762CE5" w:rsidRPr="007428EE">
        <w:rPr>
          <w:rFonts w:ascii="仿宋" w:eastAsia="仿宋" w:hAnsi="仿宋" w:cstheme="minorBidi" w:hint="eastAsia"/>
          <w:sz w:val="30"/>
          <w:szCs w:val="30"/>
        </w:rPr>
        <w:t>、行业主管</w:t>
      </w:r>
      <w:r w:rsidR="004C5829">
        <w:rPr>
          <w:rFonts w:ascii="仿宋" w:eastAsia="仿宋" w:hAnsi="仿宋" w:cstheme="minorBidi" w:hint="eastAsia"/>
          <w:sz w:val="30"/>
          <w:szCs w:val="30"/>
        </w:rPr>
        <w:t>部门</w:t>
      </w:r>
      <w:r w:rsidR="00BC429F" w:rsidRPr="007428EE">
        <w:rPr>
          <w:rFonts w:ascii="仿宋" w:eastAsia="仿宋" w:hAnsi="仿宋" w:cstheme="minorBidi" w:hint="eastAsia"/>
          <w:sz w:val="30"/>
          <w:szCs w:val="30"/>
        </w:rPr>
        <w:t>、</w:t>
      </w:r>
      <w:r w:rsidR="00762CE5" w:rsidRPr="007428EE">
        <w:rPr>
          <w:rFonts w:ascii="仿宋" w:eastAsia="仿宋" w:hAnsi="仿宋" w:cstheme="minorBidi" w:hint="eastAsia"/>
          <w:sz w:val="30"/>
          <w:szCs w:val="30"/>
        </w:rPr>
        <w:t>监管机构组织</w:t>
      </w:r>
      <w:r w:rsidRPr="007428EE">
        <w:rPr>
          <w:rFonts w:ascii="仿宋" w:eastAsia="仿宋" w:hAnsi="仿宋" w:cstheme="minorBidi" w:hint="eastAsia"/>
          <w:sz w:val="30"/>
          <w:szCs w:val="30"/>
        </w:rPr>
        <w:t>的</w:t>
      </w:r>
      <w:r w:rsidR="00762CE5" w:rsidRPr="007428EE">
        <w:rPr>
          <w:rFonts w:ascii="仿宋" w:eastAsia="仿宋" w:hAnsi="仿宋" w:cstheme="minorBidi" w:hint="eastAsia"/>
          <w:sz w:val="30"/>
          <w:szCs w:val="30"/>
        </w:rPr>
        <w:t>演习</w:t>
      </w:r>
    </w:p>
    <w:p w14:paraId="23824CE6" w14:textId="0ED9BF7A" w:rsidR="00762CE5" w:rsidRPr="00DA653C" w:rsidRDefault="007428E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此类</w:t>
      </w:r>
      <w:r>
        <w:rPr>
          <w:rFonts w:ascii="仿宋" w:eastAsia="仿宋" w:hAnsi="仿宋" w:cstheme="minorBidi"/>
          <w:kern w:val="2"/>
          <w:sz w:val="30"/>
          <w:szCs w:val="30"/>
        </w:rPr>
        <w:t>演习一般由</w:t>
      </w:r>
      <w:r w:rsidR="00A16699" w:rsidRPr="00DA653C">
        <w:rPr>
          <w:rFonts w:ascii="仿宋" w:eastAsia="仿宋" w:hAnsi="仿宋" w:cstheme="minorBidi" w:hint="eastAsia"/>
          <w:kern w:val="2"/>
          <w:sz w:val="30"/>
          <w:szCs w:val="30"/>
        </w:rPr>
        <w:t>各</w:t>
      </w:r>
      <w:r w:rsidR="00A16699" w:rsidRPr="00DA653C">
        <w:rPr>
          <w:rFonts w:ascii="仿宋" w:eastAsia="仿宋" w:hAnsi="仿宋" w:cstheme="minorBidi"/>
          <w:kern w:val="2"/>
          <w:sz w:val="30"/>
          <w:szCs w:val="30"/>
        </w:rPr>
        <w:t>级</w:t>
      </w:r>
      <w:r w:rsidR="00A16699" w:rsidRPr="00DA653C">
        <w:rPr>
          <w:rFonts w:ascii="仿宋" w:eastAsia="仿宋" w:hAnsi="仿宋" w:cstheme="minorBidi" w:hint="eastAsia"/>
          <w:kern w:val="2"/>
          <w:sz w:val="30"/>
          <w:szCs w:val="30"/>
        </w:rPr>
        <w:t>公安机关、</w:t>
      </w:r>
      <w:proofErr w:type="gramStart"/>
      <w:r w:rsidR="00E136C8" w:rsidRPr="00DA653C">
        <w:rPr>
          <w:rFonts w:ascii="仿宋" w:eastAsia="仿宋" w:hAnsi="仿宋" w:cstheme="minorBidi" w:hint="eastAsia"/>
          <w:kern w:val="2"/>
          <w:sz w:val="30"/>
          <w:szCs w:val="30"/>
        </w:rPr>
        <w:t>各</w:t>
      </w:r>
      <w:r w:rsidR="00E136C8" w:rsidRPr="00DA653C">
        <w:rPr>
          <w:rFonts w:ascii="仿宋" w:eastAsia="仿宋" w:hAnsi="仿宋" w:cstheme="minorBidi"/>
          <w:kern w:val="2"/>
          <w:sz w:val="30"/>
          <w:szCs w:val="30"/>
        </w:rPr>
        <w:t>级</w:t>
      </w:r>
      <w:r w:rsidR="00E136C8" w:rsidRPr="00DA653C">
        <w:rPr>
          <w:rFonts w:ascii="仿宋" w:eastAsia="仿宋" w:hAnsi="仿宋" w:cstheme="minorBidi" w:hint="eastAsia"/>
          <w:kern w:val="2"/>
          <w:sz w:val="30"/>
          <w:szCs w:val="30"/>
        </w:rPr>
        <w:t>网信部门</w:t>
      </w:r>
      <w:proofErr w:type="gramEnd"/>
      <w:r w:rsidR="00E136C8" w:rsidRPr="00DA653C">
        <w:rPr>
          <w:rFonts w:ascii="仿宋" w:eastAsia="仿宋" w:hAnsi="仿宋" w:cstheme="minorBidi" w:hint="eastAsia"/>
          <w:kern w:val="2"/>
          <w:sz w:val="30"/>
          <w:szCs w:val="30"/>
        </w:rPr>
        <w:t>、</w:t>
      </w:r>
      <w:r w:rsidR="00762CE5" w:rsidRPr="00DA653C">
        <w:rPr>
          <w:rFonts w:ascii="仿宋" w:eastAsia="仿宋" w:hAnsi="仿宋" w:cstheme="minorBidi" w:hint="eastAsia"/>
          <w:kern w:val="2"/>
          <w:sz w:val="30"/>
          <w:szCs w:val="30"/>
        </w:rPr>
        <w:t>政府、金融、交通、卫生、教育、电力、运营商等</w:t>
      </w:r>
      <w:r w:rsidR="00EC05FB" w:rsidRPr="00DA653C">
        <w:rPr>
          <w:rFonts w:ascii="仿宋" w:eastAsia="仿宋" w:hAnsi="仿宋" w:cstheme="minorBidi" w:hint="eastAsia"/>
          <w:kern w:val="2"/>
          <w:sz w:val="30"/>
          <w:szCs w:val="30"/>
        </w:rPr>
        <w:t>国</w:t>
      </w:r>
      <w:r w:rsidR="00EC05FB" w:rsidRPr="00DA653C">
        <w:rPr>
          <w:rFonts w:ascii="仿宋" w:eastAsia="仿宋" w:hAnsi="仿宋" w:cstheme="minorBidi"/>
          <w:kern w:val="2"/>
          <w:sz w:val="30"/>
          <w:szCs w:val="30"/>
        </w:rPr>
        <w:t>家、</w:t>
      </w:r>
      <w:r w:rsidR="00762CE5" w:rsidRPr="00DA653C">
        <w:rPr>
          <w:rFonts w:ascii="仿宋" w:eastAsia="仿宋" w:hAnsi="仿宋" w:cstheme="minorBidi" w:hint="eastAsia"/>
          <w:kern w:val="2"/>
          <w:sz w:val="30"/>
          <w:szCs w:val="30"/>
        </w:rPr>
        <w:t>行业主管</w:t>
      </w:r>
      <w:r w:rsidR="004C5829">
        <w:rPr>
          <w:rFonts w:ascii="仿宋" w:eastAsia="仿宋" w:hAnsi="仿宋" w:cstheme="minorBidi" w:hint="eastAsia"/>
          <w:kern w:val="2"/>
          <w:sz w:val="30"/>
          <w:szCs w:val="30"/>
        </w:rPr>
        <w:t>部门或</w:t>
      </w:r>
      <w:r w:rsidR="00762CE5" w:rsidRPr="00DA653C">
        <w:rPr>
          <w:rFonts w:ascii="仿宋" w:eastAsia="仿宋" w:hAnsi="仿宋" w:cstheme="minorBidi" w:hint="eastAsia"/>
          <w:kern w:val="2"/>
          <w:sz w:val="30"/>
          <w:szCs w:val="30"/>
        </w:rPr>
        <w:t>监管机构</w:t>
      </w:r>
      <w:r w:rsidR="00FF117E" w:rsidRPr="00DA653C">
        <w:rPr>
          <w:rFonts w:ascii="仿宋" w:eastAsia="仿宋" w:hAnsi="仿宋" w:cstheme="minorBidi" w:hint="eastAsia"/>
          <w:kern w:val="2"/>
          <w:sz w:val="30"/>
          <w:szCs w:val="30"/>
        </w:rPr>
        <w:t>组织开展</w:t>
      </w:r>
      <w:r>
        <w:rPr>
          <w:rFonts w:ascii="仿宋" w:eastAsia="仿宋" w:hAnsi="仿宋" w:cstheme="minorBidi" w:hint="eastAsia"/>
          <w:kern w:val="2"/>
          <w:sz w:val="30"/>
          <w:szCs w:val="30"/>
        </w:rPr>
        <w:t>。</w:t>
      </w:r>
      <w:r w:rsidR="00762CE5" w:rsidRPr="00DA653C">
        <w:rPr>
          <w:rFonts w:ascii="仿宋" w:eastAsia="仿宋" w:hAnsi="仿宋" w:cstheme="minorBidi" w:hint="eastAsia"/>
          <w:kern w:val="2"/>
          <w:sz w:val="30"/>
          <w:szCs w:val="30"/>
        </w:rPr>
        <w:t>针对</w:t>
      </w:r>
      <w:r w:rsidR="00762CE5" w:rsidRPr="00DA653C">
        <w:rPr>
          <w:rFonts w:ascii="仿宋" w:eastAsia="仿宋" w:hAnsi="仿宋" w:cstheme="minorBidi"/>
          <w:kern w:val="2"/>
          <w:sz w:val="30"/>
          <w:szCs w:val="30"/>
        </w:rPr>
        <w:t>行业关键信息</w:t>
      </w:r>
      <w:r w:rsidR="00762CE5" w:rsidRPr="00DA653C">
        <w:rPr>
          <w:rFonts w:ascii="仿宋" w:eastAsia="仿宋" w:hAnsi="仿宋" w:cstheme="minorBidi" w:hint="eastAsia"/>
          <w:kern w:val="2"/>
          <w:sz w:val="30"/>
          <w:szCs w:val="30"/>
        </w:rPr>
        <w:t>基础</w:t>
      </w:r>
      <w:r w:rsidR="00762CE5" w:rsidRPr="00DA653C">
        <w:rPr>
          <w:rFonts w:ascii="仿宋" w:eastAsia="仿宋" w:hAnsi="仿宋" w:cstheme="minorBidi"/>
          <w:kern w:val="2"/>
          <w:sz w:val="30"/>
          <w:szCs w:val="30"/>
        </w:rPr>
        <w:t>设施</w:t>
      </w:r>
      <w:r w:rsidR="00762CE5" w:rsidRPr="00DA653C">
        <w:rPr>
          <w:rFonts w:ascii="仿宋" w:eastAsia="仿宋" w:hAnsi="仿宋" w:cstheme="minorBidi" w:hint="eastAsia"/>
          <w:kern w:val="2"/>
          <w:sz w:val="30"/>
          <w:szCs w:val="30"/>
        </w:rPr>
        <w:t>和</w:t>
      </w:r>
      <w:r w:rsidR="00762CE5" w:rsidRPr="00DA653C">
        <w:rPr>
          <w:rFonts w:ascii="仿宋" w:eastAsia="仿宋" w:hAnsi="仿宋" w:cstheme="minorBidi"/>
          <w:kern w:val="2"/>
          <w:sz w:val="30"/>
          <w:szCs w:val="30"/>
        </w:rPr>
        <w:t>重要系统</w:t>
      </w:r>
      <w:r w:rsidR="00762CE5" w:rsidRPr="00DA653C">
        <w:rPr>
          <w:rFonts w:ascii="仿宋" w:eastAsia="仿宋" w:hAnsi="仿宋" w:cstheme="minorBidi" w:hint="eastAsia"/>
          <w:kern w:val="2"/>
          <w:sz w:val="30"/>
          <w:szCs w:val="30"/>
        </w:rPr>
        <w:t>，组织攻击</w:t>
      </w:r>
      <w:r w:rsidR="00762CE5" w:rsidRPr="00DA653C">
        <w:rPr>
          <w:rFonts w:ascii="仿宋" w:eastAsia="仿宋" w:hAnsi="仿宋" w:cstheme="minorBidi"/>
          <w:kern w:val="2"/>
          <w:sz w:val="30"/>
          <w:szCs w:val="30"/>
        </w:rPr>
        <w:t>队以及行业内各</w:t>
      </w:r>
      <w:r w:rsidR="00762CE5" w:rsidRPr="00DA653C">
        <w:rPr>
          <w:rFonts w:ascii="仿宋" w:eastAsia="仿宋" w:hAnsi="仿宋" w:cstheme="minorBidi" w:hint="eastAsia"/>
          <w:kern w:val="2"/>
          <w:sz w:val="30"/>
          <w:szCs w:val="30"/>
        </w:rPr>
        <w:t>企事</w:t>
      </w:r>
      <w:r w:rsidR="00762CE5" w:rsidRPr="00DA653C">
        <w:rPr>
          <w:rFonts w:ascii="仿宋" w:eastAsia="仿宋" w:hAnsi="仿宋" w:cstheme="minorBidi"/>
          <w:kern w:val="2"/>
          <w:sz w:val="30"/>
          <w:szCs w:val="30"/>
        </w:rPr>
        <w:t>业单位进行</w:t>
      </w:r>
      <w:r w:rsidR="00046F9E">
        <w:rPr>
          <w:rFonts w:ascii="仿宋" w:eastAsia="仿宋" w:hAnsi="仿宋" w:cstheme="minorBidi" w:hint="eastAsia"/>
          <w:kern w:val="2"/>
          <w:sz w:val="30"/>
          <w:szCs w:val="30"/>
        </w:rPr>
        <w:t>网络</w:t>
      </w:r>
      <w:r w:rsidR="00762CE5" w:rsidRPr="00DA653C">
        <w:rPr>
          <w:rFonts w:ascii="仿宋" w:eastAsia="仿宋" w:hAnsi="仿宋" w:cstheme="minorBidi"/>
          <w:kern w:val="2"/>
          <w:sz w:val="30"/>
          <w:szCs w:val="30"/>
        </w:rPr>
        <w:t>实战攻防演习。</w:t>
      </w:r>
    </w:p>
    <w:p w14:paraId="11A5BF73" w14:textId="7F9EC66E" w:rsidR="00046F9E" w:rsidRDefault="00762CE5" w:rsidP="00046F9E">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DA653C">
        <w:rPr>
          <w:rFonts w:ascii="仿宋" w:eastAsia="仿宋" w:hAnsi="仿宋" w:cstheme="minorBidi" w:hint="eastAsia"/>
          <w:sz w:val="30"/>
          <w:szCs w:val="30"/>
        </w:rPr>
        <w:t>大型企事业单位</w:t>
      </w:r>
      <w:r w:rsidR="00A901C5">
        <w:rPr>
          <w:rFonts w:ascii="仿宋" w:eastAsia="仿宋" w:hAnsi="仿宋" w:cstheme="minorBidi" w:hint="eastAsia"/>
          <w:sz w:val="30"/>
          <w:szCs w:val="30"/>
        </w:rPr>
        <w:t>自行</w:t>
      </w:r>
      <w:r w:rsidRPr="00DA653C">
        <w:rPr>
          <w:rFonts w:ascii="仿宋" w:eastAsia="仿宋" w:hAnsi="仿宋" w:cstheme="minorBidi" w:hint="eastAsia"/>
          <w:sz w:val="30"/>
          <w:szCs w:val="30"/>
        </w:rPr>
        <w:t>组织演习</w:t>
      </w:r>
    </w:p>
    <w:p w14:paraId="58CCD950" w14:textId="52935D12" w:rsidR="00762CE5" w:rsidRPr="00DA653C" w:rsidRDefault="00762CE5"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央企、</w:t>
      </w:r>
      <w:r w:rsidRPr="00DA653C">
        <w:rPr>
          <w:rFonts w:ascii="仿宋" w:eastAsia="仿宋" w:hAnsi="仿宋" w:cstheme="minorBidi"/>
          <w:kern w:val="2"/>
          <w:sz w:val="30"/>
          <w:szCs w:val="30"/>
        </w:rPr>
        <w:t>银行、</w:t>
      </w:r>
      <w:r w:rsidRPr="00DA653C">
        <w:rPr>
          <w:rFonts w:ascii="仿宋" w:eastAsia="仿宋" w:hAnsi="仿宋" w:cstheme="minorBidi" w:hint="eastAsia"/>
          <w:kern w:val="2"/>
          <w:sz w:val="30"/>
          <w:szCs w:val="30"/>
        </w:rPr>
        <w:t>金</w:t>
      </w:r>
      <w:r w:rsidRPr="00DA653C">
        <w:rPr>
          <w:rFonts w:ascii="仿宋" w:eastAsia="仿宋" w:hAnsi="仿宋" w:cstheme="minorBidi"/>
          <w:kern w:val="2"/>
          <w:sz w:val="30"/>
          <w:szCs w:val="30"/>
        </w:rPr>
        <w:t>融企业</w:t>
      </w:r>
      <w:r w:rsidRPr="00DA653C">
        <w:rPr>
          <w:rFonts w:ascii="仿宋" w:eastAsia="仿宋" w:hAnsi="仿宋" w:cstheme="minorBidi" w:hint="eastAsia"/>
          <w:kern w:val="2"/>
          <w:sz w:val="30"/>
          <w:szCs w:val="30"/>
        </w:rPr>
        <w:t>、运</w:t>
      </w:r>
      <w:r w:rsidRPr="00DA653C">
        <w:rPr>
          <w:rFonts w:ascii="仿宋" w:eastAsia="仿宋" w:hAnsi="仿宋" w:cstheme="minorBidi"/>
          <w:kern w:val="2"/>
          <w:sz w:val="30"/>
          <w:szCs w:val="30"/>
        </w:rPr>
        <w:t>营商</w:t>
      </w:r>
      <w:r w:rsidRPr="00DA653C">
        <w:rPr>
          <w:rFonts w:ascii="仿宋" w:eastAsia="仿宋" w:hAnsi="仿宋" w:cstheme="minorBidi" w:hint="eastAsia"/>
          <w:kern w:val="2"/>
          <w:sz w:val="30"/>
          <w:szCs w:val="30"/>
        </w:rPr>
        <w:t>、</w:t>
      </w:r>
      <w:r w:rsidRPr="00DA653C">
        <w:rPr>
          <w:rFonts w:ascii="仿宋" w:eastAsia="仿宋" w:hAnsi="仿宋" w:cstheme="minorBidi"/>
          <w:kern w:val="2"/>
          <w:sz w:val="30"/>
          <w:szCs w:val="30"/>
        </w:rPr>
        <w:t>行政机构、</w:t>
      </w:r>
      <w:r w:rsidRPr="00DA653C">
        <w:rPr>
          <w:rFonts w:ascii="仿宋" w:eastAsia="仿宋" w:hAnsi="仿宋" w:cstheme="minorBidi" w:hint="eastAsia"/>
          <w:kern w:val="2"/>
          <w:sz w:val="30"/>
          <w:szCs w:val="30"/>
        </w:rPr>
        <w:t>事业</w:t>
      </w:r>
      <w:r w:rsidRPr="00DA653C">
        <w:rPr>
          <w:rFonts w:ascii="仿宋" w:eastAsia="仿宋" w:hAnsi="仿宋" w:cstheme="minorBidi"/>
          <w:kern w:val="2"/>
          <w:sz w:val="30"/>
          <w:szCs w:val="30"/>
        </w:rPr>
        <w:t>单位</w:t>
      </w:r>
      <w:r w:rsidR="005F518E" w:rsidRPr="00DA653C">
        <w:rPr>
          <w:rFonts w:ascii="仿宋" w:eastAsia="仿宋" w:hAnsi="仿宋" w:cstheme="minorBidi" w:hint="eastAsia"/>
          <w:kern w:val="2"/>
          <w:sz w:val="30"/>
          <w:szCs w:val="30"/>
        </w:rPr>
        <w:t>及其他</w:t>
      </w:r>
      <w:r w:rsidR="004C5829">
        <w:rPr>
          <w:rFonts w:ascii="仿宋" w:eastAsia="仿宋" w:hAnsi="仿宋" w:cstheme="minorBidi" w:hint="eastAsia"/>
          <w:kern w:val="2"/>
          <w:sz w:val="30"/>
          <w:szCs w:val="30"/>
        </w:rPr>
        <w:t>政企单位</w:t>
      </w:r>
      <w:r w:rsidR="005F518E" w:rsidRPr="00DA653C">
        <w:rPr>
          <w:rFonts w:ascii="仿宋" w:eastAsia="仿宋" w:hAnsi="仿宋" w:cstheme="minorBidi" w:hint="eastAsia"/>
          <w:kern w:val="2"/>
          <w:sz w:val="30"/>
          <w:szCs w:val="30"/>
        </w:rPr>
        <w:t>，针对业务安全防御体系建设有效性</w:t>
      </w:r>
      <w:r w:rsidR="004C5829">
        <w:rPr>
          <w:rFonts w:ascii="仿宋" w:eastAsia="仿宋" w:hAnsi="仿宋" w:cstheme="minorBidi" w:hint="eastAsia"/>
          <w:kern w:val="2"/>
          <w:sz w:val="30"/>
          <w:szCs w:val="30"/>
        </w:rPr>
        <w:t>的</w:t>
      </w:r>
      <w:r w:rsidR="005F518E" w:rsidRPr="00DA653C">
        <w:rPr>
          <w:rFonts w:ascii="仿宋" w:eastAsia="仿宋" w:hAnsi="仿宋" w:cstheme="minorBidi" w:hint="eastAsia"/>
          <w:kern w:val="2"/>
          <w:sz w:val="30"/>
          <w:szCs w:val="30"/>
        </w:rPr>
        <w:t>验证需求</w:t>
      </w:r>
      <w:r w:rsidRPr="00DA653C">
        <w:rPr>
          <w:rFonts w:ascii="仿宋" w:eastAsia="仿宋" w:hAnsi="仿宋" w:cstheme="minorBidi" w:hint="eastAsia"/>
          <w:kern w:val="2"/>
          <w:sz w:val="30"/>
          <w:szCs w:val="30"/>
        </w:rPr>
        <w:t>，</w:t>
      </w:r>
      <w:r w:rsidRPr="00DA653C">
        <w:rPr>
          <w:rFonts w:ascii="仿宋" w:eastAsia="仿宋" w:hAnsi="仿宋" w:cstheme="minorBidi"/>
          <w:kern w:val="2"/>
          <w:sz w:val="30"/>
          <w:szCs w:val="30"/>
        </w:rPr>
        <w:t>组织攻击队以及</w:t>
      </w:r>
      <w:r w:rsidRPr="00DA653C">
        <w:rPr>
          <w:rFonts w:ascii="仿宋" w:eastAsia="仿宋" w:hAnsi="仿宋" w:cstheme="minorBidi" w:hint="eastAsia"/>
          <w:kern w:val="2"/>
          <w:sz w:val="30"/>
          <w:szCs w:val="30"/>
        </w:rPr>
        <w:t>企事业</w:t>
      </w:r>
      <w:r w:rsidRPr="00DA653C">
        <w:rPr>
          <w:rFonts w:ascii="仿宋" w:eastAsia="仿宋" w:hAnsi="仿宋" w:cstheme="minorBidi"/>
          <w:kern w:val="2"/>
          <w:sz w:val="30"/>
          <w:szCs w:val="30"/>
        </w:rPr>
        <w:t>单位进行实战攻防演习</w:t>
      </w:r>
      <w:r w:rsidRPr="00DA653C">
        <w:rPr>
          <w:rFonts w:ascii="仿宋" w:eastAsia="仿宋" w:hAnsi="仿宋" w:cstheme="minorBidi" w:hint="eastAsia"/>
          <w:kern w:val="2"/>
          <w:sz w:val="30"/>
          <w:szCs w:val="30"/>
        </w:rPr>
        <w:t>。</w:t>
      </w:r>
    </w:p>
    <w:p w14:paraId="6D16130B" w14:textId="70E45583" w:rsidR="00DF4567" w:rsidRPr="008F2114" w:rsidRDefault="00DF4567" w:rsidP="008F2114">
      <w:pPr>
        <w:pStyle w:val="22"/>
        <w:keepNext w:val="0"/>
        <w:keepLines w:val="0"/>
        <w:numPr>
          <w:ilvl w:val="1"/>
          <w:numId w:val="5"/>
        </w:numPr>
        <w:spacing w:line="416" w:lineRule="auto"/>
        <w:ind w:left="992" w:hanging="567"/>
        <w:rPr>
          <w:rFonts w:ascii="黑体" w:hAnsi="黑体" w:cstheme="majorBidi"/>
          <w:b w:val="0"/>
          <w:bCs/>
          <w:szCs w:val="32"/>
        </w:rPr>
      </w:pPr>
      <w:bookmarkStart w:id="15" w:name="_Toc16677932"/>
      <w:r w:rsidRPr="008F2114">
        <w:rPr>
          <w:rFonts w:ascii="黑体" w:hAnsi="黑体" w:cstheme="majorBidi" w:hint="eastAsia"/>
          <w:b w:val="0"/>
          <w:bCs/>
          <w:szCs w:val="32"/>
        </w:rPr>
        <w:lastRenderedPageBreak/>
        <w:t>实战攻防演习</w:t>
      </w:r>
      <w:r w:rsidR="0094191C" w:rsidRPr="008F2114">
        <w:rPr>
          <w:rFonts w:ascii="黑体" w:hAnsi="黑体" w:cstheme="majorBidi" w:hint="eastAsia"/>
          <w:b w:val="0"/>
          <w:bCs/>
          <w:szCs w:val="32"/>
        </w:rPr>
        <w:t>组织</w:t>
      </w:r>
      <w:r w:rsidR="008A4622" w:rsidRPr="008F2114">
        <w:rPr>
          <w:rFonts w:ascii="黑体" w:hAnsi="黑体" w:cstheme="majorBidi" w:hint="eastAsia"/>
          <w:b w:val="0"/>
          <w:bCs/>
          <w:szCs w:val="32"/>
        </w:rPr>
        <w:t>关键</w:t>
      </w:r>
      <w:bookmarkEnd w:id="15"/>
    </w:p>
    <w:p w14:paraId="02B167D2" w14:textId="0BA44FFC" w:rsidR="005F518E" w:rsidRPr="00DA653C" w:rsidRDefault="005F518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实战攻防演习得</w:t>
      </w:r>
      <w:r w:rsidR="004C5829">
        <w:rPr>
          <w:rFonts w:ascii="仿宋" w:eastAsia="仿宋" w:hAnsi="仿宋" w:cstheme="minorBidi" w:hint="eastAsia"/>
          <w:kern w:val="2"/>
          <w:sz w:val="30"/>
          <w:szCs w:val="30"/>
        </w:rPr>
        <w:t>以</w:t>
      </w:r>
      <w:r w:rsidRPr="00DA653C">
        <w:rPr>
          <w:rFonts w:ascii="仿宋" w:eastAsia="仿宋" w:hAnsi="仿宋" w:cstheme="minorBidi" w:hint="eastAsia"/>
          <w:kern w:val="2"/>
          <w:sz w:val="30"/>
          <w:szCs w:val="30"/>
        </w:rPr>
        <w:t>成功实施，组织工作包括：</w:t>
      </w:r>
      <w:r w:rsidR="00EB309B" w:rsidRPr="00DA653C">
        <w:rPr>
          <w:rFonts w:ascii="仿宋" w:eastAsia="仿宋" w:hAnsi="仿宋" w:cstheme="minorBidi" w:hint="eastAsia"/>
          <w:kern w:val="2"/>
          <w:sz w:val="30"/>
          <w:szCs w:val="30"/>
        </w:rPr>
        <w:t>演习</w:t>
      </w:r>
      <w:r w:rsidRPr="00DA653C">
        <w:rPr>
          <w:rFonts w:ascii="仿宋" w:eastAsia="仿宋" w:hAnsi="仿宋" w:cstheme="minorBidi" w:hint="eastAsia"/>
          <w:kern w:val="2"/>
          <w:sz w:val="30"/>
          <w:szCs w:val="30"/>
        </w:rPr>
        <w:t>范围、周期、场地、设备、攻防队伍组建、规则制定、视频录制等多</w:t>
      </w:r>
      <w:r w:rsidR="00A901C5">
        <w:rPr>
          <w:rFonts w:ascii="仿宋" w:eastAsia="仿宋" w:hAnsi="仿宋" w:cstheme="minorBidi" w:hint="eastAsia"/>
          <w:kern w:val="2"/>
          <w:sz w:val="30"/>
          <w:szCs w:val="30"/>
        </w:rPr>
        <w:t>个</w:t>
      </w:r>
      <w:r w:rsidRPr="00DA653C">
        <w:rPr>
          <w:rFonts w:ascii="仿宋" w:eastAsia="仿宋" w:hAnsi="仿宋" w:cstheme="minorBidi" w:hint="eastAsia"/>
          <w:kern w:val="2"/>
          <w:sz w:val="30"/>
          <w:szCs w:val="30"/>
        </w:rPr>
        <w:t>方面</w:t>
      </w:r>
      <w:r w:rsidR="00EB309B" w:rsidRPr="00DA653C">
        <w:rPr>
          <w:rFonts w:ascii="仿宋" w:eastAsia="仿宋" w:hAnsi="仿宋" w:cstheme="minorBidi" w:hint="eastAsia"/>
          <w:kern w:val="2"/>
          <w:sz w:val="30"/>
          <w:szCs w:val="30"/>
        </w:rPr>
        <w:t>。</w:t>
      </w:r>
    </w:p>
    <w:p w14:paraId="646EFFEB" w14:textId="420A4017"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演习范围：优先选择重点（非涉密）关键业务系统及网络</w:t>
      </w:r>
      <w:r w:rsidR="00306AD5" w:rsidRPr="00DA653C">
        <w:rPr>
          <w:rFonts w:ascii="仿宋" w:eastAsia="仿宋" w:hAnsi="仿宋" w:cstheme="minorBidi" w:hint="eastAsia"/>
          <w:kern w:val="2"/>
          <w:sz w:val="30"/>
          <w:szCs w:val="30"/>
        </w:rPr>
        <w:t>。</w:t>
      </w:r>
    </w:p>
    <w:p w14:paraId="115CD375" w14:textId="7C05AA8C"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演习周期：结合实际业务开展，</w:t>
      </w:r>
      <w:r w:rsidR="00A901C5">
        <w:rPr>
          <w:rFonts w:ascii="仿宋" w:eastAsia="仿宋" w:hAnsi="仿宋" w:cstheme="minorBidi" w:hint="eastAsia"/>
          <w:kern w:val="2"/>
          <w:sz w:val="30"/>
          <w:szCs w:val="30"/>
        </w:rPr>
        <w:t>一般</w:t>
      </w:r>
      <w:r w:rsidRPr="00DA653C">
        <w:rPr>
          <w:rFonts w:ascii="仿宋" w:eastAsia="仿宋" w:hAnsi="仿宋" w:cstheme="minorBidi" w:hint="eastAsia"/>
          <w:kern w:val="2"/>
          <w:sz w:val="30"/>
          <w:szCs w:val="30"/>
        </w:rPr>
        <w:t>建议</w:t>
      </w:r>
      <w:r w:rsidRPr="00DA653C">
        <w:rPr>
          <w:rFonts w:ascii="仿宋" w:eastAsia="仿宋" w:hAnsi="仿宋" w:cstheme="minorBidi"/>
          <w:kern w:val="2"/>
          <w:sz w:val="30"/>
          <w:szCs w:val="30"/>
        </w:rPr>
        <w:t>1-2</w:t>
      </w:r>
      <w:r w:rsidRPr="00DA653C">
        <w:rPr>
          <w:rFonts w:ascii="仿宋" w:eastAsia="仿宋" w:hAnsi="仿宋" w:cstheme="minorBidi" w:hint="eastAsia"/>
          <w:kern w:val="2"/>
          <w:sz w:val="30"/>
          <w:szCs w:val="30"/>
        </w:rPr>
        <w:t>周</w:t>
      </w:r>
      <w:r w:rsidR="00306AD5" w:rsidRPr="00DA653C">
        <w:rPr>
          <w:rFonts w:ascii="仿宋" w:eastAsia="仿宋" w:hAnsi="仿宋" w:cstheme="minorBidi" w:hint="eastAsia"/>
          <w:kern w:val="2"/>
          <w:sz w:val="30"/>
          <w:szCs w:val="30"/>
        </w:rPr>
        <w:t>。</w:t>
      </w:r>
    </w:p>
    <w:p w14:paraId="3128F75D" w14:textId="6855ACB2"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演习场地：依据演习规模选择相应</w:t>
      </w:r>
      <w:r w:rsidR="00A901C5">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场地，可以容纳</w:t>
      </w:r>
      <w:r w:rsidR="00306AD5" w:rsidRPr="00DA653C">
        <w:rPr>
          <w:rFonts w:ascii="仿宋" w:eastAsia="仿宋" w:hAnsi="仿宋" w:cstheme="minorBidi" w:hint="eastAsia"/>
          <w:kern w:val="2"/>
          <w:sz w:val="30"/>
          <w:szCs w:val="30"/>
        </w:rPr>
        <w:t>指挥</w:t>
      </w:r>
      <w:r w:rsidR="00306AD5" w:rsidRPr="00DA653C">
        <w:rPr>
          <w:rFonts w:ascii="仿宋" w:eastAsia="仿宋" w:hAnsi="仿宋" w:cstheme="minorBidi"/>
          <w:kern w:val="2"/>
          <w:sz w:val="30"/>
          <w:szCs w:val="30"/>
        </w:rPr>
        <w:t>部</w:t>
      </w:r>
      <w:r w:rsidRPr="00DA653C">
        <w:rPr>
          <w:rFonts w:ascii="仿宋" w:eastAsia="仿宋" w:hAnsi="仿宋" w:cstheme="minorBidi" w:hint="eastAsia"/>
          <w:kern w:val="2"/>
          <w:sz w:val="30"/>
          <w:szCs w:val="30"/>
        </w:rPr>
        <w:t>、</w:t>
      </w:r>
      <w:r w:rsidR="00306AD5" w:rsidRPr="00DA653C">
        <w:rPr>
          <w:rFonts w:ascii="仿宋" w:eastAsia="仿宋" w:hAnsi="仿宋" w:cstheme="minorBidi" w:hint="eastAsia"/>
          <w:kern w:val="2"/>
          <w:sz w:val="30"/>
          <w:szCs w:val="30"/>
        </w:rPr>
        <w:t>攻击方、</w:t>
      </w:r>
      <w:r w:rsidRPr="00DA653C">
        <w:rPr>
          <w:rFonts w:ascii="仿宋" w:eastAsia="仿宋" w:hAnsi="仿宋" w:cstheme="minorBidi" w:hint="eastAsia"/>
          <w:kern w:val="2"/>
          <w:sz w:val="30"/>
          <w:szCs w:val="30"/>
        </w:rPr>
        <w:t>防守方</w:t>
      </w:r>
      <w:r w:rsidR="00306AD5" w:rsidRPr="00DA653C">
        <w:rPr>
          <w:rFonts w:ascii="仿宋" w:eastAsia="仿宋" w:hAnsi="仿宋" w:cstheme="minorBidi" w:hint="eastAsia"/>
          <w:kern w:val="2"/>
          <w:sz w:val="30"/>
          <w:szCs w:val="30"/>
        </w:rPr>
        <w:t>，</w:t>
      </w:r>
      <w:r w:rsidR="00306AD5" w:rsidRPr="00DA653C">
        <w:rPr>
          <w:rFonts w:ascii="仿宋" w:eastAsia="仿宋" w:hAnsi="仿宋" w:cstheme="minorBidi"/>
          <w:kern w:val="2"/>
          <w:sz w:val="30"/>
          <w:szCs w:val="30"/>
        </w:rPr>
        <w:t>三方</w:t>
      </w:r>
      <w:r w:rsidRPr="00DA653C">
        <w:rPr>
          <w:rFonts w:ascii="仿宋" w:eastAsia="仿宋" w:hAnsi="仿宋" w:cstheme="minorBidi" w:hint="eastAsia"/>
          <w:kern w:val="2"/>
          <w:sz w:val="30"/>
          <w:szCs w:val="30"/>
        </w:rPr>
        <w:t>场地分开</w:t>
      </w:r>
      <w:r w:rsidR="00306AD5" w:rsidRPr="00DA653C">
        <w:rPr>
          <w:rFonts w:ascii="仿宋" w:eastAsia="仿宋" w:hAnsi="仿宋" w:cstheme="minorBidi" w:hint="eastAsia"/>
          <w:kern w:val="2"/>
          <w:sz w:val="30"/>
          <w:szCs w:val="30"/>
        </w:rPr>
        <w:t>。</w:t>
      </w:r>
    </w:p>
    <w:p w14:paraId="0BA665AF" w14:textId="7A666CC1"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演习设备：</w:t>
      </w:r>
      <w:r w:rsidR="00306AD5" w:rsidRPr="00DA653C">
        <w:rPr>
          <w:rFonts w:ascii="仿宋" w:eastAsia="仿宋" w:hAnsi="仿宋" w:cstheme="minorBidi" w:hint="eastAsia"/>
          <w:kern w:val="2"/>
          <w:sz w:val="30"/>
          <w:szCs w:val="30"/>
        </w:rPr>
        <w:t>搭建</w:t>
      </w:r>
      <w:r w:rsidRPr="00DA653C">
        <w:rPr>
          <w:rFonts w:ascii="仿宋" w:eastAsia="仿宋" w:hAnsi="仿宋" w:cstheme="minorBidi" w:hint="eastAsia"/>
          <w:kern w:val="2"/>
          <w:sz w:val="30"/>
          <w:szCs w:val="30"/>
        </w:rPr>
        <w:t>攻防演习平台、视频监控系统</w:t>
      </w:r>
      <w:r w:rsidR="000F3213" w:rsidRPr="00DA653C">
        <w:rPr>
          <w:rFonts w:ascii="仿宋" w:eastAsia="仿宋" w:hAnsi="仿宋" w:cstheme="minorBidi" w:hint="eastAsia"/>
          <w:kern w:val="2"/>
          <w:sz w:val="30"/>
          <w:szCs w:val="30"/>
        </w:rPr>
        <w:t>，</w:t>
      </w:r>
      <w:r w:rsidR="000C208E">
        <w:rPr>
          <w:rFonts w:ascii="仿宋" w:eastAsia="仿宋" w:hAnsi="仿宋" w:cstheme="minorBidi" w:hint="eastAsia"/>
          <w:kern w:val="2"/>
          <w:sz w:val="30"/>
          <w:szCs w:val="30"/>
        </w:rPr>
        <w:t>为</w:t>
      </w:r>
      <w:r w:rsidR="00306AD5" w:rsidRPr="00DA653C">
        <w:rPr>
          <w:rFonts w:ascii="仿宋" w:eastAsia="仿宋" w:hAnsi="仿宋" w:cstheme="minorBidi" w:hint="eastAsia"/>
          <w:kern w:val="2"/>
          <w:sz w:val="30"/>
          <w:szCs w:val="30"/>
        </w:rPr>
        <w:t>攻击方</w:t>
      </w:r>
      <w:r w:rsidRPr="00DA653C">
        <w:rPr>
          <w:rFonts w:ascii="仿宋" w:eastAsia="仿宋" w:hAnsi="仿宋" w:cstheme="minorBidi" w:hint="eastAsia"/>
          <w:kern w:val="2"/>
          <w:sz w:val="30"/>
          <w:szCs w:val="30"/>
        </w:rPr>
        <w:t>人员</w:t>
      </w:r>
      <w:r w:rsidR="00306AD5" w:rsidRPr="00DA653C">
        <w:rPr>
          <w:rFonts w:ascii="仿宋" w:eastAsia="仿宋" w:hAnsi="仿宋" w:cstheme="minorBidi" w:hint="eastAsia"/>
          <w:kern w:val="2"/>
          <w:sz w:val="30"/>
          <w:szCs w:val="30"/>
        </w:rPr>
        <w:t>配发</w:t>
      </w:r>
      <w:r w:rsidRPr="00DA653C">
        <w:rPr>
          <w:rFonts w:ascii="仿宋" w:eastAsia="仿宋" w:hAnsi="仿宋" w:cstheme="minorBidi" w:hint="eastAsia"/>
          <w:kern w:val="2"/>
          <w:sz w:val="30"/>
          <w:szCs w:val="30"/>
        </w:rPr>
        <w:t>专用电脑等</w:t>
      </w:r>
      <w:r w:rsidR="00306AD5" w:rsidRPr="00DA653C">
        <w:rPr>
          <w:rFonts w:ascii="仿宋" w:eastAsia="仿宋" w:hAnsi="仿宋" w:cstheme="minorBidi" w:hint="eastAsia"/>
          <w:kern w:val="2"/>
          <w:sz w:val="30"/>
          <w:szCs w:val="30"/>
        </w:rPr>
        <w:t>。</w:t>
      </w:r>
    </w:p>
    <w:p w14:paraId="09979536" w14:textId="753505D1"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攻击方组建：选择</w:t>
      </w:r>
      <w:r w:rsidR="005F518E" w:rsidRPr="00DA653C">
        <w:rPr>
          <w:rFonts w:ascii="仿宋" w:eastAsia="仿宋" w:hAnsi="仿宋" w:cstheme="minorBidi" w:hint="eastAsia"/>
          <w:kern w:val="2"/>
          <w:sz w:val="30"/>
          <w:szCs w:val="30"/>
        </w:rPr>
        <w:t>参演单位</w:t>
      </w:r>
      <w:r w:rsidRPr="00DA653C">
        <w:rPr>
          <w:rFonts w:ascii="仿宋" w:eastAsia="仿宋" w:hAnsi="仿宋" w:cstheme="minorBidi" w:hint="eastAsia"/>
          <w:kern w:val="2"/>
          <w:sz w:val="30"/>
          <w:szCs w:val="30"/>
        </w:rPr>
        <w:t>自有人员或聘请第三方</w:t>
      </w:r>
      <w:r w:rsidR="005F518E" w:rsidRPr="00DA653C">
        <w:rPr>
          <w:rFonts w:ascii="仿宋" w:eastAsia="仿宋" w:hAnsi="仿宋" w:cstheme="minorBidi" w:hint="eastAsia"/>
          <w:kern w:val="2"/>
          <w:sz w:val="30"/>
          <w:szCs w:val="30"/>
        </w:rPr>
        <w:t>安全</w:t>
      </w:r>
      <w:r w:rsidRPr="00DA653C">
        <w:rPr>
          <w:rFonts w:ascii="仿宋" w:eastAsia="仿宋" w:hAnsi="仿宋" w:cstheme="minorBidi" w:hint="eastAsia"/>
          <w:kern w:val="2"/>
          <w:sz w:val="30"/>
          <w:szCs w:val="30"/>
        </w:rPr>
        <w:t>服务商</w:t>
      </w:r>
      <w:r w:rsidR="005F518E" w:rsidRPr="00DA653C">
        <w:rPr>
          <w:rFonts w:ascii="仿宋" w:eastAsia="仿宋" w:hAnsi="仿宋" w:cstheme="minorBidi" w:hint="eastAsia"/>
          <w:kern w:val="2"/>
          <w:sz w:val="30"/>
          <w:szCs w:val="30"/>
        </w:rPr>
        <w:t>专业</w:t>
      </w:r>
      <w:r w:rsidRPr="00DA653C">
        <w:rPr>
          <w:rFonts w:ascii="仿宋" w:eastAsia="仿宋" w:hAnsi="仿宋" w:cstheme="minorBidi" w:hint="eastAsia"/>
          <w:kern w:val="2"/>
          <w:sz w:val="30"/>
          <w:szCs w:val="30"/>
        </w:rPr>
        <w:t>人员组建</w:t>
      </w:r>
      <w:r w:rsidR="00306AD5" w:rsidRPr="00DA653C">
        <w:rPr>
          <w:rFonts w:ascii="仿宋" w:eastAsia="仿宋" w:hAnsi="仿宋" w:cstheme="minorBidi" w:hint="eastAsia"/>
          <w:kern w:val="2"/>
          <w:sz w:val="30"/>
          <w:szCs w:val="30"/>
        </w:rPr>
        <w:t>。</w:t>
      </w:r>
    </w:p>
    <w:p w14:paraId="1743F9A8" w14:textId="407CBCE4"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防守队组建：以</w:t>
      </w:r>
      <w:r w:rsidR="00E576D9" w:rsidRPr="00DA653C">
        <w:rPr>
          <w:rFonts w:ascii="仿宋" w:eastAsia="仿宋" w:hAnsi="仿宋" w:cstheme="minorBidi" w:hint="eastAsia"/>
          <w:kern w:val="2"/>
          <w:sz w:val="30"/>
          <w:szCs w:val="30"/>
        </w:rPr>
        <w:t>各</w:t>
      </w:r>
      <w:r w:rsidR="005F518E" w:rsidRPr="00DA653C">
        <w:rPr>
          <w:rFonts w:ascii="仿宋" w:eastAsia="仿宋" w:hAnsi="仿宋" w:cstheme="minorBidi" w:hint="eastAsia"/>
          <w:kern w:val="2"/>
          <w:sz w:val="30"/>
          <w:szCs w:val="30"/>
        </w:rPr>
        <w:t>参演</w:t>
      </w:r>
      <w:r w:rsidR="00E576D9" w:rsidRPr="00DA653C">
        <w:rPr>
          <w:rFonts w:ascii="仿宋" w:eastAsia="仿宋" w:hAnsi="仿宋" w:cstheme="minorBidi"/>
          <w:kern w:val="2"/>
          <w:sz w:val="30"/>
          <w:szCs w:val="30"/>
        </w:rPr>
        <w:t>单位</w:t>
      </w:r>
      <w:r w:rsidRPr="00DA653C">
        <w:rPr>
          <w:rFonts w:ascii="仿宋" w:eastAsia="仿宋" w:hAnsi="仿宋" w:cstheme="minorBidi" w:hint="eastAsia"/>
          <w:kern w:val="2"/>
          <w:sz w:val="30"/>
          <w:szCs w:val="30"/>
        </w:rPr>
        <w:t>自有安全</w:t>
      </w:r>
      <w:r w:rsidR="00E576D9" w:rsidRPr="00DA653C">
        <w:rPr>
          <w:rFonts w:ascii="仿宋" w:eastAsia="仿宋" w:hAnsi="仿宋" w:cstheme="minorBidi" w:hint="eastAsia"/>
          <w:kern w:val="2"/>
          <w:sz w:val="30"/>
          <w:szCs w:val="30"/>
        </w:rPr>
        <w:t>技术</w:t>
      </w:r>
      <w:r w:rsidRPr="00DA653C">
        <w:rPr>
          <w:rFonts w:ascii="仿宋" w:eastAsia="仿宋" w:hAnsi="仿宋" w:cstheme="minorBidi" w:hint="eastAsia"/>
          <w:kern w:val="2"/>
          <w:sz w:val="30"/>
          <w:szCs w:val="30"/>
        </w:rPr>
        <w:t>人员为主</w:t>
      </w:r>
      <w:r w:rsidR="005F518E" w:rsidRPr="00DA653C">
        <w:rPr>
          <w:rFonts w:ascii="仿宋" w:eastAsia="仿宋" w:hAnsi="仿宋" w:cstheme="minorBidi" w:hint="eastAsia"/>
          <w:kern w:val="2"/>
          <w:sz w:val="30"/>
          <w:szCs w:val="30"/>
        </w:rPr>
        <w:t>，聘请第三方安全服务商专业人员为辅构建防守队伍</w:t>
      </w:r>
      <w:r w:rsidR="00306AD5" w:rsidRPr="00DA653C">
        <w:rPr>
          <w:rFonts w:ascii="仿宋" w:eastAsia="仿宋" w:hAnsi="仿宋" w:cstheme="minorBidi" w:hint="eastAsia"/>
          <w:kern w:val="2"/>
          <w:sz w:val="30"/>
          <w:szCs w:val="30"/>
        </w:rPr>
        <w:t>。</w:t>
      </w:r>
    </w:p>
    <w:p w14:paraId="25CD6EFC" w14:textId="76A47C91"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演习规则制定：</w:t>
      </w:r>
      <w:r w:rsidR="00E576D9" w:rsidRPr="00DA653C">
        <w:rPr>
          <w:rFonts w:ascii="仿宋" w:eastAsia="仿宋" w:hAnsi="仿宋" w:cstheme="minorBidi" w:hint="eastAsia"/>
          <w:kern w:val="2"/>
          <w:sz w:val="30"/>
          <w:szCs w:val="30"/>
        </w:rPr>
        <w:t>演习</w:t>
      </w:r>
      <w:r w:rsidR="00E576D9" w:rsidRPr="00DA653C">
        <w:rPr>
          <w:rFonts w:ascii="仿宋" w:eastAsia="仿宋" w:hAnsi="仿宋" w:cstheme="minorBidi"/>
          <w:kern w:val="2"/>
          <w:sz w:val="30"/>
          <w:szCs w:val="30"/>
        </w:rPr>
        <w:t>前</w:t>
      </w:r>
      <w:r w:rsidR="00E576D9" w:rsidRPr="00DA653C">
        <w:rPr>
          <w:rFonts w:ascii="仿宋" w:eastAsia="仿宋" w:hAnsi="仿宋" w:cstheme="minorBidi" w:hint="eastAsia"/>
          <w:kern w:val="2"/>
          <w:sz w:val="30"/>
          <w:szCs w:val="30"/>
        </w:rPr>
        <w:t>明确</w:t>
      </w:r>
      <w:r w:rsidR="00C2439C" w:rsidRPr="00DA653C">
        <w:rPr>
          <w:rFonts w:ascii="仿宋" w:eastAsia="仿宋" w:hAnsi="仿宋" w:cstheme="minorBidi" w:hint="eastAsia"/>
          <w:kern w:val="2"/>
          <w:sz w:val="30"/>
          <w:szCs w:val="30"/>
        </w:rPr>
        <w:t>制定</w:t>
      </w:r>
      <w:r w:rsidRPr="00DA653C">
        <w:rPr>
          <w:rFonts w:ascii="仿宋" w:eastAsia="仿宋" w:hAnsi="仿宋" w:cstheme="minorBidi" w:hint="eastAsia"/>
          <w:kern w:val="2"/>
          <w:sz w:val="30"/>
          <w:szCs w:val="30"/>
        </w:rPr>
        <w:t>攻击规则、防守规则</w:t>
      </w:r>
      <w:r w:rsidR="00E576D9" w:rsidRPr="00DA653C">
        <w:rPr>
          <w:rFonts w:ascii="仿宋" w:eastAsia="仿宋" w:hAnsi="仿宋" w:cstheme="minorBidi" w:hint="eastAsia"/>
          <w:kern w:val="2"/>
          <w:sz w:val="30"/>
          <w:szCs w:val="30"/>
        </w:rPr>
        <w:t>和</w:t>
      </w:r>
      <w:r w:rsidRPr="00DA653C">
        <w:rPr>
          <w:rFonts w:ascii="仿宋" w:eastAsia="仿宋" w:hAnsi="仿宋" w:cstheme="minorBidi" w:hint="eastAsia"/>
          <w:kern w:val="2"/>
          <w:sz w:val="30"/>
          <w:szCs w:val="30"/>
        </w:rPr>
        <w:t>评分规则</w:t>
      </w:r>
      <w:r w:rsidR="00C2439C" w:rsidRPr="00DA653C">
        <w:rPr>
          <w:rFonts w:ascii="仿宋" w:eastAsia="仿宋" w:hAnsi="仿宋" w:cstheme="minorBidi" w:hint="eastAsia"/>
          <w:kern w:val="2"/>
          <w:sz w:val="30"/>
          <w:szCs w:val="30"/>
        </w:rPr>
        <w:t>，保障攻防过程有理有据，避免攻击过程对业务运行造成不必要的影响</w:t>
      </w:r>
      <w:r w:rsidR="00306AD5" w:rsidRPr="00DA653C">
        <w:rPr>
          <w:rFonts w:ascii="仿宋" w:eastAsia="仿宋" w:hAnsi="仿宋" w:cstheme="minorBidi" w:hint="eastAsia"/>
          <w:kern w:val="2"/>
          <w:sz w:val="30"/>
          <w:szCs w:val="30"/>
        </w:rPr>
        <w:t>。</w:t>
      </w:r>
    </w:p>
    <w:p w14:paraId="552781ED" w14:textId="7B664111" w:rsidR="00DF4567"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演习视频录制：录制演习</w:t>
      </w:r>
      <w:r w:rsidR="004C5829">
        <w:rPr>
          <w:rFonts w:ascii="仿宋" w:eastAsia="仿宋" w:hAnsi="仿宋" w:cstheme="minorBidi" w:hint="eastAsia"/>
          <w:kern w:val="2"/>
          <w:sz w:val="30"/>
          <w:szCs w:val="30"/>
        </w:rPr>
        <w:t>的全过程视频</w:t>
      </w:r>
      <w:r w:rsidR="00865F1E" w:rsidRPr="00DA653C">
        <w:rPr>
          <w:rFonts w:ascii="仿宋" w:eastAsia="仿宋" w:hAnsi="仿宋" w:cstheme="minorBidi" w:hint="eastAsia"/>
          <w:kern w:val="2"/>
          <w:sz w:val="30"/>
          <w:szCs w:val="30"/>
        </w:rPr>
        <w:t>，</w:t>
      </w:r>
      <w:r w:rsidR="00865F1E" w:rsidRPr="00DA653C">
        <w:rPr>
          <w:rFonts w:ascii="仿宋" w:eastAsia="仿宋" w:hAnsi="仿宋" w:cstheme="minorBidi"/>
          <w:kern w:val="2"/>
          <w:sz w:val="30"/>
          <w:szCs w:val="30"/>
        </w:rPr>
        <w:t>作为</w:t>
      </w:r>
      <w:proofErr w:type="gramStart"/>
      <w:r w:rsidR="00C2439C" w:rsidRPr="00DA653C">
        <w:rPr>
          <w:rFonts w:ascii="仿宋" w:eastAsia="仿宋" w:hAnsi="仿宋" w:cstheme="minorBidi" w:hint="eastAsia"/>
          <w:kern w:val="2"/>
          <w:sz w:val="30"/>
          <w:szCs w:val="30"/>
        </w:rPr>
        <w:t>演习</w:t>
      </w:r>
      <w:r w:rsidR="00865F1E" w:rsidRPr="00DA653C">
        <w:rPr>
          <w:rFonts w:ascii="仿宋" w:eastAsia="仿宋" w:hAnsi="仿宋" w:cstheme="minorBidi"/>
          <w:kern w:val="2"/>
          <w:sz w:val="30"/>
          <w:szCs w:val="30"/>
        </w:rPr>
        <w:t>汇报</w:t>
      </w:r>
      <w:proofErr w:type="gramEnd"/>
      <w:r w:rsidR="00865F1E" w:rsidRPr="00DA653C">
        <w:rPr>
          <w:rFonts w:ascii="仿宋" w:eastAsia="仿宋" w:hAnsi="仿宋" w:cstheme="minorBidi"/>
          <w:kern w:val="2"/>
          <w:sz w:val="30"/>
          <w:szCs w:val="30"/>
        </w:rPr>
        <w:t>材料</w:t>
      </w:r>
      <w:r w:rsidR="00C2439C" w:rsidRPr="00DA653C">
        <w:rPr>
          <w:rFonts w:ascii="仿宋" w:eastAsia="仿宋" w:hAnsi="仿宋" w:cstheme="minorBidi" w:hint="eastAsia"/>
          <w:kern w:val="2"/>
          <w:sz w:val="30"/>
          <w:szCs w:val="30"/>
        </w:rPr>
        <w:t>以及网络安全教育素材，内容</w:t>
      </w:r>
      <w:r w:rsidRPr="00DA653C">
        <w:rPr>
          <w:rFonts w:ascii="仿宋" w:eastAsia="仿宋" w:hAnsi="仿宋" w:cstheme="minorBidi" w:hint="eastAsia"/>
          <w:kern w:val="2"/>
          <w:sz w:val="30"/>
          <w:szCs w:val="30"/>
        </w:rPr>
        <w:t>包括：</w:t>
      </w:r>
      <w:r w:rsidR="00C2439C" w:rsidRPr="00DA653C">
        <w:rPr>
          <w:rFonts w:ascii="仿宋" w:eastAsia="仿宋" w:hAnsi="仿宋" w:cstheme="minorBidi" w:hint="eastAsia"/>
          <w:kern w:val="2"/>
          <w:sz w:val="30"/>
          <w:szCs w:val="30"/>
        </w:rPr>
        <w:t>演习工作准备、攻击队攻击过程、防守队防守过程以及</w:t>
      </w:r>
      <w:r w:rsidRPr="00DA653C">
        <w:rPr>
          <w:rFonts w:ascii="仿宋" w:eastAsia="仿宋" w:hAnsi="仿宋" w:cstheme="minorBidi" w:hint="eastAsia"/>
          <w:kern w:val="2"/>
          <w:sz w:val="30"/>
          <w:szCs w:val="30"/>
        </w:rPr>
        <w:t>裁判组</w:t>
      </w:r>
      <w:r w:rsidR="00C2439C" w:rsidRPr="00DA653C">
        <w:rPr>
          <w:rFonts w:ascii="仿宋" w:eastAsia="仿宋" w:hAnsi="仿宋" w:cstheme="minorBidi" w:hint="eastAsia"/>
          <w:kern w:val="2"/>
          <w:sz w:val="30"/>
          <w:szCs w:val="30"/>
        </w:rPr>
        <w:t>评分过程</w:t>
      </w:r>
      <w:r w:rsidRPr="00DA653C">
        <w:rPr>
          <w:rFonts w:ascii="仿宋" w:eastAsia="仿宋" w:hAnsi="仿宋" w:cstheme="minorBidi" w:hint="eastAsia"/>
          <w:kern w:val="2"/>
          <w:sz w:val="30"/>
          <w:szCs w:val="30"/>
        </w:rPr>
        <w:t>等</w:t>
      </w:r>
      <w:r w:rsidR="00C2439C" w:rsidRPr="00DA653C">
        <w:rPr>
          <w:rFonts w:ascii="仿宋" w:eastAsia="仿宋" w:hAnsi="仿宋" w:cstheme="minorBidi" w:hint="eastAsia"/>
          <w:kern w:val="2"/>
          <w:sz w:val="30"/>
          <w:szCs w:val="30"/>
        </w:rPr>
        <w:t>内容</w:t>
      </w:r>
      <w:r w:rsidR="00865F1E" w:rsidRPr="00DA653C">
        <w:rPr>
          <w:rFonts w:ascii="仿宋" w:eastAsia="仿宋" w:hAnsi="仿宋" w:cstheme="minorBidi" w:hint="eastAsia"/>
          <w:kern w:val="2"/>
          <w:sz w:val="30"/>
          <w:szCs w:val="30"/>
        </w:rPr>
        <w:t>。</w:t>
      </w:r>
    </w:p>
    <w:p w14:paraId="3BF33A4A" w14:textId="77777777" w:rsidR="00A901C5" w:rsidRDefault="00A901C5"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p>
    <w:p w14:paraId="1FA6A38F" w14:textId="77777777" w:rsidR="00A901C5" w:rsidRDefault="00A901C5">
      <w:pPr>
        <w:spacing w:line="240" w:lineRule="auto"/>
        <w:jc w:val="left"/>
        <w:rPr>
          <w:rFonts w:ascii="黑体" w:eastAsia="黑体" w:hAnsi="黑体" w:cstheme="minorBidi"/>
          <w:kern w:val="2"/>
          <w:sz w:val="44"/>
          <w:szCs w:val="44"/>
        </w:rPr>
      </w:pPr>
      <w:r>
        <w:rPr>
          <w:rFonts w:ascii="黑体" w:eastAsia="黑体" w:hAnsi="黑体" w:cstheme="minorBidi"/>
          <w:sz w:val="44"/>
          <w:szCs w:val="44"/>
        </w:rPr>
        <w:br w:type="page"/>
      </w:r>
    </w:p>
    <w:p w14:paraId="6336C9FA" w14:textId="71D5518E" w:rsidR="00DF4567" w:rsidRPr="00A901C5" w:rsidRDefault="0054622B" w:rsidP="00A901C5">
      <w:pPr>
        <w:pStyle w:val="affff"/>
        <w:numPr>
          <w:ilvl w:val="0"/>
          <w:numId w:val="5"/>
        </w:numPr>
        <w:spacing w:beforeLines="50" w:before="163" w:afterLines="100" w:after="326"/>
        <w:ind w:left="1542" w:firstLineChars="0" w:hanging="1542"/>
        <w:jc w:val="center"/>
        <w:outlineLvl w:val="0"/>
        <w:rPr>
          <w:rFonts w:ascii="黑体" w:eastAsia="黑体" w:hAnsi="黑体" w:cstheme="minorBidi"/>
          <w:sz w:val="44"/>
          <w:szCs w:val="44"/>
        </w:rPr>
      </w:pPr>
      <w:bookmarkStart w:id="16" w:name="_Toc16677933"/>
      <w:r w:rsidRPr="00A901C5">
        <w:rPr>
          <w:rFonts w:ascii="黑体" w:eastAsia="黑体" w:hAnsi="黑体" w:cstheme="minorBidi" w:hint="eastAsia"/>
          <w:sz w:val="44"/>
          <w:szCs w:val="44"/>
        </w:rPr>
        <w:lastRenderedPageBreak/>
        <w:t>实战攻防演习组织</w:t>
      </w:r>
      <w:r w:rsidR="00505C8A" w:rsidRPr="00A901C5">
        <w:rPr>
          <w:rFonts w:ascii="黑体" w:eastAsia="黑体" w:hAnsi="黑体" w:cstheme="minorBidi" w:hint="eastAsia"/>
          <w:sz w:val="44"/>
          <w:szCs w:val="44"/>
        </w:rPr>
        <w:t>的</w:t>
      </w:r>
      <w:r w:rsidR="008603CD" w:rsidRPr="00A901C5">
        <w:rPr>
          <w:rFonts w:ascii="黑体" w:eastAsia="黑体" w:hAnsi="黑体" w:cstheme="minorBidi" w:hint="eastAsia"/>
          <w:sz w:val="44"/>
          <w:szCs w:val="44"/>
        </w:rPr>
        <w:t>四</w:t>
      </w:r>
      <w:r w:rsidR="00505C8A" w:rsidRPr="00A901C5">
        <w:rPr>
          <w:rFonts w:ascii="黑体" w:eastAsia="黑体" w:hAnsi="黑体" w:cstheme="minorBidi" w:hint="eastAsia"/>
          <w:sz w:val="44"/>
          <w:szCs w:val="44"/>
        </w:rPr>
        <w:t>个</w:t>
      </w:r>
      <w:r w:rsidR="008603CD" w:rsidRPr="00A901C5">
        <w:rPr>
          <w:rFonts w:ascii="黑体" w:eastAsia="黑体" w:hAnsi="黑体" w:cstheme="minorBidi" w:hint="eastAsia"/>
          <w:sz w:val="44"/>
          <w:szCs w:val="44"/>
        </w:rPr>
        <w:t>阶段</w:t>
      </w:r>
      <w:bookmarkEnd w:id="16"/>
    </w:p>
    <w:p w14:paraId="50BD6A29" w14:textId="40FA26C3" w:rsidR="00EB309B" w:rsidRPr="00DA653C" w:rsidRDefault="00DC27D8"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实战攻防演习</w:t>
      </w:r>
      <w:r w:rsidR="00840D86" w:rsidRPr="00DA653C">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组织</w:t>
      </w:r>
      <w:r w:rsidR="000C208E">
        <w:rPr>
          <w:rFonts w:ascii="仿宋" w:eastAsia="仿宋" w:hAnsi="仿宋" w:cstheme="minorBidi"/>
          <w:kern w:val="2"/>
          <w:sz w:val="30"/>
          <w:szCs w:val="30"/>
        </w:rPr>
        <w:t>可</w:t>
      </w:r>
      <w:r w:rsidRPr="00DA653C">
        <w:rPr>
          <w:rFonts w:ascii="仿宋" w:eastAsia="仿宋" w:hAnsi="仿宋" w:cstheme="minorBidi" w:hint="eastAsia"/>
          <w:kern w:val="2"/>
          <w:sz w:val="30"/>
          <w:szCs w:val="30"/>
        </w:rPr>
        <w:t>分为四个阶段</w:t>
      </w:r>
      <w:r w:rsidR="00840D86" w:rsidRPr="00DA653C">
        <w:rPr>
          <w:rFonts w:ascii="仿宋" w:eastAsia="仿宋" w:hAnsi="仿宋" w:cstheme="minorBidi" w:hint="eastAsia"/>
          <w:kern w:val="2"/>
          <w:sz w:val="30"/>
          <w:szCs w:val="30"/>
        </w:rPr>
        <w:t>：</w:t>
      </w:r>
    </w:p>
    <w:p w14:paraId="7A6A8CD6" w14:textId="5B3A24F8" w:rsidR="000C208E" w:rsidRDefault="00DC27D8"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组织策划阶段</w:t>
      </w:r>
      <w:r w:rsidR="004D5326">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此阶段</w:t>
      </w:r>
      <w:r w:rsidR="00EB309B" w:rsidRPr="00DA653C">
        <w:rPr>
          <w:rFonts w:ascii="仿宋" w:eastAsia="仿宋" w:hAnsi="仿宋" w:cstheme="minorBidi" w:hint="eastAsia"/>
          <w:kern w:val="2"/>
          <w:sz w:val="30"/>
          <w:szCs w:val="30"/>
        </w:rPr>
        <w:t>明确</w:t>
      </w:r>
      <w:r w:rsidRPr="00DA653C">
        <w:rPr>
          <w:rFonts w:ascii="仿宋" w:eastAsia="仿宋" w:hAnsi="仿宋" w:cstheme="minorBidi" w:hint="eastAsia"/>
          <w:kern w:val="2"/>
          <w:sz w:val="30"/>
          <w:szCs w:val="30"/>
        </w:rPr>
        <w:t>演习最终实现</w:t>
      </w:r>
      <w:r w:rsidR="00EB309B" w:rsidRPr="00DA653C">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目标，</w:t>
      </w:r>
      <w:r w:rsidR="00A57971" w:rsidRPr="00DA653C">
        <w:rPr>
          <w:rFonts w:ascii="仿宋" w:eastAsia="仿宋" w:hAnsi="仿宋" w:cstheme="minorBidi" w:hint="eastAsia"/>
          <w:kern w:val="2"/>
          <w:sz w:val="30"/>
          <w:szCs w:val="30"/>
        </w:rPr>
        <w:t>组织</w:t>
      </w:r>
      <w:r w:rsidRPr="00DA653C">
        <w:rPr>
          <w:rFonts w:ascii="仿宋" w:eastAsia="仿宋" w:hAnsi="仿宋" w:cstheme="minorBidi" w:hint="eastAsia"/>
          <w:kern w:val="2"/>
          <w:sz w:val="30"/>
          <w:szCs w:val="30"/>
        </w:rPr>
        <w:t>策划</w:t>
      </w:r>
      <w:r w:rsidR="00A57971" w:rsidRPr="00DA653C">
        <w:rPr>
          <w:rFonts w:ascii="仿宋" w:eastAsia="仿宋" w:hAnsi="仿宋" w:cstheme="minorBidi" w:hint="eastAsia"/>
          <w:kern w:val="2"/>
          <w:sz w:val="30"/>
          <w:szCs w:val="30"/>
        </w:rPr>
        <w:t>演习各项工作</w:t>
      </w:r>
      <w:r w:rsidR="00EB309B" w:rsidRPr="00DA653C">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形成可落地</w:t>
      </w:r>
      <w:r w:rsidR="00EB309B" w:rsidRPr="00DA653C">
        <w:rPr>
          <w:rFonts w:ascii="仿宋" w:eastAsia="仿宋" w:hAnsi="仿宋" w:cstheme="minorBidi" w:hint="eastAsia"/>
          <w:kern w:val="2"/>
          <w:sz w:val="30"/>
          <w:szCs w:val="30"/>
        </w:rPr>
        <w:t>、可</w:t>
      </w:r>
      <w:r w:rsidRPr="00DA653C">
        <w:rPr>
          <w:rFonts w:ascii="仿宋" w:eastAsia="仿宋" w:hAnsi="仿宋" w:cstheme="minorBidi" w:hint="eastAsia"/>
          <w:kern w:val="2"/>
          <w:sz w:val="30"/>
          <w:szCs w:val="30"/>
        </w:rPr>
        <w:t>实施</w:t>
      </w:r>
      <w:r w:rsidR="00EB309B" w:rsidRPr="00DA653C">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实战攻防演习方案</w:t>
      </w:r>
      <w:r w:rsidR="00EB309B" w:rsidRPr="00DA653C">
        <w:rPr>
          <w:rFonts w:ascii="仿宋" w:eastAsia="仿宋" w:hAnsi="仿宋" w:cstheme="minorBidi" w:hint="eastAsia"/>
          <w:kern w:val="2"/>
          <w:sz w:val="30"/>
          <w:szCs w:val="30"/>
        </w:rPr>
        <w:t>，</w:t>
      </w:r>
      <w:r w:rsidR="00A57971" w:rsidRPr="00DA653C">
        <w:rPr>
          <w:rFonts w:ascii="仿宋" w:eastAsia="仿宋" w:hAnsi="仿宋" w:cstheme="minorBidi" w:hint="eastAsia"/>
          <w:kern w:val="2"/>
          <w:sz w:val="30"/>
          <w:szCs w:val="30"/>
        </w:rPr>
        <w:t>并需</w:t>
      </w:r>
      <w:r w:rsidR="00EB309B" w:rsidRPr="00DA653C">
        <w:rPr>
          <w:rFonts w:ascii="仿宋" w:eastAsia="仿宋" w:hAnsi="仿宋" w:cstheme="minorBidi" w:hint="eastAsia"/>
          <w:kern w:val="2"/>
          <w:sz w:val="30"/>
          <w:szCs w:val="30"/>
        </w:rPr>
        <w:t>得到领导层</w:t>
      </w:r>
      <w:r w:rsidRPr="00DA653C">
        <w:rPr>
          <w:rFonts w:ascii="仿宋" w:eastAsia="仿宋" w:hAnsi="仿宋" w:cstheme="minorBidi" w:hint="eastAsia"/>
          <w:kern w:val="2"/>
          <w:sz w:val="30"/>
          <w:szCs w:val="30"/>
        </w:rPr>
        <w:t>认可</w:t>
      </w:r>
      <w:r w:rsidR="000C208E">
        <w:rPr>
          <w:rFonts w:ascii="仿宋" w:eastAsia="仿宋" w:hAnsi="仿宋" w:cstheme="minorBidi" w:hint="eastAsia"/>
          <w:kern w:val="2"/>
          <w:sz w:val="30"/>
          <w:szCs w:val="30"/>
        </w:rPr>
        <w:t>。</w:t>
      </w:r>
    </w:p>
    <w:p w14:paraId="4F52E803" w14:textId="54FEDB5A" w:rsidR="004D5326" w:rsidRDefault="00DC27D8"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前期准备阶段</w:t>
      </w:r>
      <w:r w:rsidR="004D5326">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在</w:t>
      </w:r>
      <w:r w:rsidR="00840D86" w:rsidRPr="00DA653C">
        <w:rPr>
          <w:rFonts w:ascii="仿宋" w:eastAsia="仿宋" w:hAnsi="仿宋" w:cstheme="minorBidi" w:hint="eastAsia"/>
          <w:kern w:val="2"/>
          <w:sz w:val="30"/>
          <w:szCs w:val="30"/>
        </w:rPr>
        <w:t>已确定</w:t>
      </w:r>
      <w:r w:rsidRPr="00DA653C">
        <w:rPr>
          <w:rFonts w:ascii="仿宋" w:eastAsia="仿宋" w:hAnsi="仿宋" w:cstheme="minorBidi" w:hint="eastAsia"/>
          <w:kern w:val="2"/>
          <w:sz w:val="30"/>
          <w:szCs w:val="30"/>
        </w:rPr>
        <w:t>实施方案基础上</w:t>
      </w:r>
      <w:r w:rsidR="00840D86" w:rsidRPr="00DA653C">
        <w:rPr>
          <w:rFonts w:ascii="仿宋" w:eastAsia="仿宋" w:hAnsi="仿宋" w:cstheme="minorBidi" w:hint="eastAsia"/>
          <w:kern w:val="2"/>
          <w:sz w:val="30"/>
          <w:szCs w:val="30"/>
        </w:rPr>
        <w:t>开展</w:t>
      </w:r>
      <w:r w:rsidRPr="00DA653C">
        <w:rPr>
          <w:rFonts w:ascii="仿宋" w:eastAsia="仿宋" w:hAnsi="仿宋" w:cstheme="minorBidi" w:hint="eastAsia"/>
          <w:kern w:val="2"/>
          <w:sz w:val="30"/>
          <w:szCs w:val="30"/>
        </w:rPr>
        <w:t>资源和人员的准备</w:t>
      </w:r>
      <w:r w:rsidR="00840D86" w:rsidRPr="00DA653C">
        <w:rPr>
          <w:rFonts w:ascii="仿宋" w:eastAsia="仿宋" w:hAnsi="仿宋" w:cstheme="minorBidi" w:hint="eastAsia"/>
          <w:kern w:val="2"/>
          <w:sz w:val="30"/>
          <w:szCs w:val="30"/>
        </w:rPr>
        <w:t>，落实人财物</w:t>
      </w:r>
      <w:r w:rsidR="004D5326">
        <w:rPr>
          <w:rFonts w:ascii="仿宋" w:eastAsia="仿宋" w:hAnsi="仿宋" w:cstheme="minorBidi" w:hint="eastAsia"/>
          <w:kern w:val="2"/>
          <w:sz w:val="30"/>
          <w:szCs w:val="30"/>
        </w:rPr>
        <w:t>。</w:t>
      </w:r>
    </w:p>
    <w:p w14:paraId="5059B75D" w14:textId="77777777" w:rsidR="004D5326" w:rsidRDefault="00A57971"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实战攻防演习阶段</w:t>
      </w:r>
      <w:r w:rsidR="004D5326">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是</w:t>
      </w:r>
      <w:r w:rsidR="00EB309B" w:rsidRPr="00DA653C">
        <w:rPr>
          <w:rFonts w:ascii="仿宋" w:eastAsia="仿宋" w:hAnsi="仿宋" w:cstheme="minorBidi" w:hint="eastAsia"/>
          <w:kern w:val="2"/>
          <w:sz w:val="30"/>
          <w:szCs w:val="30"/>
        </w:rPr>
        <w:t>整个演习的</w:t>
      </w:r>
      <w:r w:rsidRPr="00DA653C">
        <w:rPr>
          <w:rFonts w:ascii="仿宋" w:eastAsia="仿宋" w:hAnsi="仿宋" w:cstheme="minorBidi" w:hint="eastAsia"/>
          <w:kern w:val="2"/>
          <w:sz w:val="30"/>
          <w:szCs w:val="30"/>
        </w:rPr>
        <w:t>核心，由组织方协调攻防两方</w:t>
      </w:r>
      <w:r w:rsidR="00840D86" w:rsidRPr="00DA653C">
        <w:rPr>
          <w:rFonts w:ascii="仿宋" w:eastAsia="仿宋" w:hAnsi="仿宋" w:cstheme="minorBidi" w:hint="eastAsia"/>
          <w:kern w:val="2"/>
          <w:sz w:val="30"/>
          <w:szCs w:val="30"/>
        </w:rPr>
        <w:t>及其他参演单位</w:t>
      </w:r>
      <w:r w:rsidRPr="00DA653C">
        <w:rPr>
          <w:rFonts w:ascii="仿宋" w:eastAsia="仿宋" w:hAnsi="仿宋" w:cstheme="minorBidi" w:hint="eastAsia"/>
          <w:kern w:val="2"/>
          <w:sz w:val="30"/>
          <w:szCs w:val="30"/>
        </w:rPr>
        <w:t>完成演习工作</w:t>
      </w:r>
      <w:r w:rsidR="0083713F" w:rsidRPr="00DA653C">
        <w:rPr>
          <w:rFonts w:ascii="仿宋" w:eastAsia="仿宋" w:hAnsi="仿宋" w:cstheme="minorBidi" w:hint="eastAsia"/>
          <w:kern w:val="2"/>
          <w:sz w:val="30"/>
          <w:szCs w:val="30"/>
        </w:rPr>
        <w:t>，</w:t>
      </w:r>
      <w:r w:rsidR="00840D86" w:rsidRPr="00DA653C">
        <w:rPr>
          <w:rFonts w:ascii="仿宋" w:eastAsia="仿宋" w:hAnsi="仿宋" w:cstheme="minorBidi" w:hint="eastAsia"/>
          <w:kern w:val="2"/>
          <w:sz w:val="30"/>
          <w:szCs w:val="30"/>
        </w:rPr>
        <w:t>包括演习启动、演习过程、演习保障</w:t>
      </w:r>
      <w:r w:rsidR="00EB309B" w:rsidRPr="00DA653C">
        <w:rPr>
          <w:rFonts w:ascii="仿宋" w:eastAsia="仿宋" w:hAnsi="仿宋" w:cstheme="minorBidi" w:hint="eastAsia"/>
          <w:kern w:val="2"/>
          <w:sz w:val="30"/>
          <w:szCs w:val="30"/>
        </w:rPr>
        <w:t>等</w:t>
      </w:r>
      <w:r w:rsidR="004D5326">
        <w:rPr>
          <w:rFonts w:ascii="仿宋" w:eastAsia="仿宋" w:hAnsi="仿宋" w:cstheme="minorBidi" w:hint="eastAsia"/>
          <w:kern w:val="2"/>
          <w:sz w:val="30"/>
          <w:szCs w:val="30"/>
        </w:rPr>
        <w:t>。</w:t>
      </w:r>
    </w:p>
    <w:p w14:paraId="3DCBC573" w14:textId="7314C9E1" w:rsidR="00DC27D8" w:rsidRDefault="00A57971"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演习总结阶段</w:t>
      </w:r>
      <w:r w:rsidR="004D5326">
        <w:rPr>
          <w:rFonts w:ascii="仿宋" w:eastAsia="仿宋" w:hAnsi="仿宋" w:cstheme="minorBidi" w:hint="eastAsia"/>
          <w:kern w:val="2"/>
          <w:sz w:val="30"/>
          <w:szCs w:val="30"/>
        </w:rPr>
        <w:t>：</w:t>
      </w:r>
      <w:r w:rsidR="00840D86" w:rsidRPr="00DA653C">
        <w:rPr>
          <w:rFonts w:ascii="仿宋" w:eastAsia="仿宋" w:hAnsi="仿宋" w:cstheme="minorBidi" w:hint="eastAsia"/>
          <w:kern w:val="2"/>
          <w:sz w:val="30"/>
          <w:szCs w:val="30"/>
        </w:rPr>
        <w:t>先恢复</w:t>
      </w:r>
      <w:r w:rsidR="00EB309B" w:rsidRPr="00DA653C">
        <w:rPr>
          <w:rFonts w:ascii="仿宋" w:eastAsia="仿宋" w:hAnsi="仿宋" w:cstheme="minorBidi" w:hint="eastAsia"/>
          <w:kern w:val="2"/>
          <w:sz w:val="30"/>
          <w:szCs w:val="30"/>
        </w:rPr>
        <w:t>所有</w:t>
      </w:r>
      <w:r w:rsidR="00840D86" w:rsidRPr="00DA653C">
        <w:rPr>
          <w:rFonts w:ascii="仿宋" w:eastAsia="仿宋" w:hAnsi="仿宋" w:cstheme="minorBidi" w:hint="eastAsia"/>
          <w:kern w:val="2"/>
          <w:sz w:val="30"/>
          <w:szCs w:val="30"/>
        </w:rPr>
        <w:t>业务系统</w:t>
      </w:r>
      <w:r w:rsidR="00EB309B" w:rsidRPr="00DA653C">
        <w:rPr>
          <w:rFonts w:ascii="仿宋" w:eastAsia="仿宋" w:hAnsi="仿宋" w:cstheme="minorBidi" w:hint="eastAsia"/>
          <w:kern w:val="2"/>
          <w:sz w:val="30"/>
          <w:szCs w:val="30"/>
        </w:rPr>
        <w:t>至日常</w:t>
      </w:r>
      <w:r w:rsidR="00840D86" w:rsidRPr="00DA653C">
        <w:rPr>
          <w:rFonts w:ascii="仿宋" w:eastAsia="仿宋" w:hAnsi="仿宋" w:cstheme="minorBidi" w:hint="eastAsia"/>
          <w:kern w:val="2"/>
          <w:sz w:val="30"/>
          <w:szCs w:val="30"/>
        </w:rPr>
        <w:t>运行</w:t>
      </w:r>
      <w:r w:rsidR="00EB309B" w:rsidRPr="00DA653C">
        <w:rPr>
          <w:rFonts w:ascii="仿宋" w:eastAsia="仿宋" w:hAnsi="仿宋" w:cstheme="minorBidi" w:hint="eastAsia"/>
          <w:kern w:val="2"/>
          <w:sz w:val="30"/>
          <w:szCs w:val="30"/>
        </w:rPr>
        <w:t>状态</w:t>
      </w:r>
      <w:r w:rsidR="00840D86" w:rsidRPr="00DA653C">
        <w:rPr>
          <w:rFonts w:ascii="仿宋" w:eastAsia="仿宋" w:hAnsi="仿宋" w:cstheme="minorBidi" w:hint="eastAsia"/>
          <w:kern w:val="2"/>
          <w:sz w:val="30"/>
          <w:szCs w:val="30"/>
        </w:rPr>
        <w:t>，再进行工作成果汇总，为后期整改建设提供依据。</w:t>
      </w:r>
    </w:p>
    <w:p w14:paraId="7F91C27B" w14:textId="22CDF1A3" w:rsidR="004D5326" w:rsidRPr="004D5326" w:rsidRDefault="004D5326"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下面</w:t>
      </w:r>
      <w:r>
        <w:rPr>
          <w:rFonts w:ascii="仿宋" w:eastAsia="仿宋" w:hAnsi="仿宋" w:cstheme="minorBidi"/>
          <w:kern w:val="2"/>
          <w:sz w:val="30"/>
          <w:szCs w:val="30"/>
        </w:rPr>
        <w:t>依次进行详细介绍。</w:t>
      </w:r>
    </w:p>
    <w:p w14:paraId="0F3572CD" w14:textId="6BE56B87" w:rsidR="00DF4567" w:rsidRPr="008F2114" w:rsidRDefault="00C62454" w:rsidP="008F2114">
      <w:pPr>
        <w:pStyle w:val="22"/>
        <w:keepNext w:val="0"/>
        <w:keepLines w:val="0"/>
        <w:numPr>
          <w:ilvl w:val="1"/>
          <w:numId w:val="5"/>
        </w:numPr>
        <w:spacing w:line="416" w:lineRule="auto"/>
        <w:ind w:left="992" w:hanging="567"/>
        <w:rPr>
          <w:rFonts w:ascii="黑体" w:hAnsi="黑体" w:cstheme="majorBidi"/>
          <w:b w:val="0"/>
          <w:bCs/>
          <w:szCs w:val="32"/>
        </w:rPr>
      </w:pPr>
      <w:bookmarkStart w:id="17" w:name="_Toc16677934"/>
      <w:r w:rsidRPr="008F2114">
        <w:rPr>
          <w:rFonts w:ascii="黑体" w:hAnsi="黑体" w:cstheme="majorBidi" w:hint="eastAsia"/>
          <w:b w:val="0"/>
          <w:bCs/>
          <w:szCs w:val="32"/>
        </w:rPr>
        <w:t>组织</w:t>
      </w:r>
      <w:r w:rsidR="00DF4567" w:rsidRPr="008F2114">
        <w:rPr>
          <w:rFonts w:ascii="黑体" w:hAnsi="黑体" w:cstheme="majorBidi" w:hint="eastAsia"/>
          <w:b w:val="0"/>
          <w:bCs/>
          <w:szCs w:val="32"/>
        </w:rPr>
        <w:t>策划</w:t>
      </w:r>
      <w:r w:rsidR="008A4622" w:rsidRPr="008F2114">
        <w:rPr>
          <w:rFonts w:ascii="黑体" w:hAnsi="黑体" w:cstheme="majorBidi" w:hint="eastAsia"/>
          <w:b w:val="0"/>
          <w:bCs/>
          <w:szCs w:val="32"/>
        </w:rPr>
        <w:t>阶段</w:t>
      </w:r>
      <w:bookmarkEnd w:id="17"/>
    </w:p>
    <w:p w14:paraId="7665D440" w14:textId="116B3756" w:rsidR="00193B70" w:rsidRDefault="001F10BB"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网络</w:t>
      </w:r>
      <w:r w:rsidR="00894744" w:rsidRPr="00DA653C">
        <w:rPr>
          <w:rFonts w:ascii="仿宋" w:eastAsia="仿宋" w:hAnsi="仿宋" w:cstheme="minorBidi" w:hint="eastAsia"/>
          <w:kern w:val="2"/>
          <w:sz w:val="30"/>
          <w:szCs w:val="30"/>
        </w:rPr>
        <w:t>实战攻防演习</w:t>
      </w:r>
      <w:r w:rsidR="00EB309B" w:rsidRPr="00DA653C">
        <w:rPr>
          <w:rFonts w:ascii="仿宋" w:eastAsia="仿宋" w:hAnsi="仿宋" w:cstheme="minorBidi" w:hint="eastAsia"/>
          <w:kern w:val="2"/>
          <w:sz w:val="30"/>
          <w:szCs w:val="30"/>
        </w:rPr>
        <w:t>是否成功，</w:t>
      </w:r>
      <w:r w:rsidR="00894744" w:rsidRPr="00DA653C">
        <w:rPr>
          <w:rFonts w:ascii="仿宋" w:eastAsia="仿宋" w:hAnsi="仿宋" w:cstheme="minorBidi" w:hint="eastAsia"/>
          <w:kern w:val="2"/>
          <w:sz w:val="30"/>
          <w:szCs w:val="30"/>
        </w:rPr>
        <w:t>组织策划</w:t>
      </w:r>
      <w:r>
        <w:rPr>
          <w:rFonts w:ascii="仿宋" w:eastAsia="仿宋" w:hAnsi="仿宋" w:cstheme="minorBidi" w:hint="eastAsia"/>
          <w:kern w:val="2"/>
          <w:sz w:val="30"/>
          <w:szCs w:val="30"/>
        </w:rPr>
        <w:t>环节</w:t>
      </w:r>
      <w:r>
        <w:rPr>
          <w:rFonts w:ascii="仿宋" w:eastAsia="仿宋" w:hAnsi="仿宋" w:cstheme="minorBidi"/>
          <w:kern w:val="2"/>
          <w:sz w:val="30"/>
          <w:szCs w:val="30"/>
        </w:rPr>
        <w:t>非常关键</w:t>
      </w:r>
      <w:r w:rsidR="00EB309B" w:rsidRPr="00DA653C">
        <w:rPr>
          <w:rFonts w:ascii="仿宋" w:eastAsia="仿宋" w:hAnsi="仿宋" w:cstheme="minorBidi" w:hint="eastAsia"/>
          <w:kern w:val="2"/>
          <w:sz w:val="30"/>
          <w:szCs w:val="30"/>
        </w:rPr>
        <w:t>。组织策划阶段</w:t>
      </w:r>
      <w:r w:rsidR="00894744" w:rsidRPr="00DA653C">
        <w:rPr>
          <w:rFonts w:ascii="仿宋" w:eastAsia="仿宋" w:hAnsi="仿宋" w:cstheme="minorBidi" w:hint="eastAsia"/>
          <w:kern w:val="2"/>
          <w:sz w:val="30"/>
          <w:szCs w:val="30"/>
        </w:rPr>
        <w:t>主要从建立演习组织、确定演习目标、制定演习规则、确定演习流程、搭建演习平台、应急保障措施</w:t>
      </w:r>
      <w:r>
        <w:rPr>
          <w:rFonts w:ascii="仿宋" w:eastAsia="仿宋" w:hAnsi="仿宋" w:cstheme="minorBidi" w:hint="eastAsia"/>
          <w:kern w:val="2"/>
          <w:sz w:val="30"/>
          <w:szCs w:val="30"/>
        </w:rPr>
        <w:t>这</w:t>
      </w:r>
      <w:r w:rsidR="00894744" w:rsidRPr="00DA653C">
        <w:rPr>
          <w:rFonts w:ascii="仿宋" w:eastAsia="仿宋" w:hAnsi="仿宋" w:cstheme="minorBidi" w:hint="eastAsia"/>
          <w:kern w:val="2"/>
          <w:sz w:val="30"/>
          <w:szCs w:val="30"/>
        </w:rPr>
        <w:t>六个方面</w:t>
      </w:r>
      <w:r>
        <w:rPr>
          <w:rFonts w:ascii="仿宋" w:eastAsia="仿宋" w:hAnsi="仿宋" w:cstheme="minorBidi" w:hint="eastAsia"/>
          <w:kern w:val="2"/>
          <w:sz w:val="30"/>
          <w:szCs w:val="30"/>
        </w:rPr>
        <w:t>进行</w:t>
      </w:r>
      <w:r w:rsidR="00894744" w:rsidRPr="00DA653C">
        <w:rPr>
          <w:rFonts w:ascii="仿宋" w:eastAsia="仿宋" w:hAnsi="仿宋" w:cstheme="minorBidi" w:hint="eastAsia"/>
          <w:kern w:val="2"/>
          <w:sz w:val="30"/>
          <w:szCs w:val="30"/>
        </w:rPr>
        <w:t>合理规划</w:t>
      </w:r>
      <w:r w:rsidR="00EB309B" w:rsidRPr="00DA653C">
        <w:rPr>
          <w:rFonts w:ascii="仿宋" w:eastAsia="仿宋" w:hAnsi="仿宋" w:cstheme="minorBidi" w:hint="eastAsia"/>
          <w:kern w:val="2"/>
          <w:sz w:val="30"/>
          <w:szCs w:val="30"/>
        </w:rPr>
        <w:t>、</w:t>
      </w:r>
      <w:r w:rsidR="00894744" w:rsidRPr="00DA653C">
        <w:rPr>
          <w:rFonts w:ascii="仿宋" w:eastAsia="仿宋" w:hAnsi="仿宋" w:cstheme="minorBidi" w:hint="eastAsia"/>
          <w:kern w:val="2"/>
          <w:sz w:val="30"/>
          <w:szCs w:val="30"/>
        </w:rPr>
        <w:t>精心编排，</w:t>
      </w:r>
      <w:r>
        <w:rPr>
          <w:rFonts w:ascii="仿宋" w:eastAsia="仿宋" w:hAnsi="仿宋" w:cstheme="minorBidi" w:hint="eastAsia"/>
          <w:kern w:val="2"/>
          <w:sz w:val="30"/>
          <w:szCs w:val="30"/>
        </w:rPr>
        <w:t>这样</w:t>
      </w:r>
      <w:r>
        <w:rPr>
          <w:rFonts w:ascii="仿宋" w:eastAsia="仿宋" w:hAnsi="仿宋" w:cstheme="minorBidi"/>
          <w:kern w:val="2"/>
          <w:sz w:val="30"/>
          <w:szCs w:val="30"/>
        </w:rPr>
        <w:t>才能</w:t>
      </w:r>
      <w:r w:rsidR="00894744" w:rsidRPr="00DA653C">
        <w:rPr>
          <w:rFonts w:ascii="仿宋" w:eastAsia="仿宋" w:hAnsi="仿宋" w:cstheme="minorBidi" w:hint="eastAsia"/>
          <w:kern w:val="2"/>
          <w:sz w:val="30"/>
          <w:szCs w:val="30"/>
        </w:rPr>
        <w:t>指导后续演习工作开展。</w:t>
      </w:r>
    </w:p>
    <w:p w14:paraId="7C945930" w14:textId="7952EA9C" w:rsidR="00D832B0" w:rsidRPr="00D832B0" w:rsidRDefault="00D832B0" w:rsidP="00D832B0">
      <w:pPr>
        <w:pStyle w:val="affff"/>
        <w:numPr>
          <w:ilvl w:val="0"/>
          <w:numId w:val="46"/>
        </w:numPr>
        <w:spacing w:beforeLines="50" w:before="163" w:afterLines="50" w:after="163" w:line="500" w:lineRule="exact"/>
        <w:ind w:firstLineChars="0"/>
        <w:rPr>
          <w:rFonts w:ascii="仿宋" w:eastAsia="仿宋" w:hAnsi="仿宋" w:cstheme="minorBidi"/>
          <w:b/>
          <w:sz w:val="30"/>
          <w:szCs w:val="30"/>
        </w:rPr>
      </w:pPr>
      <w:r w:rsidRPr="00D832B0">
        <w:rPr>
          <w:rFonts w:ascii="仿宋" w:eastAsia="仿宋" w:hAnsi="仿宋" w:cstheme="minorBidi" w:hint="eastAsia"/>
          <w:b/>
          <w:sz w:val="30"/>
          <w:szCs w:val="30"/>
        </w:rPr>
        <w:t>建立演习</w:t>
      </w:r>
      <w:r w:rsidRPr="00D832B0">
        <w:rPr>
          <w:rFonts w:ascii="仿宋" w:eastAsia="仿宋" w:hAnsi="仿宋" w:cstheme="minorBidi"/>
          <w:b/>
          <w:sz w:val="30"/>
          <w:szCs w:val="30"/>
        </w:rPr>
        <w:t>组织</w:t>
      </w:r>
    </w:p>
    <w:p w14:paraId="7B3A228D" w14:textId="59368A73" w:rsidR="00415394" w:rsidRPr="00DA653C" w:rsidRDefault="00415394"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为确保攻防演习工作顺利进行，成立</w:t>
      </w:r>
      <w:r w:rsidR="001F10BB">
        <w:rPr>
          <w:rFonts w:ascii="仿宋" w:eastAsia="仿宋" w:hAnsi="仿宋" w:cstheme="minorBidi" w:hint="eastAsia"/>
          <w:kern w:val="2"/>
          <w:sz w:val="30"/>
          <w:szCs w:val="30"/>
        </w:rPr>
        <w:t>实战</w:t>
      </w:r>
      <w:r w:rsidRPr="00DA653C">
        <w:rPr>
          <w:rFonts w:ascii="仿宋" w:eastAsia="仿宋" w:hAnsi="仿宋" w:cstheme="minorBidi" w:hint="eastAsia"/>
          <w:kern w:val="2"/>
          <w:sz w:val="30"/>
          <w:szCs w:val="30"/>
        </w:rPr>
        <w:t>攻防演习工作</w:t>
      </w:r>
      <w:r w:rsidRPr="00DA653C">
        <w:rPr>
          <w:rFonts w:ascii="仿宋" w:eastAsia="仿宋" w:hAnsi="仿宋" w:cstheme="minorBidi"/>
          <w:kern w:val="2"/>
          <w:sz w:val="30"/>
          <w:szCs w:val="30"/>
        </w:rPr>
        <w:t>组</w:t>
      </w:r>
      <w:r w:rsidRPr="00DA653C">
        <w:rPr>
          <w:rFonts w:ascii="仿宋" w:eastAsia="仿宋" w:hAnsi="仿宋" w:cstheme="minorBidi" w:hint="eastAsia"/>
          <w:kern w:val="2"/>
          <w:sz w:val="30"/>
          <w:szCs w:val="30"/>
        </w:rPr>
        <w:t>及各参演小组</w:t>
      </w:r>
      <w:r w:rsidRPr="00DA653C">
        <w:rPr>
          <w:rFonts w:ascii="仿宋" w:eastAsia="仿宋" w:hAnsi="仿宋" w:cstheme="minorBidi"/>
          <w:kern w:val="2"/>
          <w:sz w:val="30"/>
          <w:szCs w:val="30"/>
        </w:rPr>
        <w:t>，</w:t>
      </w:r>
      <w:r w:rsidRPr="00DA653C">
        <w:rPr>
          <w:rFonts w:ascii="仿宋" w:eastAsia="仿宋" w:hAnsi="仿宋" w:cstheme="minorBidi" w:hint="eastAsia"/>
          <w:kern w:val="2"/>
          <w:sz w:val="30"/>
          <w:szCs w:val="30"/>
        </w:rPr>
        <w:t>组织架构通常如下：</w:t>
      </w:r>
    </w:p>
    <w:p w14:paraId="73DA3328" w14:textId="25A89046" w:rsidR="00193B70" w:rsidRPr="00B1159A" w:rsidRDefault="00F14DE8" w:rsidP="000F1AFC">
      <w:pPr>
        <w:jc w:val="center"/>
        <w:rPr>
          <w:rFonts w:ascii="仿宋" w:eastAsia="仿宋" w:hAnsi="仿宋"/>
          <w:sz w:val="30"/>
          <w:szCs w:val="30"/>
        </w:rPr>
      </w:pPr>
      <w:r>
        <w:rPr>
          <w:noProof/>
        </w:rPr>
        <w:lastRenderedPageBreak/>
        <w:drawing>
          <wp:inline distT="0" distB="0" distL="0" distR="0" wp14:anchorId="740EB3C2" wp14:editId="683181D3">
            <wp:extent cx="5400040" cy="2779889"/>
            <wp:effectExtent l="0" t="0" r="0" b="1905"/>
            <wp:docPr id="18" name="图片 18" descr="C:\Users\CHENHO~1\AppData\Roaming\LanxinSoftCustom\Resource\Pictures\0880c08b011080ee9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HO~1\AppData\Roaming\LanxinSoftCustom\Resource\Pictures\0880c08b011080ee910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779889"/>
                    </a:xfrm>
                    <a:prstGeom prst="rect">
                      <a:avLst/>
                    </a:prstGeom>
                    <a:noFill/>
                    <a:ln>
                      <a:noFill/>
                    </a:ln>
                  </pic:spPr>
                </pic:pic>
              </a:graphicData>
            </a:graphic>
          </wp:inline>
        </w:drawing>
      </w:r>
    </w:p>
    <w:p w14:paraId="14E97122" w14:textId="77777777" w:rsidR="00193B70" w:rsidRPr="00B1159A" w:rsidRDefault="00193B70" w:rsidP="000F1AFC">
      <w:pPr>
        <w:jc w:val="center"/>
        <w:rPr>
          <w:rFonts w:ascii="仿宋" w:eastAsia="仿宋" w:hAnsi="仿宋"/>
          <w:sz w:val="30"/>
          <w:szCs w:val="30"/>
        </w:rPr>
      </w:pPr>
      <w:r w:rsidRPr="00B1159A">
        <w:rPr>
          <w:rFonts w:ascii="仿宋" w:eastAsia="仿宋" w:hAnsi="仿宋" w:hint="eastAsia"/>
          <w:sz w:val="30"/>
          <w:szCs w:val="30"/>
        </w:rPr>
        <w:t>演习组织机构设置示意图</w:t>
      </w:r>
    </w:p>
    <w:p w14:paraId="5AA5D288" w14:textId="57ADE16D" w:rsidR="00193B70" w:rsidRPr="00DA653C" w:rsidRDefault="00193B70"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演习指挥小组（指挥部）：由组织单位</w:t>
      </w:r>
      <w:r w:rsidR="004C5829">
        <w:rPr>
          <w:rFonts w:ascii="仿宋" w:eastAsia="仿宋" w:hAnsi="仿宋" w:cstheme="minorBidi" w:hint="eastAsia"/>
          <w:kern w:val="2"/>
          <w:sz w:val="30"/>
          <w:szCs w:val="30"/>
        </w:rPr>
        <w:t>相关部门</w:t>
      </w:r>
      <w:r w:rsidRPr="00DA653C">
        <w:rPr>
          <w:rFonts w:ascii="仿宋" w:eastAsia="仿宋" w:hAnsi="仿宋" w:cstheme="minorBidi"/>
          <w:kern w:val="2"/>
          <w:sz w:val="30"/>
          <w:szCs w:val="30"/>
        </w:rPr>
        <w:t>领导</w:t>
      </w:r>
      <w:r w:rsidR="008B2E3D" w:rsidRPr="00DA653C">
        <w:rPr>
          <w:rFonts w:ascii="仿宋" w:eastAsia="仿宋" w:hAnsi="仿宋" w:cstheme="minorBidi" w:hint="eastAsia"/>
          <w:kern w:val="2"/>
          <w:sz w:val="30"/>
          <w:szCs w:val="30"/>
        </w:rPr>
        <w:t>和技术专家共同组成，负责演习工作</w:t>
      </w:r>
      <w:r w:rsidRPr="00DA653C">
        <w:rPr>
          <w:rFonts w:ascii="仿宋" w:eastAsia="仿宋" w:hAnsi="仿宋" w:cstheme="minorBidi" w:hint="eastAsia"/>
          <w:kern w:val="2"/>
          <w:sz w:val="30"/>
          <w:szCs w:val="30"/>
        </w:rPr>
        <w:t>总体指挥和调度。</w:t>
      </w:r>
    </w:p>
    <w:p w14:paraId="268A998D" w14:textId="32DBAEF3" w:rsidR="00193B70" w:rsidRPr="00DA653C" w:rsidRDefault="00193B70"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演习工作小组</w:t>
      </w:r>
      <w:r w:rsidR="008B2E3D" w:rsidRPr="00DA653C">
        <w:rPr>
          <w:rFonts w:ascii="仿宋" w:eastAsia="仿宋" w:hAnsi="仿宋" w:cstheme="minorBidi" w:hint="eastAsia"/>
          <w:kern w:val="2"/>
          <w:sz w:val="30"/>
          <w:szCs w:val="30"/>
        </w:rPr>
        <w:t>：由演习指挥小组指派专人构成，负责演习工作具体实施和保障。下设如下</w:t>
      </w:r>
      <w:r w:rsidRPr="00DA653C">
        <w:rPr>
          <w:rFonts w:ascii="仿宋" w:eastAsia="仿宋" w:hAnsi="仿宋" w:cstheme="minorBidi" w:hint="eastAsia"/>
          <w:kern w:val="2"/>
          <w:sz w:val="30"/>
          <w:szCs w:val="30"/>
        </w:rPr>
        <w:t>实施小组：</w:t>
      </w:r>
    </w:p>
    <w:p w14:paraId="607E9C60" w14:textId="77777777" w:rsidR="00AD0A5E" w:rsidRDefault="00AD0A5E" w:rsidP="00AD0A5E">
      <w:pPr>
        <w:pStyle w:val="affff"/>
        <w:numPr>
          <w:ilvl w:val="0"/>
          <w:numId w:val="43"/>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攻击组</w:t>
      </w:r>
      <w:r>
        <w:rPr>
          <w:rFonts w:ascii="仿宋" w:eastAsia="仿宋" w:hAnsi="仿宋" w:cstheme="minorBidi" w:hint="eastAsia"/>
          <w:sz w:val="30"/>
          <w:szCs w:val="30"/>
        </w:rPr>
        <w:t>（红队）</w:t>
      </w:r>
    </w:p>
    <w:p w14:paraId="7441F29A" w14:textId="77777777" w:rsidR="00AD0A5E" w:rsidRPr="00DA653C" w:rsidRDefault="00AD0A5E" w:rsidP="00AD0A5E">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由参演单位及安全</w:t>
      </w:r>
      <w:r w:rsidRPr="00DA653C">
        <w:rPr>
          <w:rFonts w:ascii="仿宋" w:eastAsia="仿宋" w:hAnsi="仿宋" w:cstheme="minorBidi"/>
          <w:kern w:val="2"/>
          <w:sz w:val="30"/>
          <w:szCs w:val="30"/>
        </w:rPr>
        <w:t>厂商</w:t>
      </w:r>
      <w:r w:rsidRPr="00DA653C">
        <w:rPr>
          <w:rFonts w:ascii="仿宋" w:eastAsia="仿宋" w:hAnsi="仿宋" w:cstheme="minorBidi" w:hint="eastAsia"/>
          <w:kern w:val="2"/>
          <w:sz w:val="30"/>
          <w:szCs w:val="30"/>
        </w:rPr>
        <w:t>攻击人员构成，一般由攻防渗透人员、代码审计人员、内网攻防渗透人员等技术人员组成。负责对演习目标实施攻击。</w:t>
      </w:r>
    </w:p>
    <w:p w14:paraId="2104F515" w14:textId="77777777" w:rsidR="00AD0A5E" w:rsidRDefault="00AD0A5E" w:rsidP="00AD0A5E">
      <w:pPr>
        <w:pStyle w:val="affff"/>
        <w:numPr>
          <w:ilvl w:val="0"/>
          <w:numId w:val="43"/>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防守组</w:t>
      </w:r>
    </w:p>
    <w:p w14:paraId="563AF946" w14:textId="77777777" w:rsidR="00AD0A5E" w:rsidRPr="00DA653C" w:rsidRDefault="00AD0A5E" w:rsidP="00AD0A5E">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由各个防护</w:t>
      </w:r>
      <w:r w:rsidRPr="00DA653C">
        <w:rPr>
          <w:rFonts w:ascii="仿宋" w:eastAsia="仿宋" w:hAnsi="仿宋" w:cstheme="minorBidi"/>
          <w:kern w:val="2"/>
          <w:sz w:val="30"/>
          <w:szCs w:val="30"/>
        </w:rPr>
        <w:t>单位</w:t>
      </w:r>
      <w:r w:rsidRPr="00DA653C">
        <w:rPr>
          <w:rFonts w:ascii="仿宋" w:eastAsia="仿宋" w:hAnsi="仿宋" w:cstheme="minorBidi" w:hint="eastAsia"/>
          <w:kern w:val="2"/>
          <w:sz w:val="30"/>
          <w:szCs w:val="30"/>
        </w:rPr>
        <w:t>运维技术人员和</w:t>
      </w:r>
      <w:r w:rsidRPr="00DA653C">
        <w:rPr>
          <w:rFonts w:ascii="仿宋" w:eastAsia="仿宋" w:hAnsi="仿宋" w:cstheme="minorBidi"/>
          <w:kern w:val="2"/>
          <w:sz w:val="30"/>
          <w:szCs w:val="30"/>
        </w:rPr>
        <w:t>安全</w:t>
      </w:r>
      <w:r w:rsidRPr="00DA653C">
        <w:rPr>
          <w:rFonts w:ascii="仿宋" w:eastAsia="仿宋" w:hAnsi="仿宋" w:cstheme="minorBidi" w:hint="eastAsia"/>
          <w:kern w:val="2"/>
          <w:sz w:val="30"/>
          <w:szCs w:val="30"/>
        </w:rPr>
        <w:t>运营</w:t>
      </w:r>
      <w:r w:rsidRPr="00DA653C">
        <w:rPr>
          <w:rFonts w:ascii="仿宋" w:eastAsia="仿宋" w:hAnsi="仿宋" w:cstheme="minorBidi"/>
          <w:kern w:val="2"/>
          <w:sz w:val="30"/>
          <w:szCs w:val="30"/>
        </w:rPr>
        <w:t>人员</w:t>
      </w:r>
      <w:r w:rsidRPr="00DA653C">
        <w:rPr>
          <w:rFonts w:ascii="仿宋" w:eastAsia="仿宋" w:hAnsi="仿宋" w:cstheme="minorBidi" w:hint="eastAsia"/>
          <w:kern w:val="2"/>
          <w:sz w:val="30"/>
          <w:szCs w:val="30"/>
        </w:rPr>
        <w:t>组成，负责</w:t>
      </w:r>
      <w:r>
        <w:rPr>
          <w:rFonts w:ascii="仿宋" w:eastAsia="仿宋" w:hAnsi="仿宋" w:cstheme="minorBidi" w:hint="eastAsia"/>
          <w:kern w:val="2"/>
          <w:sz w:val="30"/>
          <w:szCs w:val="30"/>
        </w:rPr>
        <w:t>监测</w:t>
      </w:r>
      <w:r w:rsidRPr="00DA653C">
        <w:rPr>
          <w:rFonts w:ascii="仿宋" w:eastAsia="仿宋" w:hAnsi="仿宋" w:cstheme="minorBidi" w:hint="eastAsia"/>
          <w:kern w:val="2"/>
          <w:sz w:val="30"/>
          <w:szCs w:val="30"/>
        </w:rPr>
        <w:t>演习目标，发现攻击行为，遏制攻击行为，</w:t>
      </w:r>
      <w:r>
        <w:rPr>
          <w:rFonts w:ascii="仿宋" w:eastAsia="仿宋" w:hAnsi="仿宋" w:cstheme="minorBidi" w:hint="eastAsia"/>
          <w:kern w:val="2"/>
          <w:sz w:val="30"/>
          <w:szCs w:val="30"/>
        </w:rPr>
        <w:t>进行</w:t>
      </w:r>
      <w:r w:rsidRPr="00DA653C">
        <w:rPr>
          <w:rFonts w:ascii="仿宋" w:eastAsia="仿宋" w:hAnsi="仿宋" w:cstheme="minorBidi" w:hint="eastAsia"/>
          <w:kern w:val="2"/>
          <w:sz w:val="30"/>
          <w:szCs w:val="30"/>
        </w:rPr>
        <w:t>响应处置。</w:t>
      </w:r>
    </w:p>
    <w:p w14:paraId="5366D644" w14:textId="77777777" w:rsidR="001F10BB" w:rsidRDefault="00193B70" w:rsidP="001F10BB">
      <w:pPr>
        <w:pStyle w:val="affff"/>
        <w:numPr>
          <w:ilvl w:val="0"/>
          <w:numId w:val="43"/>
        </w:numPr>
        <w:spacing w:beforeLines="50" w:before="163" w:afterLines="50" w:after="163" w:line="500" w:lineRule="exact"/>
        <w:ind w:firstLineChars="0"/>
        <w:rPr>
          <w:rFonts w:ascii="仿宋" w:eastAsia="仿宋" w:hAnsi="仿宋" w:cstheme="minorBidi"/>
          <w:sz w:val="30"/>
          <w:szCs w:val="30"/>
        </w:rPr>
      </w:pPr>
      <w:r w:rsidRPr="001F10BB">
        <w:rPr>
          <w:rFonts w:ascii="仿宋" w:eastAsia="仿宋" w:hAnsi="仿宋" w:cstheme="minorBidi" w:hint="eastAsia"/>
          <w:sz w:val="30"/>
          <w:szCs w:val="30"/>
        </w:rPr>
        <w:t>技术支撑组</w:t>
      </w:r>
    </w:p>
    <w:p w14:paraId="79DC0F85" w14:textId="3AEC97EE" w:rsidR="001F10BB" w:rsidRPr="001F10BB" w:rsidRDefault="00193B70" w:rsidP="001F10BB">
      <w:pPr>
        <w:spacing w:beforeLines="50" w:before="163" w:afterLines="50" w:after="163" w:line="500" w:lineRule="exact"/>
        <w:ind w:firstLineChars="200" w:firstLine="600"/>
        <w:rPr>
          <w:rFonts w:ascii="仿宋" w:eastAsia="仿宋" w:hAnsi="仿宋" w:cstheme="minorBidi"/>
          <w:sz w:val="30"/>
          <w:szCs w:val="30"/>
        </w:rPr>
      </w:pPr>
      <w:r w:rsidRPr="001F10BB">
        <w:rPr>
          <w:rFonts w:ascii="仿宋" w:eastAsia="仿宋" w:hAnsi="仿宋" w:cstheme="minorBidi" w:hint="eastAsia"/>
          <w:sz w:val="30"/>
          <w:szCs w:val="30"/>
        </w:rPr>
        <w:lastRenderedPageBreak/>
        <w:t>其职责</w:t>
      </w:r>
      <w:r w:rsidRPr="001F10BB">
        <w:rPr>
          <w:rFonts w:ascii="仿宋" w:eastAsia="仿宋" w:hAnsi="仿宋" w:cstheme="minorBidi"/>
          <w:sz w:val="30"/>
          <w:szCs w:val="30"/>
        </w:rPr>
        <w:t>是</w:t>
      </w:r>
      <w:r w:rsidRPr="001F10BB">
        <w:rPr>
          <w:rFonts w:ascii="仿宋" w:eastAsia="仿宋" w:hAnsi="仿宋" w:cstheme="minorBidi" w:hint="eastAsia"/>
          <w:sz w:val="30"/>
          <w:szCs w:val="30"/>
        </w:rPr>
        <w:t>攻防过程整体监控，主要工作为攻防过程中实时状态监控、阻断处置操作等，</w:t>
      </w:r>
      <w:r w:rsidRPr="001F10BB">
        <w:rPr>
          <w:rFonts w:ascii="仿宋" w:eastAsia="仿宋" w:hAnsi="仿宋" w:cstheme="minorBidi"/>
          <w:sz w:val="30"/>
          <w:szCs w:val="30"/>
        </w:rPr>
        <w:t>保障</w:t>
      </w:r>
      <w:r w:rsidRPr="001F10BB">
        <w:rPr>
          <w:rFonts w:ascii="仿宋" w:eastAsia="仿宋" w:hAnsi="仿宋" w:cstheme="minorBidi" w:hint="eastAsia"/>
          <w:sz w:val="30"/>
          <w:szCs w:val="30"/>
        </w:rPr>
        <w:t>攻防</w:t>
      </w:r>
      <w:r w:rsidRPr="001F10BB">
        <w:rPr>
          <w:rFonts w:ascii="仿宋" w:eastAsia="仿宋" w:hAnsi="仿宋" w:cstheme="minorBidi"/>
          <w:sz w:val="30"/>
          <w:szCs w:val="30"/>
        </w:rPr>
        <w:t>演习过程</w:t>
      </w:r>
      <w:r w:rsidRPr="001F10BB">
        <w:rPr>
          <w:rFonts w:ascii="仿宋" w:eastAsia="仿宋" w:hAnsi="仿宋" w:cstheme="minorBidi" w:hint="eastAsia"/>
          <w:sz w:val="30"/>
          <w:szCs w:val="30"/>
        </w:rPr>
        <w:t>安全</w:t>
      </w:r>
      <w:r w:rsidRPr="001F10BB">
        <w:rPr>
          <w:rFonts w:ascii="仿宋" w:eastAsia="仿宋" w:hAnsi="仿宋" w:cstheme="minorBidi"/>
          <w:sz w:val="30"/>
          <w:szCs w:val="30"/>
        </w:rPr>
        <w:t>、有序开展</w:t>
      </w:r>
      <w:r w:rsidRPr="001F10BB">
        <w:rPr>
          <w:rFonts w:ascii="仿宋" w:eastAsia="仿宋" w:hAnsi="仿宋" w:cstheme="minorBidi" w:hint="eastAsia"/>
          <w:sz w:val="30"/>
          <w:szCs w:val="30"/>
        </w:rPr>
        <w:t>。</w:t>
      </w:r>
      <w:r w:rsidR="008B2E3D" w:rsidRPr="001F10BB">
        <w:rPr>
          <w:rFonts w:ascii="仿宋" w:eastAsia="仿宋" w:hAnsi="仿宋" w:cstheme="minorBidi" w:hint="eastAsia"/>
          <w:sz w:val="30"/>
          <w:szCs w:val="30"/>
        </w:rPr>
        <w:t>演习组织</w:t>
      </w:r>
      <w:r w:rsidR="001F10BB" w:rsidRPr="001F10BB">
        <w:rPr>
          <w:rFonts w:ascii="仿宋" w:eastAsia="仿宋" w:hAnsi="仿宋" w:cstheme="minorBidi" w:hint="eastAsia"/>
          <w:sz w:val="30"/>
          <w:szCs w:val="30"/>
        </w:rPr>
        <w:t>方</w:t>
      </w:r>
      <w:r w:rsidR="001F10BB">
        <w:rPr>
          <w:rFonts w:ascii="仿宋" w:eastAsia="仿宋" w:hAnsi="仿宋" w:cstheme="minorBidi" w:hint="eastAsia"/>
          <w:sz w:val="30"/>
          <w:szCs w:val="30"/>
        </w:rPr>
        <w:t>，</w:t>
      </w:r>
      <w:proofErr w:type="gramStart"/>
      <w:r w:rsidR="001F10BB">
        <w:rPr>
          <w:rFonts w:ascii="仿宋" w:eastAsia="仿宋" w:hAnsi="仿宋" w:cstheme="minorBidi"/>
          <w:sz w:val="30"/>
          <w:szCs w:val="30"/>
        </w:rPr>
        <w:t>即紫队</w:t>
      </w:r>
      <w:r w:rsidR="001F10BB">
        <w:rPr>
          <w:rFonts w:ascii="仿宋" w:eastAsia="仿宋" w:hAnsi="仿宋" w:cstheme="minorBidi" w:hint="eastAsia"/>
          <w:sz w:val="30"/>
          <w:szCs w:val="30"/>
        </w:rPr>
        <w:t>需要</w:t>
      </w:r>
      <w:proofErr w:type="gramEnd"/>
      <w:r w:rsidR="008B2E3D" w:rsidRPr="001F10BB">
        <w:rPr>
          <w:rFonts w:ascii="仿宋" w:eastAsia="仿宋" w:hAnsi="仿宋" w:cstheme="minorBidi" w:hint="eastAsia"/>
          <w:sz w:val="30"/>
          <w:szCs w:val="30"/>
        </w:rPr>
        <w:t>负责演习环境</w:t>
      </w:r>
      <w:r w:rsidRPr="001F10BB">
        <w:rPr>
          <w:rFonts w:ascii="仿宋" w:eastAsia="仿宋" w:hAnsi="仿宋" w:cstheme="minorBidi" w:hint="eastAsia"/>
          <w:sz w:val="30"/>
          <w:szCs w:val="30"/>
        </w:rPr>
        <w:t>运维，维护演习IT环境和演习监控平台正常运行。</w:t>
      </w:r>
    </w:p>
    <w:p w14:paraId="4C9C4BF3" w14:textId="77777777" w:rsidR="001F10BB" w:rsidRDefault="00193B70" w:rsidP="001F10BB">
      <w:pPr>
        <w:pStyle w:val="affff"/>
        <w:numPr>
          <w:ilvl w:val="0"/>
          <w:numId w:val="43"/>
        </w:numPr>
        <w:spacing w:beforeLines="50" w:before="163" w:afterLines="50" w:after="163" w:line="500" w:lineRule="exact"/>
        <w:ind w:firstLineChars="0"/>
        <w:rPr>
          <w:rFonts w:ascii="仿宋" w:eastAsia="仿宋" w:hAnsi="仿宋" w:cstheme="minorBidi"/>
          <w:sz w:val="30"/>
          <w:szCs w:val="30"/>
        </w:rPr>
      </w:pPr>
      <w:r w:rsidRPr="001F10BB">
        <w:rPr>
          <w:rFonts w:ascii="仿宋" w:eastAsia="仿宋" w:hAnsi="仿宋" w:cstheme="minorBidi" w:hint="eastAsia"/>
          <w:sz w:val="30"/>
          <w:szCs w:val="30"/>
        </w:rPr>
        <w:t>监督评价组</w:t>
      </w:r>
    </w:p>
    <w:p w14:paraId="3E81C6B5" w14:textId="62CC8E65" w:rsidR="00193B70" w:rsidRPr="001F10BB" w:rsidRDefault="00193B70" w:rsidP="001F10BB">
      <w:pPr>
        <w:spacing w:beforeLines="50" w:before="163" w:afterLines="50" w:after="163" w:line="500" w:lineRule="exact"/>
        <w:ind w:firstLineChars="200" w:firstLine="600"/>
        <w:rPr>
          <w:rFonts w:ascii="仿宋" w:eastAsia="仿宋" w:hAnsi="仿宋" w:cstheme="minorBidi"/>
          <w:sz w:val="30"/>
          <w:szCs w:val="30"/>
        </w:rPr>
      </w:pPr>
      <w:r w:rsidRPr="001F10BB">
        <w:rPr>
          <w:rFonts w:ascii="仿宋" w:eastAsia="仿宋" w:hAnsi="仿宋" w:cstheme="minorBidi" w:hint="eastAsia"/>
          <w:sz w:val="30"/>
          <w:szCs w:val="30"/>
        </w:rPr>
        <w:t>由攻防演习</w:t>
      </w:r>
      <w:r w:rsidRPr="001F10BB">
        <w:rPr>
          <w:rFonts w:ascii="仿宋" w:eastAsia="仿宋" w:hAnsi="仿宋" w:cstheme="minorBidi"/>
          <w:sz w:val="30"/>
          <w:szCs w:val="30"/>
        </w:rPr>
        <w:t>主导单位</w:t>
      </w:r>
      <w:r w:rsidR="008B2E3D" w:rsidRPr="001F10BB">
        <w:rPr>
          <w:rFonts w:ascii="仿宋" w:eastAsia="仿宋" w:hAnsi="仿宋" w:cstheme="minorBidi" w:hint="eastAsia"/>
          <w:sz w:val="30"/>
          <w:szCs w:val="30"/>
        </w:rPr>
        <w:t>组织形成专家组和裁判组，负责攻防演习过程中巡查各个攻击小组</w:t>
      </w:r>
      <w:r w:rsidR="001F10BB">
        <w:rPr>
          <w:rFonts w:ascii="仿宋" w:eastAsia="仿宋" w:hAnsi="仿宋" w:cstheme="minorBidi" w:hint="eastAsia"/>
          <w:sz w:val="30"/>
          <w:szCs w:val="30"/>
        </w:rPr>
        <w:t>，</w:t>
      </w:r>
      <w:r w:rsidR="001F10BB">
        <w:rPr>
          <w:rFonts w:ascii="仿宋" w:eastAsia="仿宋" w:hAnsi="仿宋" w:cstheme="minorBidi"/>
          <w:sz w:val="30"/>
          <w:szCs w:val="30"/>
        </w:rPr>
        <w:t>即红队的</w:t>
      </w:r>
      <w:r w:rsidRPr="001F10BB">
        <w:rPr>
          <w:rFonts w:ascii="仿宋" w:eastAsia="仿宋" w:hAnsi="仿宋" w:cstheme="minorBidi" w:hint="eastAsia"/>
          <w:sz w:val="30"/>
          <w:szCs w:val="30"/>
        </w:rPr>
        <w:t>攻击状态，监督攻击行为是否符合演习规则，并对攻击效果进行评价。专家组负责对演习整体方案进行研究，在演习过程中对攻击效果进行总体把控，对攻击成果进行</w:t>
      </w:r>
      <w:proofErr w:type="gramStart"/>
      <w:r w:rsidRPr="001F10BB">
        <w:rPr>
          <w:rFonts w:ascii="仿宋" w:eastAsia="仿宋" w:hAnsi="仿宋" w:cstheme="minorBidi" w:hint="eastAsia"/>
          <w:sz w:val="30"/>
          <w:szCs w:val="30"/>
        </w:rPr>
        <w:t>研</w:t>
      </w:r>
      <w:proofErr w:type="gramEnd"/>
      <w:r w:rsidRPr="001F10BB">
        <w:rPr>
          <w:rFonts w:ascii="仿宋" w:eastAsia="仿宋" w:hAnsi="仿宋" w:cstheme="minorBidi" w:hint="eastAsia"/>
          <w:sz w:val="30"/>
          <w:szCs w:val="30"/>
        </w:rPr>
        <w:t>判，保障演习安全可控。裁判组负责在演习过程中</w:t>
      </w:r>
      <w:r w:rsidR="00634CAE">
        <w:rPr>
          <w:rFonts w:ascii="仿宋" w:eastAsia="仿宋" w:hAnsi="仿宋" w:cstheme="minorBidi" w:hint="eastAsia"/>
          <w:sz w:val="30"/>
          <w:szCs w:val="30"/>
        </w:rPr>
        <w:t>对</w:t>
      </w:r>
      <w:r w:rsidRPr="001F10BB">
        <w:rPr>
          <w:rFonts w:ascii="仿宋" w:eastAsia="仿宋" w:hAnsi="仿宋" w:cstheme="minorBidi" w:hint="eastAsia"/>
          <w:sz w:val="30"/>
          <w:szCs w:val="30"/>
        </w:rPr>
        <w:t>攻击状态和防守状态进行巡查，对攻击</w:t>
      </w:r>
      <w:proofErr w:type="gramStart"/>
      <w:r w:rsidRPr="001F10BB">
        <w:rPr>
          <w:rFonts w:ascii="仿宋" w:eastAsia="仿宋" w:hAnsi="仿宋" w:cstheme="minorBidi" w:hint="eastAsia"/>
          <w:sz w:val="30"/>
          <w:szCs w:val="30"/>
        </w:rPr>
        <w:t>方操作</w:t>
      </w:r>
      <w:proofErr w:type="gramEnd"/>
      <w:r w:rsidRPr="001F10BB">
        <w:rPr>
          <w:rFonts w:ascii="仿宋" w:eastAsia="仿宋" w:hAnsi="仿宋" w:cstheme="minorBidi" w:hint="eastAsia"/>
          <w:sz w:val="30"/>
          <w:szCs w:val="30"/>
        </w:rPr>
        <w:t>进行把控，对攻击成果判定相应分数</w:t>
      </w:r>
      <w:r w:rsidR="00634CAE">
        <w:rPr>
          <w:rFonts w:ascii="仿宋" w:eastAsia="仿宋" w:hAnsi="仿宋" w:cstheme="minorBidi" w:hint="eastAsia"/>
          <w:sz w:val="30"/>
          <w:szCs w:val="30"/>
        </w:rPr>
        <w:t>，</w:t>
      </w:r>
      <w:r w:rsidRPr="001F10BB">
        <w:rPr>
          <w:rFonts w:ascii="仿宋" w:eastAsia="仿宋" w:hAnsi="仿宋" w:cstheme="minorBidi" w:hint="eastAsia"/>
          <w:sz w:val="30"/>
          <w:szCs w:val="30"/>
        </w:rPr>
        <w:t>依据公平、公正原则对参演攻击</w:t>
      </w:r>
      <w:r w:rsidR="008B2E3D" w:rsidRPr="001F10BB">
        <w:rPr>
          <w:rFonts w:ascii="仿宋" w:eastAsia="仿宋" w:hAnsi="仿宋" w:cstheme="minorBidi" w:hint="eastAsia"/>
          <w:sz w:val="30"/>
          <w:szCs w:val="30"/>
        </w:rPr>
        <w:t>队</w:t>
      </w:r>
      <w:r w:rsidRPr="001F10BB">
        <w:rPr>
          <w:rFonts w:ascii="仿宋" w:eastAsia="仿宋" w:hAnsi="仿宋" w:cstheme="minorBidi"/>
          <w:sz w:val="30"/>
          <w:szCs w:val="30"/>
        </w:rPr>
        <w:t>和防守单位</w:t>
      </w:r>
      <w:r w:rsidRPr="001F10BB">
        <w:rPr>
          <w:rFonts w:ascii="仿宋" w:eastAsia="仿宋" w:hAnsi="仿宋" w:cstheme="minorBidi" w:hint="eastAsia"/>
          <w:sz w:val="30"/>
          <w:szCs w:val="30"/>
        </w:rPr>
        <w:t>给予排名。</w:t>
      </w:r>
    </w:p>
    <w:p w14:paraId="314F0040" w14:textId="6BD49020" w:rsidR="001F10BB" w:rsidRDefault="00193B70" w:rsidP="001F10BB">
      <w:pPr>
        <w:pStyle w:val="affff"/>
        <w:numPr>
          <w:ilvl w:val="0"/>
          <w:numId w:val="43"/>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组织保障组</w:t>
      </w:r>
    </w:p>
    <w:p w14:paraId="13B0F4C9" w14:textId="3EC95B96" w:rsidR="00193B70" w:rsidRPr="00DA653C" w:rsidRDefault="00193B70"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由</w:t>
      </w:r>
      <w:r w:rsidR="00533A3B" w:rsidRPr="00DA653C">
        <w:rPr>
          <w:rFonts w:ascii="仿宋" w:eastAsia="仿宋" w:hAnsi="仿宋" w:cstheme="minorBidi" w:hint="eastAsia"/>
          <w:kern w:val="2"/>
          <w:sz w:val="30"/>
          <w:szCs w:val="30"/>
        </w:rPr>
        <w:t>演习组织方指定工作人员组成，负责演习过程中</w:t>
      </w:r>
      <w:r w:rsidRPr="00DA653C">
        <w:rPr>
          <w:rFonts w:ascii="仿宋" w:eastAsia="仿宋" w:hAnsi="仿宋" w:cstheme="minorBidi" w:hint="eastAsia"/>
          <w:kern w:val="2"/>
          <w:sz w:val="30"/>
          <w:szCs w:val="30"/>
        </w:rPr>
        <w:t>协调联络和后勤保障等相关事宜，包括</w:t>
      </w:r>
      <w:r w:rsidR="00E03E53" w:rsidRPr="00DA653C">
        <w:rPr>
          <w:rFonts w:ascii="仿宋" w:eastAsia="仿宋" w:hAnsi="仿宋" w:cstheme="minorBidi" w:hint="eastAsia"/>
          <w:kern w:val="2"/>
          <w:sz w:val="30"/>
          <w:szCs w:val="30"/>
        </w:rPr>
        <w:t>演习</w:t>
      </w:r>
      <w:r w:rsidR="00533A3B" w:rsidRPr="00DA653C">
        <w:rPr>
          <w:rFonts w:ascii="仿宋" w:eastAsia="仿宋" w:hAnsi="仿宋" w:cstheme="minorBidi"/>
          <w:kern w:val="2"/>
          <w:sz w:val="30"/>
          <w:szCs w:val="30"/>
        </w:rPr>
        <w:t>过程中</w:t>
      </w:r>
      <w:r w:rsidRPr="00DA653C">
        <w:rPr>
          <w:rFonts w:ascii="仿宋" w:eastAsia="仿宋" w:hAnsi="仿宋" w:cstheme="minorBidi"/>
          <w:kern w:val="2"/>
          <w:sz w:val="30"/>
          <w:szCs w:val="30"/>
        </w:rPr>
        <w:t>应急响应</w:t>
      </w:r>
      <w:r w:rsidRPr="00DA653C">
        <w:rPr>
          <w:rFonts w:ascii="仿宋" w:eastAsia="仿宋" w:hAnsi="仿宋" w:cstheme="minorBidi" w:hint="eastAsia"/>
          <w:kern w:val="2"/>
          <w:sz w:val="30"/>
          <w:szCs w:val="30"/>
        </w:rPr>
        <w:t>保障</w:t>
      </w:r>
      <w:r w:rsidRPr="00DA653C">
        <w:rPr>
          <w:rFonts w:ascii="仿宋" w:eastAsia="仿宋" w:hAnsi="仿宋" w:cstheme="minorBidi"/>
          <w:kern w:val="2"/>
          <w:sz w:val="30"/>
          <w:szCs w:val="30"/>
        </w:rPr>
        <w:t>、</w:t>
      </w:r>
      <w:r w:rsidRPr="00DA653C">
        <w:rPr>
          <w:rFonts w:ascii="仿宋" w:eastAsia="仿宋" w:hAnsi="仿宋" w:cstheme="minorBidi" w:hint="eastAsia"/>
          <w:kern w:val="2"/>
          <w:sz w:val="30"/>
          <w:szCs w:val="30"/>
        </w:rPr>
        <w:t>演习</w:t>
      </w:r>
      <w:r w:rsidR="00533A3B" w:rsidRPr="00DA653C">
        <w:rPr>
          <w:rFonts w:ascii="仿宋" w:eastAsia="仿宋" w:hAnsi="仿宋" w:cstheme="minorBidi"/>
          <w:kern w:val="2"/>
          <w:sz w:val="30"/>
          <w:szCs w:val="30"/>
        </w:rPr>
        <w:t>场地</w:t>
      </w:r>
      <w:r w:rsidRPr="00DA653C">
        <w:rPr>
          <w:rFonts w:ascii="仿宋" w:eastAsia="仿宋" w:hAnsi="仿宋" w:cstheme="minorBidi"/>
          <w:kern w:val="2"/>
          <w:sz w:val="30"/>
          <w:szCs w:val="30"/>
        </w:rPr>
        <w:t>保障、演习</w:t>
      </w:r>
      <w:r w:rsidRPr="00DA653C">
        <w:rPr>
          <w:rFonts w:ascii="仿宋" w:eastAsia="仿宋" w:hAnsi="仿宋" w:cstheme="minorBidi" w:hint="eastAsia"/>
          <w:kern w:val="2"/>
          <w:sz w:val="30"/>
          <w:szCs w:val="30"/>
        </w:rPr>
        <w:t>过程</w:t>
      </w:r>
      <w:r w:rsidR="00533A3B" w:rsidRPr="00DA653C">
        <w:rPr>
          <w:rFonts w:ascii="仿宋" w:eastAsia="仿宋" w:hAnsi="仿宋" w:cstheme="minorBidi"/>
          <w:kern w:val="2"/>
          <w:sz w:val="30"/>
          <w:szCs w:val="30"/>
        </w:rPr>
        <w:t>中</w:t>
      </w:r>
      <w:r w:rsidRPr="00DA653C">
        <w:rPr>
          <w:rFonts w:ascii="仿宋" w:eastAsia="仿宋" w:hAnsi="仿宋" w:cstheme="minorBidi" w:hint="eastAsia"/>
          <w:kern w:val="2"/>
          <w:sz w:val="30"/>
          <w:szCs w:val="30"/>
        </w:rPr>
        <w:t>视频采集</w:t>
      </w:r>
      <w:r w:rsidRPr="00DA653C">
        <w:rPr>
          <w:rFonts w:ascii="仿宋" w:eastAsia="仿宋" w:hAnsi="仿宋" w:cstheme="minorBidi"/>
          <w:kern w:val="2"/>
          <w:sz w:val="30"/>
          <w:szCs w:val="30"/>
        </w:rPr>
        <w:t>等工作</w:t>
      </w:r>
      <w:r w:rsidRPr="00DA653C">
        <w:rPr>
          <w:rFonts w:ascii="仿宋" w:eastAsia="仿宋" w:hAnsi="仿宋" w:cstheme="minorBidi" w:hint="eastAsia"/>
          <w:kern w:val="2"/>
          <w:sz w:val="30"/>
          <w:szCs w:val="30"/>
        </w:rPr>
        <w:t>。</w:t>
      </w:r>
    </w:p>
    <w:p w14:paraId="53841AC1" w14:textId="5A592153" w:rsidR="00193B70" w:rsidRPr="001F10BB" w:rsidRDefault="00193B70" w:rsidP="00D832B0">
      <w:pPr>
        <w:pStyle w:val="affff"/>
        <w:numPr>
          <w:ilvl w:val="0"/>
          <w:numId w:val="46"/>
        </w:numPr>
        <w:spacing w:beforeLines="50" w:before="163" w:afterLines="50" w:after="163" w:line="500" w:lineRule="exact"/>
        <w:ind w:firstLineChars="0"/>
        <w:rPr>
          <w:rFonts w:ascii="仿宋" w:eastAsia="仿宋" w:hAnsi="仿宋" w:cstheme="minorBidi"/>
          <w:b/>
          <w:sz w:val="30"/>
          <w:szCs w:val="30"/>
        </w:rPr>
      </w:pPr>
      <w:r w:rsidRPr="001F10BB">
        <w:rPr>
          <w:rFonts w:ascii="仿宋" w:eastAsia="仿宋" w:hAnsi="仿宋" w:cstheme="minorBidi" w:hint="eastAsia"/>
          <w:b/>
          <w:sz w:val="30"/>
          <w:szCs w:val="30"/>
        </w:rPr>
        <w:t>确定</w:t>
      </w:r>
      <w:r w:rsidRPr="001F10BB">
        <w:rPr>
          <w:rFonts w:ascii="仿宋" w:eastAsia="仿宋" w:hAnsi="仿宋" w:cstheme="minorBidi"/>
          <w:b/>
          <w:sz w:val="30"/>
          <w:szCs w:val="30"/>
        </w:rPr>
        <w:t>演习目标</w:t>
      </w:r>
    </w:p>
    <w:p w14:paraId="14E45CB9" w14:textId="3390DAC9" w:rsidR="00193B70" w:rsidRPr="00DA653C" w:rsidRDefault="00DE0466"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依据</w:t>
      </w:r>
      <w:r w:rsidR="00533A3B" w:rsidRPr="00DA653C">
        <w:rPr>
          <w:rFonts w:ascii="仿宋" w:eastAsia="仿宋" w:hAnsi="仿宋" w:cstheme="minorBidi" w:hint="eastAsia"/>
          <w:kern w:val="2"/>
          <w:sz w:val="30"/>
          <w:szCs w:val="30"/>
        </w:rPr>
        <w:t>实战攻防演习需要达到</w:t>
      </w:r>
      <w:r w:rsidR="00D832B0">
        <w:rPr>
          <w:rFonts w:ascii="仿宋" w:eastAsia="仿宋" w:hAnsi="仿宋" w:cstheme="minorBidi" w:hint="eastAsia"/>
          <w:kern w:val="2"/>
          <w:sz w:val="30"/>
          <w:szCs w:val="30"/>
        </w:rPr>
        <w:t>的</w:t>
      </w:r>
      <w:r w:rsidR="00533A3B" w:rsidRPr="00DA653C">
        <w:rPr>
          <w:rFonts w:ascii="仿宋" w:eastAsia="仿宋" w:hAnsi="仿宋" w:cstheme="minorBidi" w:hint="eastAsia"/>
          <w:kern w:val="2"/>
          <w:sz w:val="30"/>
          <w:szCs w:val="30"/>
        </w:rPr>
        <w:t>演习效果，</w:t>
      </w:r>
      <w:r w:rsidRPr="00DA653C">
        <w:rPr>
          <w:rFonts w:ascii="仿宋" w:eastAsia="仿宋" w:hAnsi="仿宋" w:cstheme="minorBidi"/>
          <w:kern w:val="2"/>
          <w:sz w:val="30"/>
          <w:szCs w:val="30"/>
        </w:rPr>
        <w:t>对</w:t>
      </w:r>
      <w:r w:rsidR="00533A3B" w:rsidRPr="00DA653C">
        <w:rPr>
          <w:rFonts w:ascii="仿宋" w:eastAsia="仿宋" w:hAnsi="仿宋" w:cstheme="minorBidi" w:hint="eastAsia"/>
          <w:kern w:val="2"/>
          <w:sz w:val="30"/>
          <w:szCs w:val="30"/>
        </w:rPr>
        <w:t>参演单位</w:t>
      </w:r>
      <w:r w:rsidRPr="00DA653C">
        <w:rPr>
          <w:rFonts w:ascii="仿宋" w:eastAsia="仿宋" w:hAnsi="仿宋" w:cstheme="minorBidi" w:hint="eastAsia"/>
          <w:kern w:val="2"/>
          <w:sz w:val="30"/>
          <w:szCs w:val="30"/>
        </w:rPr>
        <w:t>业务</w:t>
      </w:r>
      <w:r w:rsidRPr="00DA653C">
        <w:rPr>
          <w:rFonts w:ascii="仿宋" w:eastAsia="仿宋" w:hAnsi="仿宋" w:cstheme="minorBidi"/>
          <w:kern w:val="2"/>
          <w:sz w:val="30"/>
          <w:szCs w:val="30"/>
        </w:rPr>
        <w:t>和信息系统</w:t>
      </w:r>
      <w:r w:rsidR="00533A3B" w:rsidRPr="00DA653C">
        <w:rPr>
          <w:rFonts w:ascii="仿宋" w:eastAsia="仿宋" w:hAnsi="仿宋" w:cstheme="minorBidi" w:hint="eastAsia"/>
          <w:kern w:val="2"/>
          <w:sz w:val="30"/>
          <w:szCs w:val="30"/>
        </w:rPr>
        <w:t>全面</w:t>
      </w:r>
      <w:r w:rsidRPr="00DA653C">
        <w:rPr>
          <w:rFonts w:ascii="仿宋" w:eastAsia="仿宋" w:hAnsi="仿宋" w:cstheme="minorBidi"/>
          <w:kern w:val="2"/>
          <w:sz w:val="30"/>
          <w:szCs w:val="30"/>
        </w:rPr>
        <w:t>梳理，</w:t>
      </w:r>
      <w:r w:rsidR="00533A3B" w:rsidRPr="00DA653C">
        <w:rPr>
          <w:rFonts w:ascii="仿宋" w:eastAsia="仿宋" w:hAnsi="仿宋" w:cstheme="minorBidi" w:hint="eastAsia"/>
          <w:kern w:val="2"/>
          <w:sz w:val="30"/>
          <w:szCs w:val="30"/>
        </w:rPr>
        <w:t>可以由演习组织方选定或由参演单位上报，最终</w:t>
      </w:r>
      <w:r w:rsidRPr="00DA653C">
        <w:rPr>
          <w:rFonts w:ascii="仿宋" w:eastAsia="仿宋" w:hAnsi="仿宋" w:cstheme="minorBidi"/>
          <w:kern w:val="2"/>
          <w:sz w:val="30"/>
          <w:szCs w:val="30"/>
        </w:rPr>
        <w:t>选取</w:t>
      </w:r>
      <w:r w:rsidR="00533A3B" w:rsidRPr="00DA653C">
        <w:rPr>
          <w:rFonts w:ascii="仿宋" w:eastAsia="仿宋" w:hAnsi="仿宋" w:cstheme="minorBidi" w:hint="eastAsia"/>
          <w:kern w:val="2"/>
          <w:sz w:val="30"/>
          <w:szCs w:val="30"/>
        </w:rPr>
        <w:t>确认</w:t>
      </w:r>
      <w:r w:rsidRPr="00DA653C">
        <w:rPr>
          <w:rFonts w:ascii="仿宋" w:eastAsia="仿宋" w:hAnsi="仿宋" w:cstheme="minorBidi" w:hint="eastAsia"/>
          <w:kern w:val="2"/>
          <w:sz w:val="30"/>
          <w:szCs w:val="30"/>
        </w:rPr>
        <w:t>演习</w:t>
      </w:r>
      <w:r w:rsidRPr="00DA653C">
        <w:rPr>
          <w:rFonts w:ascii="仿宋" w:eastAsia="仿宋" w:hAnsi="仿宋" w:cstheme="minorBidi"/>
          <w:kern w:val="2"/>
          <w:sz w:val="30"/>
          <w:szCs w:val="30"/>
        </w:rPr>
        <w:t>目标系统</w:t>
      </w:r>
      <w:r w:rsidRPr="00DA653C">
        <w:rPr>
          <w:rFonts w:ascii="仿宋" w:eastAsia="仿宋" w:hAnsi="仿宋" w:cstheme="minorBidi" w:hint="eastAsia"/>
          <w:kern w:val="2"/>
          <w:sz w:val="30"/>
          <w:szCs w:val="30"/>
        </w:rPr>
        <w:t>。通常</w:t>
      </w:r>
      <w:r w:rsidR="00D832B0">
        <w:rPr>
          <w:rFonts w:ascii="仿宋" w:eastAsia="仿宋" w:hAnsi="仿宋" w:cstheme="minorBidi" w:hint="eastAsia"/>
          <w:kern w:val="2"/>
          <w:sz w:val="30"/>
          <w:szCs w:val="30"/>
        </w:rPr>
        <w:t>会</w:t>
      </w:r>
      <w:r w:rsidRPr="00DA653C">
        <w:rPr>
          <w:rFonts w:ascii="仿宋" w:eastAsia="仿宋" w:hAnsi="仿宋" w:cstheme="minorBidi"/>
          <w:kern w:val="2"/>
          <w:sz w:val="30"/>
          <w:szCs w:val="30"/>
        </w:rPr>
        <w:t>选择关键信息基础设施、重要业务系统</w:t>
      </w:r>
      <w:r w:rsidRPr="00DA653C">
        <w:rPr>
          <w:rFonts w:ascii="仿宋" w:eastAsia="仿宋" w:hAnsi="仿宋" w:cstheme="minorBidi" w:hint="eastAsia"/>
          <w:kern w:val="2"/>
          <w:sz w:val="30"/>
          <w:szCs w:val="30"/>
        </w:rPr>
        <w:t>、</w:t>
      </w:r>
      <w:r w:rsidRPr="00DA653C">
        <w:rPr>
          <w:rFonts w:ascii="仿宋" w:eastAsia="仿宋" w:hAnsi="仿宋" w:cstheme="minorBidi"/>
          <w:kern w:val="2"/>
          <w:sz w:val="30"/>
          <w:szCs w:val="30"/>
        </w:rPr>
        <w:t>门户网站等作为演习</w:t>
      </w:r>
      <w:r w:rsidRPr="00DA653C">
        <w:rPr>
          <w:rFonts w:ascii="仿宋" w:eastAsia="仿宋" w:hAnsi="仿宋" w:cstheme="minorBidi" w:hint="eastAsia"/>
          <w:kern w:val="2"/>
          <w:sz w:val="30"/>
          <w:szCs w:val="30"/>
        </w:rPr>
        <w:t>首</w:t>
      </w:r>
      <w:r w:rsidRPr="00DA653C">
        <w:rPr>
          <w:rFonts w:ascii="仿宋" w:eastAsia="仿宋" w:hAnsi="仿宋" w:cstheme="minorBidi"/>
          <w:kern w:val="2"/>
          <w:sz w:val="30"/>
          <w:szCs w:val="30"/>
        </w:rPr>
        <w:t>选目标。</w:t>
      </w:r>
    </w:p>
    <w:p w14:paraId="1AF8942C" w14:textId="76ACC2BF" w:rsidR="00166694" w:rsidRPr="001F10BB" w:rsidRDefault="00166694" w:rsidP="00D832B0">
      <w:pPr>
        <w:pStyle w:val="affff"/>
        <w:numPr>
          <w:ilvl w:val="0"/>
          <w:numId w:val="46"/>
        </w:numPr>
        <w:spacing w:beforeLines="50" w:before="163" w:afterLines="50" w:after="163" w:line="500" w:lineRule="exact"/>
        <w:ind w:firstLineChars="0"/>
        <w:rPr>
          <w:rFonts w:ascii="仿宋" w:eastAsia="仿宋" w:hAnsi="仿宋" w:cstheme="minorBidi"/>
          <w:b/>
          <w:sz w:val="30"/>
          <w:szCs w:val="30"/>
        </w:rPr>
      </w:pPr>
      <w:r w:rsidRPr="001F10BB">
        <w:rPr>
          <w:rFonts w:ascii="仿宋" w:eastAsia="仿宋" w:hAnsi="仿宋" w:cstheme="minorBidi" w:hint="eastAsia"/>
          <w:b/>
          <w:sz w:val="30"/>
          <w:szCs w:val="30"/>
        </w:rPr>
        <w:t>制定</w:t>
      </w:r>
      <w:r w:rsidRPr="001F10BB">
        <w:rPr>
          <w:rFonts w:ascii="仿宋" w:eastAsia="仿宋" w:hAnsi="仿宋" w:cstheme="minorBidi"/>
          <w:b/>
          <w:sz w:val="30"/>
          <w:szCs w:val="30"/>
        </w:rPr>
        <w:t>演习规</w:t>
      </w:r>
      <w:r w:rsidRPr="001F10BB">
        <w:rPr>
          <w:rFonts w:ascii="仿宋" w:eastAsia="仿宋" w:hAnsi="仿宋" w:cstheme="minorBidi" w:hint="eastAsia"/>
          <w:b/>
          <w:sz w:val="30"/>
          <w:szCs w:val="30"/>
        </w:rPr>
        <w:t>则</w:t>
      </w:r>
    </w:p>
    <w:p w14:paraId="5CB81EAF" w14:textId="6828DDB1" w:rsidR="00166694" w:rsidRPr="00DA653C" w:rsidRDefault="00166694"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lastRenderedPageBreak/>
        <w:t>依据演习目标结合实际</w:t>
      </w:r>
      <w:r w:rsidR="00E03E53" w:rsidRPr="00DA653C">
        <w:rPr>
          <w:rFonts w:ascii="仿宋" w:eastAsia="仿宋" w:hAnsi="仿宋" w:cstheme="minorBidi" w:hint="eastAsia"/>
          <w:kern w:val="2"/>
          <w:sz w:val="30"/>
          <w:szCs w:val="30"/>
        </w:rPr>
        <w:t>演习</w:t>
      </w:r>
      <w:r w:rsidRPr="00DA653C">
        <w:rPr>
          <w:rFonts w:ascii="仿宋" w:eastAsia="仿宋" w:hAnsi="仿宋" w:cstheme="minorBidi" w:hint="eastAsia"/>
          <w:kern w:val="2"/>
          <w:sz w:val="30"/>
          <w:szCs w:val="30"/>
        </w:rPr>
        <w:t>场景</w:t>
      </w:r>
      <w:r w:rsidR="00CA7F07">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细化攻击规则、防守规则和评分规则。为了</w:t>
      </w:r>
      <w:r w:rsidRPr="00DA653C">
        <w:rPr>
          <w:rFonts w:ascii="仿宋" w:eastAsia="仿宋" w:hAnsi="仿宋" w:cstheme="minorBidi"/>
          <w:kern w:val="2"/>
          <w:sz w:val="30"/>
          <w:szCs w:val="30"/>
        </w:rPr>
        <w:t>鼓励</w:t>
      </w:r>
      <w:r w:rsidR="00B8103A" w:rsidRPr="00DA653C">
        <w:rPr>
          <w:rFonts w:ascii="仿宋" w:eastAsia="仿宋" w:hAnsi="仿宋" w:cstheme="minorBidi" w:hint="eastAsia"/>
          <w:kern w:val="2"/>
          <w:sz w:val="30"/>
          <w:szCs w:val="30"/>
        </w:rPr>
        <w:t>和提升</w:t>
      </w:r>
      <w:r w:rsidRPr="00DA653C">
        <w:rPr>
          <w:rFonts w:ascii="仿宋" w:eastAsia="仿宋" w:hAnsi="仿宋" w:cstheme="minorBidi" w:hint="eastAsia"/>
          <w:kern w:val="2"/>
          <w:sz w:val="30"/>
          <w:szCs w:val="30"/>
        </w:rPr>
        <w:t>防守</w:t>
      </w:r>
      <w:r w:rsidRPr="00DA653C">
        <w:rPr>
          <w:rFonts w:ascii="仿宋" w:eastAsia="仿宋" w:hAnsi="仿宋" w:cstheme="minorBidi"/>
          <w:kern w:val="2"/>
          <w:sz w:val="30"/>
          <w:szCs w:val="30"/>
        </w:rPr>
        <w:t>单位</w:t>
      </w:r>
      <w:r w:rsidR="00B8103A" w:rsidRPr="00DA653C">
        <w:rPr>
          <w:rFonts w:ascii="仿宋" w:eastAsia="仿宋" w:hAnsi="仿宋" w:cstheme="minorBidi" w:hint="eastAsia"/>
          <w:kern w:val="2"/>
          <w:sz w:val="30"/>
          <w:szCs w:val="30"/>
        </w:rPr>
        <w:t>防守技术能力</w:t>
      </w:r>
      <w:r w:rsidRPr="00DA653C">
        <w:rPr>
          <w:rFonts w:ascii="仿宋" w:eastAsia="仿宋" w:hAnsi="仿宋" w:cstheme="minorBidi"/>
          <w:kern w:val="2"/>
          <w:sz w:val="30"/>
          <w:szCs w:val="30"/>
        </w:rPr>
        <w:t>，</w:t>
      </w:r>
      <w:r w:rsidRPr="00DA653C">
        <w:rPr>
          <w:rFonts w:ascii="仿宋" w:eastAsia="仿宋" w:hAnsi="仿宋" w:cstheme="minorBidi" w:hint="eastAsia"/>
          <w:kern w:val="2"/>
          <w:sz w:val="30"/>
          <w:szCs w:val="30"/>
        </w:rPr>
        <w:t>可</w:t>
      </w:r>
      <w:r w:rsidRPr="00DA653C">
        <w:rPr>
          <w:rFonts w:ascii="仿宋" w:eastAsia="仿宋" w:hAnsi="仿宋" w:cstheme="minorBidi"/>
          <w:kern w:val="2"/>
          <w:sz w:val="30"/>
          <w:szCs w:val="30"/>
        </w:rPr>
        <w:t>以</w:t>
      </w:r>
      <w:r w:rsidRPr="00DA653C">
        <w:rPr>
          <w:rFonts w:ascii="仿宋" w:eastAsia="仿宋" w:hAnsi="仿宋" w:cstheme="minorBidi" w:hint="eastAsia"/>
          <w:kern w:val="2"/>
          <w:sz w:val="30"/>
          <w:szCs w:val="30"/>
        </w:rPr>
        <w:t>适当</w:t>
      </w:r>
      <w:r w:rsidRPr="00DA653C">
        <w:rPr>
          <w:rFonts w:ascii="仿宋" w:eastAsia="仿宋" w:hAnsi="仿宋" w:cstheme="minorBidi"/>
          <w:kern w:val="2"/>
          <w:sz w:val="30"/>
          <w:szCs w:val="30"/>
        </w:rPr>
        <w:t>增加防守方</w:t>
      </w:r>
      <w:r w:rsidRPr="00DA653C">
        <w:rPr>
          <w:rFonts w:ascii="仿宋" w:eastAsia="仿宋" w:hAnsi="仿宋" w:cstheme="minorBidi" w:hint="eastAsia"/>
          <w:kern w:val="2"/>
          <w:sz w:val="30"/>
          <w:szCs w:val="30"/>
        </w:rPr>
        <w:t>反</w:t>
      </w:r>
      <w:r w:rsidRPr="00DA653C">
        <w:rPr>
          <w:rFonts w:ascii="仿宋" w:eastAsia="仿宋" w:hAnsi="仿宋" w:cstheme="minorBidi"/>
          <w:kern w:val="2"/>
          <w:sz w:val="30"/>
          <w:szCs w:val="30"/>
        </w:rPr>
        <w:t>击得分</w:t>
      </w:r>
      <w:r w:rsidR="00B8103A" w:rsidRPr="00DA653C">
        <w:rPr>
          <w:rFonts w:ascii="仿宋" w:eastAsia="仿宋" w:hAnsi="仿宋" w:cstheme="minorBidi" w:hint="eastAsia"/>
          <w:kern w:val="2"/>
          <w:sz w:val="30"/>
          <w:szCs w:val="30"/>
        </w:rPr>
        <w:t>规则</w:t>
      </w:r>
      <w:r w:rsidRPr="00DA653C">
        <w:rPr>
          <w:rFonts w:ascii="仿宋" w:eastAsia="仿宋" w:hAnsi="仿宋" w:cstheme="minorBidi"/>
          <w:kern w:val="2"/>
          <w:sz w:val="30"/>
          <w:szCs w:val="30"/>
        </w:rPr>
        <w:t>。</w:t>
      </w:r>
    </w:p>
    <w:p w14:paraId="7BA94D37" w14:textId="0AA677BB" w:rsidR="00166694" w:rsidRPr="00DA653C" w:rsidRDefault="00166694"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演习时间：通常为工作日</w:t>
      </w:r>
      <w:r w:rsidRPr="00DA653C">
        <w:rPr>
          <w:rFonts w:ascii="仿宋" w:eastAsia="仿宋" w:hAnsi="仿宋" w:cstheme="minorBidi"/>
          <w:kern w:val="2"/>
          <w:sz w:val="30"/>
          <w:szCs w:val="30"/>
        </w:rPr>
        <w:t>5</w:t>
      </w:r>
      <w:r w:rsidR="00D832B0">
        <w:rPr>
          <w:rFonts w:ascii="仿宋" w:eastAsia="仿宋" w:hAnsi="仿宋" w:cstheme="minorBidi"/>
          <w:kern w:val="2"/>
          <w:sz w:val="30"/>
          <w:szCs w:val="30"/>
        </w:rPr>
        <w:t>×</w:t>
      </w:r>
      <w:r w:rsidRPr="00DA653C">
        <w:rPr>
          <w:rFonts w:ascii="仿宋" w:eastAsia="仿宋" w:hAnsi="仿宋" w:cstheme="minorBidi"/>
          <w:kern w:val="2"/>
          <w:sz w:val="30"/>
          <w:szCs w:val="30"/>
        </w:rPr>
        <w:t>8</w:t>
      </w:r>
      <w:r w:rsidRPr="00DA653C">
        <w:rPr>
          <w:rFonts w:ascii="仿宋" w:eastAsia="仿宋" w:hAnsi="仿宋" w:cstheme="minorBidi" w:hint="eastAsia"/>
          <w:kern w:val="2"/>
          <w:sz w:val="30"/>
          <w:szCs w:val="30"/>
        </w:rPr>
        <w:t>小</w:t>
      </w:r>
      <w:r w:rsidRPr="00DA653C">
        <w:rPr>
          <w:rFonts w:ascii="仿宋" w:eastAsia="仿宋" w:hAnsi="仿宋" w:cstheme="minorBidi"/>
          <w:kern w:val="2"/>
          <w:sz w:val="30"/>
          <w:szCs w:val="30"/>
        </w:rPr>
        <w:t>时</w:t>
      </w:r>
      <w:r w:rsidRPr="00DA653C">
        <w:rPr>
          <w:rFonts w:ascii="仿宋" w:eastAsia="仿宋" w:hAnsi="仿宋" w:cstheme="minorBidi" w:hint="eastAsia"/>
          <w:kern w:val="2"/>
          <w:sz w:val="30"/>
          <w:szCs w:val="30"/>
        </w:rPr>
        <w:t>，组织</w:t>
      </w:r>
      <w:r w:rsidRPr="00DA653C">
        <w:rPr>
          <w:rFonts w:ascii="仿宋" w:eastAsia="仿宋" w:hAnsi="仿宋" w:cstheme="minorBidi"/>
          <w:kern w:val="2"/>
          <w:sz w:val="30"/>
          <w:szCs w:val="30"/>
        </w:rPr>
        <w:t>单位视情况</w:t>
      </w:r>
      <w:r w:rsidRPr="00DA653C">
        <w:rPr>
          <w:rFonts w:ascii="仿宋" w:eastAsia="仿宋" w:hAnsi="仿宋" w:cstheme="minorBidi" w:hint="eastAsia"/>
          <w:kern w:val="2"/>
          <w:sz w:val="30"/>
          <w:szCs w:val="30"/>
        </w:rPr>
        <w:t>还</w:t>
      </w:r>
      <w:r w:rsidRPr="00DA653C">
        <w:rPr>
          <w:rFonts w:ascii="仿宋" w:eastAsia="仿宋" w:hAnsi="仿宋" w:cstheme="minorBidi"/>
          <w:kern w:val="2"/>
          <w:sz w:val="30"/>
          <w:szCs w:val="30"/>
        </w:rPr>
        <w:t>可以</w:t>
      </w:r>
      <w:r w:rsidRPr="00DA653C">
        <w:rPr>
          <w:rFonts w:ascii="仿宋" w:eastAsia="仿宋" w:hAnsi="仿宋" w:cstheme="minorBidi" w:hint="eastAsia"/>
          <w:kern w:val="2"/>
          <w:sz w:val="30"/>
          <w:szCs w:val="30"/>
        </w:rPr>
        <w:t>安排为</w:t>
      </w:r>
      <w:r w:rsidRPr="00DA653C">
        <w:rPr>
          <w:rFonts w:ascii="仿宋" w:eastAsia="仿宋" w:hAnsi="仿宋" w:cstheme="minorBidi"/>
          <w:kern w:val="2"/>
          <w:sz w:val="30"/>
          <w:szCs w:val="30"/>
        </w:rPr>
        <w:t>7</w:t>
      </w:r>
      <w:r w:rsidR="001F10BB">
        <w:rPr>
          <w:rFonts w:ascii="仿宋" w:eastAsia="仿宋" w:hAnsi="仿宋" w:cstheme="minorBidi"/>
          <w:kern w:val="2"/>
          <w:sz w:val="30"/>
          <w:szCs w:val="30"/>
        </w:rPr>
        <w:t>×</w:t>
      </w:r>
      <w:r w:rsidRPr="00DA653C">
        <w:rPr>
          <w:rFonts w:ascii="仿宋" w:eastAsia="仿宋" w:hAnsi="仿宋" w:cstheme="minorBidi"/>
          <w:kern w:val="2"/>
          <w:sz w:val="30"/>
          <w:szCs w:val="30"/>
        </w:rPr>
        <w:t>24</w:t>
      </w:r>
      <w:r w:rsidRPr="00DA653C">
        <w:rPr>
          <w:rFonts w:ascii="仿宋" w:eastAsia="仿宋" w:hAnsi="仿宋" w:cstheme="minorBidi" w:hint="eastAsia"/>
          <w:kern w:val="2"/>
          <w:sz w:val="30"/>
          <w:szCs w:val="30"/>
        </w:rPr>
        <w:t>小</w:t>
      </w:r>
      <w:r w:rsidRPr="00DA653C">
        <w:rPr>
          <w:rFonts w:ascii="仿宋" w:eastAsia="仿宋" w:hAnsi="仿宋" w:cstheme="minorBidi"/>
          <w:kern w:val="2"/>
          <w:sz w:val="30"/>
          <w:szCs w:val="30"/>
        </w:rPr>
        <w:t>时。</w:t>
      </w:r>
    </w:p>
    <w:p w14:paraId="3391CE6F" w14:textId="2F4C0A37" w:rsidR="00166694" w:rsidRPr="00DA653C" w:rsidRDefault="00166694"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沟通方式：即</w:t>
      </w:r>
      <w:r w:rsidRPr="00DA653C">
        <w:rPr>
          <w:rFonts w:ascii="仿宋" w:eastAsia="仿宋" w:hAnsi="仿宋" w:cstheme="minorBidi"/>
          <w:kern w:val="2"/>
          <w:sz w:val="30"/>
          <w:szCs w:val="30"/>
        </w:rPr>
        <w:t>时通信软件</w:t>
      </w:r>
      <w:r w:rsidRPr="00DA653C">
        <w:rPr>
          <w:rFonts w:ascii="仿宋" w:eastAsia="仿宋" w:hAnsi="仿宋" w:cstheme="minorBidi" w:hint="eastAsia"/>
          <w:kern w:val="2"/>
          <w:sz w:val="30"/>
          <w:szCs w:val="30"/>
        </w:rPr>
        <w:t>、邮件、电话等。</w:t>
      </w:r>
    </w:p>
    <w:p w14:paraId="6966488D" w14:textId="7393C5E7" w:rsidR="00DE0466" w:rsidRPr="001F10BB" w:rsidRDefault="00DE0466" w:rsidP="00D832B0">
      <w:pPr>
        <w:pStyle w:val="affff"/>
        <w:numPr>
          <w:ilvl w:val="0"/>
          <w:numId w:val="46"/>
        </w:numPr>
        <w:spacing w:beforeLines="50" w:before="163" w:afterLines="50" w:after="163" w:line="500" w:lineRule="exact"/>
        <w:ind w:firstLineChars="0"/>
        <w:rPr>
          <w:rFonts w:ascii="仿宋" w:eastAsia="仿宋" w:hAnsi="仿宋" w:cstheme="minorBidi"/>
          <w:b/>
          <w:sz w:val="30"/>
          <w:szCs w:val="30"/>
        </w:rPr>
      </w:pPr>
      <w:r w:rsidRPr="001F10BB">
        <w:rPr>
          <w:rFonts w:ascii="仿宋" w:eastAsia="仿宋" w:hAnsi="仿宋" w:cstheme="minorBidi" w:hint="eastAsia"/>
          <w:b/>
          <w:sz w:val="30"/>
          <w:szCs w:val="30"/>
        </w:rPr>
        <w:t>确定</w:t>
      </w:r>
      <w:r w:rsidRPr="001F10BB">
        <w:rPr>
          <w:rFonts w:ascii="仿宋" w:eastAsia="仿宋" w:hAnsi="仿宋" w:cstheme="minorBidi"/>
          <w:b/>
          <w:sz w:val="30"/>
          <w:szCs w:val="30"/>
        </w:rPr>
        <w:t>演习流程</w:t>
      </w:r>
    </w:p>
    <w:p w14:paraId="0FF6A386" w14:textId="2028DB66" w:rsidR="00D832B0" w:rsidRPr="00DA653C" w:rsidRDefault="00D832B0" w:rsidP="00D832B0">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实战</w:t>
      </w:r>
      <w:r w:rsidRPr="00DA653C">
        <w:rPr>
          <w:rFonts w:ascii="仿宋" w:eastAsia="仿宋" w:hAnsi="仿宋" w:cstheme="minorBidi" w:hint="eastAsia"/>
          <w:kern w:val="2"/>
          <w:sz w:val="30"/>
          <w:szCs w:val="30"/>
        </w:rPr>
        <w:t>攻防</w:t>
      </w:r>
      <w:r w:rsidRPr="00DA653C">
        <w:rPr>
          <w:rFonts w:ascii="仿宋" w:eastAsia="仿宋" w:hAnsi="仿宋" w:cstheme="minorBidi"/>
          <w:kern w:val="2"/>
          <w:sz w:val="30"/>
          <w:szCs w:val="30"/>
        </w:rPr>
        <w:t>演习</w:t>
      </w:r>
      <w:r w:rsidRPr="00DA653C">
        <w:rPr>
          <w:rFonts w:ascii="仿宋" w:eastAsia="仿宋" w:hAnsi="仿宋" w:cstheme="minorBidi" w:hint="eastAsia"/>
          <w:kern w:val="2"/>
          <w:sz w:val="30"/>
          <w:szCs w:val="30"/>
        </w:rPr>
        <w:t>正式开始后的流程</w:t>
      </w:r>
      <w:r>
        <w:rPr>
          <w:rFonts w:ascii="仿宋" w:eastAsia="仿宋" w:hAnsi="仿宋" w:cstheme="minorBidi" w:hint="eastAsia"/>
          <w:kern w:val="2"/>
          <w:sz w:val="30"/>
          <w:szCs w:val="30"/>
        </w:rPr>
        <w:t>一般</w:t>
      </w:r>
      <w:r w:rsidRPr="00DA653C">
        <w:rPr>
          <w:rFonts w:ascii="仿宋" w:eastAsia="仿宋" w:hAnsi="仿宋" w:cstheme="minorBidi" w:hint="eastAsia"/>
          <w:kern w:val="2"/>
          <w:sz w:val="30"/>
          <w:szCs w:val="30"/>
        </w:rPr>
        <w:t>如</w:t>
      </w:r>
      <w:r>
        <w:rPr>
          <w:rFonts w:ascii="仿宋" w:eastAsia="仿宋" w:hAnsi="仿宋" w:cstheme="minorBidi" w:hint="eastAsia"/>
          <w:kern w:val="2"/>
          <w:sz w:val="30"/>
          <w:szCs w:val="30"/>
        </w:rPr>
        <w:t>图所示</w:t>
      </w:r>
      <w:r w:rsidRPr="00DA653C">
        <w:rPr>
          <w:rFonts w:ascii="仿宋" w:eastAsia="仿宋" w:hAnsi="仿宋" w:cstheme="minorBidi" w:hint="eastAsia"/>
          <w:kern w:val="2"/>
          <w:sz w:val="30"/>
          <w:szCs w:val="30"/>
        </w:rPr>
        <w:t>：</w:t>
      </w:r>
    </w:p>
    <w:p w14:paraId="3D55A92E" w14:textId="51B68C1D" w:rsidR="00DE0466" w:rsidRPr="00B1159A" w:rsidRDefault="00DE0466" w:rsidP="000F1AFC">
      <w:pPr>
        <w:rPr>
          <w:rFonts w:ascii="仿宋" w:eastAsia="仿宋" w:hAnsi="仿宋"/>
          <w:color w:val="000000"/>
          <w:kern w:val="2"/>
          <w:sz w:val="30"/>
          <w:szCs w:val="30"/>
        </w:rPr>
      </w:pPr>
      <w:r w:rsidRPr="00B1159A">
        <w:rPr>
          <w:rFonts w:ascii="仿宋" w:eastAsia="仿宋" w:hAnsi="仿宋" w:hint="eastAsia"/>
          <w:noProof/>
          <w:sz w:val="30"/>
          <w:szCs w:val="30"/>
        </w:rPr>
        <w:drawing>
          <wp:inline distT="0" distB="0" distL="0" distR="0" wp14:anchorId="5551CC13" wp14:editId="2B6560F0">
            <wp:extent cx="5400040" cy="3912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攻防演习流程图 - 副本.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912550"/>
                    </a:xfrm>
                    <a:prstGeom prst="rect">
                      <a:avLst/>
                    </a:prstGeom>
                  </pic:spPr>
                </pic:pic>
              </a:graphicData>
            </a:graphic>
          </wp:inline>
        </w:drawing>
      </w:r>
    </w:p>
    <w:p w14:paraId="27EDCA8B" w14:textId="77777777" w:rsidR="00D832B0"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确认人员就位</w:t>
      </w:r>
    </w:p>
    <w:p w14:paraId="7C87B622" w14:textId="1C906C67" w:rsidR="003A632B" w:rsidRPr="00D832B0" w:rsidRDefault="003A632B" w:rsidP="00D832B0">
      <w:pPr>
        <w:spacing w:beforeLines="50" w:before="163" w:afterLines="50" w:after="163" w:line="500" w:lineRule="exact"/>
        <w:ind w:firstLineChars="200" w:firstLine="600"/>
        <w:rPr>
          <w:rFonts w:ascii="仿宋" w:eastAsia="仿宋" w:hAnsi="仿宋" w:cstheme="minorBidi"/>
          <w:sz w:val="30"/>
          <w:szCs w:val="30"/>
        </w:rPr>
      </w:pPr>
      <w:r w:rsidRPr="00D832B0">
        <w:rPr>
          <w:rFonts w:ascii="仿宋" w:eastAsia="仿宋" w:hAnsi="仿宋" w:cstheme="minorBidi" w:hint="eastAsia"/>
          <w:sz w:val="30"/>
          <w:szCs w:val="30"/>
        </w:rPr>
        <w:t>确认</w:t>
      </w:r>
      <w:r w:rsidR="00410082">
        <w:rPr>
          <w:rFonts w:ascii="仿宋" w:eastAsia="仿宋" w:hAnsi="仿宋" w:cstheme="minorBidi" w:hint="eastAsia"/>
          <w:sz w:val="30"/>
          <w:szCs w:val="30"/>
        </w:rPr>
        <w:t>红队</w:t>
      </w:r>
      <w:r w:rsidRPr="00D832B0">
        <w:rPr>
          <w:rFonts w:ascii="仿宋" w:eastAsia="仿宋" w:hAnsi="仿宋" w:cstheme="minorBidi" w:hint="eastAsia"/>
          <w:sz w:val="30"/>
          <w:szCs w:val="30"/>
        </w:rPr>
        <w:t>人员以及攻防</w:t>
      </w:r>
      <w:r w:rsidR="00E03E53" w:rsidRPr="00D832B0">
        <w:rPr>
          <w:rFonts w:ascii="仿宋" w:eastAsia="仿宋" w:hAnsi="仿宋" w:cstheme="minorBidi" w:hint="eastAsia"/>
          <w:sz w:val="30"/>
          <w:szCs w:val="30"/>
        </w:rPr>
        <w:t>演习</w:t>
      </w:r>
      <w:r w:rsidRPr="00D832B0">
        <w:rPr>
          <w:rFonts w:ascii="仿宋" w:eastAsia="仿宋" w:hAnsi="仿宋" w:cstheme="minorBidi" w:hint="eastAsia"/>
          <w:sz w:val="30"/>
          <w:szCs w:val="30"/>
        </w:rPr>
        <w:t>组织方</w:t>
      </w:r>
      <w:r w:rsidR="00572D73" w:rsidRPr="00D832B0">
        <w:rPr>
          <w:rFonts w:ascii="仿宋" w:eastAsia="仿宋" w:hAnsi="仿宋" w:cstheme="minorBidi" w:hint="eastAsia"/>
          <w:sz w:val="30"/>
          <w:szCs w:val="30"/>
        </w:rPr>
        <w:t>、</w:t>
      </w:r>
      <w:proofErr w:type="gramStart"/>
      <w:r w:rsidRPr="00D832B0">
        <w:rPr>
          <w:rFonts w:ascii="仿宋" w:eastAsia="仿宋" w:hAnsi="仿宋" w:cstheme="minorBidi" w:hint="eastAsia"/>
          <w:sz w:val="30"/>
          <w:szCs w:val="30"/>
        </w:rPr>
        <w:t>防守组</w:t>
      </w:r>
      <w:proofErr w:type="gramEnd"/>
      <w:r w:rsidRPr="00D832B0">
        <w:rPr>
          <w:rFonts w:ascii="仿宋" w:eastAsia="仿宋" w:hAnsi="仿宋" w:cstheme="minorBidi" w:hint="eastAsia"/>
          <w:sz w:val="30"/>
          <w:szCs w:val="30"/>
        </w:rPr>
        <w:t>人员按要求到位。</w:t>
      </w:r>
    </w:p>
    <w:p w14:paraId="21109C8E" w14:textId="77777777" w:rsidR="00D832B0"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确认演习环境</w:t>
      </w:r>
    </w:p>
    <w:p w14:paraId="7D632012" w14:textId="1552B321" w:rsidR="003A632B" w:rsidRPr="00D832B0" w:rsidRDefault="003A632B" w:rsidP="00D832B0">
      <w:pPr>
        <w:spacing w:beforeLines="50" w:before="163" w:afterLines="50" w:after="163" w:line="500" w:lineRule="exact"/>
        <w:ind w:firstLineChars="200" w:firstLine="600"/>
        <w:rPr>
          <w:rFonts w:ascii="仿宋" w:eastAsia="仿宋" w:hAnsi="仿宋" w:cstheme="minorBidi"/>
          <w:sz w:val="30"/>
          <w:szCs w:val="30"/>
        </w:rPr>
      </w:pPr>
      <w:proofErr w:type="gramStart"/>
      <w:r w:rsidRPr="00D832B0">
        <w:rPr>
          <w:rFonts w:ascii="仿宋" w:eastAsia="仿宋" w:hAnsi="仿宋" w:cstheme="minorBidi" w:hint="eastAsia"/>
          <w:sz w:val="30"/>
          <w:szCs w:val="30"/>
        </w:rPr>
        <w:lastRenderedPageBreak/>
        <w:t>攻击组</w:t>
      </w:r>
      <w:proofErr w:type="gramEnd"/>
      <w:r w:rsidRPr="00D832B0">
        <w:rPr>
          <w:rFonts w:ascii="仿宋" w:eastAsia="仿宋" w:hAnsi="仿宋" w:cstheme="minorBidi" w:hint="eastAsia"/>
          <w:sz w:val="30"/>
          <w:szCs w:val="30"/>
        </w:rPr>
        <w:t>与技术</w:t>
      </w:r>
      <w:proofErr w:type="gramStart"/>
      <w:r w:rsidRPr="00D832B0">
        <w:rPr>
          <w:rFonts w:ascii="仿宋" w:eastAsia="仿宋" w:hAnsi="仿宋" w:cstheme="minorBidi" w:hint="eastAsia"/>
          <w:sz w:val="30"/>
          <w:szCs w:val="30"/>
        </w:rPr>
        <w:t>支撑组</w:t>
      </w:r>
      <w:proofErr w:type="gramEnd"/>
      <w:r w:rsidRPr="00D832B0">
        <w:rPr>
          <w:rFonts w:ascii="仿宋" w:eastAsia="仿宋" w:hAnsi="仿宋" w:cstheme="minorBidi" w:hint="eastAsia"/>
          <w:sz w:val="30"/>
          <w:szCs w:val="30"/>
        </w:rPr>
        <w:t>确认演习现场和演习平台准备就绪</w:t>
      </w:r>
      <w:r w:rsidRPr="00D832B0">
        <w:rPr>
          <w:rFonts w:ascii="仿宋" w:eastAsia="仿宋" w:hAnsi="仿宋" w:cstheme="minorBidi"/>
          <w:sz w:val="30"/>
          <w:szCs w:val="30"/>
        </w:rPr>
        <w:t>。</w:t>
      </w:r>
    </w:p>
    <w:p w14:paraId="6821927C" w14:textId="77777777" w:rsidR="00D832B0"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确认准备工作</w:t>
      </w:r>
    </w:p>
    <w:p w14:paraId="5ED25E21" w14:textId="6AFD9AAD" w:rsidR="003A632B" w:rsidRPr="00D832B0" w:rsidRDefault="003A632B" w:rsidP="00D832B0">
      <w:pPr>
        <w:spacing w:beforeLines="50" w:before="163" w:afterLines="50" w:after="163" w:line="500" w:lineRule="exact"/>
        <w:ind w:firstLineChars="200" w:firstLine="600"/>
        <w:rPr>
          <w:rFonts w:ascii="仿宋" w:eastAsia="仿宋" w:hAnsi="仿宋" w:cstheme="minorBidi"/>
          <w:sz w:val="30"/>
          <w:szCs w:val="30"/>
        </w:rPr>
      </w:pPr>
      <w:proofErr w:type="gramStart"/>
      <w:r w:rsidRPr="00D832B0">
        <w:rPr>
          <w:rFonts w:ascii="仿宋" w:eastAsia="仿宋" w:hAnsi="仿宋" w:cstheme="minorBidi" w:hint="eastAsia"/>
          <w:sz w:val="30"/>
          <w:szCs w:val="30"/>
        </w:rPr>
        <w:t>防守组</w:t>
      </w:r>
      <w:proofErr w:type="gramEnd"/>
      <w:r w:rsidRPr="00D832B0">
        <w:rPr>
          <w:rFonts w:ascii="仿宋" w:eastAsia="仿宋" w:hAnsi="仿宋" w:cstheme="minorBidi" w:hint="eastAsia"/>
          <w:sz w:val="30"/>
          <w:szCs w:val="30"/>
        </w:rPr>
        <w:t>确认参演系统备份情况，目标系统是否正常，并已做好相关备份工作</w:t>
      </w:r>
      <w:r w:rsidRPr="00D832B0">
        <w:rPr>
          <w:rFonts w:ascii="仿宋" w:eastAsia="仿宋" w:hAnsi="仿宋" w:cstheme="minorBidi"/>
          <w:sz w:val="30"/>
          <w:szCs w:val="30"/>
        </w:rPr>
        <w:t>。</w:t>
      </w:r>
    </w:p>
    <w:p w14:paraId="2A8D0C54" w14:textId="77777777" w:rsidR="00D832B0"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演习开始</w:t>
      </w:r>
    </w:p>
    <w:p w14:paraId="4772011D" w14:textId="001ECA09" w:rsidR="003A632B" w:rsidRPr="00D832B0" w:rsidRDefault="003A632B" w:rsidP="00D832B0">
      <w:pPr>
        <w:spacing w:beforeLines="50" w:before="163" w:afterLines="50" w:after="163" w:line="500" w:lineRule="exact"/>
        <w:ind w:firstLineChars="200" w:firstLine="600"/>
        <w:rPr>
          <w:rFonts w:ascii="仿宋" w:eastAsia="仿宋" w:hAnsi="仿宋" w:cstheme="minorBidi"/>
          <w:sz w:val="30"/>
          <w:szCs w:val="30"/>
        </w:rPr>
      </w:pPr>
      <w:r w:rsidRPr="00D832B0">
        <w:rPr>
          <w:rFonts w:ascii="仿宋" w:eastAsia="仿宋" w:hAnsi="仿宋" w:cstheme="minorBidi" w:hint="eastAsia"/>
          <w:sz w:val="30"/>
          <w:szCs w:val="30"/>
        </w:rPr>
        <w:t>各方确认准备完毕，演习正式开始。</w:t>
      </w:r>
      <w:r w:rsidRPr="00D832B0">
        <w:rPr>
          <w:rFonts w:ascii="仿宋" w:eastAsia="仿宋" w:hAnsi="仿宋" w:cstheme="minorBidi"/>
          <w:sz w:val="30"/>
          <w:szCs w:val="30"/>
        </w:rPr>
        <w:t xml:space="preserve"> </w:t>
      </w:r>
    </w:p>
    <w:p w14:paraId="7FC29C19" w14:textId="77777777" w:rsidR="00D832B0"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proofErr w:type="gramStart"/>
      <w:r w:rsidRPr="00DA653C">
        <w:rPr>
          <w:rFonts w:ascii="仿宋" w:eastAsia="仿宋" w:hAnsi="仿宋" w:cstheme="minorBidi" w:hint="eastAsia"/>
          <w:sz w:val="30"/>
          <w:szCs w:val="30"/>
        </w:rPr>
        <w:t>攻击组</w:t>
      </w:r>
      <w:proofErr w:type="gramEnd"/>
      <w:r w:rsidRPr="00DA653C">
        <w:rPr>
          <w:rFonts w:ascii="仿宋" w:eastAsia="仿宋" w:hAnsi="仿宋" w:cstheme="minorBidi" w:hint="eastAsia"/>
          <w:sz w:val="30"/>
          <w:szCs w:val="30"/>
        </w:rPr>
        <w:t>实施攻击</w:t>
      </w:r>
    </w:p>
    <w:p w14:paraId="7BA1894D" w14:textId="431E42A8" w:rsidR="003A632B" w:rsidRPr="00D832B0" w:rsidRDefault="00410082" w:rsidP="00D832B0">
      <w:pPr>
        <w:spacing w:beforeLines="50" w:before="163" w:afterLines="50" w:after="163" w:line="500" w:lineRule="exact"/>
        <w:ind w:firstLine="480"/>
        <w:rPr>
          <w:rFonts w:ascii="仿宋" w:eastAsia="仿宋" w:hAnsi="仿宋" w:cstheme="minorBidi"/>
          <w:sz w:val="30"/>
          <w:szCs w:val="30"/>
        </w:rPr>
      </w:pPr>
      <w:r>
        <w:rPr>
          <w:rFonts w:ascii="仿宋" w:eastAsia="仿宋" w:hAnsi="仿宋" w:cstheme="minorBidi" w:hint="eastAsia"/>
          <w:sz w:val="30"/>
          <w:szCs w:val="30"/>
        </w:rPr>
        <w:t>红队</w:t>
      </w:r>
      <w:r w:rsidR="003A632B" w:rsidRPr="00D832B0">
        <w:rPr>
          <w:rFonts w:ascii="仿宋" w:eastAsia="仿宋" w:hAnsi="仿宋" w:cstheme="minorBidi" w:hint="eastAsia"/>
          <w:sz w:val="30"/>
          <w:szCs w:val="30"/>
        </w:rPr>
        <w:t>对目标系统开展网络攻击，记录攻击过程和成果证据。</w:t>
      </w:r>
    </w:p>
    <w:p w14:paraId="03FDFF38" w14:textId="77777777" w:rsidR="00D832B0"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proofErr w:type="gramStart"/>
      <w:r w:rsidRPr="00DA653C">
        <w:rPr>
          <w:rFonts w:ascii="仿宋" w:eastAsia="仿宋" w:hAnsi="仿宋" w:cstheme="minorBidi" w:hint="eastAsia"/>
          <w:sz w:val="30"/>
          <w:szCs w:val="30"/>
        </w:rPr>
        <w:t>防守组监测</w:t>
      </w:r>
      <w:proofErr w:type="gramEnd"/>
      <w:r w:rsidRPr="00DA653C">
        <w:rPr>
          <w:rFonts w:ascii="仿宋" w:eastAsia="仿宋" w:hAnsi="仿宋" w:cstheme="minorBidi" w:hint="eastAsia"/>
          <w:sz w:val="30"/>
          <w:szCs w:val="30"/>
        </w:rPr>
        <w:t>攻击</w:t>
      </w:r>
    </w:p>
    <w:p w14:paraId="7F1D5205" w14:textId="4234AA7C" w:rsidR="003A632B" w:rsidRPr="00D832B0" w:rsidRDefault="003A632B" w:rsidP="00D832B0">
      <w:pPr>
        <w:spacing w:beforeLines="50" w:before="163" w:afterLines="50" w:after="163" w:line="500" w:lineRule="exact"/>
        <w:ind w:firstLine="480"/>
        <w:rPr>
          <w:rFonts w:ascii="仿宋" w:eastAsia="仿宋" w:hAnsi="仿宋" w:cstheme="minorBidi"/>
          <w:sz w:val="30"/>
          <w:szCs w:val="30"/>
        </w:rPr>
      </w:pPr>
      <w:proofErr w:type="gramStart"/>
      <w:r w:rsidRPr="00D832B0">
        <w:rPr>
          <w:rFonts w:ascii="仿宋" w:eastAsia="仿宋" w:hAnsi="仿宋" w:cstheme="minorBidi" w:hint="eastAsia"/>
          <w:sz w:val="30"/>
          <w:szCs w:val="30"/>
        </w:rPr>
        <w:t>防守组</w:t>
      </w:r>
      <w:proofErr w:type="gramEnd"/>
      <w:r w:rsidRPr="00D832B0">
        <w:rPr>
          <w:rFonts w:ascii="仿宋" w:eastAsia="仿宋" w:hAnsi="仿宋" w:cstheme="minorBidi" w:hint="eastAsia"/>
          <w:sz w:val="30"/>
          <w:szCs w:val="30"/>
        </w:rPr>
        <w:t>可利用安全设备对网络攻击进行监测，对发现的攻击行为进行分析确认，详细记录监测数据。</w:t>
      </w:r>
    </w:p>
    <w:p w14:paraId="5333604F" w14:textId="77777777" w:rsidR="00410082"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提交成果</w:t>
      </w:r>
    </w:p>
    <w:p w14:paraId="22E07E2F" w14:textId="636CC78C" w:rsidR="003A632B" w:rsidRPr="00410082" w:rsidRDefault="003A632B" w:rsidP="00410082">
      <w:pPr>
        <w:spacing w:beforeLines="50" w:before="163" w:afterLines="50" w:after="163" w:line="500" w:lineRule="exact"/>
        <w:ind w:firstLine="480"/>
        <w:rPr>
          <w:rFonts w:ascii="仿宋" w:eastAsia="仿宋" w:hAnsi="仿宋" w:cstheme="minorBidi"/>
          <w:sz w:val="30"/>
          <w:szCs w:val="30"/>
        </w:rPr>
      </w:pPr>
      <w:r w:rsidRPr="00410082">
        <w:rPr>
          <w:rFonts w:ascii="仿宋" w:eastAsia="仿宋" w:hAnsi="仿宋" w:cstheme="minorBidi" w:hint="eastAsia"/>
          <w:sz w:val="30"/>
          <w:szCs w:val="30"/>
        </w:rPr>
        <w:t>演习过程中，</w:t>
      </w:r>
      <w:r w:rsidR="00410082">
        <w:rPr>
          <w:rFonts w:ascii="仿宋" w:eastAsia="仿宋" w:hAnsi="仿宋" w:cstheme="minorBidi" w:hint="eastAsia"/>
          <w:sz w:val="30"/>
          <w:szCs w:val="30"/>
        </w:rPr>
        <w:t>红队</w:t>
      </w:r>
      <w:r w:rsidRPr="00410082">
        <w:rPr>
          <w:rFonts w:ascii="仿宋" w:eastAsia="仿宋" w:hAnsi="仿宋" w:cstheme="minorBidi" w:hint="eastAsia"/>
          <w:sz w:val="30"/>
          <w:szCs w:val="30"/>
        </w:rPr>
        <w:t>人员发现可利用安全漏洞，将获取的权限和成果截图保存，通过平台进行提交。</w:t>
      </w:r>
    </w:p>
    <w:p w14:paraId="29447367" w14:textId="77777777" w:rsidR="00410082"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漏洞确认及</w:t>
      </w:r>
      <w:proofErr w:type="gramStart"/>
      <w:r w:rsidRPr="00DA653C">
        <w:rPr>
          <w:rFonts w:ascii="仿宋" w:eastAsia="仿宋" w:hAnsi="仿宋" w:cstheme="minorBidi" w:hint="eastAsia"/>
          <w:sz w:val="30"/>
          <w:szCs w:val="30"/>
        </w:rPr>
        <w:t>研</w:t>
      </w:r>
      <w:proofErr w:type="gramEnd"/>
      <w:r w:rsidRPr="00DA653C">
        <w:rPr>
          <w:rFonts w:ascii="仿宋" w:eastAsia="仿宋" w:hAnsi="仿宋" w:cstheme="minorBidi" w:hint="eastAsia"/>
          <w:sz w:val="30"/>
          <w:szCs w:val="30"/>
        </w:rPr>
        <w:t>判</w:t>
      </w:r>
    </w:p>
    <w:p w14:paraId="19558800" w14:textId="420BFDE6" w:rsidR="003A632B" w:rsidRPr="00410082" w:rsidRDefault="003A632B" w:rsidP="00410082">
      <w:pPr>
        <w:spacing w:beforeLines="50" w:before="163" w:afterLines="50" w:after="163" w:line="500" w:lineRule="exact"/>
        <w:ind w:firstLine="480"/>
        <w:rPr>
          <w:rFonts w:ascii="仿宋" w:eastAsia="仿宋" w:hAnsi="仿宋" w:cstheme="minorBidi"/>
          <w:sz w:val="30"/>
          <w:szCs w:val="30"/>
        </w:rPr>
      </w:pPr>
      <w:r w:rsidRPr="00410082">
        <w:rPr>
          <w:rFonts w:ascii="仿宋" w:eastAsia="仿宋" w:hAnsi="仿宋" w:cstheme="minorBidi" w:hint="eastAsia"/>
          <w:sz w:val="30"/>
          <w:szCs w:val="30"/>
        </w:rPr>
        <w:t>由专家组对提交的漏洞进行确认，确认漏洞的真实性，并根据演习计分规则进行分数评判。</w:t>
      </w:r>
    </w:p>
    <w:p w14:paraId="5E3DB2DC" w14:textId="77777777" w:rsidR="00410082"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攻击结束</w:t>
      </w:r>
    </w:p>
    <w:p w14:paraId="014F20F3" w14:textId="000398D6" w:rsidR="003A632B" w:rsidRPr="00410082" w:rsidRDefault="003A632B" w:rsidP="00410082">
      <w:pPr>
        <w:spacing w:beforeLines="50" w:before="163" w:afterLines="50" w:after="163" w:line="500" w:lineRule="exact"/>
        <w:ind w:firstLine="480"/>
        <w:rPr>
          <w:rFonts w:ascii="仿宋" w:eastAsia="仿宋" w:hAnsi="仿宋" w:cstheme="minorBidi"/>
          <w:sz w:val="30"/>
          <w:szCs w:val="30"/>
        </w:rPr>
      </w:pPr>
      <w:r w:rsidRPr="00410082">
        <w:rPr>
          <w:rFonts w:ascii="仿宋" w:eastAsia="仿宋" w:hAnsi="仿宋" w:cstheme="minorBidi" w:hint="eastAsia"/>
          <w:sz w:val="30"/>
          <w:szCs w:val="30"/>
        </w:rPr>
        <w:t>在演习规定时间外，</w:t>
      </w:r>
      <w:proofErr w:type="gramStart"/>
      <w:r w:rsidRPr="00410082">
        <w:rPr>
          <w:rFonts w:ascii="仿宋" w:eastAsia="仿宋" w:hAnsi="仿宋" w:cstheme="minorBidi" w:hint="eastAsia"/>
          <w:sz w:val="30"/>
          <w:szCs w:val="30"/>
        </w:rPr>
        <w:t>攻击组</w:t>
      </w:r>
      <w:proofErr w:type="gramEnd"/>
      <w:r w:rsidRPr="00410082">
        <w:rPr>
          <w:rFonts w:ascii="仿宋" w:eastAsia="仿宋" w:hAnsi="仿宋" w:cstheme="minorBidi" w:hint="eastAsia"/>
          <w:sz w:val="30"/>
          <w:szCs w:val="30"/>
        </w:rPr>
        <w:t>人员停止对目标系统的攻击。</w:t>
      </w:r>
    </w:p>
    <w:p w14:paraId="14993F16" w14:textId="77777777" w:rsidR="00410082"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成果总结</w:t>
      </w:r>
    </w:p>
    <w:p w14:paraId="53AFBF8D" w14:textId="5615D8CD" w:rsidR="003A632B" w:rsidRPr="00410082" w:rsidRDefault="003A632B" w:rsidP="00410082">
      <w:pPr>
        <w:spacing w:beforeLines="50" w:before="163" w:afterLines="50" w:after="163" w:line="500" w:lineRule="exact"/>
        <w:ind w:firstLine="480"/>
        <w:rPr>
          <w:rFonts w:ascii="仿宋" w:eastAsia="仿宋" w:hAnsi="仿宋" w:cstheme="minorBidi"/>
          <w:sz w:val="30"/>
          <w:szCs w:val="30"/>
        </w:rPr>
      </w:pPr>
      <w:r w:rsidRPr="00410082">
        <w:rPr>
          <w:rFonts w:ascii="仿宋" w:eastAsia="仿宋" w:hAnsi="仿宋" w:cstheme="minorBidi" w:hint="eastAsia"/>
          <w:sz w:val="30"/>
          <w:szCs w:val="30"/>
        </w:rPr>
        <w:lastRenderedPageBreak/>
        <w:t>演习工作组协调各参演小组，对演习中产生的成果、问题、数据进行汇总，输出相关演习总结报告。</w:t>
      </w:r>
    </w:p>
    <w:p w14:paraId="7EF29495" w14:textId="77777777" w:rsidR="00410082" w:rsidRDefault="003A632B" w:rsidP="00410082">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资源回收</w:t>
      </w:r>
    </w:p>
    <w:p w14:paraId="185463AF" w14:textId="3B3B0D9E" w:rsidR="003A632B" w:rsidRPr="00410082" w:rsidRDefault="003A632B" w:rsidP="00410082">
      <w:pPr>
        <w:spacing w:beforeLines="50" w:before="163" w:afterLines="50" w:after="163" w:line="500" w:lineRule="exact"/>
        <w:ind w:firstLine="480"/>
        <w:rPr>
          <w:rFonts w:ascii="仿宋" w:eastAsia="仿宋" w:hAnsi="仿宋" w:cstheme="minorBidi"/>
          <w:sz w:val="30"/>
          <w:szCs w:val="30"/>
        </w:rPr>
      </w:pPr>
      <w:r w:rsidRPr="00410082">
        <w:rPr>
          <w:rFonts w:ascii="仿宋" w:eastAsia="仿宋" w:hAnsi="仿宋" w:cstheme="minorBidi" w:hint="eastAsia"/>
          <w:sz w:val="30"/>
          <w:szCs w:val="30"/>
        </w:rPr>
        <w:t>由演习工作组负责对各类设备、网络资源进行回收，同时对相关演习数据进行回收处理，并监督</w:t>
      </w:r>
      <w:proofErr w:type="gramStart"/>
      <w:r w:rsidRPr="00410082">
        <w:rPr>
          <w:rFonts w:ascii="仿宋" w:eastAsia="仿宋" w:hAnsi="仿宋" w:cstheme="minorBidi" w:hint="eastAsia"/>
          <w:sz w:val="30"/>
          <w:szCs w:val="30"/>
        </w:rPr>
        <w:t>攻击组</w:t>
      </w:r>
      <w:proofErr w:type="gramEnd"/>
      <w:r w:rsidRPr="00410082">
        <w:rPr>
          <w:rFonts w:ascii="仿宋" w:eastAsia="仿宋" w:hAnsi="仿宋" w:cstheme="minorBidi" w:hint="eastAsia"/>
          <w:sz w:val="30"/>
          <w:szCs w:val="30"/>
        </w:rPr>
        <w:t>人员对在演习过程中使用的木马、脚本等数据进行清除。</w:t>
      </w:r>
    </w:p>
    <w:p w14:paraId="4C09CF60" w14:textId="77777777" w:rsidR="00410082" w:rsidRDefault="003A632B" w:rsidP="00D832B0">
      <w:pPr>
        <w:pStyle w:val="affff"/>
        <w:numPr>
          <w:ilvl w:val="0"/>
          <w:numId w:val="44"/>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演习结束</w:t>
      </w:r>
    </w:p>
    <w:p w14:paraId="7880FF3F" w14:textId="31C4E68B" w:rsidR="003A632B" w:rsidRPr="00410082" w:rsidRDefault="00410082" w:rsidP="00410082">
      <w:pPr>
        <w:spacing w:beforeLines="50" w:before="163" w:afterLines="50" w:after="163" w:line="500" w:lineRule="exact"/>
        <w:ind w:firstLine="480"/>
        <w:rPr>
          <w:rFonts w:ascii="仿宋" w:eastAsia="仿宋" w:hAnsi="仿宋" w:cstheme="minorBidi"/>
          <w:sz w:val="30"/>
          <w:szCs w:val="30"/>
        </w:rPr>
      </w:pPr>
      <w:r>
        <w:rPr>
          <w:rFonts w:ascii="仿宋" w:eastAsia="仿宋" w:hAnsi="仿宋" w:cstheme="minorBidi" w:hint="eastAsia"/>
          <w:sz w:val="30"/>
          <w:szCs w:val="30"/>
        </w:rPr>
        <w:t>对</w:t>
      </w:r>
      <w:r w:rsidR="003A632B" w:rsidRPr="00410082">
        <w:rPr>
          <w:rFonts w:ascii="仿宋" w:eastAsia="仿宋" w:hAnsi="仿宋" w:cstheme="minorBidi" w:hint="eastAsia"/>
          <w:sz w:val="30"/>
          <w:szCs w:val="30"/>
        </w:rPr>
        <w:t>所有目标系统攻击结束后，工作小组</w:t>
      </w:r>
      <w:r>
        <w:rPr>
          <w:rFonts w:ascii="仿宋" w:eastAsia="仿宋" w:hAnsi="仿宋" w:cstheme="minorBidi" w:hint="eastAsia"/>
          <w:sz w:val="30"/>
          <w:szCs w:val="30"/>
        </w:rPr>
        <w:t>还</w:t>
      </w:r>
      <w:r>
        <w:rPr>
          <w:rFonts w:ascii="仿宋" w:eastAsia="仿宋" w:hAnsi="仿宋" w:cstheme="minorBidi"/>
          <w:sz w:val="30"/>
          <w:szCs w:val="30"/>
        </w:rPr>
        <w:t>需要</w:t>
      </w:r>
      <w:r w:rsidR="003A632B" w:rsidRPr="00410082">
        <w:rPr>
          <w:rFonts w:ascii="仿宋" w:eastAsia="仿宋" w:hAnsi="仿宋" w:cstheme="minorBidi" w:hint="eastAsia"/>
          <w:sz w:val="30"/>
          <w:szCs w:val="30"/>
        </w:rPr>
        <w:t>进行内部总结汇报，演习结束。</w:t>
      </w:r>
    </w:p>
    <w:p w14:paraId="4E0DB804" w14:textId="1F2EBE22" w:rsidR="00F31378" w:rsidRPr="00D832B0" w:rsidRDefault="00F31378" w:rsidP="00D832B0">
      <w:pPr>
        <w:pStyle w:val="affff"/>
        <w:numPr>
          <w:ilvl w:val="0"/>
          <w:numId w:val="46"/>
        </w:numPr>
        <w:spacing w:beforeLines="50" w:before="163" w:afterLines="50" w:after="163" w:line="500" w:lineRule="exact"/>
        <w:ind w:firstLineChars="0"/>
        <w:rPr>
          <w:rFonts w:ascii="仿宋" w:eastAsia="仿宋" w:hAnsi="仿宋" w:cstheme="minorBidi"/>
          <w:b/>
          <w:sz w:val="30"/>
          <w:szCs w:val="30"/>
        </w:rPr>
      </w:pPr>
      <w:r w:rsidRPr="00D832B0">
        <w:rPr>
          <w:rFonts w:ascii="仿宋" w:eastAsia="仿宋" w:hAnsi="仿宋" w:cstheme="minorBidi" w:hint="eastAsia"/>
          <w:b/>
          <w:sz w:val="30"/>
          <w:szCs w:val="30"/>
        </w:rPr>
        <w:t>搭建</w:t>
      </w:r>
      <w:r w:rsidRPr="00D832B0">
        <w:rPr>
          <w:rFonts w:ascii="仿宋" w:eastAsia="仿宋" w:hAnsi="仿宋" w:cstheme="minorBidi"/>
          <w:b/>
          <w:sz w:val="30"/>
          <w:szCs w:val="30"/>
        </w:rPr>
        <w:t>演习平台</w:t>
      </w:r>
    </w:p>
    <w:p w14:paraId="1CE27B63" w14:textId="0D46147E" w:rsidR="004B0100" w:rsidRPr="00DA653C" w:rsidRDefault="0092659C"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为了保证</w:t>
      </w:r>
      <w:r w:rsidR="00C23EF3" w:rsidRPr="00DA653C">
        <w:rPr>
          <w:rFonts w:ascii="仿宋" w:eastAsia="仿宋" w:hAnsi="仿宋" w:cstheme="minorBidi"/>
          <w:kern w:val="2"/>
          <w:sz w:val="30"/>
          <w:szCs w:val="30"/>
        </w:rPr>
        <w:t>演习过程</w:t>
      </w:r>
      <w:r w:rsidRPr="00DA653C">
        <w:rPr>
          <w:rFonts w:ascii="仿宋" w:eastAsia="仿宋" w:hAnsi="仿宋" w:cstheme="minorBidi"/>
          <w:kern w:val="2"/>
          <w:sz w:val="30"/>
          <w:szCs w:val="30"/>
        </w:rPr>
        <w:t>安全可靠，需</w:t>
      </w:r>
      <w:r w:rsidRPr="00DA653C">
        <w:rPr>
          <w:rFonts w:ascii="仿宋" w:eastAsia="仿宋" w:hAnsi="仿宋" w:cstheme="minorBidi" w:hint="eastAsia"/>
          <w:kern w:val="2"/>
          <w:sz w:val="30"/>
          <w:szCs w:val="30"/>
        </w:rPr>
        <w:t>搭建</w:t>
      </w:r>
      <w:r w:rsidRPr="00DA653C">
        <w:rPr>
          <w:rFonts w:ascii="仿宋" w:eastAsia="仿宋" w:hAnsi="仿宋" w:cstheme="minorBidi"/>
          <w:kern w:val="2"/>
          <w:sz w:val="30"/>
          <w:szCs w:val="30"/>
        </w:rPr>
        <w:t>攻防演</w:t>
      </w:r>
      <w:r w:rsidRPr="00DA653C">
        <w:rPr>
          <w:rFonts w:ascii="仿宋" w:eastAsia="仿宋" w:hAnsi="仿宋" w:cstheme="minorBidi" w:hint="eastAsia"/>
          <w:kern w:val="2"/>
          <w:sz w:val="30"/>
          <w:szCs w:val="30"/>
        </w:rPr>
        <w:t>习</w:t>
      </w:r>
      <w:r w:rsidRPr="00DA653C">
        <w:rPr>
          <w:rFonts w:ascii="仿宋" w:eastAsia="仿宋" w:hAnsi="仿宋" w:cstheme="minorBidi"/>
          <w:kern w:val="2"/>
          <w:sz w:val="30"/>
          <w:szCs w:val="30"/>
        </w:rPr>
        <w:t>平台，</w:t>
      </w:r>
      <w:r w:rsidR="004B0100" w:rsidRPr="00DA653C">
        <w:rPr>
          <w:rFonts w:ascii="仿宋" w:eastAsia="仿宋" w:hAnsi="仿宋" w:cstheme="minorBidi" w:hint="eastAsia"/>
          <w:kern w:val="2"/>
          <w:sz w:val="30"/>
          <w:szCs w:val="30"/>
        </w:rPr>
        <w:t>演习平台包括：攻击场地、防守场地、</w:t>
      </w:r>
      <w:r w:rsidR="00C23EF3" w:rsidRPr="00DA653C">
        <w:rPr>
          <w:rFonts w:ascii="仿宋" w:eastAsia="仿宋" w:hAnsi="仿宋" w:cstheme="minorBidi" w:hint="eastAsia"/>
          <w:kern w:val="2"/>
          <w:sz w:val="30"/>
          <w:szCs w:val="30"/>
        </w:rPr>
        <w:t>攻击目标信息系统、</w:t>
      </w:r>
      <w:r w:rsidR="004B0100" w:rsidRPr="00DA653C">
        <w:rPr>
          <w:rFonts w:ascii="仿宋" w:eastAsia="仿宋" w:hAnsi="仿宋" w:cstheme="minorBidi" w:hint="eastAsia"/>
          <w:kern w:val="2"/>
          <w:sz w:val="30"/>
          <w:szCs w:val="30"/>
        </w:rPr>
        <w:t>指挥大厅、攻击行为分析中心。</w:t>
      </w:r>
    </w:p>
    <w:p w14:paraId="64D748EC" w14:textId="77777777" w:rsidR="004B0100" w:rsidRPr="00DA653C" w:rsidRDefault="004B0100" w:rsidP="00D832B0">
      <w:pPr>
        <w:pStyle w:val="affff"/>
        <w:numPr>
          <w:ilvl w:val="0"/>
          <w:numId w:val="45"/>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攻击场地</w:t>
      </w:r>
    </w:p>
    <w:p w14:paraId="32156305" w14:textId="57260EFC" w:rsidR="004B0100" w:rsidRPr="00DA653C" w:rsidRDefault="004B0100"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攻击场地可分为场内攻击和场外攻击，搭建专用的网络环境并配以充足的攻击资源。正式攻击阶段，攻击小组在对应场所内实施真实性网络攻击。场地内部署攻防</w:t>
      </w:r>
      <w:r w:rsidR="00E03E53" w:rsidRPr="00DA653C">
        <w:rPr>
          <w:rFonts w:ascii="仿宋" w:eastAsia="仿宋" w:hAnsi="仿宋" w:cstheme="minorBidi" w:hint="eastAsia"/>
          <w:kern w:val="2"/>
          <w:sz w:val="30"/>
          <w:szCs w:val="30"/>
        </w:rPr>
        <w:t>演习</w:t>
      </w:r>
      <w:r w:rsidRPr="00DA653C">
        <w:rPr>
          <w:rFonts w:ascii="仿宋" w:eastAsia="仿宋" w:hAnsi="仿宋" w:cstheme="minorBidi" w:hint="eastAsia"/>
          <w:kern w:val="2"/>
          <w:sz w:val="30"/>
          <w:szCs w:val="30"/>
        </w:rPr>
        <w:t>监控系统，协助技术专家监控攻击行为和流量，以确保</w:t>
      </w:r>
      <w:r w:rsidR="00E03E53" w:rsidRPr="00DA653C">
        <w:rPr>
          <w:rFonts w:ascii="仿宋" w:eastAsia="仿宋" w:hAnsi="仿宋" w:cstheme="minorBidi" w:hint="eastAsia"/>
          <w:kern w:val="2"/>
          <w:sz w:val="30"/>
          <w:szCs w:val="30"/>
        </w:rPr>
        <w:t>演习</w:t>
      </w:r>
      <w:r w:rsidRPr="00DA653C">
        <w:rPr>
          <w:rFonts w:ascii="仿宋" w:eastAsia="仿宋" w:hAnsi="仿宋" w:cstheme="minorBidi" w:hint="eastAsia"/>
          <w:kern w:val="2"/>
          <w:sz w:val="30"/>
          <w:szCs w:val="30"/>
        </w:rPr>
        <w:t>中攻击的安全可控。</w:t>
      </w:r>
    </w:p>
    <w:p w14:paraId="428E0911" w14:textId="36F953E5" w:rsidR="00C23EF3" w:rsidRPr="00DA653C" w:rsidRDefault="00C23EF3" w:rsidP="00D832B0">
      <w:pPr>
        <w:pStyle w:val="affff"/>
        <w:numPr>
          <w:ilvl w:val="0"/>
          <w:numId w:val="45"/>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防守场地</w:t>
      </w:r>
    </w:p>
    <w:p w14:paraId="16143D21" w14:textId="29247F6E" w:rsidR="00C23EF3" w:rsidRPr="00DA653C" w:rsidRDefault="00C23EF3"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防守场地主要是防守方演习环境，可通过部署视频监控系统将防守工作环境视频回传指挥中心。</w:t>
      </w:r>
    </w:p>
    <w:p w14:paraId="7984961F" w14:textId="77777777" w:rsidR="004B0100" w:rsidRPr="00DA653C" w:rsidRDefault="004B0100" w:rsidP="00D832B0">
      <w:pPr>
        <w:pStyle w:val="affff"/>
        <w:numPr>
          <w:ilvl w:val="0"/>
          <w:numId w:val="45"/>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攻击目标信息系统</w:t>
      </w:r>
    </w:p>
    <w:p w14:paraId="6E802543" w14:textId="3CAA498D" w:rsidR="004B0100" w:rsidRPr="00DA653C" w:rsidRDefault="004B0100"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lastRenderedPageBreak/>
        <w:t>攻击目标信息系统即</w:t>
      </w:r>
      <w:r w:rsidR="00C23EF3" w:rsidRPr="00DA653C">
        <w:rPr>
          <w:rFonts w:ascii="仿宋" w:eastAsia="仿宋" w:hAnsi="仿宋" w:cstheme="minorBidi" w:hint="eastAsia"/>
          <w:kern w:val="2"/>
          <w:sz w:val="30"/>
          <w:szCs w:val="30"/>
        </w:rPr>
        <w:t>防守方</w:t>
      </w:r>
      <w:r w:rsidRPr="00DA653C">
        <w:rPr>
          <w:rFonts w:ascii="仿宋" w:eastAsia="仿宋" w:hAnsi="仿宋" w:cstheme="minorBidi" w:hint="eastAsia"/>
          <w:kern w:val="2"/>
          <w:sz w:val="30"/>
          <w:szCs w:val="30"/>
        </w:rPr>
        <w:t>网络资产系统。防守方在被攻击系统开展相应的防御工作。</w:t>
      </w:r>
    </w:p>
    <w:p w14:paraId="45225AE0" w14:textId="77777777" w:rsidR="004B0100" w:rsidRPr="00DA653C" w:rsidRDefault="004B0100" w:rsidP="00D832B0">
      <w:pPr>
        <w:pStyle w:val="affff"/>
        <w:numPr>
          <w:ilvl w:val="0"/>
          <w:numId w:val="45"/>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攻击行为分析中心</w:t>
      </w:r>
    </w:p>
    <w:p w14:paraId="52050DA1" w14:textId="7842C047" w:rsidR="004B0100" w:rsidRPr="00DA653C" w:rsidRDefault="004B0100"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攻击行为分析中心通过部署网络安全审计设备对攻击者攻击行为进行收集及分析</w:t>
      </w:r>
      <w:r w:rsidR="00A41EA6" w:rsidRPr="00DA653C">
        <w:rPr>
          <w:rFonts w:ascii="仿宋" w:eastAsia="仿宋" w:hAnsi="仿宋" w:cstheme="minorBidi" w:hint="eastAsia"/>
          <w:kern w:val="2"/>
          <w:sz w:val="30"/>
          <w:szCs w:val="30"/>
        </w:rPr>
        <w:t>，实时监控攻击过程</w:t>
      </w:r>
      <w:r w:rsidRPr="00DA653C">
        <w:rPr>
          <w:rFonts w:ascii="仿宋" w:eastAsia="仿宋" w:hAnsi="仿宋" w:cstheme="minorBidi" w:hint="eastAsia"/>
          <w:kern w:val="2"/>
          <w:sz w:val="30"/>
          <w:szCs w:val="30"/>
        </w:rPr>
        <w:t>，由日志分析得出攻击步骤，建立完整的攻击场景，直观地反应目标主机受攻击的状况，并通过可视化大屏实时展现。</w:t>
      </w:r>
    </w:p>
    <w:p w14:paraId="26E8B38E" w14:textId="05F35DB1" w:rsidR="004B0100" w:rsidRPr="00DA653C" w:rsidRDefault="004B0100" w:rsidP="00D832B0">
      <w:pPr>
        <w:pStyle w:val="affff"/>
        <w:numPr>
          <w:ilvl w:val="0"/>
          <w:numId w:val="45"/>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指挥大厅</w:t>
      </w:r>
    </w:p>
    <w:p w14:paraId="483D0ECD" w14:textId="0F3ACD1A" w:rsidR="004B0100" w:rsidRPr="00DA653C" w:rsidRDefault="00E03E53"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w:t>
      </w:r>
      <w:r w:rsidR="004B0100" w:rsidRPr="00DA653C">
        <w:rPr>
          <w:rFonts w:ascii="仿宋" w:eastAsia="仿宋" w:hAnsi="仿宋" w:cstheme="minorBidi" w:hint="eastAsia"/>
          <w:kern w:val="2"/>
          <w:sz w:val="30"/>
          <w:szCs w:val="30"/>
        </w:rPr>
        <w:t>过程中，攻方和守方的实时状态将接入到指挥大厅监控大屏，领导可以随时进行指导、视察。</w:t>
      </w:r>
    </w:p>
    <w:p w14:paraId="07F8EA41" w14:textId="1B04D9B2" w:rsidR="00DF4567" w:rsidRPr="00D832B0" w:rsidRDefault="000551DE" w:rsidP="00D832B0">
      <w:pPr>
        <w:pStyle w:val="affff"/>
        <w:numPr>
          <w:ilvl w:val="0"/>
          <w:numId w:val="46"/>
        </w:numPr>
        <w:spacing w:beforeLines="50" w:before="163" w:afterLines="50" w:after="163" w:line="500" w:lineRule="exact"/>
        <w:ind w:firstLineChars="0"/>
        <w:rPr>
          <w:rFonts w:ascii="仿宋" w:eastAsia="仿宋" w:hAnsi="仿宋" w:cstheme="minorBidi"/>
          <w:b/>
          <w:sz w:val="30"/>
          <w:szCs w:val="30"/>
        </w:rPr>
      </w:pPr>
      <w:r w:rsidRPr="00D832B0">
        <w:rPr>
          <w:rFonts w:ascii="仿宋" w:eastAsia="仿宋" w:hAnsi="仿宋" w:cstheme="minorBidi" w:hint="eastAsia"/>
          <w:b/>
          <w:sz w:val="30"/>
          <w:szCs w:val="30"/>
        </w:rPr>
        <w:t>应急</w:t>
      </w:r>
      <w:r w:rsidRPr="00D832B0">
        <w:rPr>
          <w:rFonts w:ascii="仿宋" w:eastAsia="仿宋" w:hAnsi="仿宋" w:cstheme="minorBidi"/>
          <w:b/>
          <w:sz w:val="30"/>
          <w:szCs w:val="30"/>
        </w:rPr>
        <w:t>保障</w:t>
      </w:r>
      <w:r w:rsidRPr="00D832B0">
        <w:rPr>
          <w:rFonts w:ascii="仿宋" w:eastAsia="仿宋" w:hAnsi="仿宋" w:cstheme="minorBidi" w:hint="eastAsia"/>
          <w:b/>
          <w:sz w:val="30"/>
          <w:szCs w:val="30"/>
        </w:rPr>
        <w:t>措施</w:t>
      </w:r>
    </w:p>
    <w:p w14:paraId="374CDE9C" w14:textId="64DCF6B7" w:rsidR="000551DE" w:rsidRPr="00DA653C" w:rsidRDefault="00F05F75"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指</w:t>
      </w:r>
      <w:r w:rsidR="000551DE" w:rsidRPr="00DA653C">
        <w:rPr>
          <w:rFonts w:ascii="仿宋" w:eastAsia="仿宋" w:hAnsi="仿宋" w:cstheme="minorBidi" w:hint="eastAsia"/>
          <w:kern w:val="2"/>
          <w:sz w:val="30"/>
          <w:szCs w:val="30"/>
        </w:rPr>
        <w:t>攻防演习中发生不可控突发事件</w:t>
      </w:r>
      <w:r w:rsidRPr="00DA653C">
        <w:rPr>
          <w:rFonts w:ascii="仿宋" w:eastAsia="仿宋" w:hAnsi="仿宋" w:cstheme="minorBidi" w:hint="eastAsia"/>
          <w:kern w:val="2"/>
          <w:sz w:val="30"/>
          <w:szCs w:val="30"/>
        </w:rPr>
        <w:t>，</w:t>
      </w:r>
      <w:r w:rsidR="000551DE" w:rsidRPr="00DA653C">
        <w:rPr>
          <w:rFonts w:ascii="仿宋" w:eastAsia="仿宋" w:hAnsi="仿宋" w:cstheme="minorBidi" w:hint="eastAsia"/>
          <w:kern w:val="2"/>
          <w:sz w:val="30"/>
          <w:szCs w:val="30"/>
        </w:rPr>
        <w:t>导致演习过程中断、终止时</w:t>
      </w:r>
      <w:r w:rsidRPr="00DA653C">
        <w:rPr>
          <w:rFonts w:ascii="仿宋" w:eastAsia="仿宋" w:hAnsi="仿宋" w:cstheme="minorBidi" w:hint="eastAsia"/>
          <w:kern w:val="2"/>
          <w:sz w:val="30"/>
          <w:szCs w:val="30"/>
        </w:rPr>
        <w:t>，</w:t>
      </w:r>
      <w:r w:rsidR="000551DE" w:rsidRPr="00DA653C">
        <w:rPr>
          <w:rFonts w:ascii="仿宋" w:eastAsia="仿宋" w:hAnsi="仿宋" w:cstheme="minorBidi" w:hint="eastAsia"/>
          <w:kern w:val="2"/>
          <w:sz w:val="30"/>
          <w:szCs w:val="30"/>
        </w:rPr>
        <w:t>所需要采取的处置措施预案</w:t>
      </w:r>
      <w:r w:rsidRPr="00DA653C">
        <w:rPr>
          <w:rFonts w:ascii="仿宋" w:eastAsia="仿宋" w:hAnsi="仿宋" w:cstheme="minorBidi" w:hint="eastAsia"/>
          <w:kern w:val="2"/>
          <w:sz w:val="30"/>
          <w:szCs w:val="30"/>
        </w:rPr>
        <w:t>。</w:t>
      </w:r>
      <w:r w:rsidR="000551DE" w:rsidRPr="00DA653C">
        <w:rPr>
          <w:rFonts w:ascii="仿宋" w:eastAsia="仿宋" w:hAnsi="仿宋" w:cstheme="minorBidi" w:hint="eastAsia"/>
          <w:kern w:val="2"/>
          <w:sz w:val="30"/>
          <w:szCs w:val="30"/>
        </w:rPr>
        <w:t>需要预先对可能发生的紧急事件（如断电，断网</w:t>
      </w:r>
      <w:r w:rsidRPr="00DA653C">
        <w:rPr>
          <w:rFonts w:ascii="仿宋" w:eastAsia="仿宋" w:hAnsi="仿宋" w:cstheme="minorBidi" w:hint="eastAsia"/>
          <w:kern w:val="2"/>
          <w:sz w:val="30"/>
          <w:szCs w:val="30"/>
        </w:rPr>
        <w:t>，业务停顿</w:t>
      </w:r>
      <w:r w:rsidR="000551DE" w:rsidRPr="00DA653C">
        <w:rPr>
          <w:rFonts w:ascii="仿宋" w:eastAsia="仿宋" w:hAnsi="仿宋" w:cstheme="minorBidi" w:hint="eastAsia"/>
          <w:kern w:val="2"/>
          <w:sz w:val="30"/>
          <w:szCs w:val="30"/>
        </w:rPr>
        <w:t>等）做出临时处置安排措施。攻防演习中一旦参演系统出现问题，防守</w:t>
      </w:r>
      <w:r w:rsidR="000551DE" w:rsidRPr="00DA653C">
        <w:rPr>
          <w:rFonts w:ascii="仿宋" w:eastAsia="仿宋" w:hAnsi="仿宋" w:cstheme="minorBidi"/>
          <w:kern w:val="2"/>
          <w:sz w:val="30"/>
          <w:szCs w:val="30"/>
        </w:rPr>
        <w:t>方</w:t>
      </w:r>
      <w:r w:rsidR="000551DE" w:rsidRPr="00DA653C">
        <w:rPr>
          <w:rFonts w:ascii="仿宋" w:eastAsia="仿宋" w:hAnsi="仿宋" w:cstheme="minorBidi" w:hint="eastAsia"/>
          <w:kern w:val="2"/>
          <w:sz w:val="30"/>
          <w:szCs w:val="30"/>
        </w:rPr>
        <w:t>应</w:t>
      </w:r>
      <w:r w:rsidRPr="00DA653C">
        <w:rPr>
          <w:rFonts w:ascii="仿宋" w:eastAsia="仿宋" w:hAnsi="仿宋" w:cstheme="minorBidi" w:hint="eastAsia"/>
          <w:kern w:val="2"/>
          <w:sz w:val="30"/>
          <w:szCs w:val="30"/>
        </w:rPr>
        <w:t>采取</w:t>
      </w:r>
      <w:r w:rsidR="000551DE" w:rsidRPr="00DA653C">
        <w:rPr>
          <w:rFonts w:ascii="仿宋" w:eastAsia="仿宋" w:hAnsi="仿宋" w:cstheme="minorBidi" w:hint="eastAsia"/>
          <w:kern w:val="2"/>
          <w:sz w:val="30"/>
          <w:szCs w:val="30"/>
        </w:rPr>
        <w:t>临时处置安排措施，及时</w:t>
      </w:r>
      <w:r w:rsidR="000551DE" w:rsidRPr="00DA653C">
        <w:rPr>
          <w:rFonts w:ascii="仿宋" w:eastAsia="仿宋" w:hAnsi="仿宋" w:cstheme="minorBidi"/>
          <w:kern w:val="2"/>
          <w:sz w:val="30"/>
          <w:szCs w:val="30"/>
        </w:rPr>
        <w:t>向</w:t>
      </w:r>
      <w:r w:rsidR="000551DE" w:rsidRPr="00DA653C">
        <w:rPr>
          <w:rFonts w:ascii="仿宋" w:eastAsia="仿宋" w:hAnsi="仿宋" w:cstheme="minorBidi" w:hint="eastAsia"/>
          <w:kern w:val="2"/>
          <w:sz w:val="30"/>
          <w:szCs w:val="30"/>
        </w:rPr>
        <w:t>指挥部</w:t>
      </w:r>
      <w:r w:rsidR="000551DE" w:rsidRPr="00DA653C">
        <w:rPr>
          <w:rFonts w:ascii="仿宋" w:eastAsia="仿宋" w:hAnsi="仿宋" w:cstheme="minorBidi"/>
          <w:kern w:val="2"/>
          <w:sz w:val="30"/>
          <w:szCs w:val="30"/>
        </w:rPr>
        <w:t>报告，</w:t>
      </w:r>
      <w:r w:rsidR="000551DE" w:rsidRPr="00DA653C">
        <w:rPr>
          <w:rFonts w:ascii="仿宋" w:eastAsia="仿宋" w:hAnsi="仿宋" w:cstheme="minorBidi" w:hint="eastAsia"/>
          <w:kern w:val="2"/>
          <w:sz w:val="30"/>
          <w:szCs w:val="30"/>
        </w:rPr>
        <w:t>由指挥部</w:t>
      </w:r>
      <w:r w:rsidR="000551DE" w:rsidRPr="00DA653C">
        <w:rPr>
          <w:rFonts w:ascii="仿宋" w:eastAsia="仿宋" w:hAnsi="仿宋" w:cstheme="minorBidi"/>
          <w:kern w:val="2"/>
          <w:sz w:val="30"/>
          <w:szCs w:val="30"/>
        </w:rPr>
        <w:t>通知</w:t>
      </w:r>
      <w:r w:rsidR="00410082">
        <w:rPr>
          <w:rFonts w:ascii="仿宋" w:eastAsia="仿宋" w:hAnsi="仿宋" w:cstheme="minorBidi" w:hint="eastAsia"/>
          <w:kern w:val="2"/>
          <w:sz w:val="30"/>
          <w:szCs w:val="30"/>
        </w:rPr>
        <w:t>红队</w:t>
      </w:r>
      <w:r w:rsidR="000551DE" w:rsidRPr="00DA653C">
        <w:rPr>
          <w:rFonts w:ascii="仿宋" w:eastAsia="仿宋" w:hAnsi="仿宋" w:cstheme="minorBidi"/>
          <w:kern w:val="2"/>
          <w:sz w:val="30"/>
          <w:szCs w:val="30"/>
        </w:rPr>
        <w:t>在</w:t>
      </w:r>
      <w:r w:rsidR="000551DE" w:rsidRPr="00DA653C">
        <w:rPr>
          <w:rFonts w:ascii="仿宋" w:eastAsia="仿宋" w:hAnsi="仿宋" w:cstheme="minorBidi" w:hint="eastAsia"/>
          <w:kern w:val="2"/>
          <w:sz w:val="30"/>
          <w:szCs w:val="30"/>
        </w:rPr>
        <w:t>第一时间停止攻击。指挥部应</w:t>
      </w:r>
      <w:r w:rsidR="000551DE" w:rsidRPr="00DA653C">
        <w:rPr>
          <w:rFonts w:ascii="仿宋" w:eastAsia="仿宋" w:hAnsi="仿宋" w:cstheme="minorBidi"/>
          <w:kern w:val="2"/>
          <w:sz w:val="30"/>
          <w:szCs w:val="30"/>
        </w:rPr>
        <w:t>组织攻</w:t>
      </w:r>
      <w:r w:rsidRPr="00DA653C">
        <w:rPr>
          <w:rFonts w:ascii="仿宋" w:eastAsia="仿宋" w:hAnsi="仿宋" w:cstheme="minorBidi" w:hint="eastAsia"/>
          <w:kern w:val="2"/>
          <w:sz w:val="30"/>
          <w:szCs w:val="30"/>
        </w:rPr>
        <w:t>、</w:t>
      </w:r>
      <w:proofErr w:type="gramStart"/>
      <w:r w:rsidR="000551DE" w:rsidRPr="00DA653C">
        <w:rPr>
          <w:rFonts w:ascii="仿宋" w:eastAsia="仿宋" w:hAnsi="仿宋" w:cstheme="minorBidi"/>
          <w:kern w:val="2"/>
          <w:sz w:val="30"/>
          <w:szCs w:val="30"/>
        </w:rPr>
        <w:t>防双方</w:t>
      </w:r>
      <w:proofErr w:type="gramEnd"/>
      <w:r w:rsidR="000551DE" w:rsidRPr="00DA653C">
        <w:rPr>
          <w:rFonts w:ascii="仿宋" w:eastAsia="仿宋" w:hAnsi="仿宋" w:cstheme="minorBidi" w:hint="eastAsia"/>
          <w:kern w:val="2"/>
          <w:sz w:val="30"/>
          <w:szCs w:val="30"/>
        </w:rPr>
        <w:t>制定攻击演习应急相应预案，具体应急响应预案在演习实施方案中完善。</w:t>
      </w:r>
    </w:p>
    <w:p w14:paraId="76EB86FF" w14:textId="33B5DB41" w:rsidR="00DF4567" w:rsidRPr="008F2114" w:rsidRDefault="008A4622" w:rsidP="008F2114">
      <w:pPr>
        <w:pStyle w:val="22"/>
        <w:keepNext w:val="0"/>
        <w:keepLines w:val="0"/>
        <w:numPr>
          <w:ilvl w:val="1"/>
          <w:numId w:val="5"/>
        </w:numPr>
        <w:spacing w:line="416" w:lineRule="auto"/>
        <w:ind w:left="992" w:hanging="567"/>
        <w:rPr>
          <w:rFonts w:ascii="黑体" w:hAnsi="黑体" w:cstheme="majorBidi"/>
          <w:b w:val="0"/>
          <w:bCs/>
          <w:szCs w:val="32"/>
        </w:rPr>
      </w:pPr>
      <w:bookmarkStart w:id="18" w:name="_Toc16677935"/>
      <w:r w:rsidRPr="008F2114">
        <w:rPr>
          <w:rFonts w:ascii="黑体" w:hAnsi="黑体" w:cstheme="majorBidi" w:hint="eastAsia"/>
          <w:b w:val="0"/>
          <w:bCs/>
          <w:szCs w:val="32"/>
        </w:rPr>
        <w:t>前期</w:t>
      </w:r>
      <w:r w:rsidR="00DF4567" w:rsidRPr="008F2114">
        <w:rPr>
          <w:rFonts w:ascii="黑体" w:hAnsi="黑体" w:cstheme="majorBidi" w:hint="eastAsia"/>
          <w:b w:val="0"/>
          <w:bCs/>
          <w:szCs w:val="32"/>
        </w:rPr>
        <w:t>准备</w:t>
      </w:r>
      <w:r w:rsidRPr="008F2114">
        <w:rPr>
          <w:rFonts w:ascii="黑体" w:hAnsi="黑体" w:cstheme="majorBidi" w:hint="eastAsia"/>
          <w:b w:val="0"/>
          <w:bCs/>
          <w:szCs w:val="32"/>
        </w:rPr>
        <w:t>阶段</w:t>
      </w:r>
      <w:bookmarkEnd w:id="18"/>
    </w:p>
    <w:p w14:paraId="5D3E3784" w14:textId="37304D5C" w:rsidR="00D926FB" w:rsidRPr="00DA653C" w:rsidRDefault="00D926FB"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实战攻防演习</w:t>
      </w:r>
      <w:r w:rsidR="00F05F75" w:rsidRPr="00DA653C">
        <w:rPr>
          <w:rFonts w:ascii="仿宋" w:eastAsia="仿宋" w:hAnsi="仿宋" w:cstheme="minorBidi" w:hint="eastAsia"/>
          <w:kern w:val="2"/>
          <w:sz w:val="30"/>
          <w:szCs w:val="30"/>
        </w:rPr>
        <w:t>能否</w:t>
      </w:r>
      <w:r w:rsidRPr="00DA653C">
        <w:rPr>
          <w:rFonts w:ascii="仿宋" w:eastAsia="仿宋" w:hAnsi="仿宋" w:cstheme="minorBidi" w:hint="eastAsia"/>
          <w:kern w:val="2"/>
          <w:sz w:val="30"/>
          <w:szCs w:val="30"/>
        </w:rPr>
        <w:t>顺利</w:t>
      </w:r>
      <w:r w:rsidR="00F05F75" w:rsidRPr="00DA653C">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高效</w:t>
      </w:r>
      <w:r w:rsidR="00F05F75" w:rsidRPr="00DA653C">
        <w:rPr>
          <w:rFonts w:ascii="仿宋" w:eastAsia="仿宋" w:hAnsi="仿宋" w:cstheme="minorBidi" w:hint="eastAsia"/>
          <w:kern w:val="2"/>
          <w:sz w:val="30"/>
          <w:szCs w:val="30"/>
        </w:rPr>
        <w:t>开展</w:t>
      </w:r>
      <w:r w:rsidRPr="00DA653C">
        <w:rPr>
          <w:rFonts w:ascii="仿宋" w:eastAsia="仿宋" w:hAnsi="仿宋" w:cstheme="minorBidi" w:hint="eastAsia"/>
          <w:kern w:val="2"/>
          <w:sz w:val="30"/>
          <w:szCs w:val="30"/>
        </w:rPr>
        <w:t>，必须</w:t>
      </w:r>
      <w:r w:rsidR="00F05F75" w:rsidRPr="00DA653C">
        <w:rPr>
          <w:rFonts w:ascii="仿宋" w:eastAsia="仿宋" w:hAnsi="仿宋" w:cstheme="minorBidi" w:hint="eastAsia"/>
          <w:kern w:val="2"/>
          <w:sz w:val="30"/>
          <w:szCs w:val="30"/>
        </w:rPr>
        <w:t>提前</w:t>
      </w:r>
      <w:r w:rsidRPr="00DA653C">
        <w:rPr>
          <w:rFonts w:ascii="仿宋" w:eastAsia="仿宋" w:hAnsi="仿宋" w:cstheme="minorBidi" w:hint="eastAsia"/>
          <w:kern w:val="2"/>
          <w:sz w:val="30"/>
          <w:szCs w:val="30"/>
        </w:rPr>
        <w:t>做好</w:t>
      </w:r>
      <w:r w:rsidR="00F05F75" w:rsidRPr="00DA653C">
        <w:rPr>
          <w:rFonts w:ascii="仿宋" w:eastAsia="仿宋" w:hAnsi="仿宋" w:cstheme="minorBidi" w:hint="eastAsia"/>
          <w:kern w:val="2"/>
          <w:sz w:val="30"/>
          <w:szCs w:val="30"/>
        </w:rPr>
        <w:t>两</w:t>
      </w:r>
      <w:r w:rsidRPr="00DA653C">
        <w:rPr>
          <w:rFonts w:ascii="仿宋" w:eastAsia="仿宋" w:hAnsi="仿宋" w:cstheme="minorBidi" w:hint="eastAsia"/>
          <w:kern w:val="2"/>
          <w:sz w:val="30"/>
          <w:szCs w:val="30"/>
        </w:rPr>
        <w:t>项准备工作，一是资源准备，涉及到场地、演习平台、演习设备、演习备案、演习授权、保密工作以及规则制定等；二是人员准备，包括攻击</w:t>
      </w:r>
      <w:r w:rsidR="00F05F75" w:rsidRPr="00DA653C">
        <w:rPr>
          <w:rFonts w:ascii="仿宋" w:eastAsia="仿宋" w:hAnsi="仿宋" w:cstheme="minorBidi" w:hint="eastAsia"/>
          <w:kern w:val="2"/>
          <w:sz w:val="30"/>
          <w:szCs w:val="30"/>
        </w:rPr>
        <w:t>人</w:t>
      </w:r>
      <w:r w:rsidR="00F05F75" w:rsidRPr="00DA653C">
        <w:rPr>
          <w:rFonts w:ascii="仿宋" w:eastAsia="仿宋" w:hAnsi="仿宋" w:cstheme="minorBidi" w:hint="eastAsia"/>
          <w:kern w:val="2"/>
          <w:sz w:val="30"/>
          <w:szCs w:val="30"/>
        </w:rPr>
        <w:lastRenderedPageBreak/>
        <w:t>员</w:t>
      </w:r>
      <w:r w:rsidRPr="00DA653C">
        <w:rPr>
          <w:rFonts w:ascii="仿宋" w:eastAsia="仿宋" w:hAnsi="仿宋" w:cstheme="minorBidi" w:hint="eastAsia"/>
          <w:kern w:val="2"/>
          <w:sz w:val="30"/>
          <w:szCs w:val="30"/>
        </w:rPr>
        <w:t>、防守人员的选拔、审核和队伍组建等。</w:t>
      </w:r>
    </w:p>
    <w:p w14:paraId="2DB75F19" w14:textId="41B67FFD" w:rsidR="00C62454" w:rsidRPr="00D16E95" w:rsidRDefault="00C62454" w:rsidP="00D16E95">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D16E95">
        <w:rPr>
          <w:rFonts w:ascii="仿宋" w:eastAsia="仿宋" w:hAnsi="仿宋" w:cstheme="minorBidi" w:hint="eastAsia"/>
          <w:sz w:val="30"/>
          <w:szCs w:val="30"/>
        </w:rPr>
        <w:t>资源准备</w:t>
      </w:r>
    </w:p>
    <w:p w14:paraId="621AF083" w14:textId="2550141C"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演习场地布置：演习</w:t>
      </w:r>
      <w:r w:rsidR="000929E9" w:rsidRPr="00DA653C">
        <w:rPr>
          <w:rFonts w:ascii="仿宋" w:eastAsia="仿宋" w:hAnsi="仿宋" w:cstheme="minorBidi" w:hint="eastAsia"/>
          <w:kern w:val="2"/>
          <w:sz w:val="30"/>
          <w:szCs w:val="30"/>
        </w:rPr>
        <w:t>展示</w:t>
      </w:r>
      <w:r w:rsidRPr="00DA653C">
        <w:rPr>
          <w:rFonts w:ascii="仿宋" w:eastAsia="仿宋" w:hAnsi="仿宋" w:cstheme="minorBidi" w:hint="eastAsia"/>
          <w:kern w:val="2"/>
          <w:sz w:val="30"/>
          <w:szCs w:val="30"/>
        </w:rPr>
        <w:t>大屏、办公桌椅、</w:t>
      </w:r>
      <w:r w:rsidR="000929E9" w:rsidRPr="00DA653C">
        <w:rPr>
          <w:rFonts w:ascii="仿宋" w:eastAsia="仿宋" w:hAnsi="仿宋" w:cstheme="minorBidi" w:hint="eastAsia"/>
          <w:kern w:val="2"/>
          <w:sz w:val="30"/>
          <w:szCs w:val="30"/>
        </w:rPr>
        <w:t>攻击队</w:t>
      </w:r>
      <w:r w:rsidRPr="00DA653C">
        <w:rPr>
          <w:rFonts w:ascii="仿宋" w:eastAsia="仿宋" w:hAnsi="仿宋" w:cstheme="minorBidi" w:hint="eastAsia"/>
          <w:kern w:val="2"/>
          <w:sz w:val="30"/>
          <w:szCs w:val="30"/>
        </w:rPr>
        <w:t>网络搭建</w:t>
      </w:r>
      <w:r w:rsidR="000929E9" w:rsidRPr="00DA653C">
        <w:rPr>
          <w:rFonts w:ascii="仿宋" w:eastAsia="仿宋" w:hAnsi="仿宋" w:cstheme="minorBidi" w:hint="eastAsia"/>
          <w:kern w:val="2"/>
          <w:sz w:val="30"/>
          <w:szCs w:val="30"/>
        </w:rPr>
        <w:t>、演习会场布置</w:t>
      </w:r>
      <w:r w:rsidRPr="00DA653C">
        <w:rPr>
          <w:rFonts w:ascii="仿宋" w:eastAsia="仿宋" w:hAnsi="仿宋" w:cstheme="minorBidi" w:hint="eastAsia"/>
          <w:kern w:val="2"/>
          <w:sz w:val="30"/>
          <w:szCs w:val="30"/>
        </w:rPr>
        <w:t>等</w:t>
      </w:r>
      <w:r w:rsidR="000929E9" w:rsidRPr="00DA653C">
        <w:rPr>
          <w:rFonts w:ascii="仿宋" w:eastAsia="仿宋" w:hAnsi="仿宋" w:cstheme="minorBidi" w:hint="eastAsia"/>
          <w:kern w:val="2"/>
          <w:sz w:val="30"/>
          <w:szCs w:val="30"/>
        </w:rPr>
        <w:t>；</w:t>
      </w:r>
    </w:p>
    <w:p w14:paraId="3E89AEE0" w14:textId="3CBCE17F"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演习平台搭建：攻防平台开通、攻击方账户开通</w:t>
      </w:r>
      <w:r w:rsidR="00103F1F">
        <w:rPr>
          <w:rFonts w:ascii="仿宋" w:eastAsia="仿宋" w:hAnsi="仿宋" w:cstheme="minorBidi" w:hint="eastAsia"/>
          <w:kern w:val="2"/>
          <w:sz w:val="30"/>
          <w:szCs w:val="30"/>
        </w:rPr>
        <w:t>、</w:t>
      </w:r>
      <w:r w:rsidRPr="00DA653C">
        <w:rPr>
          <w:rFonts w:ascii="仿宋" w:eastAsia="仿宋" w:hAnsi="仿宋" w:cstheme="minorBidi"/>
          <w:kern w:val="2"/>
          <w:sz w:val="30"/>
          <w:szCs w:val="30"/>
        </w:rPr>
        <w:t>IP</w:t>
      </w:r>
      <w:r w:rsidRPr="00DA653C">
        <w:rPr>
          <w:rFonts w:ascii="仿宋" w:eastAsia="仿宋" w:hAnsi="仿宋" w:cstheme="minorBidi" w:hint="eastAsia"/>
          <w:kern w:val="2"/>
          <w:sz w:val="30"/>
          <w:szCs w:val="30"/>
        </w:rPr>
        <w:t>分配、防守方账户开通</w:t>
      </w:r>
      <w:r w:rsidR="000929E9" w:rsidRPr="00DA653C">
        <w:rPr>
          <w:rFonts w:ascii="仿宋" w:eastAsia="仿宋" w:hAnsi="仿宋" w:cstheme="minorBidi" w:hint="eastAsia"/>
          <w:kern w:val="2"/>
          <w:sz w:val="30"/>
          <w:szCs w:val="30"/>
        </w:rPr>
        <w:t>，做好平台运行保障工作；</w:t>
      </w:r>
    </w:p>
    <w:p w14:paraId="4306A6AF" w14:textId="37B6D239"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演习人员专用电脑：配备专用电脑</w:t>
      </w:r>
      <w:r w:rsidR="000929E9" w:rsidRPr="00DA653C">
        <w:rPr>
          <w:rFonts w:ascii="仿宋" w:eastAsia="仿宋" w:hAnsi="仿宋" w:cstheme="minorBidi" w:hint="eastAsia"/>
          <w:kern w:val="2"/>
          <w:sz w:val="30"/>
          <w:szCs w:val="30"/>
        </w:rPr>
        <w:t>，</w:t>
      </w:r>
      <w:r w:rsidR="008F5F05" w:rsidRPr="00DA653C">
        <w:rPr>
          <w:rFonts w:ascii="仿宋" w:eastAsia="仿宋" w:hAnsi="仿宋" w:cstheme="minorBidi" w:hint="eastAsia"/>
          <w:kern w:val="2"/>
          <w:sz w:val="30"/>
          <w:szCs w:val="30"/>
        </w:rPr>
        <w:t>安装</w:t>
      </w:r>
      <w:r w:rsidRPr="00DA653C">
        <w:rPr>
          <w:rFonts w:ascii="仿宋" w:eastAsia="仿宋" w:hAnsi="仿宋" w:cstheme="minorBidi" w:hint="eastAsia"/>
          <w:kern w:val="2"/>
          <w:sz w:val="30"/>
          <w:szCs w:val="30"/>
        </w:rPr>
        <w:t>安全监控软件、防病毒软件、录</w:t>
      </w:r>
      <w:proofErr w:type="gramStart"/>
      <w:r w:rsidRPr="00DA653C">
        <w:rPr>
          <w:rFonts w:ascii="仿宋" w:eastAsia="仿宋" w:hAnsi="仿宋" w:cstheme="minorBidi" w:hint="eastAsia"/>
          <w:kern w:val="2"/>
          <w:sz w:val="30"/>
          <w:szCs w:val="30"/>
        </w:rPr>
        <w:t>屏软件</w:t>
      </w:r>
      <w:proofErr w:type="gramEnd"/>
      <w:r w:rsidRPr="00DA653C">
        <w:rPr>
          <w:rFonts w:ascii="仿宋" w:eastAsia="仿宋" w:hAnsi="仿宋" w:cstheme="minorBidi" w:hint="eastAsia"/>
          <w:kern w:val="2"/>
          <w:sz w:val="30"/>
          <w:szCs w:val="30"/>
        </w:rPr>
        <w:t>等</w:t>
      </w:r>
      <w:r w:rsidR="00F05F75" w:rsidRPr="00DA653C">
        <w:rPr>
          <w:rFonts w:ascii="仿宋" w:eastAsia="仿宋" w:hAnsi="仿宋" w:cstheme="minorBidi" w:hint="eastAsia"/>
          <w:kern w:val="2"/>
          <w:sz w:val="30"/>
          <w:szCs w:val="30"/>
        </w:rPr>
        <w:t>，</w:t>
      </w:r>
      <w:r w:rsidR="000929E9" w:rsidRPr="00DA653C">
        <w:rPr>
          <w:rFonts w:ascii="仿宋" w:eastAsia="仿宋" w:hAnsi="仿宋" w:cstheme="minorBidi" w:hint="eastAsia"/>
          <w:kern w:val="2"/>
          <w:sz w:val="30"/>
          <w:szCs w:val="30"/>
        </w:rPr>
        <w:t>做好事件回溯机制；</w:t>
      </w:r>
    </w:p>
    <w:p w14:paraId="71356335" w14:textId="1FCD1C64"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视频监控部署：部署</w:t>
      </w:r>
      <w:r w:rsidR="00B51A60" w:rsidRPr="00DA653C">
        <w:rPr>
          <w:rFonts w:ascii="仿宋" w:eastAsia="仿宋" w:hAnsi="仿宋" w:cstheme="minorBidi" w:hint="eastAsia"/>
          <w:kern w:val="2"/>
          <w:sz w:val="30"/>
          <w:szCs w:val="30"/>
        </w:rPr>
        <w:t>攻防演习</w:t>
      </w:r>
      <w:r w:rsidRPr="00DA653C">
        <w:rPr>
          <w:rFonts w:ascii="仿宋" w:eastAsia="仿宋" w:hAnsi="仿宋" w:cstheme="minorBidi" w:hint="eastAsia"/>
          <w:kern w:val="2"/>
          <w:sz w:val="30"/>
          <w:szCs w:val="30"/>
        </w:rPr>
        <w:t>场地办公环境监控</w:t>
      </w:r>
      <w:r w:rsidR="000929E9" w:rsidRPr="00DA653C">
        <w:rPr>
          <w:rFonts w:ascii="仿宋" w:eastAsia="仿宋" w:hAnsi="仿宋" w:cstheme="minorBidi" w:hint="eastAsia"/>
          <w:kern w:val="2"/>
          <w:sz w:val="30"/>
          <w:szCs w:val="30"/>
        </w:rPr>
        <w:t>，做好物理环境监控保障；</w:t>
      </w:r>
    </w:p>
    <w:p w14:paraId="282BEE14" w14:textId="33D76678"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演习备案：</w:t>
      </w:r>
      <w:r w:rsidR="000929E9" w:rsidRPr="00DA653C">
        <w:rPr>
          <w:rFonts w:ascii="仿宋" w:eastAsia="仿宋" w:hAnsi="仿宋" w:cstheme="minorBidi" w:hint="eastAsia"/>
          <w:kern w:val="2"/>
          <w:sz w:val="30"/>
          <w:szCs w:val="30"/>
        </w:rPr>
        <w:t>演习组织方</w:t>
      </w:r>
      <w:r w:rsidRPr="00DA653C">
        <w:rPr>
          <w:rFonts w:ascii="仿宋" w:eastAsia="仿宋" w:hAnsi="仿宋" w:cstheme="minorBidi" w:hint="eastAsia"/>
          <w:kern w:val="2"/>
          <w:sz w:val="30"/>
          <w:szCs w:val="30"/>
        </w:rPr>
        <w:t>向上级主管单位及监管机构</w:t>
      </w:r>
      <w:r w:rsidR="000929E9" w:rsidRPr="00DA653C">
        <w:rPr>
          <w:rFonts w:ascii="仿宋" w:eastAsia="仿宋" w:hAnsi="仿宋" w:cstheme="minorBidi" w:hint="eastAsia"/>
          <w:kern w:val="2"/>
          <w:sz w:val="30"/>
          <w:szCs w:val="30"/>
        </w:rPr>
        <w:t>（公安、</w:t>
      </w:r>
      <w:proofErr w:type="gramStart"/>
      <w:r w:rsidR="000929E9" w:rsidRPr="00DA653C">
        <w:rPr>
          <w:rFonts w:ascii="仿宋" w:eastAsia="仿宋" w:hAnsi="仿宋" w:cstheme="minorBidi" w:hint="eastAsia"/>
          <w:kern w:val="2"/>
          <w:sz w:val="30"/>
          <w:szCs w:val="30"/>
        </w:rPr>
        <w:t>网信等</w:t>
      </w:r>
      <w:proofErr w:type="gramEnd"/>
      <w:r w:rsidR="000929E9" w:rsidRPr="00DA653C">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进行演习备案</w:t>
      </w:r>
      <w:r w:rsidR="000929E9" w:rsidRPr="00DA653C">
        <w:rPr>
          <w:rFonts w:ascii="仿宋" w:eastAsia="仿宋" w:hAnsi="仿宋" w:cstheme="minorBidi" w:hint="eastAsia"/>
          <w:kern w:val="2"/>
          <w:sz w:val="30"/>
          <w:szCs w:val="30"/>
        </w:rPr>
        <w:t>；</w:t>
      </w:r>
    </w:p>
    <w:p w14:paraId="385938A1" w14:textId="6982DB0A"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演习授权：</w:t>
      </w:r>
      <w:r w:rsidR="000929E9" w:rsidRPr="00DA653C">
        <w:rPr>
          <w:rFonts w:ascii="仿宋" w:eastAsia="仿宋" w:hAnsi="仿宋" w:cstheme="minorBidi" w:hint="eastAsia"/>
          <w:kern w:val="2"/>
          <w:sz w:val="30"/>
          <w:szCs w:val="30"/>
        </w:rPr>
        <w:t>演习组织方向</w:t>
      </w:r>
      <w:r w:rsidR="008F5F05" w:rsidRPr="00DA653C">
        <w:rPr>
          <w:rFonts w:ascii="仿宋" w:eastAsia="仿宋" w:hAnsi="仿宋" w:cstheme="minorBidi" w:hint="eastAsia"/>
          <w:kern w:val="2"/>
          <w:sz w:val="30"/>
          <w:szCs w:val="30"/>
        </w:rPr>
        <w:t>攻击</w:t>
      </w:r>
      <w:r w:rsidRPr="00DA653C">
        <w:rPr>
          <w:rFonts w:ascii="仿宋" w:eastAsia="仿宋" w:hAnsi="仿宋" w:cstheme="minorBidi" w:hint="eastAsia"/>
          <w:kern w:val="2"/>
          <w:sz w:val="30"/>
          <w:szCs w:val="30"/>
        </w:rPr>
        <w:t>队进行正式授权，确保演习工作在授权范围内有序进行</w:t>
      </w:r>
      <w:r w:rsidR="008F5F05" w:rsidRPr="00DA653C">
        <w:rPr>
          <w:rFonts w:ascii="仿宋" w:eastAsia="仿宋" w:hAnsi="仿宋" w:cstheme="minorBidi" w:hint="eastAsia"/>
          <w:kern w:val="2"/>
          <w:sz w:val="30"/>
          <w:szCs w:val="30"/>
        </w:rPr>
        <w:t>；</w:t>
      </w:r>
    </w:p>
    <w:p w14:paraId="51DE3747" w14:textId="43C73BC7" w:rsidR="00DF4567" w:rsidRPr="00DA653C" w:rsidRDefault="00DF456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保密协议：与参与演习工作的第三方人员签署相关保密协议</w:t>
      </w:r>
      <w:r w:rsidR="000929E9" w:rsidRPr="00DA653C">
        <w:rPr>
          <w:rFonts w:ascii="仿宋" w:eastAsia="仿宋" w:hAnsi="仿宋" w:cstheme="minorBidi" w:hint="eastAsia"/>
          <w:kern w:val="2"/>
          <w:sz w:val="30"/>
          <w:szCs w:val="30"/>
        </w:rPr>
        <w:t>，确保信息安全；</w:t>
      </w:r>
    </w:p>
    <w:p w14:paraId="4A693CEA" w14:textId="73B28EE1" w:rsidR="003245A4" w:rsidRPr="00DA653C" w:rsidRDefault="00082C8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攻击</w:t>
      </w:r>
      <w:r w:rsidR="00EE2DE9" w:rsidRPr="00DA653C">
        <w:rPr>
          <w:rFonts w:ascii="仿宋" w:eastAsia="仿宋" w:hAnsi="仿宋" w:cstheme="minorBidi" w:hint="eastAsia"/>
          <w:kern w:val="2"/>
          <w:sz w:val="30"/>
          <w:szCs w:val="30"/>
        </w:rPr>
        <w:t>规则制定：</w:t>
      </w:r>
      <w:r w:rsidR="003245A4" w:rsidRPr="00DA653C">
        <w:rPr>
          <w:rFonts w:ascii="仿宋" w:eastAsia="仿宋" w:hAnsi="仿宋" w:cstheme="minorBidi" w:hint="eastAsia"/>
          <w:kern w:val="2"/>
          <w:sz w:val="30"/>
          <w:szCs w:val="30"/>
        </w:rPr>
        <w:t>攻击规则包括攻击队接入方式、攻击时间、攻击范围、特定攻击事件报备等</w:t>
      </w:r>
      <w:r w:rsidRPr="00DA653C">
        <w:rPr>
          <w:rFonts w:ascii="仿宋" w:eastAsia="仿宋" w:hAnsi="仿宋" w:cstheme="minorBidi" w:hint="eastAsia"/>
          <w:kern w:val="2"/>
          <w:sz w:val="30"/>
          <w:szCs w:val="30"/>
        </w:rPr>
        <w:t>，</w:t>
      </w:r>
      <w:r w:rsidR="001635D1" w:rsidRPr="00DA653C">
        <w:rPr>
          <w:rFonts w:ascii="仿宋" w:eastAsia="仿宋" w:hAnsi="仿宋" w:cstheme="minorBidi" w:hint="eastAsia"/>
          <w:kern w:val="2"/>
          <w:sz w:val="30"/>
          <w:szCs w:val="30"/>
        </w:rPr>
        <w:t>明确</w:t>
      </w:r>
      <w:r w:rsidRPr="00DA653C">
        <w:rPr>
          <w:rFonts w:ascii="仿宋" w:eastAsia="仿宋" w:hAnsi="仿宋" w:cstheme="minorBidi" w:hint="eastAsia"/>
          <w:kern w:val="2"/>
          <w:sz w:val="30"/>
          <w:szCs w:val="30"/>
        </w:rPr>
        <w:t>禁止使用的攻击行为，如</w:t>
      </w:r>
      <w:r w:rsidR="003245A4" w:rsidRPr="00DA653C">
        <w:rPr>
          <w:rFonts w:ascii="仿宋" w:eastAsia="仿宋" w:hAnsi="仿宋" w:cstheme="minorBidi" w:hint="eastAsia"/>
          <w:kern w:val="2"/>
          <w:sz w:val="30"/>
          <w:szCs w:val="30"/>
        </w:rPr>
        <w:t>；</w:t>
      </w:r>
      <w:bookmarkStart w:id="19" w:name="_Toc460001885"/>
      <w:r w:rsidRPr="00DA653C">
        <w:rPr>
          <w:rFonts w:ascii="仿宋" w:eastAsia="仿宋" w:hAnsi="仿宋" w:cstheme="minorBidi" w:hint="eastAsia"/>
          <w:kern w:val="2"/>
          <w:sz w:val="30"/>
          <w:szCs w:val="30"/>
        </w:rPr>
        <w:t>导致</w:t>
      </w:r>
      <w:r w:rsidRPr="00DA653C">
        <w:rPr>
          <w:rFonts w:ascii="仿宋" w:eastAsia="仿宋" w:hAnsi="仿宋" w:cstheme="minorBidi"/>
          <w:kern w:val="2"/>
          <w:sz w:val="30"/>
          <w:szCs w:val="30"/>
        </w:rPr>
        <w:t>业务瘫痪</w:t>
      </w:r>
      <w:bookmarkEnd w:id="19"/>
      <w:r w:rsidRPr="00DA653C">
        <w:rPr>
          <w:rFonts w:ascii="仿宋" w:eastAsia="仿宋" w:hAnsi="仿宋" w:cstheme="minorBidi" w:hint="eastAsia"/>
          <w:kern w:val="2"/>
          <w:sz w:val="30"/>
          <w:szCs w:val="30"/>
        </w:rPr>
        <w:t>、</w:t>
      </w:r>
      <w:bookmarkStart w:id="20" w:name="_Toc460001886"/>
      <w:r w:rsidRPr="00DA653C">
        <w:rPr>
          <w:rFonts w:ascii="仿宋" w:eastAsia="仿宋" w:hAnsi="仿宋" w:cstheme="minorBidi" w:hint="eastAsia"/>
          <w:kern w:val="2"/>
          <w:sz w:val="30"/>
          <w:szCs w:val="30"/>
        </w:rPr>
        <w:t>信息篡改</w:t>
      </w:r>
      <w:bookmarkEnd w:id="20"/>
      <w:r w:rsidRPr="00DA653C">
        <w:rPr>
          <w:rFonts w:ascii="仿宋" w:eastAsia="仿宋" w:hAnsi="仿宋" w:cstheme="minorBidi" w:hint="eastAsia"/>
          <w:kern w:val="2"/>
          <w:sz w:val="30"/>
          <w:szCs w:val="30"/>
        </w:rPr>
        <w:t>、信息泄露、</w:t>
      </w:r>
      <w:bookmarkStart w:id="21" w:name="_Toc460001888"/>
      <w:r w:rsidRPr="00DA653C">
        <w:rPr>
          <w:rFonts w:ascii="仿宋" w:eastAsia="仿宋" w:hAnsi="仿宋" w:cstheme="minorBidi" w:hint="eastAsia"/>
          <w:kern w:val="2"/>
          <w:sz w:val="30"/>
          <w:szCs w:val="30"/>
        </w:rPr>
        <w:t>潜伏控制</w:t>
      </w:r>
      <w:bookmarkEnd w:id="21"/>
      <w:r w:rsidRPr="00DA653C">
        <w:rPr>
          <w:rFonts w:ascii="仿宋" w:eastAsia="仿宋" w:hAnsi="仿宋" w:cstheme="minorBidi" w:hint="eastAsia"/>
          <w:kern w:val="2"/>
          <w:sz w:val="30"/>
          <w:szCs w:val="30"/>
        </w:rPr>
        <w:t>等</w:t>
      </w:r>
      <w:r w:rsidR="001635D1" w:rsidRPr="00DA653C">
        <w:rPr>
          <w:rFonts w:ascii="仿宋" w:eastAsia="仿宋" w:hAnsi="仿宋" w:cstheme="minorBidi" w:hint="eastAsia"/>
          <w:kern w:val="2"/>
          <w:sz w:val="30"/>
          <w:szCs w:val="30"/>
        </w:rPr>
        <w:t>动作</w:t>
      </w:r>
      <w:r w:rsidRPr="00DA653C">
        <w:rPr>
          <w:rFonts w:ascii="仿宋" w:eastAsia="仿宋" w:hAnsi="仿宋" w:cstheme="minorBidi" w:hint="eastAsia"/>
          <w:kern w:val="2"/>
          <w:sz w:val="30"/>
          <w:szCs w:val="30"/>
        </w:rPr>
        <w:t>；</w:t>
      </w:r>
    </w:p>
    <w:p w14:paraId="6755ECBD" w14:textId="10FAF02B" w:rsidR="00082C8D" w:rsidRPr="00DA653C" w:rsidRDefault="00082C8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评分规则制定：</w:t>
      </w:r>
      <w:r w:rsidR="008F5F05" w:rsidRPr="00DA653C">
        <w:rPr>
          <w:rFonts w:ascii="仿宋" w:eastAsia="仿宋" w:hAnsi="仿宋" w:cstheme="minorBidi" w:hint="eastAsia"/>
          <w:kern w:val="2"/>
          <w:sz w:val="30"/>
          <w:szCs w:val="30"/>
        </w:rPr>
        <w:t>依据攻击规则和防守规则</w:t>
      </w:r>
      <w:r w:rsidR="001635D1" w:rsidRPr="00DA653C">
        <w:rPr>
          <w:rFonts w:ascii="仿宋" w:eastAsia="仿宋" w:hAnsi="仿宋" w:cstheme="minorBidi" w:hint="eastAsia"/>
          <w:kern w:val="2"/>
          <w:sz w:val="30"/>
          <w:szCs w:val="30"/>
        </w:rPr>
        <w:t>，</w:t>
      </w:r>
      <w:r w:rsidR="008F5F05" w:rsidRPr="00DA653C">
        <w:rPr>
          <w:rFonts w:ascii="仿宋" w:eastAsia="仿宋" w:hAnsi="仿宋" w:cstheme="minorBidi" w:hint="eastAsia"/>
          <w:kern w:val="2"/>
          <w:sz w:val="30"/>
          <w:szCs w:val="30"/>
        </w:rPr>
        <w:t>制定相应</w:t>
      </w:r>
      <w:r w:rsidRPr="00DA653C">
        <w:rPr>
          <w:rFonts w:ascii="仿宋" w:eastAsia="仿宋" w:hAnsi="仿宋" w:cstheme="minorBidi" w:hint="eastAsia"/>
          <w:kern w:val="2"/>
          <w:sz w:val="30"/>
          <w:szCs w:val="30"/>
        </w:rPr>
        <w:t>评分规则</w:t>
      </w:r>
      <w:r w:rsidR="001635D1" w:rsidRPr="00DA653C">
        <w:rPr>
          <w:rFonts w:ascii="仿宋" w:eastAsia="仿宋" w:hAnsi="仿宋" w:cstheme="minorBidi" w:hint="eastAsia"/>
          <w:kern w:val="2"/>
          <w:sz w:val="30"/>
          <w:szCs w:val="30"/>
        </w:rPr>
        <w:t>。例如，</w:t>
      </w:r>
      <w:r w:rsidRPr="00DA653C">
        <w:rPr>
          <w:rFonts w:ascii="仿宋" w:eastAsia="仿宋" w:hAnsi="仿宋" w:cstheme="minorBidi" w:hint="eastAsia"/>
          <w:kern w:val="2"/>
          <w:sz w:val="30"/>
          <w:szCs w:val="30"/>
        </w:rPr>
        <w:t>防守方评分规则包括：发现类、消除类、应急处置类、追踪溯源类、演习总结类加分项以及减分项</w:t>
      </w:r>
      <w:r w:rsidR="00D926FB" w:rsidRPr="00DA653C">
        <w:rPr>
          <w:rFonts w:ascii="仿宋" w:eastAsia="仿宋" w:hAnsi="仿宋" w:cstheme="minorBidi" w:hint="eastAsia"/>
          <w:kern w:val="2"/>
          <w:sz w:val="30"/>
          <w:szCs w:val="30"/>
        </w:rPr>
        <w:t>等；攻击方评分规则包括：目标系统、集权类系统、账户信息、重要关键信息系统加分以及违</w:t>
      </w:r>
      <w:r w:rsidR="00D926FB" w:rsidRPr="00DA653C">
        <w:rPr>
          <w:rFonts w:ascii="仿宋" w:eastAsia="仿宋" w:hAnsi="仿宋" w:cstheme="minorBidi" w:hint="eastAsia"/>
          <w:kern w:val="2"/>
          <w:sz w:val="30"/>
          <w:szCs w:val="30"/>
        </w:rPr>
        <w:lastRenderedPageBreak/>
        <w:t>规减分项等。</w:t>
      </w:r>
    </w:p>
    <w:p w14:paraId="7819DE34" w14:textId="55908587" w:rsidR="00C62454" w:rsidRPr="00D16E95" w:rsidRDefault="00C62454" w:rsidP="00D16E95">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D16E95">
        <w:rPr>
          <w:rFonts w:ascii="仿宋" w:eastAsia="仿宋" w:hAnsi="仿宋" w:cstheme="minorBidi" w:hint="eastAsia"/>
          <w:sz w:val="30"/>
          <w:szCs w:val="30"/>
        </w:rPr>
        <w:t>人员准备</w:t>
      </w:r>
    </w:p>
    <w:p w14:paraId="43449062" w14:textId="55611419" w:rsidR="00C62454" w:rsidRPr="00DA653C" w:rsidRDefault="00410082"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红队</w:t>
      </w:r>
      <w:r w:rsidR="00C62454" w:rsidRPr="00DA653C">
        <w:rPr>
          <w:rFonts w:ascii="仿宋" w:eastAsia="仿宋" w:hAnsi="仿宋" w:cstheme="minorBidi" w:hint="eastAsia"/>
          <w:kern w:val="2"/>
          <w:sz w:val="30"/>
          <w:szCs w:val="30"/>
        </w:rPr>
        <w:t>：组建攻击队，确定攻击队数量，每队参与人员数量</w:t>
      </w:r>
      <w:r w:rsidR="00D926FB" w:rsidRPr="00DA653C">
        <w:rPr>
          <w:rFonts w:ascii="仿宋" w:eastAsia="仿宋" w:hAnsi="仿宋" w:cstheme="minorBidi" w:hint="eastAsia"/>
          <w:kern w:val="2"/>
          <w:sz w:val="30"/>
          <w:szCs w:val="30"/>
        </w:rPr>
        <w:t>建议3-5人</w:t>
      </w:r>
      <w:r w:rsidR="00C62454" w:rsidRPr="00DA653C">
        <w:rPr>
          <w:rFonts w:ascii="仿宋" w:eastAsia="仿宋" w:hAnsi="仿宋" w:cstheme="minorBidi" w:hint="eastAsia"/>
          <w:kern w:val="2"/>
          <w:sz w:val="30"/>
          <w:szCs w:val="30"/>
        </w:rPr>
        <w:t>、对人员进行技术能力、背景等方面审核，</w:t>
      </w:r>
      <w:r w:rsidR="00EE2DE9" w:rsidRPr="00DA653C">
        <w:rPr>
          <w:rFonts w:ascii="仿宋" w:eastAsia="仿宋" w:hAnsi="仿宋" w:cstheme="minorBidi" w:hint="eastAsia"/>
          <w:kern w:val="2"/>
          <w:sz w:val="30"/>
          <w:szCs w:val="30"/>
        </w:rPr>
        <w:t>确定</w:t>
      </w:r>
      <w:r w:rsidR="00C62454" w:rsidRPr="00DA653C">
        <w:rPr>
          <w:rFonts w:ascii="仿宋" w:eastAsia="仿宋" w:hAnsi="仿宋" w:cstheme="minorBidi" w:hint="eastAsia"/>
          <w:kern w:val="2"/>
          <w:sz w:val="30"/>
          <w:szCs w:val="30"/>
        </w:rPr>
        <w:t>防守方负责人并</w:t>
      </w:r>
      <w:r w:rsidR="00EE2DE9" w:rsidRPr="00DA653C">
        <w:rPr>
          <w:rFonts w:ascii="仿宋" w:eastAsia="仿宋" w:hAnsi="仿宋" w:cstheme="minorBidi" w:hint="eastAsia"/>
          <w:kern w:val="2"/>
          <w:sz w:val="30"/>
          <w:szCs w:val="30"/>
        </w:rPr>
        <w:t>构建攻击方</w:t>
      </w:r>
      <w:r w:rsidR="00C62454" w:rsidRPr="00DA653C">
        <w:rPr>
          <w:rFonts w:ascii="仿宋" w:eastAsia="仿宋" w:hAnsi="仿宋" w:cstheme="minorBidi" w:hint="eastAsia"/>
          <w:kern w:val="2"/>
          <w:sz w:val="30"/>
          <w:szCs w:val="30"/>
        </w:rPr>
        <w:t>组织</w:t>
      </w:r>
      <w:r w:rsidR="00EE2DE9" w:rsidRPr="00DA653C">
        <w:rPr>
          <w:rFonts w:ascii="仿宋" w:eastAsia="仿宋" w:hAnsi="仿宋" w:cstheme="minorBidi" w:hint="eastAsia"/>
          <w:kern w:val="2"/>
          <w:sz w:val="30"/>
          <w:szCs w:val="30"/>
        </w:rPr>
        <w:t>架构，签订保密协议</w:t>
      </w:r>
      <w:r w:rsidR="00C62454" w:rsidRPr="00DA653C">
        <w:rPr>
          <w:rFonts w:ascii="仿宋" w:eastAsia="仿宋" w:hAnsi="仿宋" w:cstheme="minorBidi" w:hint="eastAsia"/>
          <w:kern w:val="2"/>
          <w:sz w:val="30"/>
          <w:szCs w:val="30"/>
        </w:rPr>
        <w:t>；</w:t>
      </w:r>
      <w:r w:rsidR="00EE2DE9" w:rsidRPr="00DA653C">
        <w:rPr>
          <w:rFonts w:ascii="仿宋" w:eastAsia="仿宋" w:hAnsi="仿宋" w:cstheme="minorBidi" w:hint="eastAsia"/>
          <w:kern w:val="2"/>
          <w:sz w:val="30"/>
          <w:szCs w:val="30"/>
        </w:rPr>
        <w:t>向攻击人员宣贯攻击规则及演习相关要求</w:t>
      </w:r>
      <w:r w:rsidR="00D926FB" w:rsidRPr="00DA653C">
        <w:rPr>
          <w:rFonts w:ascii="仿宋" w:eastAsia="仿宋" w:hAnsi="仿宋" w:cstheme="minorBidi" w:hint="eastAsia"/>
          <w:kern w:val="2"/>
          <w:sz w:val="30"/>
          <w:szCs w:val="30"/>
        </w:rPr>
        <w:t>。</w:t>
      </w:r>
    </w:p>
    <w:p w14:paraId="115EF8E8" w14:textId="7C9C15D3" w:rsidR="00C62454" w:rsidRPr="00DA653C" w:rsidRDefault="00410082"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蓝队</w:t>
      </w:r>
      <w:r w:rsidR="00C62454" w:rsidRPr="00DA653C">
        <w:rPr>
          <w:rFonts w:ascii="仿宋" w:eastAsia="仿宋" w:hAnsi="仿宋" w:cstheme="minorBidi" w:hint="eastAsia"/>
          <w:kern w:val="2"/>
          <w:sz w:val="30"/>
          <w:szCs w:val="30"/>
        </w:rPr>
        <w:t>：</w:t>
      </w:r>
      <w:r w:rsidR="008F5F05" w:rsidRPr="00DA653C">
        <w:rPr>
          <w:rFonts w:ascii="仿宋" w:eastAsia="仿宋" w:hAnsi="仿宋" w:cstheme="minorBidi" w:hint="eastAsia"/>
          <w:kern w:val="2"/>
          <w:sz w:val="30"/>
          <w:szCs w:val="30"/>
        </w:rPr>
        <w:t>组建防守队，确定采用本组织人员作为防守人员，或</w:t>
      </w:r>
      <w:r w:rsidR="00EE2DE9" w:rsidRPr="00DA653C">
        <w:rPr>
          <w:rFonts w:ascii="仿宋" w:eastAsia="仿宋" w:hAnsi="仿宋" w:cstheme="minorBidi" w:hint="eastAsia"/>
          <w:kern w:val="2"/>
          <w:sz w:val="30"/>
          <w:szCs w:val="30"/>
        </w:rPr>
        <w:t>请第三方人员加入，对人员进行技术能力、背景等方面审核，确定防守方负责人并构建防守方组织架构</w:t>
      </w:r>
      <w:r w:rsidR="00E053E8" w:rsidRPr="00DA653C">
        <w:rPr>
          <w:rFonts w:ascii="仿宋" w:eastAsia="仿宋" w:hAnsi="仿宋" w:cstheme="minorBidi" w:hint="eastAsia"/>
          <w:kern w:val="2"/>
          <w:sz w:val="30"/>
          <w:szCs w:val="30"/>
        </w:rPr>
        <w:t>。</w:t>
      </w:r>
      <w:r w:rsidR="008F5F05" w:rsidRPr="00DA653C">
        <w:rPr>
          <w:rFonts w:ascii="仿宋" w:eastAsia="仿宋" w:hAnsi="仿宋" w:cstheme="minorBidi" w:hint="eastAsia"/>
          <w:kern w:val="2"/>
          <w:sz w:val="30"/>
          <w:szCs w:val="30"/>
        </w:rPr>
        <w:t>第三方人员签署保密协议，向防守方宣贯防守规则及演习相关要求。</w:t>
      </w:r>
    </w:p>
    <w:p w14:paraId="0C3421E4" w14:textId="717612B8" w:rsidR="00E053E8" w:rsidRPr="008F2114" w:rsidRDefault="00E053E8" w:rsidP="008F2114">
      <w:pPr>
        <w:pStyle w:val="22"/>
        <w:keepNext w:val="0"/>
        <w:keepLines w:val="0"/>
        <w:numPr>
          <w:ilvl w:val="1"/>
          <w:numId w:val="5"/>
        </w:numPr>
        <w:spacing w:line="416" w:lineRule="auto"/>
        <w:ind w:left="992" w:hanging="567"/>
        <w:rPr>
          <w:rFonts w:ascii="黑体" w:hAnsi="黑体" w:cstheme="majorBidi"/>
          <w:b w:val="0"/>
          <w:bCs/>
          <w:szCs w:val="32"/>
        </w:rPr>
      </w:pPr>
      <w:bookmarkStart w:id="22" w:name="_Toc16677936"/>
      <w:r w:rsidRPr="008F2114">
        <w:rPr>
          <w:rFonts w:ascii="黑体" w:hAnsi="黑体" w:cstheme="majorBidi" w:hint="eastAsia"/>
          <w:b w:val="0"/>
          <w:bCs/>
          <w:szCs w:val="32"/>
        </w:rPr>
        <w:t>实战攻防演习阶段</w:t>
      </w:r>
      <w:bookmarkEnd w:id="22"/>
    </w:p>
    <w:p w14:paraId="7A0E005F" w14:textId="77777777" w:rsidR="008603CD" w:rsidRPr="00410082" w:rsidRDefault="008603CD" w:rsidP="00410082">
      <w:pPr>
        <w:pStyle w:val="affff"/>
        <w:numPr>
          <w:ilvl w:val="0"/>
          <w:numId w:val="47"/>
        </w:numPr>
        <w:spacing w:beforeLines="50" w:before="163" w:afterLines="50" w:after="163" w:line="500" w:lineRule="exact"/>
        <w:ind w:firstLineChars="0"/>
        <w:rPr>
          <w:rFonts w:ascii="仿宋" w:eastAsia="仿宋" w:hAnsi="仿宋" w:cstheme="minorBidi"/>
          <w:b/>
          <w:sz w:val="30"/>
          <w:szCs w:val="30"/>
        </w:rPr>
      </w:pPr>
      <w:r w:rsidRPr="00410082">
        <w:rPr>
          <w:rFonts w:ascii="仿宋" w:eastAsia="仿宋" w:hAnsi="仿宋" w:cstheme="minorBidi" w:hint="eastAsia"/>
          <w:b/>
          <w:sz w:val="30"/>
          <w:szCs w:val="30"/>
        </w:rPr>
        <w:t>演习启动</w:t>
      </w:r>
    </w:p>
    <w:p w14:paraId="6D78D544" w14:textId="641578B6" w:rsidR="00456470" w:rsidRPr="00DA653C" w:rsidRDefault="00456470"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演习组织方</w:t>
      </w:r>
      <w:r w:rsidRPr="00DA653C">
        <w:rPr>
          <w:rFonts w:ascii="仿宋" w:eastAsia="仿宋" w:hAnsi="仿宋" w:cstheme="minorBidi"/>
          <w:kern w:val="2"/>
          <w:sz w:val="30"/>
          <w:szCs w:val="30"/>
        </w:rPr>
        <w:t>组织</w:t>
      </w:r>
      <w:r w:rsidRPr="00DA653C">
        <w:rPr>
          <w:rFonts w:ascii="仿宋" w:eastAsia="仿宋" w:hAnsi="仿宋" w:cstheme="minorBidi" w:hint="eastAsia"/>
          <w:kern w:val="2"/>
          <w:sz w:val="30"/>
          <w:szCs w:val="30"/>
        </w:rPr>
        <w:t>相关单位召开启动会议</w:t>
      </w:r>
      <w:r w:rsidR="00506230">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部署实战攻防演习工作，对攻防双方提出明确工作要求、制定相关</w:t>
      </w:r>
      <w:r w:rsidR="001635D1" w:rsidRPr="00DA653C">
        <w:rPr>
          <w:rFonts w:ascii="仿宋" w:eastAsia="仿宋" w:hAnsi="仿宋" w:cstheme="minorBidi" w:hint="eastAsia"/>
          <w:kern w:val="2"/>
          <w:sz w:val="30"/>
          <w:szCs w:val="30"/>
        </w:rPr>
        <w:t>约束措施，确定相应的应急预案，明确</w:t>
      </w:r>
      <w:r w:rsidRPr="00DA653C">
        <w:rPr>
          <w:rFonts w:ascii="仿宋" w:eastAsia="仿宋" w:hAnsi="仿宋" w:cstheme="minorBidi" w:hint="eastAsia"/>
          <w:kern w:val="2"/>
          <w:sz w:val="30"/>
          <w:szCs w:val="30"/>
        </w:rPr>
        <w:t>演习时间，宣布</w:t>
      </w:r>
      <w:r w:rsidR="001635D1" w:rsidRPr="00DA653C">
        <w:rPr>
          <w:rFonts w:ascii="仿宋" w:eastAsia="仿宋" w:hAnsi="仿宋" w:cstheme="minorBidi" w:hint="eastAsia"/>
          <w:kern w:val="2"/>
          <w:sz w:val="30"/>
          <w:szCs w:val="30"/>
        </w:rPr>
        <w:t>正式</w:t>
      </w:r>
      <w:r w:rsidRPr="00DA653C">
        <w:rPr>
          <w:rFonts w:ascii="仿宋" w:eastAsia="仿宋" w:hAnsi="仿宋" w:cstheme="minorBidi" w:hint="eastAsia"/>
          <w:kern w:val="2"/>
          <w:sz w:val="30"/>
          <w:szCs w:val="30"/>
        </w:rPr>
        <w:t>开始演习。</w:t>
      </w:r>
    </w:p>
    <w:p w14:paraId="217EFEDD" w14:textId="0C82923A" w:rsidR="00456470" w:rsidRPr="00DA653C" w:rsidRDefault="00456470"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实战攻防演习启动会</w:t>
      </w:r>
      <w:r w:rsidR="00641CBB" w:rsidRPr="00DA653C">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召开是整个</w:t>
      </w:r>
      <w:r w:rsidR="00641CBB" w:rsidRPr="00DA653C">
        <w:rPr>
          <w:rFonts w:ascii="仿宋" w:eastAsia="仿宋" w:hAnsi="仿宋" w:cstheme="minorBidi" w:hint="eastAsia"/>
          <w:kern w:val="2"/>
          <w:sz w:val="30"/>
          <w:szCs w:val="30"/>
        </w:rPr>
        <w:t>演习</w:t>
      </w:r>
      <w:r w:rsidRPr="00DA653C">
        <w:rPr>
          <w:rFonts w:ascii="仿宋" w:eastAsia="仿宋" w:hAnsi="仿宋" w:cstheme="minorBidi" w:hint="eastAsia"/>
          <w:kern w:val="2"/>
          <w:sz w:val="30"/>
          <w:szCs w:val="30"/>
        </w:rPr>
        <w:t>过程的开始，启动会需要准备好相关领导</w:t>
      </w:r>
      <w:r w:rsidR="00641CBB" w:rsidRPr="00DA653C">
        <w:rPr>
          <w:rFonts w:ascii="仿宋" w:eastAsia="仿宋" w:hAnsi="仿宋" w:cstheme="minorBidi" w:hint="eastAsia"/>
          <w:kern w:val="2"/>
          <w:sz w:val="30"/>
          <w:szCs w:val="30"/>
        </w:rPr>
        <w:t>发言</w:t>
      </w:r>
      <w:r w:rsidRPr="00DA653C">
        <w:rPr>
          <w:rFonts w:ascii="仿宋" w:eastAsia="仿宋" w:hAnsi="仿宋" w:cstheme="minorBidi" w:hint="eastAsia"/>
          <w:kern w:val="2"/>
          <w:sz w:val="30"/>
          <w:szCs w:val="30"/>
        </w:rPr>
        <w:t>，宣布规则、时间、纪律要求，攻防方人员签到与鉴别，攻击方抽签分组等工作</w:t>
      </w:r>
      <w:r w:rsidR="00641CBB" w:rsidRPr="00DA653C">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启动会</w:t>
      </w:r>
      <w:r w:rsidR="00641CBB" w:rsidRPr="00DA653C">
        <w:rPr>
          <w:rFonts w:ascii="仿宋" w:eastAsia="仿宋" w:hAnsi="仿宋" w:cstheme="minorBidi" w:hint="eastAsia"/>
          <w:kern w:val="2"/>
          <w:sz w:val="30"/>
          <w:szCs w:val="30"/>
        </w:rPr>
        <w:t>约为</w:t>
      </w:r>
      <w:r w:rsidRPr="00DA653C">
        <w:rPr>
          <w:rFonts w:ascii="仿宋" w:eastAsia="仿宋" w:hAnsi="仿宋" w:cstheme="minorBidi" w:hint="eastAsia"/>
          <w:kern w:val="2"/>
          <w:sz w:val="30"/>
          <w:szCs w:val="30"/>
        </w:rPr>
        <w:t>30分钟，确保会议相关单位及部门领导及人员到位。</w:t>
      </w:r>
    </w:p>
    <w:p w14:paraId="4EEA824D" w14:textId="12BAD2A9" w:rsidR="008603CD" w:rsidRPr="00410082" w:rsidRDefault="008603CD" w:rsidP="00410082">
      <w:pPr>
        <w:pStyle w:val="affff"/>
        <w:numPr>
          <w:ilvl w:val="0"/>
          <w:numId w:val="47"/>
        </w:numPr>
        <w:spacing w:beforeLines="50" w:before="163" w:afterLines="50" w:after="163" w:line="500" w:lineRule="exact"/>
        <w:ind w:firstLineChars="0"/>
        <w:rPr>
          <w:rFonts w:ascii="仿宋" w:eastAsia="仿宋" w:hAnsi="仿宋" w:cstheme="minorBidi"/>
          <w:b/>
          <w:sz w:val="30"/>
          <w:szCs w:val="30"/>
        </w:rPr>
      </w:pPr>
      <w:r w:rsidRPr="00410082">
        <w:rPr>
          <w:rFonts w:ascii="仿宋" w:eastAsia="仿宋" w:hAnsi="仿宋" w:cstheme="minorBidi" w:hint="eastAsia"/>
          <w:b/>
          <w:sz w:val="30"/>
          <w:szCs w:val="30"/>
        </w:rPr>
        <w:t>演习过程</w:t>
      </w:r>
    </w:p>
    <w:p w14:paraId="24305644" w14:textId="3B045A5B" w:rsidR="008603CD" w:rsidRPr="00DA653C" w:rsidRDefault="000A66E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演习过程中组织方依据演习策划内容，协调攻击方和防守方实施演习，在过程中开展包括演习监控、演习</w:t>
      </w:r>
      <w:proofErr w:type="gramStart"/>
      <w:r w:rsidRPr="00DA653C">
        <w:rPr>
          <w:rFonts w:ascii="仿宋" w:eastAsia="仿宋" w:hAnsi="仿宋" w:cstheme="minorBidi" w:hint="eastAsia"/>
          <w:kern w:val="2"/>
          <w:sz w:val="30"/>
          <w:szCs w:val="30"/>
        </w:rPr>
        <w:t>研</w:t>
      </w:r>
      <w:proofErr w:type="gramEnd"/>
      <w:r w:rsidRPr="00DA653C">
        <w:rPr>
          <w:rFonts w:ascii="仿宋" w:eastAsia="仿宋" w:hAnsi="仿宋" w:cstheme="minorBidi" w:hint="eastAsia"/>
          <w:kern w:val="2"/>
          <w:sz w:val="30"/>
          <w:szCs w:val="30"/>
        </w:rPr>
        <w:t>判、应急处置等主</w:t>
      </w:r>
      <w:r w:rsidRPr="00DA653C">
        <w:rPr>
          <w:rFonts w:ascii="仿宋" w:eastAsia="仿宋" w:hAnsi="仿宋" w:cstheme="minorBidi" w:hint="eastAsia"/>
          <w:kern w:val="2"/>
          <w:sz w:val="30"/>
          <w:szCs w:val="30"/>
        </w:rPr>
        <w:lastRenderedPageBreak/>
        <w:t>要工作</w:t>
      </w:r>
      <w:r w:rsidR="0077263B" w:rsidRPr="00DA653C">
        <w:rPr>
          <w:rFonts w:ascii="仿宋" w:eastAsia="仿宋" w:hAnsi="仿宋" w:cstheme="minorBidi" w:hint="eastAsia"/>
          <w:kern w:val="2"/>
          <w:sz w:val="30"/>
          <w:szCs w:val="30"/>
        </w:rPr>
        <w:t>。</w:t>
      </w:r>
    </w:p>
    <w:p w14:paraId="11A9054D" w14:textId="220874D8" w:rsidR="00456470" w:rsidRPr="00410082" w:rsidRDefault="00507783" w:rsidP="000F1AFC">
      <w:pPr>
        <w:pStyle w:val="affff"/>
        <w:numPr>
          <w:ilvl w:val="0"/>
          <w:numId w:val="27"/>
        </w:numPr>
        <w:ind w:firstLineChars="0"/>
        <w:rPr>
          <w:rFonts w:ascii="仿宋" w:eastAsia="仿宋" w:hAnsi="仿宋"/>
          <w:bCs/>
          <w:sz w:val="30"/>
          <w:szCs w:val="30"/>
        </w:rPr>
      </w:pPr>
      <w:r w:rsidRPr="00410082">
        <w:rPr>
          <w:rFonts w:ascii="仿宋" w:eastAsia="仿宋" w:hAnsi="仿宋" w:hint="eastAsia"/>
          <w:bCs/>
          <w:sz w:val="30"/>
          <w:szCs w:val="30"/>
        </w:rPr>
        <w:t>演习监控</w:t>
      </w:r>
    </w:p>
    <w:p w14:paraId="397733FF" w14:textId="108DEEB2" w:rsidR="00507783" w:rsidRPr="00DA653C" w:rsidRDefault="00507783"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过程中攻方和守方的实时状态以及比分状况将通过安全可靠的方式接入到组织方内部的指挥调度大屏，领导、裁判、监控人员可以随时进行指导、视察。全程对被攻击系统的运行状态进行监控，对攻击人员操作行为进行监控，对攻击成果进行监控，对防守方攻击发现、响应处置进行监控</w:t>
      </w:r>
      <w:r w:rsidR="000A66E7" w:rsidRPr="00DA653C">
        <w:rPr>
          <w:rFonts w:ascii="仿宋" w:eastAsia="仿宋" w:hAnsi="仿宋" w:cstheme="minorBidi" w:hint="eastAsia"/>
          <w:kern w:val="2"/>
          <w:sz w:val="30"/>
          <w:szCs w:val="30"/>
        </w:rPr>
        <w:t>，掌握演习全过程</w:t>
      </w:r>
      <w:r w:rsidR="00506230">
        <w:rPr>
          <w:rFonts w:ascii="仿宋" w:eastAsia="仿宋" w:hAnsi="仿宋" w:cstheme="minorBidi" w:hint="eastAsia"/>
          <w:kern w:val="2"/>
          <w:sz w:val="30"/>
          <w:szCs w:val="30"/>
        </w:rPr>
        <w:t>，</w:t>
      </w:r>
      <w:r w:rsidR="000A66E7" w:rsidRPr="00DA653C">
        <w:rPr>
          <w:rFonts w:ascii="仿宋" w:eastAsia="仿宋" w:hAnsi="仿宋" w:cstheme="minorBidi" w:hint="eastAsia"/>
          <w:kern w:val="2"/>
          <w:sz w:val="30"/>
          <w:szCs w:val="30"/>
        </w:rPr>
        <w:t>达到公平、公正、可控的实战攻防演习。</w:t>
      </w:r>
    </w:p>
    <w:p w14:paraId="003C69C3" w14:textId="27C66FBE" w:rsidR="00507783" w:rsidRPr="00410082" w:rsidRDefault="00507783" w:rsidP="000F1AFC">
      <w:pPr>
        <w:pStyle w:val="affff"/>
        <w:numPr>
          <w:ilvl w:val="0"/>
          <w:numId w:val="27"/>
        </w:numPr>
        <w:ind w:firstLineChars="0"/>
        <w:rPr>
          <w:rFonts w:ascii="仿宋" w:eastAsia="仿宋" w:hAnsi="仿宋"/>
          <w:bCs/>
          <w:sz w:val="30"/>
          <w:szCs w:val="30"/>
        </w:rPr>
      </w:pPr>
      <w:r w:rsidRPr="00410082">
        <w:rPr>
          <w:rFonts w:ascii="仿宋" w:eastAsia="仿宋" w:hAnsi="仿宋" w:hint="eastAsia"/>
          <w:bCs/>
          <w:sz w:val="30"/>
          <w:szCs w:val="30"/>
        </w:rPr>
        <w:t>演习</w:t>
      </w:r>
      <w:proofErr w:type="gramStart"/>
      <w:r w:rsidRPr="00410082">
        <w:rPr>
          <w:rFonts w:ascii="仿宋" w:eastAsia="仿宋" w:hAnsi="仿宋" w:hint="eastAsia"/>
          <w:bCs/>
          <w:sz w:val="30"/>
          <w:szCs w:val="30"/>
        </w:rPr>
        <w:t>研</w:t>
      </w:r>
      <w:proofErr w:type="gramEnd"/>
      <w:r w:rsidRPr="00410082">
        <w:rPr>
          <w:rFonts w:ascii="仿宋" w:eastAsia="仿宋" w:hAnsi="仿宋" w:hint="eastAsia"/>
          <w:bCs/>
          <w:sz w:val="30"/>
          <w:szCs w:val="30"/>
        </w:rPr>
        <w:t>判</w:t>
      </w:r>
    </w:p>
    <w:p w14:paraId="18B09324" w14:textId="5C19F97B" w:rsidR="00507783" w:rsidRPr="00DA653C" w:rsidRDefault="00507783"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演习过程中对攻击方及防守</w:t>
      </w:r>
      <w:proofErr w:type="gramStart"/>
      <w:r w:rsidRPr="00DA653C">
        <w:rPr>
          <w:rFonts w:ascii="仿宋" w:eastAsia="仿宋" w:hAnsi="仿宋" w:cstheme="minorBidi" w:hint="eastAsia"/>
          <w:kern w:val="2"/>
          <w:sz w:val="30"/>
          <w:szCs w:val="30"/>
        </w:rPr>
        <w:t>方成果进行研</w:t>
      </w:r>
      <w:proofErr w:type="gramEnd"/>
      <w:r w:rsidRPr="00DA653C">
        <w:rPr>
          <w:rFonts w:ascii="仿宋" w:eastAsia="仿宋" w:hAnsi="仿宋" w:cstheme="minorBidi" w:hint="eastAsia"/>
          <w:kern w:val="2"/>
          <w:sz w:val="30"/>
          <w:szCs w:val="30"/>
        </w:rPr>
        <w:t>判，从攻击方及防守方</w:t>
      </w:r>
      <w:r w:rsidR="00506230">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过程结果进行</w:t>
      </w:r>
      <w:proofErr w:type="gramStart"/>
      <w:r w:rsidRPr="00DA653C">
        <w:rPr>
          <w:rFonts w:ascii="仿宋" w:eastAsia="仿宋" w:hAnsi="仿宋" w:cstheme="minorBidi" w:hint="eastAsia"/>
          <w:kern w:val="2"/>
          <w:sz w:val="30"/>
          <w:szCs w:val="30"/>
        </w:rPr>
        <w:t>研</w:t>
      </w:r>
      <w:proofErr w:type="gramEnd"/>
      <w:r w:rsidRPr="00DA653C">
        <w:rPr>
          <w:rFonts w:ascii="仿宋" w:eastAsia="仿宋" w:hAnsi="仿宋" w:cstheme="minorBidi" w:hint="eastAsia"/>
          <w:kern w:val="2"/>
          <w:sz w:val="30"/>
          <w:szCs w:val="30"/>
        </w:rPr>
        <w:t>判评分。对攻击方</w:t>
      </w:r>
      <w:r w:rsidR="00506230">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评分机制包括：攻击方对目标系统攻击所造成实际危害程度、准确性、攻击时间长短以及漏洞贡献数量等，对防守方</w:t>
      </w:r>
      <w:r w:rsidR="00506230">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评分机制包括：发现攻击行为、响应流程、防御手段、防守时间等</w:t>
      </w:r>
      <w:r w:rsidR="00506230">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通过多个角度进行综合评分，从而得出攻击方及防守</w:t>
      </w:r>
      <w:proofErr w:type="gramStart"/>
      <w:r w:rsidRPr="00DA653C">
        <w:rPr>
          <w:rFonts w:ascii="仿宋" w:eastAsia="仿宋" w:hAnsi="仿宋" w:cstheme="minorBidi" w:hint="eastAsia"/>
          <w:kern w:val="2"/>
          <w:sz w:val="30"/>
          <w:szCs w:val="30"/>
        </w:rPr>
        <w:t>方最终</w:t>
      </w:r>
      <w:proofErr w:type="gramEnd"/>
      <w:r w:rsidRPr="00DA653C">
        <w:rPr>
          <w:rFonts w:ascii="仿宋" w:eastAsia="仿宋" w:hAnsi="仿宋" w:cstheme="minorBidi" w:hint="eastAsia"/>
          <w:kern w:val="2"/>
          <w:sz w:val="30"/>
          <w:szCs w:val="30"/>
        </w:rPr>
        <w:t>得分和排名。</w:t>
      </w:r>
    </w:p>
    <w:p w14:paraId="7330FD07" w14:textId="5481157B" w:rsidR="00507783" w:rsidRPr="00410082" w:rsidRDefault="00507783" w:rsidP="000F1AFC">
      <w:pPr>
        <w:pStyle w:val="affff"/>
        <w:numPr>
          <w:ilvl w:val="0"/>
          <w:numId w:val="27"/>
        </w:numPr>
        <w:ind w:firstLineChars="0"/>
        <w:rPr>
          <w:rFonts w:ascii="仿宋" w:eastAsia="仿宋" w:hAnsi="仿宋"/>
          <w:bCs/>
          <w:sz w:val="30"/>
          <w:szCs w:val="30"/>
        </w:rPr>
      </w:pPr>
      <w:r w:rsidRPr="00410082">
        <w:rPr>
          <w:rFonts w:ascii="仿宋" w:eastAsia="仿宋" w:hAnsi="仿宋" w:hint="eastAsia"/>
          <w:bCs/>
          <w:sz w:val="30"/>
          <w:szCs w:val="30"/>
        </w:rPr>
        <w:t>演习处置</w:t>
      </w:r>
    </w:p>
    <w:p w14:paraId="7721ED91" w14:textId="529ABCEC" w:rsidR="00507783" w:rsidRPr="00DA653C" w:rsidRDefault="000A66E7"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演习过程中如遇突发事件，防守方无法有效应对时，由演习组织方提供应急处置人员对防守方出现的问题快速定位、分析、恢复保障演习系统或相关系统安全稳定运行，实现演习过程安全可控。</w:t>
      </w:r>
    </w:p>
    <w:p w14:paraId="52EF47F9" w14:textId="268CDADA" w:rsidR="008603CD" w:rsidRPr="00410082" w:rsidRDefault="008603CD" w:rsidP="00410082">
      <w:pPr>
        <w:pStyle w:val="affff"/>
        <w:numPr>
          <w:ilvl w:val="0"/>
          <w:numId w:val="27"/>
        </w:numPr>
        <w:ind w:firstLineChars="0"/>
        <w:rPr>
          <w:rFonts w:ascii="仿宋" w:eastAsia="仿宋" w:hAnsi="仿宋"/>
          <w:bCs/>
          <w:sz w:val="30"/>
          <w:szCs w:val="30"/>
        </w:rPr>
      </w:pPr>
      <w:r w:rsidRPr="00410082">
        <w:rPr>
          <w:rFonts w:ascii="仿宋" w:eastAsia="仿宋" w:hAnsi="仿宋" w:hint="eastAsia"/>
          <w:bCs/>
          <w:sz w:val="30"/>
          <w:szCs w:val="30"/>
        </w:rPr>
        <w:t>演习保障</w:t>
      </w:r>
    </w:p>
    <w:p w14:paraId="06E5CE4E" w14:textId="0C8294A1" w:rsidR="00235AE3" w:rsidRPr="00DA653C" w:rsidRDefault="00E053E8"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人员安全保障</w:t>
      </w:r>
      <w:r w:rsidR="007971FE" w:rsidRPr="00DA653C">
        <w:rPr>
          <w:rFonts w:ascii="仿宋" w:eastAsia="仿宋" w:hAnsi="仿宋" w:cstheme="minorBidi" w:hint="eastAsia"/>
          <w:kern w:val="2"/>
          <w:sz w:val="30"/>
          <w:szCs w:val="30"/>
        </w:rPr>
        <w:t>：</w:t>
      </w:r>
      <w:r w:rsidR="00D7791D" w:rsidRPr="00DA653C">
        <w:rPr>
          <w:rFonts w:ascii="仿宋" w:eastAsia="仿宋" w:hAnsi="仿宋" w:cstheme="minorBidi" w:hint="eastAsia"/>
          <w:kern w:val="2"/>
          <w:sz w:val="30"/>
          <w:szCs w:val="30"/>
        </w:rPr>
        <w:t>演习开始后需要每日对</w:t>
      </w:r>
      <w:r w:rsidR="007971FE" w:rsidRPr="00DA653C">
        <w:rPr>
          <w:rFonts w:ascii="仿宋" w:eastAsia="仿宋" w:hAnsi="仿宋" w:cstheme="minorBidi" w:hint="eastAsia"/>
          <w:kern w:val="2"/>
          <w:sz w:val="30"/>
          <w:szCs w:val="30"/>
        </w:rPr>
        <w:t>攻防方人员签到与鉴别</w:t>
      </w:r>
      <w:r w:rsidRPr="00DA653C">
        <w:rPr>
          <w:rFonts w:ascii="仿宋" w:eastAsia="仿宋" w:hAnsi="仿宋" w:cstheme="minorBidi" w:hint="eastAsia"/>
          <w:kern w:val="2"/>
          <w:sz w:val="30"/>
          <w:szCs w:val="30"/>
        </w:rPr>
        <w:t>，保障参与人员全程一致</w:t>
      </w:r>
      <w:r w:rsidR="00D7791D" w:rsidRPr="00DA653C">
        <w:rPr>
          <w:rFonts w:ascii="仿宋" w:eastAsia="仿宋" w:hAnsi="仿宋" w:cstheme="minorBidi" w:hint="eastAsia"/>
          <w:kern w:val="2"/>
          <w:sz w:val="30"/>
          <w:szCs w:val="30"/>
        </w:rPr>
        <w:t>，避免出现替换人员的现象，保障演习</w:t>
      </w:r>
      <w:r w:rsidR="00D7791D" w:rsidRPr="00DA653C">
        <w:rPr>
          <w:rFonts w:ascii="仿宋" w:eastAsia="仿宋" w:hAnsi="仿宋" w:cstheme="minorBidi" w:hint="eastAsia"/>
          <w:kern w:val="2"/>
          <w:sz w:val="30"/>
          <w:szCs w:val="30"/>
        </w:rPr>
        <w:lastRenderedPageBreak/>
        <w:t>过程公平、公正；</w:t>
      </w:r>
    </w:p>
    <w:p w14:paraId="39284128" w14:textId="5E844E0F" w:rsidR="00235AE3" w:rsidRPr="00DA653C" w:rsidRDefault="007971F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攻击过程监控：</w:t>
      </w:r>
      <w:r w:rsidR="00D7791D" w:rsidRPr="00DA653C">
        <w:rPr>
          <w:rFonts w:ascii="仿宋" w:eastAsia="仿宋" w:hAnsi="仿宋" w:cstheme="minorBidi" w:hint="eastAsia"/>
          <w:kern w:val="2"/>
          <w:sz w:val="30"/>
          <w:szCs w:val="30"/>
        </w:rPr>
        <w:t>演习开始后</w:t>
      </w:r>
      <w:r w:rsidR="005E5A2E">
        <w:rPr>
          <w:rFonts w:ascii="仿宋" w:eastAsia="仿宋" w:hAnsi="仿宋" w:cstheme="minorBidi" w:hint="eastAsia"/>
          <w:kern w:val="2"/>
          <w:sz w:val="30"/>
          <w:szCs w:val="30"/>
        </w:rPr>
        <w:t>，</w:t>
      </w:r>
      <w:r w:rsidR="00D7791D" w:rsidRPr="00DA653C">
        <w:rPr>
          <w:rFonts w:ascii="仿宋" w:eastAsia="仿宋" w:hAnsi="仿宋" w:cstheme="minorBidi" w:hint="eastAsia"/>
          <w:kern w:val="2"/>
          <w:sz w:val="30"/>
          <w:szCs w:val="30"/>
        </w:rPr>
        <w:t>通过</w:t>
      </w:r>
      <w:r w:rsidRPr="00DA653C">
        <w:rPr>
          <w:rFonts w:ascii="仿宋" w:eastAsia="仿宋" w:hAnsi="仿宋" w:cstheme="minorBidi" w:hint="eastAsia"/>
          <w:kern w:val="2"/>
          <w:sz w:val="30"/>
          <w:szCs w:val="30"/>
        </w:rPr>
        <w:t>演习平台监控</w:t>
      </w:r>
      <w:r w:rsidR="00D7791D" w:rsidRPr="00DA653C">
        <w:rPr>
          <w:rFonts w:ascii="仿宋" w:eastAsia="仿宋" w:hAnsi="仿宋" w:cstheme="minorBidi" w:hint="eastAsia"/>
          <w:kern w:val="2"/>
          <w:sz w:val="30"/>
          <w:szCs w:val="30"/>
        </w:rPr>
        <w:t>攻击人员的操作行为</w:t>
      </w:r>
      <w:r w:rsidRPr="00DA653C">
        <w:rPr>
          <w:rFonts w:ascii="仿宋" w:eastAsia="仿宋" w:hAnsi="仿宋" w:cstheme="minorBidi" w:hint="eastAsia"/>
          <w:kern w:val="2"/>
          <w:sz w:val="30"/>
          <w:szCs w:val="30"/>
        </w:rPr>
        <w:t>，</w:t>
      </w:r>
      <w:r w:rsidR="005E5A2E">
        <w:rPr>
          <w:rFonts w:ascii="仿宋" w:eastAsia="仿宋" w:hAnsi="仿宋" w:cstheme="minorBidi" w:hint="eastAsia"/>
          <w:kern w:val="2"/>
          <w:sz w:val="30"/>
          <w:szCs w:val="30"/>
        </w:rPr>
        <w:t>并进行</w:t>
      </w:r>
      <w:r w:rsidR="005E5A2E" w:rsidRPr="00DA653C">
        <w:rPr>
          <w:rFonts w:ascii="仿宋" w:eastAsia="仿宋" w:hAnsi="仿宋" w:cstheme="minorBidi" w:hint="eastAsia"/>
          <w:kern w:val="2"/>
          <w:sz w:val="30"/>
          <w:szCs w:val="30"/>
        </w:rPr>
        <w:t>网络全流量监控</w:t>
      </w:r>
      <w:r w:rsidR="005E5A2E">
        <w:rPr>
          <w:rFonts w:ascii="仿宋" w:eastAsia="仿宋" w:hAnsi="仿宋" w:cstheme="minorBidi" w:hint="eastAsia"/>
          <w:kern w:val="2"/>
          <w:sz w:val="30"/>
          <w:szCs w:val="30"/>
        </w:rPr>
        <w:t>；通过</w:t>
      </w:r>
      <w:r w:rsidRPr="00DA653C">
        <w:rPr>
          <w:rFonts w:ascii="仿宋" w:eastAsia="仿宋" w:hAnsi="仿宋" w:cstheme="minorBidi" w:hint="eastAsia"/>
          <w:kern w:val="2"/>
          <w:sz w:val="30"/>
          <w:szCs w:val="30"/>
        </w:rPr>
        <w:t>视频监控</w:t>
      </w:r>
      <w:r w:rsidR="00D7791D" w:rsidRPr="00DA653C">
        <w:rPr>
          <w:rFonts w:ascii="仿宋" w:eastAsia="仿宋" w:hAnsi="仿宋" w:cstheme="minorBidi" w:hint="eastAsia"/>
          <w:kern w:val="2"/>
          <w:sz w:val="30"/>
          <w:szCs w:val="30"/>
        </w:rPr>
        <w:t>对物理环境及人员全程监控</w:t>
      </w:r>
      <w:r w:rsidRPr="00DA653C">
        <w:rPr>
          <w:rFonts w:ascii="仿宋" w:eastAsia="仿宋" w:hAnsi="仿宋" w:cstheme="minorBidi" w:hint="eastAsia"/>
          <w:kern w:val="2"/>
          <w:sz w:val="30"/>
          <w:szCs w:val="30"/>
        </w:rPr>
        <w:t>，</w:t>
      </w:r>
      <w:r w:rsidR="00D7791D" w:rsidRPr="00DA653C">
        <w:rPr>
          <w:rFonts w:ascii="仿宋" w:eastAsia="仿宋" w:hAnsi="仿宋" w:cstheme="minorBidi" w:hint="eastAsia"/>
          <w:kern w:val="2"/>
          <w:sz w:val="30"/>
          <w:szCs w:val="30"/>
        </w:rPr>
        <w:t>并且</w:t>
      </w:r>
      <w:r w:rsidRPr="00DA653C">
        <w:rPr>
          <w:rFonts w:ascii="仿宋" w:eastAsia="仿宋" w:hAnsi="仿宋" w:cstheme="minorBidi" w:hint="eastAsia"/>
          <w:kern w:val="2"/>
          <w:sz w:val="30"/>
          <w:szCs w:val="30"/>
        </w:rPr>
        <w:t>每日</w:t>
      </w:r>
      <w:r w:rsidR="00D7791D" w:rsidRPr="00DA653C">
        <w:rPr>
          <w:rFonts w:ascii="仿宋" w:eastAsia="仿宋" w:hAnsi="仿宋" w:cstheme="minorBidi" w:hint="eastAsia"/>
          <w:kern w:val="2"/>
          <w:sz w:val="30"/>
          <w:szCs w:val="30"/>
        </w:rPr>
        <w:t>输出</w:t>
      </w:r>
      <w:r w:rsidRPr="00DA653C">
        <w:rPr>
          <w:rFonts w:ascii="仿宋" w:eastAsia="仿宋" w:hAnsi="仿宋" w:cstheme="minorBidi" w:hint="eastAsia"/>
          <w:kern w:val="2"/>
          <w:sz w:val="30"/>
          <w:szCs w:val="30"/>
        </w:rPr>
        <w:t>日报</w:t>
      </w:r>
      <w:r w:rsidR="00D7791D" w:rsidRPr="00DA653C">
        <w:rPr>
          <w:rFonts w:ascii="仿宋" w:eastAsia="仿宋" w:hAnsi="仿宋" w:cstheme="minorBidi" w:hint="eastAsia"/>
          <w:kern w:val="2"/>
          <w:sz w:val="30"/>
          <w:szCs w:val="30"/>
        </w:rPr>
        <w:t>，对演习进行总结；</w:t>
      </w:r>
    </w:p>
    <w:p w14:paraId="5858658F" w14:textId="70AA097E" w:rsidR="00235AE3" w:rsidRPr="00DA653C" w:rsidRDefault="007971F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专家</w:t>
      </w:r>
      <w:proofErr w:type="gramStart"/>
      <w:r w:rsidRPr="00DA653C">
        <w:rPr>
          <w:rFonts w:ascii="仿宋" w:eastAsia="仿宋" w:hAnsi="仿宋" w:cstheme="minorBidi" w:hint="eastAsia"/>
          <w:kern w:val="2"/>
          <w:sz w:val="30"/>
          <w:szCs w:val="30"/>
        </w:rPr>
        <w:t>研</w:t>
      </w:r>
      <w:proofErr w:type="gramEnd"/>
      <w:r w:rsidRPr="00DA653C">
        <w:rPr>
          <w:rFonts w:ascii="仿宋" w:eastAsia="仿宋" w:hAnsi="仿宋" w:cstheme="minorBidi" w:hint="eastAsia"/>
          <w:kern w:val="2"/>
          <w:sz w:val="30"/>
          <w:szCs w:val="30"/>
        </w:rPr>
        <w:t>判：</w:t>
      </w:r>
      <w:r w:rsidR="00D7791D" w:rsidRPr="00DA653C">
        <w:rPr>
          <w:rFonts w:ascii="仿宋" w:eastAsia="仿宋" w:hAnsi="仿宋" w:cstheme="minorBidi" w:hint="eastAsia"/>
          <w:kern w:val="2"/>
          <w:sz w:val="30"/>
          <w:szCs w:val="30"/>
        </w:rPr>
        <w:t>聘请专家裁判通过演习平台开展</w:t>
      </w:r>
      <w:proofErr w:type="gramStart"/>
      <w:r w:rsidR="00D7791D" w:rsidRPr="00DA653C">
        <w:rPr>
          <w:rFonts w:ascii="仿宋" w:eastAsia="仿宋" w:hAnsi="仿宋" w:cstheme="minorBidi" w:hint="eastAsia"/>
          <w:kern w:val="2"/>
          <w:sz w:val="30"/>
          <w:szCs w:val="30"/>
        </w:rPr>
        <w:t>研</w:t>
      </w:r>
      <w:proofErr w:type="gramEnd"/>
      <w:r w:rsidR="00D7791D" w:rsidRPr="00DA653C">
        <w:rPr>
          <w:rFonts w:ascii="仿宋" w:eastAsia="仿宋" w:hAnsi="仿宋" w:cstheme="minorBidi" w:hint="eastAsia"/>
          <w:kern w:val="2"/>
          <w:sz w:val="30"/>
          <w:szCs w:val="30"/>
        </w:rPr>
        <w:t>判，</w:t>
      </w:r>
      <w:r w:rsidRPr="00DA653C">
        <w:rPr>
          <w:rFonts w:ascii="仿宋" w:eastAsia="仿宋" w:hAnsi="仿宋" w:cstheme="minorBidi" w:hint="eastAsia"/>
          <w:kern w:val="2"/>
          <w:sz w:val="30"/>
          <w:szCs w:val="30"/>
        </w:rPr>
        <w:t>确认攻击成果，确认防守成果，判定违规行为</w:t>
      </w:r>
      <w:r w:rsidR="00D7791D" w:rsidRPr="00DA653C">
        <w:rPr>
          <w:rFonts w:ascii="仿宋" w:eastAsia="仿宋" w:hAnsi="仿宋" w:cstheme="minorBidi" w:hint="eastAsia"/>
          <w:kern w:val="2"/>
          <w:sz w:val="30"/>
          <w:szCs w:val="30"/>
        </w:rPr>
        <w:t>等，对攻击和防守给出准确的裁决；</w:t>
      </w:r>
    </w:p>
    <w:p w14:paraId="523D0A78" w14:textId="7B143EF4" w:rsidR="00235AE3" w:rsidRPr="00DA653C" w:rsidRDefault="007971F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攻击过程回溯：</w:t>
      </w:r>
      <w:r w:rsidR="00D7791D" w:rsidRPr="00DA653C">
        <w:rPr>
          <w:rFonts w:ascii="仿宋" w:eastAsia="仿宋" w:hAnsi="仿宋" w:cstheme="minorBidi" w:hint="eastAsia"/>
          <w:kern w:val="2"/>
          <w:sz w:val="30"/>
          <w:szCs w:val="30"/>
        </w:rPr>
        <w:t>通过演习平台</w:t>
      </w:r>
      <w:r w:rsidRPr="00DA653C">
        <w:rPr>
          <w:rFonts w:ascii="仿宋" w:eastAsia="仿宋" w:hAnsi="仿宋" w:cstheme="minorBidi" w:hint="eastAsia"/>
          <w:kern w:val="2"/>
          <w:sz w:val="30"/>
          <w:szCs w:val="30"/>
        </w:rPr>
        <w:t>核对攻击方提交成果与攻击流量，发现违规行为及时处理</w:t>
      </w:r>
      <w:r w:rsidR="00D7791D" w:rsidRPr="00DA653C">
        <w:rPr>
          <w:rFonts w:ascii="仿宋" w:eastAsia="仿宋" w:hAnsi="仿宋" w:cstheme="minorBidi" w:hint="eastAsia"/>
          <w:kern w:val="2"/>
          <w:sz w:val="30"/>
          <w:szCs w:val="30"/>
        </w:rPr>
        <w:t>；</w:t>
      </w:r>
    </w:p>
    <w:p w14:paraId="0AC7908A" w14:textId="14B36BFF" w:rsidR="00235AE3" w:rsidRPr="00DA653C" w:rsidRDefault="007971F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信息通告：</w:t>
      </w:r>
      <w:r w:rsidR="00D7791D" w:rsidRPr="00DA653C">
        <w:rPr>
          <w:rFonts w:ascii="仿宋" w:eastAsia="仿宋" w:hAnsi="仿宋" w:cstheme="minorBidi" w:hint="eastAsia"/>
          <w:kern w:val="2"/>
          <w:sz w:val="30"/>
          <w:szCs w:val="30"/>
        </w:rPr>
        <w:t>利用信息交互工具，如</w:t>
      </w:r>
      <w:proofErr w:type="gramStart"/>
      <w:r w:rsidRPr="00DA653C">
        <w:rPr>
          <w:rFonts w:ascii="仿宋" w:eastAsia="仿宋" w:hAnsi="仿宋" w:cstheme="minorBidi" w:hint="eastAsia"/>
          <w:kern w:val="2"/>
          <w:sz w:val="30"/>
          <w:szCs w:val="30"/>
        </w:rPr>
        <w:t>蓝信</w:t>
      </w:r>
      <w:r w:rsidR="00D7791D" w:rsidRPr="00DA653C">
        <w:rPr>
          <w:rFonts w:ascii="仿宋" w:eastAsia="仿宋" w:hAnsi="仿宋" w:cstheme="minorBidi" w:hint="eastAsia"/>
          <w:kern w:val="2"/>
          <w:sz w:val="30"/>
          <w:szCs w:val="30"/>
        </w:rPr>
        <w:t>平台</w:t>
      </w:r>
      <w:proofErr w:type="gramEnd"/>
      <w:r w:rsidR="00D7791D" w:rsidRPr="00DA653C">
        <w:rPr>
          <w:rFonts w:ascii="仿宋" w:eastAsia="仿宋" w:hAnsi="仿宋" w:cstheme="minorBidi" w:hint="eastAsia"/>
          <w:kern w:val="2"/>
          <w:sz w:val="30"/>
          <w:szCs w:val="30"/>
        </w:rPr>
        <w:t>，建立</w:t>
      </w:r>
      <w:r w:rsidRPr="00DA653C">
        <w:rPr>
          <w:rFonts w:ascii="仿宋" w:eastAsia="仿宋" w:hAnsi="仿宋" w:cstheme="minorBidi" w:hint="eastAsia"/>
          <w:kern w:val="2"/>
          <w:sz w:val="30"/>
          <w:szCs w:val="30"/>
        </w:rPr>
        <w:t>指挥群统一发布</w:t>
      </w:r>
      <w:r w:rsidR="00D7791D" w:rsidRPr="00DA653C">
        <w:rPr>
          <w:rFonts w:ascii="仿宋" w:eastAsia="仿宋" w:hAnsi="仿宋" w:cstheme="minorBidi" w:hint="eastAsia"/>
          <w:kern w:val="2"/>
          <w:sz w:val="30"/>
          <w:szCs w:val="30"/>
        </w:rPr>
        <w:t>和收集</w:t>
      </w:r>
      <w:r w:rsidRPr="00DA653C">
        <w:rPr>
          <w:rFonts w:ascii="仿宋" w:eastAsia="仿宋" w:hAnsi="仿宋" w:cstheme="minorBidi" w:hint="eastAsia"/>
          <w:kern w:val="2"/>
          <w:sz w:val="30"/>
          <w:szCs w:val="30"/>
        </w:rPr>
        <w:t>信息</w:t>
      </w:r>
      <w:r w:rsidR="00D7791D" w:rsidRPr="00DA653C">
        <w:rPr>
          <w:rFonts w:ascii="仿宋" w:eastAsia="仿宋" w:hAnsi="仿宋" w:cstheme="minorBidi" w:hint="eastAsia"/>
          <w:kern w:val="2"/>
          <w:sz w:val="30"/>
          <w:szCs w:val="30"/>
        </w:rPr>
        <w:t>，做到信息</w:t>
      </w:r>
      <w:r w:rsidR="00DC56EF" w:rsidRPr="00DA653C">
        <w:rPr>
          <w:rFonts w:ascii="仿宋" w:eastAsia="仿宋" w:hAnsi="仿宋" w:cstheme="minorBidi" w:hint="eastAsia"/>
          <w:kern w:val="2"/>
          <w:sz w:val="30"/>
          <w:szCs w:val="30"/>
        </w:rPr>
        <w:t>快速同步</w:t>
      </w:r>
      <w:r w:rsidR="00D7791D" w:rsidRPr="00DA653C">
        <w:rPr>
          <w:rFonts w:ascii="仿宋" w:eastAsia="仿宋" w:hAnsi="仿宋" w:cstheme="minorBidi" w:hint="eastAsia"/>
          <w:kern w:val="2"/>
          <w:sz w:val="30"/>
          <w:szCs w:val="30"/>
        </w:rPr>
        <w:t>；</w:t>
      </w:r>
    </w:p>
    <w:p w14:paraId="2500A3AD" w14:textId="0D806F21" w:rsidR="00235AE3" w:rsidRPr="00DA653C" w:rsidRDefault="007971F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人员保障：</w:t>
      </w:r>
      <w:r w:rsidR="00DC56EF" w:rsidRPr="00DA653C">
        <w:rPr>
          <w:rFonts w:ascii="仿宋" w:eastAsia="仿宋" w:hAnsi="仿宋" w:cstheme="minorBidi" w:hint="eastAsia"/>
          <w:kern w:val="2"/>
          <w:sz w:val="30"/>
          <w:szCs w:val="30"/>
        </w:rPr>
        <w:t>采用身份验证的方式对</w:t>
      </w:r>
      <w:r w:rsidRPr="00DA653C">
        <w:rPr>
          <w:rFonts w:ascii="仿宋" w:eastAsia="仿宋" w:hAnsi="仿宋" w:cstheme="minorBidi" w:hint="eastAsia"/>
          <w:kern w:val="2"/>
          <w:sz w:val="30"/>
          <w:szCs w:val="30"/>
        </w:rPr>
        <w:t>攻击方人员</w:t>
      </w:r>
      <w:r w:rsidR="005B5514">
        <w:rPr>
          <w:rFonts w:ascii="仿宋" w:eastAsia="仿宋" w:hAnsi="仿宋" w:cstheme="minorBidi" w:hint="eastAsia"/>
          <w:kern w:val="2"/>
          <w:sz w:val="30"/>
          <w:szCs w:val="30"/>
        </w:rPr>
        <w:t>进行</w:t>
      </w:r>
      <w:r w:rsidRPr="00DA653C">
        <w:rPr>
          <w:rFonts w:ascii="仿宋" w:eastAsia="仿宋" w:hAnsi="仿宋" w:cstheme="minorBidi" w:hint="eastAsia"/>
          <w:kern w:val="2"/>
          <w:sz w:val="30"/>
          <w:szCs w:val="30"/>
        </w:rPr>
        <w:t>身份核查，</w:t>
      </w:r>
      <w:r w:rsidR="00DC56EF" w:rsidRPr="00DA653C">
        <w:rPr>
          <w:rFonts w:ascii="仿宋" w:eastAsia="仿宋" w:hAnsi="仿宋" w:cstheme="minorBidi" w:hint="eastAsia"/>
          <w:kern w:val="2"/>
          <w:sz w:val="30"/>
          <w:szCs w:val="30"/>
        </w:rPr>
        <w:t>派专人</w:t>
      </w:r>
      <w:r w:rsidRPr="00DA653C">
        <w:rPr>
          <w:rFonts w:ascii="仿宋" w:eastAsia="仿宋" w:hAnsi="仿宋" w:cstheme="minorBidi" w:hint="eastAsia"/>
          <w:kern w:val="2"/>
          <w:sz w:val="30"/>
          <w:szCs w:val="30"/>
        </w:rPr>
        <w:t>现场监督，</w:t>
      </w:r>
      <w:r w:rsidR="00DC56EF" w:rsidRPr="00DA653C">
        <w:rPr>
          <w:rFonts w:ascii="仿宋" w:eastAsia="仿宋" w:hAnsi="仿宋" w:cstheme="minorBidi" w:hint="eastAsia"/>
          <w:kern w:val="2"/>
          <w:sz w:val="30"/>
          <w:szCs w:val="30"/>
        </w:rPr>
        <w:t>建立</w:t>
      </w:r>
      <w:r w:rsidRPr="00DA653C">
        <w:rPr>
          <w:rFonts w:ascii="仿宋" w:eastAsia="仿宋" w:hAnsi="仿宋" w:cstheme="minorBidi" w:hint="eastAsia"/>
          <w:kern w:val="2"/>
          <w:sz w:val="30"/>
          <w:szCs w:val="30"/>
        </w:rPr>
        <w:t>应急团队待命</w:t>
      </w:r>
      <w:r w:rsidR="00DC56EF" w:rsidRPr="00DA653C">
        <w:rPr>
          <w:rFonts w:ascii="仿宋" w:eastAsia="仿宋" w:hAnsi="仿宋" w:cstheme="minorBidi" w:hint="eastAsia"/>
          <w:kern w:val="2"/>
          <w:sz w:val="30"/>
          <w:szCs w:val="30"/>
        </w:rPr>
        <w:t>处置突发事件</w:t>
      </w:r>
      <w:r w:rsidR="005B5514">
        <w:rPr>
          <w:rFonts w:ascii="仿宋" w:eastAsia="仿宋" w:hAnsi="仿宋" w:cstheme="minorBidi" w:hint="eastAsia"/>
          <w:kern w:val="2"/>
          <w:sz w:val="30"/>
          <w:szCs w:val="30"/>
        </w:rPr>
        <w:t>，</w:t>
      </w:r>
      <w:r w:rsidR="005B5514" w:rsidRPr="00DA653C">
        <w:rPr>
          <w:rFonts w:ascii="仿宋" w:eastAsia="仿宋" w:hAnsi="仿宋" w:cstheme="minorBidi" w:hint="eastAsia"/>
          <w:kern w:val="2"/>
          <w:sz w:val="30"/>
          <w:szCs w:val="30"/>
        </w:rPr>
        <w:t>演习期间派医务人员实施医务保障</w:t>
      </w:r>
      <w:r w:rsidR="00DC56EF" w:rsidRPr="00DA653C">
        <w:rPr>
          <w:rFonts w:ascii="仿宋" w:eastAsia="仿宋" w:hAnsi="仿宋" w:cstheme="minorBidi" w:hint="eastAsia"/>
          <w:kern w:val="2"/>
          <w:sz w:val="30"/>
          <w:szCs w:val="30"/>
        </w:rPr>
        <w:t>；</w:t>
      </w:r>
    </w:p>
    <w:p w14:paraId="2493D766" w14:textId="362F8E24" w:rsidR="00235AE3" w:rsidRPr="00DA653C" w:rsidRDefault="007971F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资源保障：</w:t>
      </w:r>
      <w:r w:rsidR="00DC56EF" w:rsidRPr="00DA653C">
        <w:rPr>
          <w:rFonts w:ascii="仿宋" w:eastAsia="仿宋" w:hAnsi="仿宋" w:cstheme="minorBidi" w:hint="eastAsia"/>
          <w:kern w:val="2"/>
          <w:sz w:val="30"/>
          <w:szCs w:val="30"/>
        </w:rPr>
        <w:t>对</w:t>
      </w:r>
      <w:r w:rsidRPr="00DA653C">
        <w:rPr>
          <w:rFonts w:ascii="仿宋" w:eastAsia="仿宋" w:hAnsi="仿宋" w:cstheme="minorBidi" w:hint="eastAsia"/>
          <w:kern w:val="2"/>
          <w:sz w:val="30"/>
          <w:szCs w:val="30"/>
        </w:rPr>
        <w:t>设备、系统、</w:t>
      </w:r>
      <w:r w:rsidR="00DC56EF" w:rsidRPr="00DA653C">
        <w:rPr>
          <w:rFonts w:ascii="仿宋" w:eastAsia="仿宋" w:hAnsi="仿宋" w:cstheme="minorBidi" w:hint="eastAsia"/>
          <w:kern w:val="2"/>
          <w:sz w:val="30"/>
          <w:szCs w:val="30"/>
        </w:rPr>
        <w:t>网络</w:t>
      </w:r>
      <w:r w:rsidRPr="00DA653C">
        <w:rPr>
          <w:rFonts w:ascii="仿宋" w:eastAsia="仿宋" w:hAnsi="仿宋" w:cstheme="minorBidi" w:hint="eastAsia"/>
          <w:kern w:val="2"/>
          <w:sz w:val="30"/>
          <w:szCs w:val="30"/>
        </w:rPr>
        <w:t>链路每日例行检查，</w:t>
      </w:r>
      <w:r w:rsidR="00DC56EF" w:rsidRPr="00DA653C">
        <w:rPr>
          <w:rFonts w:ascii="仿宋" w:eastAsia="仿宋" w:hAnsi="仿宋" w:cstheme="minorBidi" w:hint="eastAsia"/>
          <w:kern w:val="2"/>
          <w:sz w:val="30"/>
          <w:szCs w:val="30"/>
        </w:rPr>
        <w:t>做好</w:t>
      </w:r>
      <w:r w:rsidRPr="00DA653C">
        <w:rPr>
          <w:rFonts w:ascii="仿宋" w:eastAsia="仿宋" w:hAnsi="仿宋" w:cstheme="minorBidi" w:hint="eastAsia"/>
          <w:kern w:val="2"/>
          <w:sz w:val="30"/>
          <w:szCs w:val="30"/>
        </w:rPr>
        <w:t>资源保障</w:t>
      </w:r>
      <w:r w:rsidR="00DC56EF" w:rsidRPr="00DA653C">
        <w:rPr>
          <w:rFonts w:ascii="仿宋" w:eastAsia="仿宋" w:hAnsi="仿宋" w:cstheme="minorBidi" w:hint="eastAsia"/>
          <w:kern w:val="2"/>
          <w:sz w:val="30"/>
          <w:szCs w:val="30"/>
        </w:rPr>
        <w:t>；</w:t>
      </w:r>
    </w:p>
    <w:p w14:paraId="56BB3CB2" w14:textId="28FF713E" w:rsidR="00235AE3" w:rsidRPr="00DA653C" w:rsidRDefault="007971F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后勤保障：</w:t>
      </w:r>
      <w:r w:rsidR="00DC56EF" w:rsidRPr="00DA653C">
        <w:rPr>
          <w:rFonts w:ascii="仿宋" w:eastAsia="仿宋" w:hAnsi="仿宋" w:cstheme="minorBidi" w:hint="eastAsia"/>
          <w:kern w:val="2"/>
          <w:sz w:val="30"/>
          <w:szCs w:val="30"/>
        </w:rPr>
        <w:t>安排演习相关人员合理饮食</w:t>
      </w:r>
      <w:r w:rsidRPr="00DA653C">
        <w:rPr>
          <w:rFonts w:ascii="仿宋" w:eastAsia="仿宋" w:hAnsi="仿宋" w:cstheme="minorBidi" w:hint="eastAsia"/>
          <w:kern w:val="2"/>
          <w:sz w:val="30"/>
          <w:szCs w:val="30"/>
        </w:rPr>
        <w:t>、现场预备食物与水</w:t>
      </w:r>
      <w:r w:rsidR="00DC56EF" w:rsidRPr="00DA653C">
        <w:rPr>
          <w:rFonts w:ascii="仿宋" w:eastAsia="仿宋" w:hAnsi="仿宋" w:cstheme="minorBidi" w:hint="eastAsia"/>
          <w:kern w:val="2"/>
          <w:sz w:val="30"/>
          <w:szCs w:val="30"/>
        </w:rPr>
        <w:t>；</w:t>
      </w:r>
    </w:p>
    <w:p w14:paraId="68144DEE" w14:textId="7EA4BA78" w:rsidR="00235AE3" w:rsidRPr="00DA653C" w:rsidRDefault="007971FE"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突发事件应急处置</w:t>
      </w:r>
      <w:r w:rsidR="00DC56EF" w:rsidRPr="00DA653C">
        <w:rPr>
          <w:rFonts w:ascii="仿宋" w:eastAsia="仿宋" w:hAnsi="仿宋" w:cstheme="minorBidi" w:hint="eastAsia"/>
          <w:kern w:val="2"/>
          <w:sz w:val="30"/>
          <w:szCs w:val="30"/>
        </w:rPr>
        <w:t>：确定</w:t>
      </w:r>
      <w:r w:rsidRPr="00DA653C">
        <w:rPr>
          <w:rFonts w:ascii="仿宋" w:eastAsia="仿宋" w:hAnsi="仿宋" w:cstheme="minorBidi" w:hint="eastAsia"/>
          <w:kern w:val="2"/>
          <w:sz w:val="30"/>
          <w:szCs w:val="30"/>
        </w:rPr>
        <w:t>紧急联系人列表，执行预案，</w:t>
      </w:r>
      <w:r w:rsidR="00DC56EF" w:rsidRPr="00DA653C">
        <w:rPr>
          <w:rFonts w:ascii="仿宋" w:eastAsia="仿宋" w:hAnsi="仿宋" w:cstheme="minorBidi" w:hint="eastAsia"/>
          <w:kern w:val="2"/>
          <w:sz w:val="30"/>
          <w:szCs w:val="30"/>
        </w:rPr>
        <w:t>突发</w:t>
      </w:r>
      <w:r w:rsidRPr="00DA653C">
        <w:rPr>
          <w:rFonts w:ascii="仿宋" w:eastAsia="仿宋" w:hAnsi="仿宋" w:cstheme="minorBidi" w:hint="eastAsia"/>
          <w:kern w:val="2"/>
          <w:sz w:val="30"/>
          <w:szCs w:val="30"/>
        </w:rPr>
        <w:t>事件报告指挥部</w:t>
      </w:r>
      <w:r w:rsidR="00DC56EF" w:rsidRPr="00DA653C">
        <w:rPr>
          <w:rFonts w:ascii="仿宋" w:eastAsia="仿宋" w:hAnsi="仿宋" w:cstheme="minorBidi" w:hint="eastAsia"/>
          <w:kern w:val="2"/>
          <w:sz w:val="30"/>
          <w:szCs w:val="30"/>
        </w:rPr>
        <w:t>。</w:t>
      </w:r>
    </w:p>
    <w:p w14:paraId="6BF7F75A" w14:textId="6D3DE02D" w:rsidR="008603CD" w:rsidRPr="008F2114" w:rsidRDefault="008603CD" w:rsidP="008F2114">
      <w:pPr>
        <w:pStyle w:val="22"/>
        <w:keepNext w:val="0"/>
        <w:keepLines w:val="0"/>
        <w:numPr>
          <w:ilvl w:val="1"/>
          <w:numId w:val="5"/>
        </w:numPr>
        <w:spacing w:line="416" w:lineRule="auto"/>
        <w:ind w:left="992" w:hanging="567"/>
        <w:rPr>
          <w:rFonts w:ascii="黑体" w:hAnsi="黑体" w:cstheme="majorBidi"/>
          <w:b w:val="0"/>
          <w:bCs/>
          <w:szCs w:val="32"/>
        </w:rPr>
      </w:pPr>
      <w:bookmarkStart w:id="23" w:name="_Toc16677937"/>
      <w:r w:rsidRPr="008F2114">
        <w:rPr>
          <w:rFonts w:ascii="黑体" w:hAnsi="黑体" w:cstheme="majorBidi" w:hint="eastAsia"/>
          <w:b w:val="0"/>
          <w:bCs/>
          <w:szCs w:val="32"/>
        </w:rPr>
        <w:t>演习总结阶段</w:t>
      </w:r>
      <w:bookmarkEnd w:id="23"/>
    </w:p>
    <w:p w14:paraId="08EA45BC" w14:textId="69C2EAE9" w:rsidR="00CA601D" w:rsidRPr="00302EF4" w:rsidRDefault="00CA601D" w:rsidP="00302EF4">
      <w:pPr>
        <w:pStyle w:val="affff"/>
        <w:numPr>
          <w:ilvl w:val="0"/>
          <w:numId w:val="48"/>
        </w:numPr>
        <w:spacing w:beforeLines="50" w:before="163" w:afterLines="50" w:after="163" w:line="500" w:lineRule="exact"/>
        <w:ind w:firstLineChars="0"/>
        <w:rPr>
          <w:rFonts w:ascii="仿宋" w:eastAsia="仿宋" w:hAnsi="仿宋" w:cstheme="minorBidi"/>
          <w:b/>
          <w:sz w:val="30"/>
          <w:szCs w:val="30"/>
        </w:rPr>
      </w:pPr>
      <w:r w:rsidRPr="00302EF4">
        <w:rPr>
          <w:rFonts w:ascii="仿宋" w:eastAsia="仿宋" w:hAnsi="仿宋" w:cstheme="minorBidi" w:hint="eastAsia"/>
          <w:b/>
          <w:sz w:val="30"/>
          <w:szCs w:val="30"/>
        </w:rPr>
        <w:t>演习恢复</w:t>
      </w:r>
    </w:p>
    <w:p w14:paraId="1E81FCB0" w14:textId="77777777" w:rsidR="00CA601D" w:rsidRPr="00DA653C" w:rsidRDefault="00CA601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lastRenderedPageBreak/>
        <w:t>演习结束需做好相关保障工作，如收集报告、清除后门、回收账户及权限、设备回收、网络恢复等工作，确保后续正常业务运行稳定。相关内容如下：</w:t>
      </w:r>
    </w:p>
    <w:p w14:paraId="7438CEFB" w14:textId="6E1325E7" w:rsidR="00736670" w:rsidRPr="00736670" w:rsidRDefault="00CA601D" w:rsidP="00736670">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736670">
        <w:rPr>
          <w:rFonts w:ascii="仿宋" w:eastAsia="仿宋" w:hAnsi="仿宋" w:cstheme="minorBidi" w:hint="eastAsia"/>
          <w:sz w:val="30"/>
          <w:szCs w:val="30"/>
        </w:rPr>
        <w:t>收集报告</w:t>
      </w:r>
    </w:p>
    <w:p w14:paraId="7BC7B909" w14:textId="03D4C93F" w:rsidR="00CA601D" w:rsidRPr="00DA653C" w:rsidRDefault="00CA601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收集攻击方提交</w:t>
      </w:r>
      <w:r w:rsidR="005B5514">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总结报告和防守方提交</w:t>
      </w:r>
      <w:r w:rsidR="005B5514">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总结报告并汇总信息</w:t>
      </w:r>
      <w:r w:rsidR="00736670">
        <w:rPr>
          <w:rFonts w:ascii="仿宋" w:eastAsia="仿宋" w:hAnsi="仿宋" w:cstheme="minorBidi" w:hint="eastAsia"/>
          <w:kern w:val="2"/>
          <w:sz w:val="30"/>
          <w:szCs w:val="30"/>
        </w:rPr>
        <w:t>。</w:t>
      </w:r>
    </w:p>
    <w:p w14:paraId="353C8041" w14:textId="77777777" w:rsidR="00736670" w:rsidRDefault="00CA601D" w:rsidP="00736670">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DA653C">
        <w:rPr>
          <w:rFonts w:ascii="仿宋" w:eastAsia="仿宋" w:hAnsi="仿宋" w:cstheme="minorBidi" w:hint="eastAsia"/>
          <w:sz w:val="30"/>
          <w:szCs w:val="30"/>
        </w:rPr>
        <w:t>清除后门</w:t>
      </w:r>
    </w:p>
    <w:p w14:paraId="38128AF3" w14:textId="6A9A4548" w:rsidR="00CA601D" w:rsidRPr="00DA653C" w:rsidRDefault="00CA601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依据攻击方报告和监控到的攻击流量，将攻击方上传的后门进行清除</w:t>
      </w:r>
      <w:r w:rsidR="00736670">
        <w:rPr>
          <w:rFonts w:ascii="仿宋" w:eastAsia="仿宋" w:hAnsi="仿宋" w:cstheme="minorBidi" w:hint="eastAsia"/>
          <w:kern w:val="2"/>
          <w:sz w:val="30"/>
          <w:szCs w:val="30"/>
        </w:rPr>
        <w:t>。</w:t>
      </w:r>
    </w:p>
    <w:p w14:paraId="509A26C8" w14:textId="77777777" w:rsidR="00736670" w:rsidRDefault="00CA601D" w:rsidP="00736670">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DA653C">
        <w:rPr>
          <w:rFonts w:ascii="仿宋" w:eastAsia="仿宋" w:hAnsi="仿宋" w:cstheme="minorBidi" w:hint="eastAsia"/>
          <w:sz w:val="30"/>
          <w:szCs w:val="30"/>
        </w:rPr>
        <w:t>账号及权限回收</w:t>
      </w:r>
    </w:p>
    <w:p w14:paraId="3A696FB5" w14:textId="0DE04931" w:rsidR="00CA601D" w:rsidRPr="00DA653C" w:rsidRDefault="00CA601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攻击方提交报告后，收回攻击方所有账号及权限，包括攻击方在目标系统上新建的账号</w:t>
      </w:r>
      <w:r w:rsidR="00736670">
        <w:rPr>
          <w:rFonts w:ascii="仿宋" w:eastAsia="仿宋" w:hAnsi="仿宋" w:cstheme="minorBidi" w:hint="eastAsia"/>
          <w:kern w:val="2"/>
          <w:sz w:val="30"/>
          <w:szCs w:val="30"/>
        </w:rPr>
        <w:t>。</w:t>
      </w:r>
    </w:p>
    <w:p w14:paraId="66F170A4" w14:textId="77777777" w:rsidR="00736670" w:rsidRDefault="00CA601D" w:rsidP="00736670">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DA653C">
        <w:rPr>
          <w:rFonts w:ascii="仿宋" w:eastAsia="仿宋" w:hAnsi="仿宋" w:cstheme="minorBidi" w:hint="eastAsia"/>
          <w:sz w:val="30"/>
          <w:szCs w:val="30"/>
        </w:rPr>
        <w:t>攻击</w:t>
      </w:r>
      <w:proofErr w:type="gramStart"/>
      <w:r w:rsidRPr="00DA653C">
        <w:rPr>
          <w:rFonts w:ascii="仿宋" w:eastAsia="仿宋" w:hAnsi="仿宋" w:cstheme="minorBidi" w:hint="eastAsia"/>
          <w:sz w:val="30"/>
          <w:szCs w:val="30"/>
        </w:rPr>
        <w:t>方电脑</w:t>
      </w:r>
      <w:proofErr w:type="gramEnd"/>
      <w:r w:rsidRPr="00DA653C">
        <w:rPr>
          <w:rFonts w:ascii="仿宋" w:eastAsia="仿宋" w:hAnsi="仿宋" w:cstheme="minorBidi" w:hint="eastAsia"/>
          <w:sz w:val="30"/>
          <w:szCs w:val="30"/>
        </w:rPr>
        <w:t>回收</w:t>
      </w:r>
    </w:p>
    <w:p w14:paraId="79EF4E03" w14:textId="5E5B95D1" w:rsidR="00CA601D" w:rsidRPr="00DA653C" w:rsidRDefault="00CA601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对攻击</w:t>
      </w:r>
      <w:proofErr w:type="gramStart"/>
      <w:r w:rsidRPr="00DA653C">
        <w:rPr>
          <w:rFonts w:ascii="仿宋" w:eastAsia="仿宋" w:hAnsi="仿宋" w:cstheme="minorBidi" w:hint="eastAsia"/>
          <w:kern w:val="2"/>
          <w:sz w:val="30"/>
          <w:szCs w:val="30"/>
        </w:rPr>
        <w:t>方电脑</w:t>
      </w:r>
      <w:proofErr w:type="gramEnd"/>
      <w:r w:rsidRPr="00DA653C">
        <w:rPr>
          <w:rFonts w:ascii="仿宋" w:eastAsia="仿宋" w:hAnsi="仿宋" w:cstheme="minorBidi" w:hint="eastAsia"/>
          <w:kern w:val="2"/>
          <w:sz w:val="30"/>
          <w:szCs w:val="30"/>
        </w:rPr>
        <w:t>进行格式化处理，清除过程数据</w:t>
      </w:r>
      <w:r w:rsidR="00736670">
        <w:rPr>
          <w:rFonts w:ascii="仿宋" w:eastAsia="仿宋" w:hAnsi="仿宋" w:cstheme="minorBidi" w:hint="eastAsia"/>
          <w:kern w:val="2"/>
          <w:sz w:val="30"/>
          <w:szCs w:val="30"/>
        </w:rPr>
        <w:t>。</w:t>
      </w:r>
    </w:p>
    <w:p w14:paraId="79C05113" w14:textId="77777777" w:rsidR="00736670" w:rsidRDefault="00CA601D" w:rsidP="00736670">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DA653C">
        <w:rPr>
          <w:rFonts w:ascii="仿宋" w:eastAsia="仿宋" w:hAnsi="仿宋" w:cstheme="minorBidi" w:hint="eastAsia"/>
          <w:sz w:val="30"/>
          <w:szCs w:val="30"/>
        </w:rPr>
        <w:t>网络访问权限回收</w:t>
      </w:r>
    </w:p>
    <w:p w14:paraId="6C90D26E" w14:textId="61F33C96" w:rsidR="00CA601D" w:rsidRPr="00DA653C" w:rsidRDefault="00CA601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收回攻击方网络访问权限。</w:t>
      </w:r>
    </w:p>
    <w:p w14:paraId="16B2B9B1" w14:textId="0D2E08E5" w:rsidR="008603CD" w:rsidRPr="00302EF4" w:rsidRDefault="008603CD" w:rsidP="00302EF4">
      <w:pPr>
        <w:pStyle w:val="affff"/>
        <w:numPr>
          <w:ilvl w:val="0"/>
          <w:numId w:val="48"/>
        </w:numPr>
        <w:spacing w:beforeLines="50" w:before="163" w:afterLines="50" w:after="163" w:line="500" w:lineRule="exact"/>
        <w:ind w:firstLineChars="0"/>
        <w:rPr>
          <w:rFonts w:ascii="仿宋" w:eastAsia="仿宋" w:hAnsi="仿宋" w:cstheme="minorBidi"/>
          <w:b/>
          <w:sz w:val="30"/>
          <w:szCs w:val="30"/>
        </w:rPr>
      </w:pPr>
      <w:r w:rsidRPr="00302EF4">
        <w:rPr>
          <w:rFonts w:ascii="仿宋" w:eastAsia="仿宋" w:hAnsi="仿宋" w:cstheme="minorBidi" w:hint="eastAsia"/>
          <w:b/>
          <w:sz w:val="30"/>
          <w:szCs w:val="30"/>
        </w:rPr>
        <w:t>演习总结</w:t>
      </w:r>
    </w:p>
    <w:p w14:paraId="22D91AC1" w14:textId="7CEC33A0" w:rsidR="008603CD" w:rsidRPr="00DA653C" w:rsidRDefault="008603C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演习总结主要</w:t>
      </w:r>
      <w:r w:rsidR="005B5514">
        <w:rPr>
          <w:rFonts w:ascii="仿宋" w:eastAsia="仿宋" w:hAnsi="仿宋" w:cstheme="minorBidi" w:hint="eastAsia"/>
          <w:kern w:val="2"/>
          <w:sz w:val="30"/>
          <w:szCs w:val="30"/>
        </w:rPr>
        <w:t>包括</w:t>
      </w:r>
      <w:r w:rsidRPr="00DA653C">
        <w:rPr>
          <w:rFonts w:ascii="仿宋" w:eastAsia="仿宋" w:hAnsi="仿宋" w:cstheme="minorBidi" w:hint="eastAsia"/>
          <w:kern w:val="2"/>
          <w:sz w:val="30"/>
          <w:szCs w:val="30"/>
        </w:rPr>
        <w:t>由参演单位编写总结报告，评委专家汇总演习成果，演习全体单位召开总结会议，演习视频编排与宣传工作</w:t>
      </w:r>
      <w:r w:rsidR="005B5514">
        <w:rPr>
          <w:rFonts w:ascii="仿宋" w:eastAsia="仿宋" w:hAnsi="仿宋" w:cstheme="minorBidi" w:hint="eastAsia"/>
          <w:kern w:val="2"/>
          <w:sz w:val="30"/>
          <w:szCs w:val="30"/>
        </w:rPr>
        <w:t>的</w:t>
      </w:r>
      <w:r w:rsidRPr="00DA653C">
        <w:rPr>
          <w:rFonts w:ascii="仿宋" w:eastAsia="仿宋" w:hAnsi="仿宋" w:cstheme="minorBidi" w:hint="eastAsia"/>
          <w:kern w:val="2"/>
          <w:sz w:val="30"/>
          <w:szCs w:val="30"/>
        </w:rPr>
        <w:t>开展。对整个演习进行全面总结，对发现问题积极开展整改，开展后期宣传工作，体现演习的实用性。</w:t>
      </w:r>
    </w:p>
    <w:p w14:paraId="7DA75ABA" w14:textId="77777777" w:rsidR="00302EF4" w:rsidRPr="00302EF4" w:rsidRDefault="008603CD" w:rsidP="00302EF4">
      <w:pPr>
        <w:pStyle w:val="affff"/>
        <w:numPr>
          <w:ilvl w:val="0"/>
          <w:numId w:val="49"/>
        </w:numPr>
        <w:spacing w:beforeLines="50" w:before="163" w:afterLines="50" w:after="163" w:line="500" w:lineRule="exact"/>
        <w:ind w:firstLineChars="0"/>
        <w:rPr>
          <w:rFonts w:ascii="仿宋" w:eastAsia="仿宋" w:hAnsi="仿宋" w:cstheme="minorBidi"/>
          <w:sz w:val="30"/>
          <w:szCs w:val="30"/>
        </w:rPr>
      </w:pPr>
      <w:r w:rsidRPr="00302EF4">
        <w:rPr>
          <w:rFonts w:ascii="仿宋" w:eastAsia="仿宋" w:hAnsi="仿宋" w:cstheme="minorBidi" w:hint="eastAsia"/>
          <w:sz w:val="30"/>
          <w:szCs w:val="30"/>
        </w:rPr>
        <w:t>成果确认</w:t>
      </w:r>
    </w:p>
    <w:p w14:paraId="7DE416AE" w14:textId="66754D64" w:rsidR="008603CD" w:rsidRPr="00302EF4" w:rsidRDefault="008603CD" w:rsidP="00302EF4">
      <w:pPr>
        <w:widowControl w:val="0"/>
        <w:spacing w:beforeLines="50" w:before="163" w:afterLines="50" w:after="163" w:line="500" w:lineRule="exact"/>
        <w:ind w:firstLineChars="200" w:firstLine="600"/>
        <w:rPr>
          <w:rFonts w:ascii="仿宋" w:eastAsia="仿宋" w:hAnsi="仿宋" w:cstheme="minorBidi"/>
          <w:kern w:val="2"/>
          <w:sz w:val="30"/>
          <w:szCs w:val="30"/>
        </w:rPr>
      </w:pPr>
      <w:r w:rsidRPr="00302EF4">
        <w:rPr>
          <w:rFonts w:ascii="仿宋" w:eastAsia="仿宋" w:hAnsi="仿宋" w:cstheme="minorBidi" w:hint="eastAsia"/>
          <w:kern w:val="2"/>
          <w:sz w:val="30"/>
          <w:szCs w:val="30"/>
        </w:rPr>
        <w:lastRenderedPageBreak/>
        <w:t>以攻击方提供的攻击成果确认被攻陷目标的归属单位或部门，落实攻击成果</w:t>
      </w:r>
      <w:r w:rsidR="00736670">
        <w:rPr>
          <w:rFonts w:ascii="仿宋" w:eastAsia="仿宋" w:hAnsi="仿宋" w:cstheme="minorBidi" w:hint="eastAsia"/>
          <w:kern w:val="2"/>
          <w:sz w:val="30"/>
          <w:szCs w:val="30"/>
        </w:rPr>
        <w:t>。</w:t>
      </w:r>
    </w:p>
    <w:p w14:paraId="003FD53F" w14:textId="77777777" w:rsidR="00302EF4" w:rsidRDefault="008603CD" w:rsidP="00302EF4">
      <w:pPr>
        <w:pStyle w:val="affff"/>
        <w:numPr>
          <w:ilvl w:val="0"/>
          <w:numId w:val="49"/>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数据统计</w:t>
      </w:r>
    </w:p>
    <w:p w14:paraId="324716BC" w14:textId="17535A5D" w:rsidR="008603CD" w:rsidRPr="00DA653C" w:rsidRDefault="008603C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汇总攻防方和防守方成果，统计攻防数据，进行评分与排名</w:t>
      </w:r>
      <w:r w:rsidR="00736670">
        <w:rPr>
          <w:rFonts w:ascii="仿宋" w:eastAsia="仿宋" w:hAnsi="仿宋" w:cstheme="minorBidi" w:hint="eastAsia"/>
          <w:kern w:val="2"/>
          <w:sz w:val="30"/>
          <w:szCs w:val="30"/>
        </w:rPr>
        <w:t>。</w:t>
      </w:r>
    </w:p>
    <w:p w14:paraId="4AEFC79B" w14:textId="77777777" w:rsidR="00736670" w:rsidRDefault="008603CD" w:rsidP="00736670">
      <w:pPr>
        <w:pStyle w:val="affff"/>
        <w:numPr>
          <w:ilvl w:val="0"/>
          <w:numId w:val="49"/>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总结会议</w:t>
      </w:r>
    </w:p>
    <w:p w14:paraId="6C3FF825" w14:textId="6BC954CE" w:rsidR="008603CD" w:rsidRPr="00DA653C" w:rsidRDefault="008603C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参演单位进行总结汇报，组织方对演习进行总体评价，攻防方与防守方进行经验分享，对成绩优异的参演队伍颁发奖杯和证书，对问题提出改进建议和整改计划</w:t>
      </w:r>
      <w:r w:rsidR="00736670">
        <w:rPr>
          <w:rFonts w:ascii="仿宋" w:eastAsia="仿宋" w:hAnsi="仿宋" w:cstheme="minorBidi" w:hint="eastAsia"/>
          <w:kern w:val="2"/>
          <w:sz w:val="30"/>
          <w:szCs w:val="30"/>
        </w:rPr>
        <w:t>。</w:t>
      </w:r>
    </w:p>
    <w:p w14:paraId="6B943ACC" w14:textId="77777777" w:rsidR="00736670" w:rsidRDefault="008603CD" w:rsidP="00736670">
      <w:pPr>
        <w:pStyle w:val="affff"/>
        <w:numPr>
          <w:ilvl w:val="0"/>
          <w:numId w:val="49"/>
        </w:numPr>
        <w:spacing w:beforeLines="50" w:before="163" w:afterLines="50" w:after="163" w:line="500" w:lineRule="exact"/>
        <w:ind w:firstLineChars="0"/>
        <w:rPr>
          <w:rFonts w:ascii="仿宋" w:eastAsia="仿宋" w:hAnsi="仿宋" w:cstheme="minorBidi"/>
          <w:sz w:val="30"/>
          <w:szCs w:val="30"/>
        </w:rPr>
      </w:pPr>
      <w:r w:rsidRPr="00DA653C">
        <w:rPr>
          <w:rFonts w:ascii="仿宋" w:eastAsia="仿宋" w:hAnsi="仿宋" w:cstheme="minorBidi" w:hint="eastAsia"/>
          <w:sz w:val="30"/>
          <w:szCs w:val="30"/>
        </w:rPr>
        <w:t>视频汇报与宣传</w:t>
      </w:r>
    </w:p>
    <w:p w14:paraId="6D1F9914" w14:textId="30A08B5D" w:rsidR="008603CD" w:rsidRPr="00DA653C" w:rsidRDefault="008603C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制作实战攻防演习视频，供防守方在内部播放宣传,提高人员安全意识。</w:t>
      </w:r>
    </w:p>
    <w:p w14:paraId="57307225" w14:textId="39B3B8F7" w:rsidR="008603CD" w:rsidRPr="00302EF4" w:rsidRDefault="00CA601D" w:rsidP="00302EF4">
      <w:pPr>
        <w:pStyle w:val="affff"/>
        <w:numPr>
          <w:ilvl w:val="0"/>
          <w:numId w:val="48"/>
        </w:numPr>
        <w:spacing w:beforeLines="50" w:before="163" w:afterLines="50" w:after="163" w:line="500" w:lineRule="exact"/>
        <w:ind w:firstLineChars="0"/>
        <w:rPr>
          <w:rFonts w:ascii="仿宋" w:eastAsia="仿宋" w:hAnsi="仿宋" w:cstheme="minorBidi"/>
          <w:b/>
          <w:sz w:val="30"/>
          <w:szCs w:val="30"/>
        </w:rPr>
      </w:pPr>
      <w:r w:rsidRPr="00302EF4">
        <w:rPr>
          <w:rFonts w:ascii="仿宋" w:eastAsia="仿宋" w:hAnsi="仿宋" w:cstheme="minorBidi" w:hint="eastAsia"/>
          <w:b/>
          <w:sz w:val="30"/>
          <w:szCs w:val="30"/>
        </w:rPr>
        <w:t>整改建议</w:t>
      </w:r>
    </w:p>
    <w:p w14:paraId="6053C4D7" w14:textId="1333EBE1" w:rsidR="00001994" w:rsidRPr="00DA653C" w:rsidRDefault="00001994"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实战攻防演习工作完成后，演习组织方</w:t>
      </w:r>
      <w:r w:rsidRPr="00DA653C">
        <w:rPr>
          <w:rFonts w:ascii="仿宋" w:eastAsia="仿宋" w:hAnsi="仿宋" w:cstheme="minorBidi"/>
          <w:kern w:val="2"/>
          <w:sz w:val="30"/>
          <w:szCs w:val="30"/>
        </w:rPr>
        <w:t>组织专业技术人员和专家</w:t>
      </w:r>
      <w:r w:rsidRPr="00DA653C">
        <w:rPr>
          <w:rFonts w:ascii="仿宋" w:eastAsia="仿宋" w:hAnsi="仿宋" w:cstheme="minorBidi" w:hint="eastAsia"/>
          <w:kern w:val="2"/>
          <w:sz w:val="30"/>
          <w:szCs w:val="30"/>
        </w:rPr>
        <w:t>，</w:t>
      </w:r>
      <w:r w:rsidRPr="00DA653C">
        <w:rPr>
          <w:rFonts w:ascii="仿宋" w:eastAsia="仿宋" w:hAnsi="仿宋" w:cstheme="minorBidi"/>
          <w:kern w:val="2"/>
          <w:sz w:val="30"/>
          <w:szCs w:val="30"/>
        </w:rPr>
        <w:t>汇总</w:t>
      </w:r>
      <w:r w:rsidRPr="00DA653C">
        <w:rPr>
          <w:rFonts w:ascii="仿宋" w:eastAsia="仿宋" w:hAnsi="仿宋" w:cstheme="minorBidi" w:hint="eastAsia"/>
          <w:kern w:val="2"/>
          <w:sz w:val="30"/>
          <w:szCs w:val="30"/>
        </w:rPr>
        <w:t>、</w:t>
      </w:r>
      <w:r w:rsidRPr="00DA653C">
        <w:rPr>
          <w:rFonts w:ascii="仿宋" w:eastAsia="仿宋" w:hAnsi="仿宋" w:cstheme="minorBidi"/>
          <w:kern w:val="2"/>
          <w:sz w:val="30"/>
          <w:szCs w:val="30"/>
        </w:rPr>
        <w:t>分析</w:t>
      </w:r>
      <w:r w:rsidRPr="00DA653C">
        <w:rPr>
          <w:rFonts w:ascii="仿宋" w:eastAsia="仿宋" w:hAnsi="仿宋" w:cstheme="minorBidi" w:hint="eastAsia"/>
          <w:kern w:val="2"/>
          <w:sz w:val="30"/>
          <w:szCs w:val="30"/>
        </w:rPr>
        <w:t>所有</w:t>
      </w:r>
      <w:r w:rsidRPr="00DA653C">
        <w:rPr>
          <w:rFonts w:ascii="仿宋" w:eastAsia="仿宋" w:hAnsi="仿宋" w:cstheme="minorBidi"/>
          <w:kern w:val="2"/>
          <w:sz w:val="30"/>
          <w:szCs w:val="30"/>
        </w:rPr>
        <w:t>攻击</w:t>
      </w:r>
      <w:r w:rsidRPr="00DA653C">
        <w:rPr>
          <w:rFonts w:ascii="仿宋" w:eastAsia="仿宋" w:hAnsi="仿宋" w:cstheme="minorBidi" w:hint="eastAsia"/>
          <w:kern w:val="2"/>
          <w:sz w:val="30"/>
          <w:szCs w:val="30"/>
        </w:rPr>
        <w:t>数据，进行充分、全面的复盘分析，总结经验教训，并对不足之处给出合理整改建议，为防守方提供具有</w:t>
      </w:r>
      <w:r w:rsidRPr="00DA653C">
        <w:rPr>
          <w:rFonts w:ascii="仿宋" w:eastAsia="仿宋" w:hAnsi="仿宋" w:cstheme="minorBidi"/>
          <w:kern w:val="2"/>
          <w:sz w:val="30"/>
          <w:szCs w:val="30"/>
        </w:rPr>
        <w:t>针对性的</w:t>
      </w:r>
      <w:r w:rsidRPr="00DA653C">
        <w:rPr>
          <w:rFonts w:ascii="仿宋" w:eastAsia="仿宋" w:hAnsi="仿宋" w:cstheme="minorBidi" w:hint="eastAsia"/>
          <w:kern w:val="2"/>
          <w:sz w:val="30"/>
          <w:szCs w:val="30"/>
        </w:rPr>
        <w:t>详细过程分析报告，随后下发参演防守单位，督促整改并上报整改结果。后续</w:t>
      </w:r>
      <w:r w:rsidR="001C6FFE" w:rsidRPr="00DA653C">
        <w:rPr>
          <w:rFonts w:ascii="仿宋" w:eastAsia="仿宋" w:hAnsi="仿宋" w:cstheme="minorBidi" w:hint="eastAsia"/>
          <w:kern w:val="2"/>
          <w:sz w:val="30"/>
          <w:szCs w:val="30"/>
        </w:rPr>
        <w:t>防守方应不断</w:t>
      </w:r>
      <w:r w:rsidRPr="00DA653C">
        <w:rPr>
          <w:rFonts w:ascii="仿宋" w:eastAsia="仿宋" w:hAnsi="仿宋" w:cstheme="minorBidi" w:hint="eastAsia"/>
          <w:kern w:val="2"/>
          <w:sz w:val="30"/>
          <w:szCs w:val="30"/>
        </w:rPr>
        <w:t>优化防护工作模式</w:t>
      </w:r>
      <w:r w:rsidRPr="00DA653C">
        <w:rPr>
          <w:rFonts w:ascii="仿宋" w:eastAsia="仿宋" w:hAnsi="仿宋" w:cstheme="minorBidi"/>
          <w:kern w:val="2"/>
          <w:sz w:val="30"/>
          <w:szCs w:val="30"/>
        </w:rPr>
        <w:t>，</w:t>
      </w:r>
      <w:r w:rsidR="001C6FFE" w:rsidRPr="00DA653C">
        <w:rPr>
          <w:rFonts w:ascii="仿宋" w:eastAsia="仿宋" w:hAnsi="仿宋" w:cstheme="minorBidi" w:hint="eastAsia"/>
          <w:kern w:val="2"/>
          <w:sz w:val="30"/>
          <w:szCs w:val="30"/>
        </w:rPr>
        <w:t>循序渐进</w:t>
      </w:r>
      <w:r w:rsidRPr="00DA653C">
        <w:rPr>
          <w:rFonts w:ascii="仿宋" w:eastAsia="仿宋" w:hAnsi="仿宋" w:cstheme="minorBidi" w:hint="eastAsia"/>
          <w:kern w:val="2"/>
          <w:sz w:val="30"/>
          <w:szCs w:val="30"/>
        </w:rPr>
        <w:t>完善安全防护措施，优化安全</w:t>
      </w:r>
      <w:r w:rsidRPr="00DA653C">
        <w:rPr>
          <w:rFonts w:ascii="仿宋" w:eastAsia="仿宋" w:hAnsi="仿宋" w:cstheme="minorBidi"/>
          <w:kern w:val="2"/>
          <w:sz w:val="30"/>
          <w:szCs w:val="30"/>
        </w:rPr>
        <w:t>策略</w:t>
      </w:r>
      <w:r w:rsidRPr="00DA653C">
        <w:rPr>
          <w:rFonts w:ascii="仿宋" w:eastAsia="仿宋" w:hAnsi="仿宋" w:cstheme="minorBidi" w:hint="eastAsia"/>
          <w:kern w:val="2"/>
          <w:sz w:val="30"/>
          <w:szCs w:val="30"/>
        </w:rPr>
        <w:t>，强化人员队伍技术能力，整体提升网络安全防护水平。</w:t>
      </w:r>
    </w:p>
    <w:p w14:paraId="6015CC62" w14:textId="066B272A" w:rsidR="00531A2C" w:rsidRDefault="00531A2C">
      <w:pPr>
        <w:spacing w:line="240" w:lineRule="auto"/>
        <w:jc w:val="left"/>
        <w:rPr>
          <w:rFonts w:ascii="仿宋" w:eastAsia="仿宋" w:hAnsi="仿宋"/>
          <w:sz w:val="30"/>
          <w:szCs w:val="30"/>
        </w:rPr>
      </w:pPr>
      <w:r>
        <w:rPr>
          <w:rFonts w:ascii="仿宋" w:eastAsia="仿宋" w:hAnsi="仿宋"/>
          <w:sz w:val="30"/>
          <w:szCs w:val="30"/>
        </w:rPr>
        <w:br w:type="page"/>
      </w:r>
    </w:p>
    <w:p w14:paraId="714E17FC" w14:textId="7AC632F4" w:rsidR="00A211A6" w:rsidRPr="00D16E95" w:rsidRDefault="00A211A6" w:rsidP="00D16E95">
      <w:pPr>
        <w:pStyle w:val="affff"/>
        <w:numPr>
          <w:ilvl w:val="0"/>
          <w:numId w:val="5"/>
        </w:numPr>
        <w:spacing w:beforeLines="50" w:before="163" w:afterLines="100" w:after="326"/>
        <w:ind w:left="1542" w:firstLineChars="0" w:hanging="1542"/>
        <w:jc w:val="center"/>
        <w:outlineLvl w:val="0"/>
        <w:rPr>
          <w:rFonts w:ascii="黑体" w:eastAsia="黑体" w:hAnsi="黑体" w:cstheme="minorBidi"/>
          <w:sz w:val="44"/>
          <w:szCs w:val="44"/>
        </w:rPr>
      </w:pPr>
      <w:bookmarkStart w:id="24" w:name="_Toc16677938"/>
      <w:bookmarkEnd w:id="0"/>
      <w:bookmarkEnd w:id="1"/>
      <w:bookmarkEnd w:id="2"/>
      <w:bookmarkEnd w:id="3"/>
      <w:bookmarkEnd w:id="4"/>
      <w:bookmarkEnd w:id="5"/>
      <w:bookmarkEnd w:id="6"/>
      <w:bookmarkEnd w:id="8"/>
      <w:bookmarkEnd w:id="9"/>
      <w:bookmarkEnd w:id="10"/>
      <w:bookmarkEnd w:id="11"/>
      <w:bookmarkEnd w:id="12"/>
      <w:r w:rsidRPr="00D16E95">
        <w:rPr>
          <w:rFonts w:ascii="黑体" w:eastAsia="黑体" w:hAnsi="黑体" w:cstheme="minorBidi" w:hint="eastAsia"/>
          <w:sz w:val="44"/>
          <w:szCs w:val="44"/>
        </w:rPr>
        <w:lastRenderedPageBreak/>
        <w:t>实战攻防演习</w:t>
      </w:r>
      <w:r w:rsidR="00A16699" w:rsidRPr="00D16E95">
        <w:rPr>
          <w:rFonts w:ascii="黑体" w:eastAsia="黑体" w:hAnsi="黑体" w:cstheme="minorBidi" w:hint="eastAsia"/>
          <w:sz w:val="44"/>
          <w:szCs w:val="44"/>
        </w:rPr>
        <w:t>风险规避</w:t>
      </w:r>
      <w:r w:rsidR="001D1D6D" w:rsidRPr="00D16E95">
        <w:rPr>
          <w:rFonts w:ascii="黑体" w:eastAsia="黑体" w:hAnsi="黑体" w:cstheme="minorBidi" w:hint="eastAsia"/>
          <w:sz w:val="44"/>
          <w:szCs w:val="44"/>
        </w:rPr>
        <w:t>措施</w:t>
      </w:r>
      <w:bookmarkEnd w:id="24"/>
    </w:p>
    <w:p w14:paraId="1591D254" w14:textId="55E55DC4" w:rsidR="001D1D6D" w:rsidRPr="00DA653C" w:rsidRDefault="001D1D6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实战攻防演习前需制定攻防演习约束措施</w:t>
      </w:r>
      <w:r w:rsidR="00641CBB" w:rsidRPr="00DA653C">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规避可能出现的风险，明确</w:t>
      </w:r>
      <w:r w:rsidR="00641CBB" w:rsidRPr="00DA653C">
        <w:rPr>
          <w:rFonts w:ascii="仿宋" w:eastAsia="仿宋" w:hAnsi="仿宋" w:cstheme="minorBidi" w:hint="eastAsia"/>
          <w:kern w:val="2"/>
          <w:sz w:val="30"/>
          <w:szCs w:val="30"/>
        </w:rPr>
        <w:t>提出</w:t>
      </w:r>
      <w:r w:rsidR="00B85248" w:rsidRPr="00DA653C">
        <w:rPr>
          <w:rFonts w:ascii="仿宋" w:eastAsia="仿宋" w:hAnsi="仿宋" w:cstheme="minorBidi" w:hint="eastAsia"/>
          <w:kern w:val="2"/>
          <w:sz w:val="30"/>
          <w:szCs w:val="30"/>
        </w:rPr>
        <w:t>攻防操作</w:t>
      </w:r>
      <w:r w:rsidR="00641CBB" w:rsidRPr="00DA653C">
        <w:rPr>
          <w:rFonts w:ascii="仿宋" w:eastAsia="仿宋" w:hAnsi="仿宋" w:cstheme="minorBidi" w:hint="eastAsia"/>
          <w:kern w:val="2"/>
          <w:sz w:val="30"/>
          <w:szCs w:val="30"/>
        </w:rPr>
        <w:t>的</w:t>
      </w:r>
      <w:r w:rsidR="00B85248" w:rsidRPr="00DA653C">
        <w:rPr>
          <w:rFonts w:ascii="仿宋" w:eastAsia="仿宋" w:hAnsi="仿宋" w:cstheme="minorBidi" w:hint="eastAsia"/>
          <w:kern w:val="2"/>
          <w:sz w:val="30"/>
          <w:szCs w:val="30"/>
        </w:rPr>
        <w:t>限定规则，保证攻防演习能够在有限范围内安全开展。</w:t>
      </w:r>
    </w:p>
    <w:p w14:paraId="163E9F3C" w14:textId="77777777" w:rsidR="001D1D6D" w:rsidRPr="008F2114" w:rsidRDefault="001D1D6D" w:rsidP="008F2114">
      <w:pPr>
        <w:pStyle w:val="22"/>
        <w:keepNext w:val="0"/>
        <w:keepLines w:val="0"/>
        <w:numPr>
          <w:ilvl w:val="1"/>
          <w:numId w:val="5"/>
        </w:numPr>
        <w:spacing w:line="416" w:lineRule="auto"/>
        <w:ind w:left="992" w:hanging="567"/>
        <w:rPr>
          <w:rFonts w:ascii="黑体" w:hAnsi="黑体" w:cstheme="majorBidi"/>
          <w:b w:val="0"/>
          <w:bCs/>
          <w:szCs w:val="32"/>
        </w:rPr>
      </w:pPr>
      <w:bookmarkStart w:id="25" w:name="_Toc489025353"/>
      <w:bookmarkStart w:id="26" w:name="_Toc489025426"/>
      <w:bookmarkStart w:id="27" w:name="_Toc489289412"/>
      <w:bookmarkStart w:id="28" w:name="_Toc13218831"/>
      <w:bookmarkStart w:id="29" w:name="_Toc16677939"/>
      <w:bookmarkEnd w:id="25"/>
      <w:bookmarkEnd w:id="26"/>
      <w:r w:rsidRPr="008F2114">
        <w:rPr>
          <w:rFonts w:ascii="黑体" w:hAnsi="黑体" w:cstheme="majorBidi"/>
          <w:b w:val="0"/>
          <w:bCs/>
          <w:szCs w:val="32"/>
        </w:rPr>
        <w:t>演习限定攻击目标系统，不限定攻击路径</w:t>
      </w:r>
      <w:bookmarkEnd w:id="27"/>
      <w:bookmarkEnd w:id="28"/>
      <w:bookmarkEnd w:id="29"/>
    </w:p>
    <w:p w14:paraId="7B6F758B" w14:textId="2024DDFC" w:rsidR="001D1D6D" w:rsidRPr="00DA653C" w:rsidRDefault="001D1D6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演习</w:t>
      </w:r>
      <w:r w:rsidRPr="00DA653C">
        <w:rPr>
          <w:rFonts w:ascii="仿宋" w:eastAsia="仿宋" w:hAnsi="仿宋" w:cstheme="minorBidi"/>
          <w:kern w:val="2"/>
          <w:sz w:val="30"/>
          <w:szCs w:val="30"/>
        </w:rPr>
        <w:t>时，</w:t>
      </w:r>
      <w:r w:rsidR="00641CBB" w:rsidRPr="00DA653C">
        <w:rPr>
          <w:rFonts w:ascii="仿宋" w:eastAsia="仿宋" w:hAnsi="仿宋" w:cstheme="minorBidi" w:hint="eastAsia"/>
          <w:kern w:val="2"/>
          <w:sz w:val="30"/>
          <w:szCs w:val="30"/>
        </w:rPr>
        <w:t>可通过多种路径进行攻击，不对攻击方所采用的攻击路径进行限定。</w:t>
      </w:r>
      <w:r w:rsidRPr="00DA653C">
        <w:rPr>
          <w:rFonts w:ascii="仿宋" w:eastAsia="仿宋" w:hAnsi="仿宋" w:cstheme="minorBidi" w:hint="eastAsia"/>
          <w:kern w:val="2"/>
          <w:sz w:val="30"/>
          <w:szCs w:val="30"/>
        </w:rPr>
        <w:t>在</w:t>
      </w:r>
      <w:r w:rsidRPr="00DA653C">
        <w:rPr>
          <w:rFonts w:ascii="仿宋" w:eastAsia="仿宋" w:hAnsi="仿宋" w:cstheme="minorBidi"/>
          <w:kern w:val="2"/>
          <w:sz w:val="30"/>
          <w:szCs w:val="30"/>
        </w:rPr>
        <w:t>攻击</w:t>
      </w:r>
      <w:r w:rsidRPr="00DA653C">
        <w:rPr>
          <w:rFonts w:ascii="仿宋" w:eastAsia="仿宋" w:hAnsi="仿宋" w:cstheme="minorBidi" w:hint="eastAsia"/>
          <w:kern w:val="2"/>
          <w:sz w:val="30"/>
          <w:szCs w:val="30"/>
        </w:rPr>
        <w:t>路径中</w:t>
      </w:r>
      <w:r w:rsidRPr="00DA653C">
        <w:rPr>
          <w:rFonts w:ascii="仿宋" w:eastAsia="仿宋" w:hAnsi="仿宋" w:cstheme="minorBidi"/>
          <w:kern w:val="2"/>
          <w:sz w:val="30"/>
          <w:szCs w:val="30"/>
        </w:rPr>
        <w:t>发现的</w:t>
      </w:r>
      <w:r w:rsidRPr="00DA653C">
        <w:rPr>
          <w:rFonts w:ascii="仿宋" w:eastAsia="仿宋" w:hAnsi="仿宋" w:cstheme="minorBidi" w:hint="eastAsia"/>
          <w:kern w:val="2"/>
          <w:sz w:val="30"/>
          <w:szCs w:val="30"/>
        </w:rPr>
        <w:t>安全漏洞</w:t>
      </w:r>
      <w:r w:rsidRPr="00DA653C">
        <w:rPr>
          <w:rFonts w:ascii="仿宋" w:eastAsia="仿宋" w:hAnsi="仿宋" w:cstheme="minorBidi"/>
          <w:kern w:val="2"/>
          <w:sz w:val="30"/>
          <w:szCs w:val="30"/>
        </w:rPr>
        <w:t>和隐患</w:t>
      </w:r>
      <w:r w:rsidRPr="00DA653C">
        <w:rPr>
          <w:rFonts w:ascii="仿宋" w:eastAsia="仿宋" w:hAnsi="仿宋" w:cstheme="minorBidi" w:hint="eastAsia"/>
          <w:kern w:val="2"/>
          <w:sz w:val="30"/>
          <w:szCs w:val="30"/>
        </w:rPr>
        <w:t>，攻击方实施</w:t>
      </w:r>
      <w:r w:rsidR="00641CBB" w:rsidRPr="00DA653C">
        <w:rPr>
          <w:rFonts w:ascii="仿宋" w:eastAsia="仿宋" w:hAnsi="仿宋" w:cstheme="minorBidi" w:hint="eastAsia"/>
          <w:kern w:val="2"/>
          <w:sz w:val="30"/>
          <w:szCs w:val="30"/>
        </w:rPr>
        <w:t>的</w:t>
      </w:r>
      <w:r w:rsidRPr="00DA653C">
        <w:rPr>
          <w:rFonts w:ascii="仿宋" w:eastAsia="仿宋" w:hAnsi="仿宋" w:cstheme="minorBidi"/>
          <w:kern w:val="2"/>
          <w:sz w:val="30"/>
          <w:szCs w:val="30"/>
        </w:rPr>
        <w:t>攻击</w:t>
      </w:r>
      <w:r w:rsidRPr="00DA653C">
        <w:rPr>
          <w:rFonts w:ascii="仿宋" w:eastAsia="仿宋" w:hAnsi="仿宋" w:cstheme="minorBidi" w:hint="eastAsia"/>
          <w:kern w:val="2"/>
          <w:sz w:val="30"/>
          <w:szCs w:val="30"/>
        </w:rPr>
        <w:t>应及时向</w:t>
      </w:r>
      <w:r w:rsidRPr="00DA653C">
        <w:rPr>
          <w:rFonts w:ascii="仿宋" w:eastAsia="仿宋" w:hAnsi="仿宋" w:cstheme="minorBidi"/>
          <w:kern w:val="2"/>
          <w:sz w:val="30"/>
          <w:szCs w:val="30"/>
        </w:rPr>
        <w:t>演习指挥部报备</w:t>
      </w:r>
      <w:r w:rsidRPr="00DA653C">
        <w:rPr>
          <w:rFonts w:ascii="仿宋" w:eastAsia="仿宋" w:hAnsi="仿宋" w:cstheme="minorBidi" w:hint="eastAsia"/>
          <w:kern w:val="2"/>
          <w:sz w:val="30"/>
          <w:szCs w:val="30"/>
        </w:rPr>
        <w:t>，不允许对其进行破坏性</w:t>
      </w:r>
      <w:r w:rsidRPr="00DA653C">
        <w:rPr>
          <w:rFonts w:ascii="仿宋" w:eastAsia="仿宋" w:hAnsi="仿宋" w:cstheme="minorBidi"/>
          <w:kern w:val="2"/>
          <w:sz w:val="30"/>
          <w:szCs w:val="30"/>
        </w:rPr>
        <w:t>的操作</w:t>
      </w:r>
      <w:r w:rsidRPr="00DA653C">
        <w:rPr>
          <w:rFonts w:ascii="仿宋" w:eastAsia="仿宋" w:hAnsi="仿宋" w:cstheme="minorBidi" w:hint="eastAsia"/>
          <w:kern w:val="2"/>
          <w:sz w:val="30"/>
          <w:szCs w:val="30"/>
        </w:rPr>
        <w:t>，</w:t>
      </w:r>
      <w:r w:rsidRPr="00DA653C">
        <w:rPr>
          <w:rFonts w:ascii="仿宋" w:eastAsia="仿宋" w:hAnsi="仿宋" w:cstheme="minorBidi"/>
          <w:kern w:val="2"/>
          <w:sz w:val="30"/>
          <w:szCs w:val="30"/>
        </w:rPr>
        <w:t>避免影响业务</w:t>
      </w:r>
      <w:r w:rsidRPr="00DA653C">
        <w:rPr>
          <w:rFonts w:ascii="仿宋" w:eastAsia="仿宋" w:hAnsi="仿宋" w:cstheme="minorBidi" w:hint="eastAsia"/>
          <w:kern w:val="2"/>
          <w:sz w:val="30"/>
          <w:szCs w:val="30"/>
        </w:rPr>
        <w:t>系统</w:t>
      </w:r>
      <w:r w:rsidRPr="00DA653C">
        <w:rPr>
          <w:rFonts w:ascii="仿宋" w:eastAsia="仿宋" w:hAnsi="仿宋" w:cstheme="minorBidi"/>
          <w:kern w:val="2"/>
          <w:sz w:val="30"/>
          <w:szCs w:val="30"/>
        </w:rPr>
        <w:t>正常运行</w:t>
      </w:r>
      <w:r w:rsidRPr="00DA653C">
        <w:rPr>
          <w:rFonts w:ascii="仿宋" w:eastAsia="仿宋" w:hAnsi="仿宋" w:cstheme="minorBidi" w:hint="eastAsia"/>
          <w:kern w:val="2"/>
          <w:sz w:val="30"/>
          <w:szCs w:val="30"/>
        </w:rPr>
        <w:t>。</w:t>
      </w:r>
    </w:p>
    <w:p w14:paraId="7DFD50E6" w14:textId="7281F6B9" w:rsidR="001D1D6D" w:rsidRPr="008F2114" w:rsidRDefault="001D1D6D" w:rsidP="008F2114">
      <w:pPr>
        <w:pStyle w:val="22"/>
        <w:keepNext w:val="0"/>
        <w:keepLines w:val="0"/>
        <w:numPr>
          <w:ilvl w:val="1"/>
          <w:numId w:val="5"/>
        </w:numPr>
        <w:spacing w:line="416" w:lineRule="auto"/>
        <w:ind w:left="992" w:hanging="567"/>
        <w:rPr>
          <w:rFonts w:ascii="黑体" w:hAnsi="黑体" w:cstheme="majorBidi"/>
          <w:b w:val="0"/>
          <w:bCs/>
          <w:szCs w:val="32"/>
        </w:rPr>
      </w:pPr>
      <w:bookmarkStart w:id="30" w:name="_Toc489289413"/>
      <w:bookmarkStart w:id="31" w:name="_Toc13218832"/>
      <w:bookmarkStart w:id="32" w:name="_Toc16677940"/>
      <w:r w:rsidRPr="008F2114">
        <w:rPr>
          <w:rFonts w:ascii="黑体" w:hAnsi="黑体" w:cstheme="majorBidi" w:hint="eastAsia"/>
          <w:b w:val="0"/>
          <w:bCs/>
          <w:szCs w:val="32"/>
        </w:rPr>
        <w:t>除</w:t>
      </w:r>
      <w:r w:rsidRPr="008F2114">
        <w:rPr>
          <w:rFonts w:ascii="黑体" w:hAnsi="黑体" w:cstheme="majorBidi"/>
          <w:b w:val="0"/>
          <w:bCs/>
          <w:szCs w:val="32"/>
        </w:rPr>
        <w:t>授权外，</w:t>
      </w:r>
      <w:r w:rsidRPr="008F2114">
        <w:rPr>
          <w:rFonts w:ascii="黑体" w:hAnsi="黑体" w:cstheme="majorBidi" w:hint="eastAsia"/>
          <w:b w:val="0"/>
          <w:bCs/>
          <w:szCs w:val="32"/>
        </w:rPr>
        <w:t>演习</w:t>
      </w:r>
      <w:r w:rsidRPr="008F2114">
        <w:rPr>
          <w:rFonts w:ascii="黑体" w:hAnsi="黑体" w:cstheme="majorBidi"/>
          <w:b w:val="0"/>
          <w:bCs/>
          <w:szCs w:val="32"/>
        </w:rPr>
        <w:t>不允许使用</w:t>
      </w:r>
      <w:r w:rsidRPr="008F2114">
        <w:rPr>
          <w:rFonts w:ascii="黑体" w:hAnsi="黑体" w:cstheme="majorBidi" w:hint="eastAsia"/>
          <w:b w:val="0"/>
          <w:bCs/>
          <w:szCs w:val="32"/>
        </w:rPr>
        <w:t>拒绝</w:t>
      </w:r>
      <w:r w:rsidRPr="008F2114">
        <w:rPr>
          <w:rFonts w:ascii="黑体" w:hAnsi="黑体" w:cstheme="majorBidi"/>
          <w:b w:val="0"/>
          <w:bCs/>
          <w:szCs w:val="32"/>
        </w:rPr>
        <w:t>服务攻击</w:t>
      </w:r>
      <w:bookmarkEnd w:id="30"/>
      <w:bookmarkEnd w:id="31"/>
      <w:bookmarkEnd w:id="32"/>
    </w:p>
    <w:p w14:paraId="7A158E0C" w14:textId="6E987B02" w:rsidR="001D1D6D" w:rsidRPr="00DA653C" w:rsidRDefault="001D1D6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由于</w:t>
      </w:r>
      <w:r w:rsidRPr="00DA653C">
        <w:rPr>
          <w:rFonts w:ascii="仿宋" w:eastAsia="仿宋" w:hAnsi="仿宋" w:cstheme="minorBidi"/>
          <w:kern w:val="2"/>
          <w:sz w:val="30"/>
          <w:szCs w:val="30"/>
        </w:rPr>
        <w:t>演习在真实环境下开展，为不影响</w:t>
      </w:r>
      <w:r w:rsidRPr="00DA653C">
        <w:rPr>
          <w:rFonts w:ascii="仿宋" w:eastAsia="仿宋" w:hAnsi="仿宋" w:cstheme="minorBidi" w:hint="eastAsia"/>
          <w:kern w:val="2"/>
          <w:sz w:val="30"/>
          <w:szCs w:val="30"/>
        </w:rPr>
        <w:t>被</w:t>
      </w:r>
      <w:r w:rsidRPr="00DA653C">
        <w:rPr>
          <w:rFonts w:ascii="仿宋" w:eastAsia="仿宋" w:hAnsi="仿宋" w:cstheme="minorBidi"/>
          <w:kern w:val="2"/>
          <w:sz w:val="30"/>
          <w:szCs w:val="30"/>
        </w:rPr>
        <w:t>攻击对象业务的正常开展，演习</w:t>
      </w:r>
      <w:r w:rsidR="00641CBB" w:rsidRPr="00DA653C">
        <w:rPr>
          <w:rFonts w:ascii="仿宋" w:eastAsia="仿宋" w:hAnsi="仿宋" w:cstheme="minorBidi" w:hint="eastAsia"/>
          <w:kern w:val="2"/>
          <w:sz w:val="30"/>
          <w:szCs w:val="30"/>
        </w:rPr>
        <w:t>除非</w:t>
      </w:r>
      <w:r w:rsidRPr="00DA653C">
        <w:rPr>
          <w:rFonts w:ascii="仿宋" w:eastAsia="仿宋" w:hAnsi="仿宋" w:cstheme="minorBidi" w:hint="eastAsia"/>
          <w:kern w:val="2"/>
          <w:sz w:val="30"/>
          <w:szCs w:val="30"/>
        </w:rPr>
        <w:t>经</w:t>
      </w:r>
      <w:proofErr w:type="gramStart"/>
      <w:r w:rsidRPr="00DA653C">
        <w:rPr>
          <w:rFonts w:ascii="仿宋" w:eastAsia="仿宋" w:hAnsi="仿宋" w:cstheme="minorBidi"/>
          <w:kern w:val="2"/>
          <w:sz w:val="30"/>
          <w:szCs w:val="30"/>
        </w:rPr>
        <w:t>演习</w:t>
      </w:r>
      <w:r w:rsidRPr="00DA653C">
        <w:rPr>
          <w:rFonts w:ascii="仿宋" w:eastAsia="仿宋" w:hAnsi="仿宋" w:cstheme="minorBidi" w:hint="eastAsia"/>
          <w:kern w:val="2"/>
          <w:sz w:val="30"/>
          <w:szCs w:val="30"/>
        </w:rPr>
        <w:t>主办</w:t>
      </w:r>
      <w:proofErr w:type="gramEnd"/>
      <w:r w:rsidRPr="00DA653C">
        <w:rPr>
          <w:rFonts w:ascii="仿宋" w:eastAsia="仿宋" w:hAnsi="仿宋" w:cstheme="minorBidi" w:hint="eastAsia"/>
          <w:kern w:val="2"/>
          <w:sz w:val="30"/>
          <w:szCs w:val="30"/>
        </w:rPr>
        <w:t>方</w:t>
      </w:r>
      <w:r w:rsidRPr="00DA653C">
        <w:rPr>
          <w:rFonts w:ascii="仿宋" w:eastAsia="仿宋" w:hAnsi="仿宋" w:cstheme="minorBidi"/>
          <w:kern w:val="2"/>
          <w:sz w:val="30"/>
          <w:szCs w:val="30"/>
        </w:rPr>
        <w:t>授权，</w:t>
      </w:r>
      <w:r w:rsidRPr="00DA653C">
        <w:rPr>
          <w:rFonts w:ascii="仿宋" w:eastAsia="仿宋" w:hAnsi="仿宋" w:cstheme="minorBidi" w:hint="eastAsia"/>
          <w:kern w:val="2"/>
          <w:sz w:val="30"/>
          <w:szCs w:val="30"/>
        </w:rPr>
        <w:t>否则</w:t>
      </w:r>
      <w:r w:rsidRPr="00DA653C">
        <w:rPr>
          <w:rFonts w:ascii="仿宋" w:eastAsia="仿宋" w:hAnsi="仿宋" w:cstheme="minorBidi"/>
          <w:kern w:val="2"/>
          <w:sz w:val="30"/>
          <w:szCs w:val="30"/>
        </w:rPr>
        <w:t>不允许使用SYN FLOOD</w:t>
      </w:r>
      <w:r w:rsidRPr="00DA653C">
        <w:rPr>
          <w:rFonts w:ascii="仿宋" w:eastAsia="仿宋" w:hAnsi="仿宋" w:cstheme="minorBidi" w:hint="eastAsia"/>
          <w:kern w:val="2"/>
          <w:sz w:val="30"/>
          <w:szCs w:val="30"/>
        </w:rPr>
        <w:t>、CC等</w:t>
      </w:r>
      <w:r w:rsidRPr="00DA653C">
        <w:rPr>
          <w:rFonts w:ascii="仿宋" w:eastAsia="仿宋" w:hAnsi="仿宋" w:cstheme="minorBidi"/>
          <w:kern w:val="2"/>
          <w:sz w:val="30"/>
          <w:szCs w:val="30"/>
        </w:rPr>
        <w:t>拒绝服务攻击</w:t>
      </w:r>
      <w:r w:rsidR="005B5514">
        <w:rPr>
          <w:rFonts w:ascii="仿宋" w:eastAsia="仿宋" w:hAnsi="仿宋" w:cstheme="minorBidi" w:hint="eastAsia"/>
          <w:kern w:val="2"/>
          <w:sz w:val="30"/>
          <w:szCs w:val="30"/>
        </w:rPr>
        <w:t>手段</w:t>
      </w:r>
      <w:r w:rsidRPr="00DA653C">
        <w:rPr>
          <w:rFonts w:ascii="仿宋" w:eastAsia="仿宋" w:hAnsi="仿宋" w:cstheme="minorBidi" w:hint="eastAsia"/>
          <w:kern w:val="2"/>
          <w:sz w:val="30"/>
          <w:szCs w:val="30"/>
        </w:rPr>
        <w:t>。</w:t>
      </w:r>
    </w:p>
    <w:p w14:paraId="27F7645D" w14:textId="526E104A" w:rsidR="001D1D6D" w:rsidRPr="008F2114" w:rsidRDefault="001D1D6D" w:rsidP="008F2114">
      <w:pPr>
        <w:pStyle w:val="22"/>
        <w:keepNext w:val="0"/>
        <w:keepLines w:val="0"/>
        <w:numPr>
          <w:ilvl w:val="1"/>
          <w:numId w:val="5"/>
        </w:numPr>
        <w:spacing w:line="416" w:lineRule="auto"/>
        <w:ind w:left="992" w:hanging="567"/>
        <w:rPr>
          <w:rFonts w:ascii="黑体" w:hAnsi="黑体" w:cstheme="majorBidi"/>
          <w:b w:val="0"/>
          <w:bCs/>
          <w:szCs w:val="32"/>
        </w:rPr>
      </w:pPr>
      <w:bookmarkStart w:id="33" w:name="_Toc489289414"/>
      <w:bookmarkStart w:id="34" w:name="_Toc13218833"/>
      <w:bookmarkStart w:id="35" w:name="_Toc16677941"/>
      <w:r w:rsidRPr="008F2114">
        <w:rPr>
          <w:rFonts w:ascii="黑体" w:hAnsi="黑体" w:cstheme="majorBidi"/>
          <w:b w:val="0"/>
          <w:bCs/>
          <w:szCs w:val="32"/>
        </w:rPr>
        <w:t>网页篡改</w:t>
      </w:r>
      <w:r w:rsidRPr="008F2114">
        <w:rPr>
          <w:rFonts w:ascii="黑体" w:hAnsi="黑体" w:cstheme="majorBidi" w:hint="eastAsia"/>
          <w:b w:val="0"/>
          <w:bCs/>
          <w:szCs w:val="32"/>
        </w:rPr>
        <w:t>攻击方式</w:t>
      </w:r>
      <w:r w:rsidRPr="008F2114">
        <w:rPr>
          <w:rFonts w:ascii="黑体" w:hAnsi="黑体" w:cstheme="majorBidi"/>
          <w:b w:val="0"/>
          <w:bCs/>
          <w:szCs w:val="32"/>
        </w:rPr>
        <w:t>的</w:t>
      </w:r>
      <w:r w:rsidRPr="008F2114">
        <w:rPr>
          <w:rFonts w:ascii="黑体" w:hAnsi="黑体" w:cstheme="majorBidi" w:hint="eastAsia"/>
          <w:b w:val="0"/>
          <w:bCs/>
          <w:szCs w:val="32"/>
        </w:rPr>
        <w:t>说明</w:t>
      </w:r>
      <w:bookmarkEnd w:id="33"/>
      <w:bookmarkEnd w:id="34"/>
      <w:bookmarkEnd w:id="35"/>
    </w:p>
    <w:p w14:paraId="58D1FCF4" w14:textId="055960B6" w:rsidR="001D1D6D" w:rsidRPr="00DA653C" w:rsidRDefault="001D1D6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kern w:val="2"/>
          <w:sz w:val="30"/>
          <w:szCs w:val="30"/>
        </w:rPr>
        <w:t>演习只针对互联网</w:t>
      </w:r>
      <w:r w:rsidRPr="00DA653C">
        <w:rPr>
          <w:rFonts w:ascii="仿宋" w:eastAsia="仿宋" w:hAnsi="仿宋" w:cstheme="minorBidi" w:hint="eastAsia"/>
          <w:kern w:val="2"/>
          <w:sz w:val="30"/>
          <w:szCs w:val="30"/>
        </w:rPr>
        <w:t>系统或重要</w:t>
      </w:r>
      <w:r w:rsidRPr="00DA653C">
        <w:rPr>
          <w:rFonts w:ascii="仿宋" w:eastAsia="仿宋" w:hAnsi="仿宋" w:cstheme="minorBidi"/>
          <w:kern w:val="2"/>
          <w:sz w:val="30"/>
          <w:szCs w:val="30"/>
        </w:rPr>
        <w:t>应用</w:t>
      </w:r>
      <w:r w:rsidRPr="00DA653C">
        <w:rPr>
          <w:rFonts w:ascii="仿宋" w:eastAsia="仿宋" w:hAnsi="仿宋" w:cstheme="minorBidi" w:hint="eastAsia"/>
          <w:kern w:val="2"/>
          <w:sz w:val="30"/>
          <w:szCs w:val="30"/>
        </w:rPr>
        <w:t>的</w:t>
      </w:r>
      <w:r w:rsidRPr="00DA653C">
        <w:rPr>
          <w:rFonts w:ascii="仿宋" w:eastAsia="仿宋" w:hAnsi="仿宋" w:cstheme="minorBidi"/>
          <w:kern w:val="2"/>
          <w:sz w:val="30"/>
          <w:szCs w:val="30"/>
        </w:rPr>
        <w:t>一级或二级</w:t>
      </w:r>
      <w:r w:rsidRPr="00DA653C">
        <w:rPr>
          <w:rFonts w:ascii="仿宋" w:eastAsia="仿宋" w:hAnsi="仿宋" w:cstheme="minorBidi" w:hint="eastAsia"/>
          <w:kern w:val="2"/>
          <w:sz w:val="30"/>
          <w:szCs w:val="30"/>
        </w:rPr>
        <w:t>页面</w:t>
      </w:r>
      <w:r w:rsidRPr="00DA653C">
        <w:rPr>
          <w:rFonts w:ascii="仿宋" w:eastAsia="仿宋" w:hAnsi="仿宋" w:cstheme="minorBidi"/>
          <w:kern w:val="2"/>
          <w:sz w:val="30"/>
          <w:szCs w:val="30"/>
        </w:rPr>
        <w:t>进行</w:t>
      </w:r>
      <w:r w:rsidRPr="00DA653C">
        <w:rPr>
          <w:rFonts w:ascii="仿宋" w:eastAsia="仿宋" w:hAnsi="仿宋" w:cstheme="minorBidi" w:hint="eastAsia"/>
          <w:kern w:val="2"/>
          <w:sz w:val="30"/>
          <w:szCs w:val="30"/>
        </w:rPr>
        <w:t>篡改</w:t>
      </w:r>
      <w:r w:rsidRPr="00DA653C">
        <w:rPr>
          <w:rFonts w:ascii="仿宋" w:eastAsia="仿宋" w:hAnsi="仿宋" w:cstheme="minorBidi"/>
          <w:kern w:val="2"/>
          <w:sz w:val="30"/>
          <w:szCs w:val="30"/>
        </w:rPr>
        <w:t>，以检验防守方的</w:t>
      </w:r>
      <w:r w:rsidRPr="00DA653C">
        <w:rPr>
          <w:rFonts w:ascii="仿宋" w:eastAsia="仿宋" w:hAnsi="仿宋" w:cstheme="minorBidi" w:hint="eastAsia"/>
          <w:kern w:val="2"/>
          <w:sz w:val="30"/>
          <w:szCs w:val="30"/>
        </w:rPr>
        <w:t>应急</w:t>
      </w:r>
      <w:r w:rsidRPr="00DA653C">
        <w:rPr>
          <w:rFonts w:ascii="仿宋" w:eastAsia="仿宋" w:hAnsi="仿宋" w:cstheme="minorBidi"/>
          <w:kern w:val="2"/>
          <w:sz w:val="30"/>
          <w:szCs w:val="30"/>
        </w:rPr>
        <w:t>响应和侦查调查能力。</w:t>
      </w:r>
      <w:r w:rsidRPr="00DA653C">
        <w:rPr>
          <w:rFonts w:ascii="仿宋" w:eastAsia="仿宋" w:hAnsi="仿宋" w:cstheme="minorBidi" w:hint="eastAsia"/>
          <w:kern w:val="2"/>
          <w:sz w:val="30"/>
          <w:szCs w:val="30"/>
        </w:rPr>
        <w:t>演习</w:t>
      </w:r>
      <w:r w:rsidRPr="00DA653C">
        <w:rPr>
          <w:rFonts w:ascii="仿宋" w:eastAsia="仿宋" w:hAnsi="仿宋" w:cstheme="minorBidi"/>
          <w:kern w:val="2"/>
          <w:sz w:val="30"/>
          <w:szCs w:val="30"/>
        </w:rPr>
        <w:t>过程中，</w:t>
      </w:r>
      <w:r w:rsidRPr="00DA653C">
        <w:rPr>
          <w:rFonts w:ascii="仿宋" w:eastAsia="仿宋" w:hAnsi="仿宋" w:cstheme="minorBidi" w:hint="eastAsia"/>
          <w:kern w:val="2"/>
          <w:sz w:val="30"/>
          <w:szCs w:val="30"/>
        </w:rPr>
        <w:t>攻击</w:t>
      </w:r>
      <w:r w:rsidRPr="00DA653C">
        <w:rPr>
          <w:rFonts w:ascii="仿宋" w:eastAsia="仿宋" w:hAnsi="仿宋" w:cstheme="minorBidi"/>
          <w:kern w:val="2"/>
          <w:sz w:val="30"/>
          <w:szCs w:val="30"/>
        </w:rPr>
        <w:t>团队</w:t>
      </w:r>
      <w:r w:rsidRPr="00DA653C">
        <w:rPr>
          <w:rFonts w:ascii="仿宋" w:eastAsia="仿宋" w:hAnsi="仿宋" w:cstheme="minorBidi" w:hint="eastAsia"/>
          <w:kern w:val="2"/>
          <w:sz w:val="30"/>
          <w:szCs w:val="30"/>
        </w:rPr>
        <w:t>要围绕</w:t>
      </w:r>
      <w:r w:rsidRPr="00DA653C">
        <w:rPr>
          <w:rFonts w:ascii="仿宋" w:eastAsia="仿宋" w:hAnsi="仿宋" w:cstheme="minorBidi"/>
          <w:kern w:val="2"/>
          <w:sz w:val="30"/>
          <w:szCs w:val="30"/>
        </w:rPr>
        <w:t>攻击目标系统进行攻击渗透，在获取网站控制权限后，</w:t>
      </w:r>
      <w:r w:rsidR="00302EF4">
        <w:rPr>
          <w:rFonts w:ascii="仿宋" w:eastAsia="仿宋" w:hAnsi="仿宋" w:cstheme="minorBidi" w:hint="eastAsia"/>
          <w:kern w:val="2"/>
          <w:sz w:val="30"/>
          <w:szCs w:val="30"/>
        </w:rPr>
        <w:t>需</w:t>
      </w:r>
      <w:r w:rsidRPr="00DA653C">
        <w:rPr>
          <w:rFonts w:ascii="仿宋" w:eastAsia="仿宋" w:hAnsi="仿宋" w:cstheme="minorBidi" w:hint="eastAsia"/>
          <w:kern w:val="2"/>
          <w:sz w:val="30"/>
          <w:szCs w:val="30"/>
        </w:rPr>
        <w:t>先</w:t>
      </w:r>
      <w:r w:rsidRPr="00DA653C">
        <w:rPr>
          <w:rFonts w:ascii="仿宋" w:eastAsia="仿宋" w:hAnsi="仿宋" w:cstheme="minorBidi"/>
          <w:kern w:val="2"/>
          <w:sz w:val="30"/>
          <w:szCs w:val="30"/>
        </w:rPr>
        <w:t>请示演习指挥部，</w:t>
      </w:r>
      <w:r w:rsidRPr="00DA653C">
        <w:rPr>
          <w:rFonts w:ascii="仿宋" w:eastAsia="仿宋" w:hAnsi="仿宋" w:cstheme="minorBidi" w:hint="eastAsia"/>
          <w:kern w:val="2"/>
          <w:sz w:val="30"/>
          <w:szCs w:val="30"/>
        </w:rPr>
        <w:t>演习指挥部</w:t>
      </w:r>
      <w:r w:rsidRPr="00DA653C">
        <w:rPr>
          <w:rFonts w:ascii="仿宋" w:eastAsia="仿宋" w:hAnsi="仿宋" w:cstheme="minorBidi"/>
          <w:kern w:val="2"/>
          <w:sz w:val="30"/>
          <w:szCs w:val="30"/>
        </w:rPr>
        <w:t>同意后</w:t>
      </w:r>
      <w:r w:rsidRPr="00DA653C">
        <w:rPr>
          <w:rFonts w:ascii="仿宋" w:eastAsia="仿宋" w:hAnsi="仿宋" w:cstheme="minorBidi" w:hint="eastAsia"/>
          <w:kern w:val="2"/>
          <w:sz w:val="30"/>
          <w:szCs w:val="30"/>
        </w:rPr>
        <w:t>在指定网页张贴特定</w:t>
      </w:r>
      <w:r w:rsidRPr="00DA653C">
        <w:rPr>
          <w:rFonts w:ascii="仿宋" w:eastAsia="仿宋" w:hAnsi="仿宋" w:cstheme="minorBidi"/>
          <w:kern w:val="2"/>
          <w:sz w:val="30"/>
          <w:szCs w:val="30"/>
        </w:rPr>
        <w:t>图片（</w:t>
      </w:r>
      <w:r w:rsidRPr="00DA653C">
        <w:rPr>
          <w:rFonts w:ascii="仿宋" w:eastAsia="仿宋" w:hAnsi="仿宋" w:cstheme="minorBidi" w:hint="eastAsia"/>
          <w:kern w:val="2"/>
          <w:sz w:val="30"/>
          <w:szCs w:val="30"/>
        </w:rPr>
        <w:t>由</w:t>
      </w:r>
      <w:r w:rsidRPr="00DA653C">
        <w:rPr>
          <w:rFonts w:ascii="仿宋" w:eastAsia="仿宋" w:hAnsi="仿宋" w:cstheme="minorBidi"/>
          <w:kern w:val="2"/>
          <w:sz w:val="30"/>
          <w:szCs w:val="30"/>
        </w:rPr>
        <w:t>演习指挥部下发）。</w:t>
      </w:r>
      <w:r w:rsidRPr="00DA653C">
        <w:rPr>
          <w:rFonts w:ascii="仿宋" w:eastAsia="仿宋" w:hAnsi="仿宋" w:cstheme="minorBidi" w:hint="eastAsia"/>
          <w:kern w:val="2"/>
          <w:sz w:val="30"/>
          <w:szCs w:val="30"/>
        </w:rPr>
        <w:t>如</w:t>
      </w:r>
      <w:r w:rsidRPr="00DA653C">
        <w:rPr>
          <w:rFonts w:ascii="仿宋" w:eastAsia="仿宋" w:hAnsi="仿宋" w:cstheme="minorBidi"/>
          <w:kern w:val="2"/>
          <w:sz w:val="30"/>
          <w:szCs w:val="30"/>
        </w:rPr>
        <w:t>目标系统的互联网网站和</w:t>
      </w:r>
      <w:r w:rsidRPr="00DA653C">
        <w:rPr>
          <w:rFonts w:ascii="仿宋" w:eastAsia="仿宋" w:hAnsi="仿宋" w:cstheme="minorBidi" w:hint="eastAsia"/>
          <w:kern w:val="2"/>
          <w:sz w:val="30"/>
          <w:szCs w:val="30"/>
        </w:rPr>
        <w:t>业务</w:t>
      </w:r>
      <w:r w:rsidRPr="00DA653C">
        <w:rPr>
          <w:rFonts w:ascii="仿宋" w:eastAsia="仿宋" w:hAnsi="仿宋" w:cstheme="minorBidi"/>
          <w:kern w:val="2"/>
          <w:sz w:val="30"/>
          <w:szCs w:val="30"/>
        </w:rPr>
        <w:t>应用防护严密，攻击团队可以</w:t>
      </w:r>
      <w:r w:rsidRPr="00DA653C">
        <w:rPr>
          <w:rFonts w:ascii="仿宋" w:eastAsia="仿宋" w:hAnsi="仿宋" w:cstheme="minorBidi" w:hint="eastAsia"/>
          <w:kern w:val="2"/>
          <w:sz w:val="30"/>
          <w:szCs w:val="30"/>
        </w:rPr>
        <w:t>将</w:t>
      </w:r>
      <w:r w:rsidRPr="00DA653C">
        <w:rPr>
          <w:rFonts w:ascii="仿宋" w:eastAsia="仿宋" w:hAnsi="仿宋" w:cstheme="minorBidi"/>
          <w:kern w:val="2"/>
          <w:sz w:val="30"/>
          <w:szCs w:val="30"/>
        </w:rPr>
        <w:t>与目标系统</w:t>
      </w:r>
      <w:r w:rsidRPr="00DA653C">
        <w:rPr>
          <w:rFonts w:ascii="仿宋" w:eastAsia="仿宋" w:hAnsi="仿宋" w:cstheme="minorBidi" w:hint="eastAsia"/>
          <w:kern w:val="2"/>
          <w:sz w:val="30"/>
          <w:szCs w:val="30"/>
        </w:rPr>
        <w:t>关系</w:t>
      </w:r>
      <w:r w:rsidRPr="00DA653C">
        <w:rPr>
          <w:rFonts w:ascii="仿宋" w:eastAsia="仿宋" w:hAnsi="仿宋" w:cstheme="minorBidi"/>
          <w:kern w:val="2"/>
          <w:sz w:val="30"/>
          <w:szCs w:val="30"/>
        </w:rPr>
        <w:t>较为密切的</w:t>
      </w:r>
      <w:r w:rsidRPr="00DA653C">
        <w:rPr>
          <w:rFonts w:ascii="仿宋" w:eastAsia="仿宋" w:hAnsi="仿宋" w:cstheme="minorBidi" w:hint="eastAsia"/>
          <w:kern w:val="2"/>
          <w:sz w:val="30"/>
          <w:szCs w:val="30"/>
        </w:rPr>
        <w:t>业务</w:t>
      </w:r>
      <w:r w:rsidRPr="00DA653C">
        <w:rPr>
          <w:rFonts w:ascii="仿宋" w:eastAsia="仿宋" w:hAnsi="仿宋" w:cstheme="minorBidi"/>
          <w:kern w:val="2"/>
          <w:sz w:val="30"/>
          <w:szCs w:val="30"/>
        </w:rPr>
        <w:t>应用作为渗透目标</w:t>
      </w:r>
      <w:r w:rsidRPr="00DA653C">
        <w:rPr>
          <w:rFonts w:ascii="仿宋" w:eastAsia="仿宋" w:hAnsi="仿宋" w:cstheme="minorBidi" w:hint="eastAsia"/>
          <w:kern w:val="2"/>
          <w:sz w:val="30"/>
          <w:szCs w:val="30"/>
        </w:rPr>
        <w:t>。</w:t>
      </w:r>
    </w:p>
    <w:p w14:paraId="0AE20D30" w14:textId="77777777" w:rsidR="001D1D6D" w:rsidRPr="008F2114" w:rsidRDefault="001D1D6D" w:rsidP="008F2114">
      <w:pPr>
        <w:pStyle w:val="22"/>
        <w:keepNext w:val="0"/>
        <w:keepLines w:val="0"/>
        <w:numPr>
          <w:ilvl w:val="1"/>
          <w:numId w:val="5"/>
        </w:numPr>
        <w:spacing w:line="416" w:lineRule="auto"/>
        <w:ind w:left="992" w:hanging="567"/>
        <w:rPr>
          <w:rFonts w:ascii="黑体" w:hAnsi="黑体" w:cstheme="majorBidi"/>
          <w:b w:val="0"/>
          <w:bCs/>
          <w:szCs w:val="32"/>
        </w:rPr>
      </w:pPr>
      <w:bookmarkStart w:id="36" w:name="_Toc489289415"/>
      <w:bookmarkStart w:id="37" w:name="_Toc13218834"/>
      <w:bookmarkStart w:id="38" w:name="_Toc16677942"/>
      <w:r w:rsidRPr="008F2114">
        <w:rPr>
          <w:rFonts w:ascii="黑体" w:hAnsi="黑体" w:cstheme="majorBidi" w:hint="eastAsia"/>
          <w:b w:val="0"/>
          <w:bCs/>
          <w:szCs w:val="32"/>
        </w:rPr>
        <w:lastRenderedPageBreak/>
        <w:t>演习禁止采用的攻击方式</w:t>
      </w:r>
      <w:bookmarkEnd w:id="36"/>
      <w:bookmarkEnd w:id="37"/>
      <w:bookmarkEnd w:id="38"/>
    </w:p>
    <w:p w14:paraId="11E53923" w14:textId="4231D18B" w:rsidR="00302EF4" w:rsidRDefault="00302EF4"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实战</w:t>
      </w:r>
      <w:r>
        <w:rPr>
          <w:rFonts w:ascii="仿宋" w:eastAsia="仿宋" w:hAnsi="仿宋" w:cstheme="minorBidi"/>
          <w:kern w:val="2"/>
          <w:sz w:val="30"/>
          <w:szCs w:val="30"/>
        </w:rPr>
        <w:t>攻防演习</w:t>
      </w:r>
      <w:r>
        <w:rPr>
          <w:rFonts w:ascii="仿宋" w:eastAsia="仿宋" w:hAnsi="仿宋" w:cstheme="minorBidi" w:hint="eastAsia"/>
          <w:kern w:val="2"/>
          <w:sz w:val="30"/>
          <w:szCs w:val="30"/>
        </w:rPr>
        <w:t>中</w:t>
      </w:r>
      <w:r>
        <w:rPr>
          <w:rFonts w:ascii="仿宋" w:eastAsia="仿宋" w:hAnsi="仿宋" w:cstheme="minorBidi"/>
          <w:kern w:val="2"/>
          <w:sz w:val="30"/>
          <w:szCs w:val="30"/>
        </w:rPr>
        <w:t>的攻防手法也有一些禁区。</w:t>
      </w:r>
      <w:r>
        <w:rPr>
          <w:rFonts w:ascii="仿宋" w:eastAsia="仿宋" w:hAnsi="仿宋" w:cstheme="minorBidi" w:hint="eastAsia"/>
          <w:kern w:val="2"/>
          <w:sz w:val="30"/>
          <w:szCs w:val="30"/>
        </w:rPr>
        <w:t>设置</w:t>
      </w:r>
      <w:r>
        <w:rPr>
          <w:rFonts w:ascii="仿宋" w:eastAsia="仿宋" w:hAnsi="仿宋" w:cstheme="minorBidi"/>
          <w:kern w:val="2"/>
          <w:sz w:val="30"/>
          <w:szCs w:val="30"/>
        </w:rPr>
        <w:t>禁区的目的是确保</w:t>
      </w:r>
      <w:r>
        <w:rPr>
          <w:rFonts w:ascii="仿宋" w:eastAsia="仿宋" w:hAnsi="仿宋" w:cstheme="minorBidi" w:hint="eastAsia"/>
          <w:kern w:val="2"/>
          <w:sz w:val="30"/>
          <w:szCs w:val="30"/>
        </w:rPr>
        <w:t>通过</w:t>
      </w:r>
      <w:r>
        <w:rPr>
          <w:rFonts w:ascii="仿宋" w:eastAsia="仿宋" w:hAnsi="仿宋" w:cstheme="minorBidi"/>
          <w:kern w:val="2"/>
          <w:sz w:val="30"/>
          <w:szCs w:val="30"/>
        </w:rPr>
        <w:t>演习</w:t>
      </w:r>
      <w:r>
        <w:rPr>
          <w:rFonts w:ascii="仿宋" w:eastAsia="仿宋" w:hAnsi="仿宋" w:cstheme="minorBidi" w:hint="eastAsia"/>
          <w:kern w:val="2"/>
          <w:sz w:val="30"/>
          <w:szCs w:val="30"/>
        </w:rPr>
        <w:t>发现</w:t>
      </w:r>
      <w:r>
        <w:rPr>
          <w:rFonts w:ascii="仿宋" w:eastAsia="仿宋" w:hAnsi="仿宋" w:cstheme="minorBidi"/>
          <w:kern w:val="2"/>
          <w:sz w:val="30"/>
          <w:szCs w:val="30"/>
        </w:rPr>
        <w:t>的信息系统安全问题真实有效。</w:t>
      </w:r>
      <w:r>
        <w:rPr>
          <w:rFonts w:ascii="仿宋" w:eastAsia="仿宋" w:hAnsi="仿宋" w:cstheme="minorBidi" w:hint="eastAsia"/>
          <w:kern w:val="2"/>
          <w:sz w:val="30"/>
          <w:szCs w:val="30"/>
        </w:rPr>
        <w:t>一般</w:t>
      </w:r>
      <w:r>
        <w:rPr>
          <w:rFonts w:ascii="仿宋" w:eastAsia="仿宋" w:hAnsi="仿宋" w:cstheme="minorBidi"/>
          <w:kern w:val="2"/>
          <w:sz w:val="30"/>
          <w:szCs w:val="30"/>
        </w:rPr>
        <w:t>来说，</w:t>
      </w:r>
      <w:r>
        <w:rPr>
          <w:rFonts w:ascii="仿宋" w:eastAsia="仿宋" w:hAnsi="仿宋" w:cstheme="minorBidi" w:hint="eastAsia"/>
          <w:kern w:val="2"/>
          <w:sz w:val="30"/>
          <w:szCs w:val="30"/>
        </w:rPr>
        <w:t>禁止</w:t>
      </w:r>
      <w:r>
        <w:rPr>
          <w:rFonts w:ascii="仿宋" w:eastAsia="仿宋" w:hAnsi="仿宋" w:cstheme="minorBidi"/>
          <w:kern w:val="2"/>
          <w:sz w:val="30"/>
          <w:szCs w:val="30"/>
        </w:rPr>
        <w:t>采用的攻击方式主要有三种</w:t>
      </w:r>
      <w:r>
        <w:rPr>
          <w:rFonts w:ascii="仿宋" w:eastAsia="仿宋" w:hAnsi="仿宋" w:cstheme="minorBidi" w:hint="eastAsia"/>
          <w:kern w:val="2"/>
          <w:sz w:val="30"/>
          <w:szCs w:val="30"/>
        </w:rPr>
        <w:t>：</w:t>
      </w:r>
    </w:p>
    <w:p w14:paraId="51727786" w14:textId="18171A21" w:rsidR="00302EF4" w:rsidRPr="00302EF4" w:rsidRDefault="00641CBB" w:rsidP="00302EF4">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302EF4">
        <w:rPr>
          <w:rFonts w:ascii="仿宋" w:eastAsia="仿宋" w:hAnsi="仿宋" w:cstheme="minorBidi" w:hint="eastAsia"/>
          <w:sz w:val="30"/>
          <w:szCs w:val="30"/>
        </w:rPr>
        <w:t>禁止</w:t>
      </w:r>
      <w:r w:rsidR="001D1D6D" w:rsidRPr="00302EF4">
        <w:rPr>
          <w:rFonts w:ascii="仿宋" w:eastAsia="仿宋" w:hAnsi="仿宋" w:cstheme="minorBidi" w:hint="eastAsia"/>
          <w:sz w:val="30"/>
          <w:szCs w:val="30"/>
        </w:rPr>
        <w:t>通过收买防守方人员进行攻击；</w:t>
      </w:r>
    </w:p>
    <w:p w14:paraId="21FD09B7" w14:textId="77777777" w:rsidR="006F40D2" w:rsidRDefault="00641CBB" w:rsidP="006F40D2">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DA653C">
        <w:rPr>
          <w:rFonts w:ascii="仿宋" w:eastAsia="仿宋" w:hAnsi="仿宋" w:cstheme="minorBidi" w:hint="eastAsia"/>
          <w:sz w:val="30"/>
          <w:szCs w:val="30"/>
        </w:rPr>
        <w:t>禁止</w:t>
      </w:r>
      <w:r w:rsidR="001D1D6D" w:rsidRPr="00DA653C">
        <w:rPr>
          <w:rFonts w:ascii="仿宋" w:eastAsia="仿宋" w:hAnsi="仿宋" w:cstheme="minorBidi" w:hint="eastAsia"/>
          <w:sz w:val="30"/>
          <w:szCs w:val="30"/>
        </w:rPr>
        <w:t>通过物理入侵</w:t>
      </w:r>
      <w:r w:rsidR="001D1D6D" w:rsidRPr="00DA653C">
        <w:rPr>
          <w:rFonts w:ascii="仿宋" w:eastAsia="仿宋" w:hAnsi="仿宋" w:cstheme="minorBidi"/>
          <w:sz w:val="30"/>
          <w:szCs w:val="30"/>
        </w:rPr>
        <w:t>、</w:t>
      </w:r>
      <w:r w:rsidR="001D1D6D" w:rsidRPr="00DA653C">
        <w:rPr>
          <w:rFonts w:ascii="仿宋" w:eastAsia="仿宋" w:hAnsi="仿宋" w:cstheme="minorBidi" w:hint="eastAsia"/>
          <w:sz w:val="30"/>
          <w:szCs w:val="30"/>
        </w:rPr>
        <w:t>截断监听外部光纤等</w:t>
      </w:r>
      <w:r w:rsidR="001D1D6D" w:rsidRPr="00DA653C">
        <w:rPr>
          <w:rFonts w:ascii="仿宋" w:eastAsia="仿宋" w:hAnsi="仿宋" w:cstheme="minorBidi"/>
          <w:sz w:val="30"/>
          <w:szCs w:val="30"/>
        </w:rPr>
        <w:t>方式</w:t>
      </w:r>
      <w:r w:rsidR="001D1D6D" w:rsidRPr="00DA653C">
        <w:rPr>
          <w:rFonts w:ascii="仿宋" w:eastAsia="仿宋" w:hAnsi="仿宋" w:cstheme="minorBidi" w:hint="eastAsia"/>
          <w:sz w:val="30"/>
          <w:szCs w:val="30"/>
        </w:rPr>
        <w:t>进行攻击</w:t>
      </w:r>
      <w:r w:rsidR="001D1D6D" w:rsidRPr="00DA653C">
        <w:rPr>
          <w:rFonts w:ascii="仿宋" w:eastAsia="仿宋" w:hAnsi="仿宋" w:cstheme="minorBidi"/>
          <w:sz w:val="30"/>
          <w:szCs w:val="30"/>
        </w:rPr>
        <w:t>；</w:t>
      </w:r>
    </w:p>
    <w:p w14:paraId="1D20972C" w14:textId="036A6A94" w:rsidR="001D1D6D" w:rsidRPr="00DA653C" w:rsidRDefault="00641CBB" w:rsidP="006F40D2">
      <w:pPr>
        <w:pStyle w:val="affff"/>
        <w:numPr>
          <w:ilvl w:val="2"/>
          <w:numId w:val="5"/>
        </w:numPr>
        <w:spacing w:beforeLines="50" w:before="163" w:afterLines="50" w:after="163" w:line="500" w:lineRule="exact"/>
        <w:ind w:left="1320" w:firstLineChars="0" w:hanging="720"/>
        <w:rPr>
          <w:rFonts w:ascii="仿宋" w:eastAsia="仿宋" w:hAnsi="仿宋" w:cstheme="minorBidi"/>
          <w:sz w:val="30"/>
          <w:szCs w:val="30"/>
        </w:rPr>
      </w:pPr>
      <w:r w:rsidRPr="00DA653C">
        <w:rPr>
          <w:rFonts w:ascii="仿宋" w:eastAsia="仿宋" w:hAnsi="仿宋" w:cstheme="minorBidi" w:hint="eastAsia"/>
          <w:sz w:val="30"/>
          <w:szCs w:val="30"/>
        </w:rPr>
        <w:t>禁止</w:t>
      </w:r>
      <w:r w:rsidR="001D1D6D" w:rsidRPr="00DA653C">
        <w:rPr>
          <w:rFonts w:ascii="仿宋" w:eastAsia="仿宋" w:hAnsi="仿宋" w:cstheme="minorBidi" w:hint="eastAsia"/>
          <w:sz w:val="30"/>
          <w:szCs w:val="30"/>
        </w:rPr>
        <w:t>采用无线电干扰机等直接影响目标系统运行的攻击方式。</w:t>
      </w:r>
    </w:p>
    <w:p w14:paraId="06543753" w14:textId="77777777" w:rsidR="001D1D6D" w:rsidRPr="008F2114" w:rsidRDefault="001D1D6D" w:rsidP="008F2114">
      <w:pPr>
        <w:pStyle w:val="22"/>
        <w:keepNext w:val="0"/>
        <w:keepLines w:val="0"/>
        <w:numPr>
          <w:ilvl w:val="1"/>
          <w:numId w:val="5"/>
        </w:numPr>
        <w:spacing w:line="416" w:lineRule="auto"/>
        <w:ind w:left="992" w:hanging="567"/>
        <w:rPr>
          <w:rFonts w:ascii="黑体" w:hAnsi="黑体" w:cstheme="majorBidi"/>
          <w:b w:val="0"/>
          <w:bCs/>
          <w:szCs w:val="32"/>
        </w:rPr>
      </w:pPr>
      <w:bookmarkStart w:id="39" w:name="_Toc489289416"/>
      <w:bookmarkStart w:id="40" w:name="_Toc13218835"/>
      <w:bookmarkStart w:id="41" w:name="_Toc16677943"/>
      <w:r w:rsidRPr="008F2114">
        <w:rPr>
          <w:rFonts w:ascii="黑体" w:hAnsi="黑体" w:cstheme="majorBidi"/>
          <w:b w:val="0"/>
          <w:bCs/>
          <w:szCs w:val="32"/>
        </w:rPr>
        <w:t>攻击方</w:t>
      </w:r>
      <w:r w:rsidRPr="008F2114">
        <w:rPr>
          <w:rFonts w:ascii="黑体" w:hAnsi="黑体" w:cstheme="majorBidi" w:hint="eastAsia"/>
          <w:b w:val="0"/>
          <w:bCs/>
          <w:szCs w:val="32"/>
        </w:rPr>
        <w:t>木马</w:t>
      </w:r>
      <w:r w:rsidRPr="008F2114">
        <w:rPr>
          <w:rFonts w:ascii="黑体" w:hAnsi="黑体" w:cstheme="majorBidi"/>
          <w:b w:val="0"/>
          <w:bCs/>
          <w:szCs w:val="32"/>
        </w:rPr>
        <w:t>使用</w:t>
      </w:r>
      <w:r w:rsidRPr="008F2114">
        <w:rPr>
          <w:rFonts w:ascii="黑体" w:hAnsi="黑体" w:cstheme="majorBidi" w:hint="eastAsia"/>
          <w:b w:val="0"/>
          <w:bCs/>
          <w:szCs w:val="32"/>
        </w:rPr>
        <w:t>要求</w:t>
      </w:r>
      <w:bookmarkEnd w:id="39"/>
      <w:bookmarkEnd w:id="40"/>
      <w:bookmarkEnd w:id="41"/>
    </w:p>
    <w:p w14:paraId="67DB1170" w14:textId="49ECD4A1" w:rsidR="001D1D6D" w:rsidRPr="00DA653C" w:rsidRDefault="00641CBB"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木马控制端</w:t>
      </w:r>
      <w:r w:rsidR="001D1D6D" w:rsidRPr="00DA653C">
        <w:rPr>
          <w:rFonts w:ascii="仿宋" w:eastAsia="仿宋" w:hAnsi="仿宋" w:cstheme="minorBidi" w:hint="eastAsia"/>
          <w:kern w:val="2"/>
          <w:sz w:val="30"/>
          <w:szCs w:val="30"/>
        </w:rPr>
        <w:t>需使用由演习指挥部统一提供的</w:t>
      </w:r>
      <w:r w:rsidRPr="00DA653C">
        <w:rPr>
          <w:rFonts w:ascii="仿宋" w:eastAsia="仿宋" w:hAnsi="仿宋" w:cstheme="minorBidi" w:hint="eastAsia"/>
          <w:kern w:val="2"/>
          <w:sz w:val="30"/>
          <w:szCs w:val="30"/>
        </w:rPr>
        <w:t>软件</w:t>
      </w:r>
      <w:r w:rsidR="001D1D6D" w:rsidRPr="00DA653C">
        <w:rPr>
          <w:rFonts w:ascii="仿宋" w:eastAsia="仿宋" w:hAnsi="仿宋" w:cstheme="minorBidi" w:hint="eastAsia"/>
          <w:kern w:val="2"/>
          <w:sz w:val="30"/>
          <w:szCs w:val="30"/>
        </w:rPr>
        <w:t>，所</w:t>
      </w:r>
      <w:r w:rsidR="001D1D6D" w:rsidRPr="00DA653C">
        <w:rPr>
          <w:rFonts w:ascii="仿宋" w:eastAsia="仿宋" w:hAnsi="仿宋" w:cstheme="minorBidi"/>
          <w:kern w:val="2"/>
          <w:sz w:val="30"/>
          <w:szCs w:val="30"/>
        </w:rPr>
        <w:t>使用的</w:t>
      </w:r>
      <w:r w:rsidR="001D1D6D" w:rsidRPr="00DA653C">
        <w:rPr>
          <w:rFonts w:ascii="仿宋" w:eastAsia="仿宋" w:hAnsi="仿宋" w:cstheme="minorBidi" w:hint="eastAsia"/>
          <w:kern w:val="2"/>
          <w:sz w:val="30"/>
          <w:szCs w:val="30"/>
        </w:rPr>
        <w:t>木马</w:t>
      </w:r>
      <w:r w:rsidR="001D1D6D" w:rsidRPr="00DA653C">
        <w:rPr>
          <w:rFonts w:ascii="仿宋" w:eastAsia="仿宋" w:hAnsi="仿宋" w:cstheme="minorBidi"/>
          <w:kern w:val="2"/>
          <w:sz w:val="30"/>
          <w:szCs w:val="30"/>
        </w:rPr>
        <w:t>应不具有</w:t>
      </w:r>
      <w:r w:rsidR="001D1D6D" w:rsidRPr="00DA653C">
        <w:rPr>
          <w:rFonts w:ascii="仿宋" w:eastAsia="仿宋" w:hAnsi="仿宋" w:cstheme="minorBidi" w:hint="eastAsia"/>
          <w:kern w:val="2"/>
          <w:sz w:val="30"/>
          <w:szCs w:val="30"/>
        </w:rPr>
        <w:t>自动</w:t>
      </w:r>
      <w:r w:rsidR="001D1D6D" w:rsidRPr="00DA653C">
        <w:rPr>
          <w:rFonts w:ascii="仿宋" w:eastAsia="仿宋" w:hAnsi="仿宋" w:cstheme="minorBidi"/>
          <w:kern w:val="2"/>
          <w:sz w:val="30"/>
          <w:szCs w:val="30"/>
        </w:rPr>
        <w:t>删除目标系统文件、</w:t>
      </w:r>
      <w:r w:rsidR="001D1D6D" w:rsidRPr="00DA653C">
        <w:rPr>
          <w:rFonts w:ascii="仿宋" w:eastAsia="仿宋" w:hAnsi="仿宋" w:cstheme="minorBidi" w:hint="eastAsia"/>
          <w:kern w:val="2"/>
          <w:sz w:val="30"/>
          <w:szCs w:val="30"/>
        </w:rPr>
        <w:t>损坏引导</w:t>
      </w:r>
      <w:r w:rsidR="001D1D6D" w:rsidRPr="00DA653C">
        <w:rPr>
          <w:rFonts w:ascii="仿宋" w:eastAsia="仿宋" w:hAnsi="仿宋" w:cstheme="minorBidi"/>
          <w:kern w:val="2"/>
          <w:sz w:val="30"/>
          <w:szCs w:val="30"/>
        </w:rPr>
        <w:t>扇区</w:t>
      </w:r>
      <w:r w:rsidR="001D1D6D" w:rsidRPr="00DA653C">
        <w:rPr>
          <w:rFonts w:ascii="仿宋" w:eastAsia="仿宋" w:hAnsi="仿宋" w:cstheme="minorBidi" w:hint="eastAsia"/>
          <w:kern w:val="2"/>
          <w:sz w:val="30"/>
          <w:szCs w:val="30"/>
        </w:rPr>
        <w:t>、主动</w:t>
      </w:r>
      <w:r w:rsidR="001D1D6D" w:rsidRPr="00DA653C">
        <w:rPr>
          <w:rFonts w:ascii="仿宋" w:eastAsia="仿宋" w:hAnsi="仿宋" w:cstheme="minorBidi"/>
          <w:kern w:val="2"/>
          <w:sz w:val="30"/>
          <w:szCs w:val="30"/>
        </w:rPr>
        <w:t>扩散、</w:t>
      </w:r>
      <w:r w:rsidR="001D1D6D" w:rsidRPr="00DA653C">
        <w:rPr>
          <w:rFonts w:ascii="仿宋" w:eastAsia="仿宋" w:hAnsi="仿宋" w:cstheme="minorBidi" w:hint="eastAsia"/>
          <w:kern w:val="2"/>
          <w:sz w:val="30"/>
          <w:szCs w:val="30"/>
        </w:rPr>
        <w:t>感染文件</w:t>
      </w:r>
      <w:r w:rsidR="001D1D6D" w:rsidRPr="00DA653C">
        <w:rPr>
          <w:rFonts w:ascii="仿宋" w:eastAsia="仿宋" w:hAnsi="仿宋" w:cstheme="minorBidi"/>
          <w:kern w:val="2"/>
          <w:sz w:val="30"/>
          <w:szCs w:val="30"/>
        </w:rPr>
        <w:t>、造成</w:t>
      </w:r>
      <w:r w:rsidR="001D1D6D" w:rsidRPr="00DA653C">
        <w:rPr>
          <w:rFonts w:ascii="仿宋" w:eastAsia="仿宋" w:hAnsi="仿宋" w:cstheme="minorBidi" w:hint="eastAsia"/>
          <w:kern w:val="2"/>
          <w:sz w:val="30"/>
          <w:szCs w:val="30"/>
        </w:rPr>
        <w:t>服务器</w:t>
      </w:r>
      <w:proofErr w:type="gramStart"/>
      <w:r w:rsidR="001D1D6D" w:rsidRPr="00DA653C">
        <w:rPr>
          <w:rFonts w:ascii="仿宋" w:eastAsia="仿宋" w:hAnsi="仿宋" w:cstheme="minorBidi"/>
          <w:kern w:val="2"/>
          <w:sz w:val="30"/>
          <w:szCs w:val="30"/>
        </w:rPr>
        <w:t>宕</w:t>
      </w:r>
      <w:proofErr w:type="gramEnd"/>
      <w:r w:rsidR="001D1D6D" w:rsidRPr="00DA653C">
        <w:rPr>
          <w:rFonts w:ascii="仿宋" w:eastAsia="仿宋" w:hAnsi="仿宋" w:cstheme="minorBidi"/>
          <w:kern w:val="2"/>
          <w:sz w:val="30"/>
          <w:szCs w:val="30"/>
        </w:rPr>
        <w:t>机等破坏性</w:t>
      </w:r>
      <w:r w:rsidR="001D1D6D" w:rsidRPr="00DA653C">
        <w:rPr>
          <w:rFonts w:ascii="仿宋" w:eastAsia="仿宋" w:hAnsi="仿宋" w:cstheme="minorBidi" w:hint="eastAsia"/>
          <w:kern w:val="2"/>
          <w:sz w:val="30"/>
          <w:szCs w:val="30"/>
        </w:rPr>
        <w:t>功能。</w:t>
      </w:r>
      <w:r w:rsidR="001D1D6D" w:rsidRPr="00DA653C">
        <w:rPr>
          <w:rFonts w:ascii="仿宋" w:eastAsia="仿宋" w:hAnsi="仿宋" w:cstheme="minorBidi"/>
          <w:kern w:val="2"/>
          <w:sz w:val="30"/>
          <w:szCs w:val="30"/>
        </w:rPr>
        <w:t>演习禁止使用</w:t>
      </w:r>
      <w:r w:rsidR="001D1D6D" w:rsidRPr="00DA653C">
        <w:rPr>
          <w:rFonts w:ascii="仿宋" w:eastAsia="仿宋" w:hAnsi="仿宋" w:cstheme="minorBidi" w:hint="eastAsia"/>
          <w:kern w:val="2"/>
          <w:sz w:val="30"/>
          <w:szCs w:val="30"/>
        </w:rPr>
        <w:t>具有</w:t>
      </w:r>
      <w:r w:rsidR="001D1D6D" w:rsidRPr="00DA653C">
        <w:rPr>
          <w:rFonts w:ascii="仿宋" w:eastAsia="仿宋" w:hAnsi="仿宋" w:cstheme="minorBidi"/>
          <w:kern w:val="2"/>
          <w:sz w:val="30"/>
          <w:szCs w:val="30"/>
        </w:rPr>
        <w:t>破坏性</w:t>
      </w:r>
      <w:r w:rsidR="001D1D6D" w:rsidRPr="00DA653C">
        <w:rPr>
          <w:rFonts w:ascii="仿宋" w:eastAsia="仿宋" w:hAnsi="仿宋" w:cstheme="minorBidi" w:hint="eastAsia"/>
          <w:kern w:val="2"/>
          <w:sz w:val="30"/>
          <w:szCs w:val="30"/>
        </w:rPr>
        <w:t>和感染性</w:t>
      </w:r>
      <w:r w:rsidR="001D1D6D" w:rsidRPr="00DA653C">
        <w:rPr>
          <w:rFonts w:ascii="仿宋" w:eastAsia="仿宋" w:hAnsi="仿宋" w:cstheme="minorBidi"/>
          <w:kern w:val="2"/>
          <w:sz w:val="30"/>
          <w:szCs w:val="30"/>
        </w:rPr>
        <w:t>的病毒</w:t>
      </w:r>
      <w:r w:rsidR="001D1D6D" w:rsidRPr="00DA653C">
        <w:rPr>
          <w:rFonts w:ascii="仿宋" w:eastAsia="仿宋" w:hAnsi="仿宋" w:cstheme="minorBidi" w:hint="eastAsia"/>
          <w:kern w:val="2"/>
          <w:sz w:val="30"/>
          <w:szCs w:val="30"/>
        </w:rPr>
        <w:t>、</w:t>
      </w:r>
      <w:r w:rsidR="001D1D6D" w:rsidRPr="00DA653C">
        <w:rPr>
          <w:rFonts w:ascii="仿宋" w:eastAsia="仿宋" w:hAnsi="仿宋" w:cstheme="minorBidi"/>
          <w:kern w:val="2"/>
          <w:sz w:val="30"/>
          <w:szCs w:val="30"/>
        </w:rPr>
        <w:t>蠕虫。</w:t>
      </w:r>
    </w:p>
    <w:p w14:paraId="5A38EEEC" w14:textId="77777777" w:rsidR="001D1D6D" w:rsidRPr="008F2114" w:rsidRDefault="001D1D6D" w:rsidP="008F2114">
      <w:pPr>
        <w:pStyle w:val="22"/>
        <w:keepNext w:val="0"/>
        <w:keepLines w:val="0"/>
        <w:numPr>
          <w:ilvl w:val="1"/>
          <w:numId w:val="5"/>
        </w:numPr>
        <w:spacing w:line="416" w:lineRule="auto"/>
        <w:ind w:left="992" w:hanging="567"/>
        <w:rPr>
          <w:rFonts w:ascii="黑体" w:hAnsi="黑体" w:cstheme="majorBidi"/>
          <w:b w:val="0"/>
          <w:bCs/>
          <w:szCs w:val="32"/>
        </w:rPr>
      </w:pPr>
      <w:bookmarkStart w:id="42" w:name="_Toc489289417"/>
      <w:bookmarkStart w:id="43" w:name="_Toc13218836"/>
      <w:bookmarkStart w:id="44" w:name="_Toc16677944"/>
      <w:r w:rsidRPr="008F2114">
        <w:rPr>
          <w:rFonts w:ascii="黑体" w:hAnsi="黑体" w:cstheme="majorBidi" w:hint="eastAsia"/>
          <w:b w:val="0"/>
          <w:bCs/>
          <w:szCs w:val="32"/>
        </w:rPr>
        <w:t>非法攻击阻断及通报</w:t>
      </w:r>
      <w:bookmarkEnd w:id="42"/>
      <w:bookmarkEnd w:id="43"/>
      <w:bookmarkEnd w:id="44"/>
    </w:p>
    <w:p w14:paraId="5532A987" w14:textId="63B676E4" w:rsidR="001D1D6D" w:rsidRPr="00DA653C" w:rsidRDefault="001D1D6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hint="eastAsia"/>
          <w:kern w:val="2"/>
          <w:sz w:val="30"/>
          <w:szCs w:val="30"/>
        </w:rPr>
        <w:t>为</w:t>
      </w:r>
      <w:r w:rsidRPr="00DA653C">
        <w:rPr>
          <w:rFonts w:ascii="仿宋" w:eastAsia="仿宋" w:hAnsi="仿宋" w:cstheme="minorBidi"/>
          <w:kern w:val="2"/>
          <w:sz w:val="30"/>
          <w:szCs w:val="30"/>
        </w:rPr>
        <w:t>加强对各攻击团队</w:t>
      </w:r>
      <w:r w:rsidRPr="00DA653C">
        <w:rPr>
          <w:rFonts w:ascii="仿宋" w:eastAsia="仿宋" w:hAnsi="仿宋" w:cstheme="minorBidi" w:hint="eastAsia"/>
          <w:kern w:val="2"/>
          <w:sz w:val="30"/>
          <w:szCs w:val="30"/>
        </w:rPr>
        <w:t>攻击的</w:t>
      </w:r>
      <w:r w:rsidRPr="00DA653C">
        <w:rPr>
          <w:rFonts w:ascii="仿宋" w:eastAsia="仿宋" w:hAnsi="仿宋" w:cstheme="minorBidi"/>
          <w:kern w:val="2"/>
          <w:sz w:val="30"/>
          <w:szCs w:val="30"/>
        </w:rPr>
        <w:t>监测，</w:t>
      </w:r>
      <w:r w:rsidR="002841F2">
        <w:rPr>
          <w:rFonts w:ascii="仿宋" w:eastAsia="仿宋" w:hAnsi="仿宋" w:cstheme="minorBidi" w:hint="eastAsia"/>
          <w:kern w:val="2"/>
          <w:sz w:val="30"/>
          <w:szCs w:val="30"/>
        </w:rPr>
        <w:t>通过</w:t>
      </w:r>
      <w:r w:rsidR="002841F2" w:rsidRPr="00DA653C">
        <w:rPr>
          <w:rFonts w:ascii="仿宋" w:eastAsia="仿宋" w:hAnsi="仿宋" w:cstheme="minorBidi" w:hint="eastAsia"/>
          <w:kern w:val="2"/>
          <w:sz w:val="30"/>
          <w:szCs w:val="30"/>
        </w:rPr>
        <w:t>攻防演习平台开展演习全过程的监督、记录、审计和展现</w:t>
      </w:r>
      <w:r w:rsidR="002841F2">
        <w:rPr>
          <w:rFonts w:ascii="仿宋" w:eastAsia="仿宋" w:hAnsi="仿宋" w:cstheme="minorBidi" w:hint="eastAsia"/>
          <w:kern w:val="2"/>
          <w:sz w:val="30"/>
          <w:szCs w:val="30"/>
        </w:rPr>
        <w:t>，</w:t>
      </w:r>
      <w:r w:rsidRPr="00DA653C">
        <w:rPr>
          <w:rFonts w:ascii="仿宋" w:eastAsia="仿宋" w:hAnsi="仿宋" w:cstheme="minorBidi"/>
          <w:kern w:val="2"/>
          <w:sz w:val="30"/>
          <w:szCs w:val="30"/>
        </w:rPr>
        <w:t>避免演习影响业务</w:t>
      </w:r>
      <w:r w:rsidRPr="00DA653C">
        <w:rPr>
          <w:rFonts w:ascii="仿宋" w:eastAsia="仿宋" w:hAnsi="仿宋" w:cstheme="minorBidi" w:hint="eastAsia"/>
          <w:kern w:val="2"/>
          <w:sz w:val="30"/>
          <w:szCs w:val="30"/>
        </w:rPr>
        <w:t>正常</w:t>
      </w:r>
      <w:r w:rsidRPr="00DA653C">
        <w:rPr>
          <w:rFonts w:ascii="仿宋" w:eastAsia="仿宋" w:hAnsi="仿宋" w:cstheme="minorBidi"/>
          <w:kern w:val="2"/>
          <w:sz w:val="30"/>
          <w:szCs w:val="30"/>
        </w:rPr>
        <w:t>运行</w:t>
      </w:r>
      <w:r w:rsidR="002841F2">
        <w:rPr>
          <w:rFonts w:ascii="仿宋" w:eastAsia="仿宋" w:hAnsi="仿宋" w:cstheme="minorBidi" w:hint="eastAsia"/>
          <w:kern w:val="2"/>
          <w:sz w:val="30"/>
          <w:szCs w:val="30"/>
        </w:rPr>
        <w:t>。</w:t>
      </w:r>
      <w:r w:rsidRPr="00DA653C">
        <w:rPr>
          <w:rFonts w:ascii="仿宋" w:eastAsia="仿宋" w:hAnsi="仿宋" w:cstheme="minorBidi"/>
          <w:kern w:val="2"/>
          <w:sz w:val="30"/>
          <w:szCs w:val="30"/>
        </w:rPr>
        <w:t>演习指挥部</w:t>
      </w:r>
      <w:r w:rsidR="00641CBB" w:rsidRPr="00DA653C">
        <w:rPr>
          <w:rFonts w:ascii="仿宋" w:eastAsia="仿宋" w:hAnsi="仿宋" w:cstheme="minorBidi" w:hint="eastAsia"/>
          <w:kern w:val="2"/>
          <w:sz w:val="30"/>
          <w:szCs w:val="30"/>
        </w:rPr>
        <w:t>应</w:t>
      </w:r>
      <w:r w:rsidRPr="00DA653C">
        <w:rPr>
          <w:rFonts w:ascii="仿宋" w:eastAsia="仿宋" w:hAnsi="仿宋" w:cstheme="minorBidi"/>
          <w:kern w:val="2"/>
          <w:sz w:val="30"/>
          <w:szCs w:val="30"/>
        </w:rPr>
        <w:t>组织技术支持单位</w:t>
      </w:r>
      <w:r w:rsidRPr="00DA653C">
        <w:rPr>
          <w:rFonts w:ascii="仿宋" w:eastAsia="仿宋" w:hAnsi="仿宋" w:cstheme="minorBidi" w:hint="eastAsia"/>
          <w:kern w:val="2"/>
          <w:sz w:val="30"/>
          <w:szCs w:val="30"/>
        </w:rPr>
        <w:t>对</w:t>
      </w:r>
      <w:proofErr w:type="gramStart"/>
      <w:r w:rsidRPr="00DA653C">
        <w:rPr>
          <w:rFonts w:ascii="仿宋" w:eastAsia="仿宋" w:hAnsi="仿宋" w:cstheme="minorBidi" w:hint="eastAsia"/>
          <w:kern w:val="2"/>
          <w:sz w:val="30"/>
          <w:szCs w:val="30"/>
        </w:rPr>
        <w:t>攻击</w:t>
      </w:r>
      <w:r w:rsidRPr="00DA653C">
        <w:rPr>
          <w:rFonts w:ascii="仿宋" w:eastAsia="仿宋" w:hAnsi="仿宋" w:cstheme="minorBidi"/>
          <w:kern w:val="2"/>
          <w:sz w:val="30"/>
          <w:szCs w:val="30"/>
        </w:rPr>
        <w:t>全</w:t>
      </w:r>
      <w:proofErr w:type="gramEnd"/>
      <w:r w:rsidRPr="00DA653C">
        <w:rPr>
          <w:rFonts w:ascii="仿宋" w:eastAsia="仿宋" w:hAnsi="仿宋" w:cstheme="minorBidi"/>
          <w:kern w:val="2"/>
          <w:sz w:val="30"/>
          <w:szCs w:val="30"/>
        </w:rPr>
        <w:t>流量进行</w:t>
      </w:r>
      <w:r w:rsidRPr="00DA653C">
        <w:rPr>
          <w:rFonts w:ascii="仿宋" w:eastAsia="仿宋" w:hAnsi="仿宋" w:cstheme="minorBidi" w:hint="eastAsia"/>
          <w:kern w:val="2"/>
          <w:sz w:val="30"/>
          <w:szCs w:val="30"/>
        </w:rPr>
        <w:t>记录</w:t>
      </w:r>
      <w:r w:rsidRPr="00DA653C">
        <w:rPr>
          <w:rFonts w:ascii="仿宋" w:eastAsia="仿宋" w:hAnsi="仿宋" w:cstheme="minorBidi"/>
          <w:kern w:val="2"/>
          <w:sz w:val="30"/>
          <w:szCs w:val="30"/>
        </w:rPr>
        <w:t>、分析</w:t>
      </w:r>
      <w:r w:rsidRPr="00DA653C">
        <w:rPr>
          <w:rFonts w:ascii="仿宋" w:eastAsia="仿宋" w:hAnsi="仿宋" w:cstheme="minorBidi" w:hint="eastAsia"/>
          <w:kern w:val="2"/>
          <w:sz w:val="30"/>
          <w:szCs w:val="30"/>
        </w:rPr>
        <w:t>，</w:t>
      </w:r>
      <w:r w:rsidRPr="00DA653C">
        <w:rPr>
          <w:rFonts w:ascii="仿宋" w:eastAsia="仿宋" w:hAnsi="仿宋" w:cstheme="minorBidi"/>
          <w:kern w:val="2"/>
          <w:sz w:val="30"/>
          <w:szCs w:val="30"/>
        </w:rPr>
        <w:t>在</w:t>
      </w:r>
      <w:r w:rsidRPr="00DA653C">
        <w:rPr>
          <w:rFonts w:ascii="仿宋" w:eastAsia="仿宋" w:hAnsi="仿宋" w:cstheme="minorBidi" w:hint="eastAsia"/>
          <w:kern w:val="2"/>
          <w:sz w:val="30"/>
          <w:szCs w:val="30"/>
        </w:rPr>
        <w:t>发现</w:t>
      </w:r>
      <w:r w:rsidRPr="00DA653C">
        <w:rPr>
          <w:rFonts w:ascii="仿宋" w:eastAsia="仿宋" w:hAnsi="仿宋" w:cstheme="minorBidi"/>
          <w:kern w:val="2"/>
          <w:sz w:val="30"/>
          <w:szCs w:val="30"/>
        </w:rPr>
        <w:t>不合</w:t>
      </w:r>
      <w:proofErr w:type="gramStart"/>
      <w:r w:rsidRPr="00DA653C">
        <w:rPr>
          <w:rFonts w:ascii="仿宋" w:eastAsia="仿宋" w:hAnsi="仿宋" w:cstheme="minorBidi"/>
          <w:kern w:val="2"/>
          <w:sz w:val="30"/>
          <w:szCs w:val="30"/>
        </w:rPr>
        <w:t>规</w:t>
      </w:r>
      <w:proofErr w:type="gramEnd"/>
      <w:r w:rsidRPr="00DA653C">
        <w:rPr>
          <w:rFonts w:ascii="仿宋" w:eastAsia="仿宋" w:hAnsi="仿宋" w:cstheme="minorBidi"/>
          <w:kern w:val="2"/>
          <w:sz w:val="30"/>
          <w:szCs w:val="30"/>
        </w:rPr>
        <w:t>攻击行为</w:t>
      </w:r>
      <w:r w:rsidRPr="00DA653C">
        <w:rPr>
          <w:rFonts w:ascii="仿宋" w:eastAsia="仿宋" w:hAnsi="仿宋" w:cstheme="minorBidi" w:hint="eastAsia"/>
          <w:kern w:val="2"/>
          <w:sz w:val="30"/>
          <w:szCs w:val="30"/>
        </w:rPr>
        <w:t>时</w:t>
      </w:r>
      <w:r w:rsidRPr="00DA653C">
        <w:rPr>
          <w:rFonts w:ascii="仿宋" w:eastAsia="仿宋" w:hAnsi="仿宋" w:cstheme="minorBidi"/>
          <w:kern w:val="2"/>
          <w:sz w:val="30"/>
          <w:szCs w:val="30"/>
        </w:rPr>
        <w:t>，</w:t>
      </w:r>
      <w:r w:rsidRPr="00DA653C">
        <w:rPr>
          <w:rFonts w:ascii="仿宋" w:eastAsia="仿宋" w:hAnsi="仿宋" w:cstheme="minorBidi" w:hint="eastAsia"/>
          <w:kern w:val="2"/>
          <w:sz w:val="30"/>
          <w:szCs w:val="30"/>
        </w:rPr>
        <w:t>阻断非法</w:t>
      </w:r>
      <w:r w:rsidRPr="00DA653C">
        <w:rPr>
          <w:rFonts w:ascii="仿宋" w:eastAsia="仿宋" w:hAnsi="仿宋" w:cstheme="minorBidi"/>
          <w:kern w:val="2"/>
          <w:sz w:val="30"/>
          <w:szCs w:val="30"/>
        </w:rPr>
        <w:t>攻击</w:t>
      </w:r>
      <w:r w:rsidRPr="00DA653C">
        <w:rPr>
          <w:rFonts w:ascii="仿宋" w:eastAsia="仿宋" w:hAnsi="仿宋" w:cstheme="minorBidi" w:hint="eastAsia"/>
          <w:kern w:val="2"/>
          <w:sz w:val="30"/>
          <w:szCs w:val="30"/>
        </w:rPr>
        <w:t>行为</w:t>
      </w:r>
      <w:r w:rsidRPr="00DA653C">
        <w:rPr>
          <w:rFonts w:ascii="仿宋" w:eastAsia="仿宋" w:hAnsi="仿宋" w:cstheme="minorBidi"/>
          <w:kern w:val="2"/>
          <w:sz w:val="30"/>
          <w:szCs w:val="30"/>
        </w:rPr>
        <w:t>，并</w:t>
      </w:r>
      <w:r w:rsidRPr="00DA653C">
        <w:rPr>
          <w:rFonts w:ascii="仿宋" w:eastAsia="仿宋" w:hAnsi="仿宋" w:cstheme="minorBidi" w:hint="eastAsia"/>
          <w:kern w:val="2"/>
          <w:sz w:val="30"/>
          <w:szCs w:val="30"/>
        </w:rPr>
        <w:t>转</w:t>
      </w:r>
      <w:r w:rsidR="002841F2">
        <w:rPr>
          <w:rFonts w:ascii="仿宋" w:eastAsia="仿宋" w:hAnsi="仿宋" w:cstheme="minorBidi" w:hint="eastAsia"/>
          <w:kern w:val="2"/>
          <w:sz w:val="30"/>
          <w:szCs w:val="30"/>
        </w:rPr>
        <w:t>由</w:t>
      </w:r>
      <w:r w:rsidRPr="00DA653C">
        <w:rPr>
          <w:rFonts w:ascii="仿宋" w:eastAsia="仿宋" w:hAnsi="仿宋" w:cstheme="minorBidi" w:hint="eastAsia"/>
          <w:kern w:val="2"/>
          <w:sz w:val="30"/>
          <w:szCs w:val="30"/>
        </w:rPr>
        <w:t>人工处置，</w:t>
      </w:r>
      <w:r w:rsidRPr="00DA653C">
        <w:rPr>
          <w:rFonts w:ascii="仿宋" w:eastAsia="仿宋" w:hAnsi="仿宋" w:cstheme="minorBidi"/>
          <w:kern w:val="2"/>
          <w:sz w:val="30"/>
          <w:szCs w:val="30"/>
        </w:rPr>
        <w:t>对</w:t>
      </w:r>
      <w:r w:rsidRPr="00DA653C">
        <w:rPr>
          <w:rFonts w:ascii="仿宋" w:eastAsia="仿宋" w:hAnsi="仿宋" w:cstheme="minorBidi" w:hint="eastAsia"/>
          <w:kern w:val="2"/>
          <w:sz w:val="30"/>
          <w:szCs w:val="30"/>
        </w:rPr>
        <w:t>攻击团队进行通报。</w:t>
      </w:r>
    </w:p>
    <w:p w14:paraId="5F0D6BDA" w14:textId="4456D556" w:rsidR="007B779E" w:rsidRDefault="007B779E">
      <w:pPr>
        <w:spacing w:line="240" w:lineRule="auto"/>
        <w:jc w:val="left"/>
        <w:rPr>
          <w:rFonts w:ascii="仿宋" w:eastAsia="仿宋" w:hAnsi="仿宋"/>
          <w:szCs w:val="24"/>
        </w:rPr>
      </w:pPr>
      <w:r>
        <w:rPr>
          <w:rFonts w:ascii="仿宋" w:eastAsia="仿宋" w:hAnsi="仿宋"/>
          <w:szCs w:val="24"/>
        </w:rPr>
        <w:br w:type="page"/>
      </w:r>
    </w:p>
    <w:p w14:paraId="065F674E" w14:textId="4A289F5D" w:rsidR="008603CD" w:rsidRPr="00DA653C" w:rsidRDefault="008603CD" w:rsidP="008F2114">
      <w:pPr>
        <w:pStyle w:val="affff"/>
        <w:spacing w:beforeLines="50" w:before="163" w:afterLines="100" w:after="326"/>
        <w:ind w:left="1542" w:firstLineChars="0" w:hanging="1542"/>
        <w:jc w:val="center"/>
        <w:outlineLvl w:val="0"/>
        <w:rPr>
          <w:rFonts w:ascii="黑体" w:eastAsia="黑体" w:hAnsi="黑体" w:cstheme="minorBidi"/>
          <w:sz w:val="44"/>
          <w:szCs w:val="44"/>
        </w:rPr>
      </w:pPr>
      <w:bookmarkStart w:id="45" w:name="_Toc16677945"/>
      <w:r w:rsidRPr="00DA653C">
        <w:rPr>
          <w:rFonts w:ascii="黑体" w:eastAsia="黑体" w:hAnsi="黑体" w:cstheme="minorBidi" w:hint="eastAsia"/>
          <w:sz w:val="44"/>
          <w:szCs w:val="44"/>
        </w:rPr>
        <w:lastRenderedPageBreak/>
        <w:t>附录 奇安信实战攻防演习组织经验</w:t>
      </w:r>
      <w:bookmarkEnd w:id="45"/>
    </w:p>
    <w:p w14:paraId="5A591EB6" w14:textId="7F16CD15" w:rsidR="006F40D2" w:rsidRDefault="008603CD"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sidRPr="00DA653C">
        <w:rPr>
          <w:rFonts w:ascii="仿宋" w:eastAsia="仿宋" w:hAnsi="仿宋" w:cstheme="minorBidi"/>
          <w:kern w:val="2"/>
          <w:sz w:val="30"/>
          <w:szCs w:val="30"/>
        </w:rPr>
        <w:t>2018</w:t>
      </w:r>
      <w:r w:rsidR="003F0CBD" w:rsidRPr="00DA653C">
        <w:rPr>
          <w:rFonts w:ascii="仿宋" w:eastAsia="仿宋" w:hAnsi="仿宋" w:cstheme="minorBidi" w:hint="eastAsia"/>
          <w:kern w:val="2"/>
          <w:sz w:val="30"/>
          <w:szCs w:val="30"/>
        </w:rPr>
        <w:t>年至</w:t>
      </w:r>
      <w:r w:rsidR="00F54D49" w:rsidRPr="00DA653C">
        <w:rPr>
          <w:rFonts w:ascii="仿宋" w:eastAsia="仿宋" w:hAnsi="仿宋" w:cstheme="minorBidi" w:hint="eastAsia"/>
          <w:kern w:val="2"/>
          <w:sz w:val="30"/>
          <w:szCs w:val="30"/>
        </w:rPr>
        <w:t>2</w:t>
      </w:r>
      <w:r w:rsidR="00F54D49" w:rsidRPr="00DA653C">
        <w:rPr>
          <w:rFonts w:ascii="仿宋" w:eastAsia="仿宋" w:hAnsi="仿宋" w:cstheme="minorBidi"/>
          <w:kern w:val="2"/>
          <w:sz w:val="30"/>
          <w:szCs w:val="30"/>
        </w:rPr>
        <w:t>019</w:t>
      </w:r>
      <w:r w:rsidR="00F54D49" w:rsidRPr="00DA653C">
        <w:rPr>
          <w:rFonts w:ascii="仿宋" w:eastAsia="仿宋" w:hAnsi="仿宋" w:cstheme="minorBidi" w:hint="eastAsia"/>
          <w:kern w:val="2"/>
          <w:sz w:val="30"/>
          <w:szCs w:val="30"/>
        </w:rPr>
        <w:t>年上半年</w:t>
      </w:r>
      <w:r w:rsidR="003F0CBD" w:rsidRPr="00DA653C">
        <w:rPr>
          <w:rFonts w:ascii="仿宋" w:eastAsia="仿宋" w:hAnsi="仿宋" w:cstheme="minorBidi" w:hint="eastAsia"/>
          <w:kern w:val="2"/>
          <w:sz w:val="30"/>
          <w:szCs w:val="30"/>
        </w:rPr>
        <w:t>，</w:t>
      </w:r>
      <w:r w:rsidRPr="00DA653C">
        <w:rPr>
          <w:rFonts w:ascii="仿宋" w:eastAsia="仿宋" w:hAnsi="仿宋" w:cstheme="minorBidi" w:hint="eastAsia"/>
          <w:kern w:val="2"/>
          <w:sz w:val="30"/>
          <w:szCs w:val="30"/>
        </w:rPr>
        <w:t>奇安信</w:t>
      </w:r>
      <w:r w:rsidR="003F0CBD" w:rsidRPr="00DA653C">
        <w:rPr>
          <w:rFonts w:ascii="仿宋" w:eastAsia="仿宋" w:hAnsi="仿宋" w:cstheme="minorBidi" w:hint="eastAsia"/>
          <w:kern w:val="2"/>
          <w:sz w:val="30"/>
          <w:szCs w:val="30"/>
        </w:rPr>
        <w:t>已</w:t>
      </w:r>
      <w:r w:rsidR="006F40D2">
        <w:rPr>
          <w:rFonts w:ascii="仿宋" w:eastAsia="仿宋" w:hAnsi="仿宋" w:cstheme="minorBidi" w:hint="eastAsia"/>
          <w:kern w:val="2"/>
          <w:sz w:val="30"/>
          <w:szCs w:val="30"/>
        </w:rPr>
        <w:t>参与</w:t>
      </w:r>
      <w:r w:rsidRPr="00DA653C">
        <w:rPr>
          <w:rFonts w:ascii="仿宋" w:eastAsia="仿宋" w:hAnsi="仿宋" w:cstheme="minorBidi" w:hint="eastAsia"/>
          <w:kern w:val="2"/>
          <w:sz w:val="30"/>
          <w:szCs w:val="30"/>
        </w:rPr>
        <w:t>组织实战攻防演习</w:t>
      </w:r>
      <w:r w:rsidR="00F54D49" w:rsidRPr="00DA653C">
        <w:rPr>
          <w:rFonts w:ascii="仿宋" w:eastAsia="仿宋" w:hAnsi="仿宋" w:cstheme="minorBidi" w:hint="eastAsia"/>
          <w:kern w:val="2"/>
          <w:sz w:val="30"/>
          <w:szCs w:val="30"/>
        </w:rPr>
        <w:t>5</w:t>
      </w:r>
      <w:r w:rsidR="00F54D49" w:rsidRPr="00DA653C">
        <w:rPr>
          <w:rFonts w:ascii="仿宋" w:eastAsia="仿宋" w:hAnsi="仿宋" w:cstheme="minorBidi"/>
          <w:kern w:val="2"/>
          <w:sz w:val="30"/>
          <w:szCs w:val="30"/>
        </w:rPr>
        <w:t>6</w:t>
      </w:r>
      <w:r w:rsidRPr="00DA653C">
        <w:rPr>
          <w:rFonts w:ascii="仿宋" w:eastAsia="仿宋" w:hAnsi="仿宋" w:cstheme="minorBidi" w:hint="eastAsia"/>
          <w:kern w:val="2"/>
          <w:sz w:val="30"/>
          <w:szCs w:val="30"/>
        </w:rPr>
        <w:t>次，</w:t>
      </w:r>
      <w:r w:rsidR="00603238" w:rsidRPr="00DA653C">
        <w:rPr>
          <w:rFonts w:ascii="仿宋" w:eastAsia="仿宋" w:hAnsi="仿宋" w:cstheme="minorBidi" w:hint="eastAsia"/>
          <w:kern w:val="2"/>
          <w:sz w:val="30"/>
          <w:szCs w:val="30"/>
        </w:rPr>
        <w:t>在演习组织上投入的工作量达1</w:t>
      </w:r>
      <w:r w:rsidR="00603238" w:rsidRPr="00DA653C">
        <w:rPr>
          <w:rFonts w:ascii="仿宋" w:eastAsia="仿宋" w:hAnsi="仿宋" w:cstheme="minorBidi"/>
          <w:kern w:val="2"/>
          <w:sz w:val="30"/>
          <w:szCs w:val="30"/>
        </w:rPr>
        <w:t>463</w:t>
      </w:r>
      <w:r w:rsidR="00603238" w:rsidRPr="00DA653C">
        <w:rPr>
          <w:rFonts w:ascii="仿宋" w:eastAsia="仿宋" w:hAnsi="仿宋" w:cstheme="minorBidi" w:hint="eastAsia"/>
          <w:kern w:val="2"/>
          <w:sz w:val="30"/>
          <w:szCs w:val="30"/>
        </w:rPr>
        <w:t>人天。组织演习的对象</w:t>
      </w:r>
      <w:r w:rsidRPr="00DA653C">
        <w:rPr>
          <w:rFonts w:ascii="仿宋" w:eastAsia="仿宋" w:hAnsi="仿宋" w:cstheme="minorBidi" w:hint="eastAsia"/>
          <w:kern w:val="2"/>
          <w:sz w:val="30"/>
          <w:szCs w:val="30"/>
        </w:rPr>
        <w:t>包括部委</w:t>
      </w:r>
      <w:r w:rsidR="006F40D2">
        <w:rPr>
          <w:rFonts w:ascii="仿宋" w:eastAsia="仿宋" w:hAnsi="仿宋" w:cstheme="minorBidi" w:hint="eastAsia"/>
          <w:kern w:val="2"/>
          <w:sz w:val="30"/>
          <w:szCs w:val="30"/>
        </w:rPr>
        <w:t>、</w:t>
      </w:r>
      <w:r w:rsidR="002841F2">
        <w:rPr>
          <w:rFonts w:ascii="仿宋" w:eastAsia="仿宋" w:hAnsi="仿宋" w:cstheme="minorBidi" w:hint="eastAsia"/>
          <w:kern w:val="2"/>
          <w:sz w:val="30"/>
          <w:szCs w:val="30"/>
        </w:rPr>
        <w:t>省</w:t>
      </w:r>
      <w:r w:rsidR="00F54D49" w:rsidRPr="00DA653C">
        <w:rPr>
          <w:rFonts w:ascii="仿宋" w:eastAsia="仿宋" w:hAnsi="仿宋" w:cstheme="minorBidi" w:hint="eastAsia"/>
          <w:kern w:val="2"/>
          <w:sz w:val="30"/>
          <w:szCs w:val="30"/>
        </w:rPr>
        <w:t>市级政府、省公安</w:t>
      </w:r>
      <w:proofErr w:type="gramStart"/>
      <w:r w:rsidR="00F54D49" w:rsidRPr="00DA653C">
        <w:rPr>
          <w:rFonts w:ascii="仿宋" w:eastAsia="仿宋" w:hAnsi="仿宋" w:cstheme="minorBidi" w:hint="eastAsia"/>
          <w:kern w:val="2"/>
          <w:sz w:val="30"/>
          <w:szCs w:val="30"/>
        </w:rPr>
        <w:t>和网信</w:t>
      </w:r>
      <w:r w:rsidRPr="00DA653C">
        <w:rPr>
          <w:rFonts w:ascii="仿宋" w:eastAsia="仿宋" w:hAnsi="仿宋" w:cstheme="minorBidi" w:hint="eastAsia"/>
          <w:kern w:val="2"/>
          <w:sz w:val="30"/>
          <w:szCs w:val="30"/>
        </w:rPr>
        <w:t>等</w:t>
      </w:r>
      <w:proofErr w:type="gramEnd"/>
      <w:r w:rsidRPr="00DA653C">
        <w:rPr>
          <w:rFonts w:ascii="仿宋" w:eastAsia="仿宋" w:hAnsi="仿宋" w:cstheme="minorBidi" w:hint="eastAsia"/>
          <w:kern w:val="2"/>
          <w:sz w:val="30"/>
          <w:szCs w:val="30"/>
        </w:rPr>
        <w:t>主管机构，</w:t>
      </w:r>
      <w:r w:rsidR="00603238" w:rsidRPr="00DA653C">
        <w:rPr>
          <w:rFonts w:ascii="仿宋" w:eastAsia="仿宋" w:hAnsi="仿宋" w:cstheme="minorBidi" w:hint="eastAsia"/>
          <w:kern w:val="2"/>
          <w:sz w:val="30"/>
          <w:szCs w:val="30"/>
        </w:rPr>
        <w:t>以及</w:t>
      </w:r>
      <w:r w:rsidR="00F54D49" w:rsidRPr="00DA653C">
        <w:rPr>
          <w:rFonts w:ascii="仿宋" w:eastAsia="仿宋" w:hAnsi="仿宋" w:cstheme="minorBidi" w:hint="eastAsia"/>
          <w:kern w:val="2"/>
          <w:sz w:val="30"/>
          <w:szCs w:val="30"/>
        </w:rPr>
        <w:t>银行、交通、能源、</w:t>
      </w:r>
      <w:r w:rsidRPr="00DA653C">
        <w:rPr>
          <w:rFonts w:ascii="仿宋" w:eastAsia="仿宋" w:hAnsi="仿宋" w:cstheme="minorBidi" w:hint="eastAsia"/>
          <w:kern w:val="2"/>
          <w:sz w:val="30"/>
          <w:szCs w:val="30"/>
        </w:rPr>
        <w:t>民生</w:t>
      </w:r>
      <w:r w:rsidR="00F54D49" w:rsidRPr="00DA653C">
        <w:rPr>
          <w:rFonts w:ascii="仿宋" w:eastAsia="仿宋" w:hAnsi="仿宋" w:cstheme="minorBidi" w:hint="eastAsia"/>
          <w:kern w:val="2"/>
          <w:sz w:val="30"/>
          <w:szCs w:val="30"/>
        </w:rPr>
        <w:t>、传媒</w:t>
      </w:r>
      <w:r w:rsidRPr="00DA653C">
        <w:rPr>
          <w:rFonts w:ascii="仿宋" w:eastAsia="仿宋" w:hAnsi="仿宋" w:cstheme="minorBidi" w:hint="eastAsia"/>
          <w:kern w:val="2"/>
          <w:sz w:val="30"/>
          <w:szCs w:val="30"/>
        </w:rPr>
        <w:t>、医疗、教育、生态、烟草</w:t>
      </w:r>
      <w:r w:rsidR="00F54D49" w:rsidRPr="00DA653C">
        <w:rPr>
          <w:rFonts w:ascii="仿宋" w:eastAsia="仿宋" w:hAnsi="仿宋" w:cstheme="minorBidi" w:hint="eastAsia"/>
          <w:kern w:val="2"/>
          <w:sz w:val="30"/>
          <w:szCs w:val="30"/>
        </w:rPr>
        <w:t>、互联网公司</w:t>
      </w:r>
      <w:r w:rsidRPr="00DA653C">
        <w:rPr>
          <w:rFonts w:ascii="仿宋" w:eastAsia="仿宋" w:hAnsi="仿宋" w:cstheme="minorBidi" w:hint="eastAsia"/>
          <w:kern w:val="2"/>
          <w:sz w:val="30"/>
          <w:szCs w:val="30"/>
        </w:rPr>
        <w:t>等</w:t>
      </w:r>
      <w:r w:rsidR="00603238" w:rsidRPr="00DA653C">
        <w:rPr>
          <w:rFonts w:ascii="仿宋" w:eastAsia="仿宋" w:hAnsi="仿宋" w:cstheme="minorBidi" w:hint="eastAsia"/>
          <w:kern w:val="2"/>
          <w:sz w:val="30"/>
          <w:szCs w:val="30"/>
        </w:rPr>
        <w:t>行业单位</w:t>
      </w:r>
      <w:r w:rsidR="002841F2">
        <w:rPr>
          <w:rFonts w:ascii="仿宋" w:eastAsia="仿宋" w:hAnsi="仿宋" w:cstheme="minorBidi" w:hint="eastAsia"/>
          <w:kern w:val="2"/>
          <w:sz w:val="30"/>
          <w:szCs w:val="30"/>
        </w:rPr>
        <w:t>。</w:t>
      </w:r>
      <w:r w:rsidR="00F54D49" w:rsidRPr="00DA653C">
        <w:rPr>
          <w:rFonts w:ascii="仿宋" w:eastAsia="仿宋" w:hAnsi="仿宋" w:cstheme="minorBidi" w:hint="eastAsia"/>
          <w:kern w:val="2"/>
          <w:sz w:val="30"/>
          <w:szCs w:val="30"/>
        </w:rPr>
        <w:t>演习的目标系统涵盖内外网、网站、大数据平台、交易系统、管理系统、工控系统、财务系统等各类业务系统和生产系统</w:t>
      </w:r>
      <w:r w:rsidR="00603238" w:rsidRPr="00DA653C">
        <w:rPr>
          <w:rFonts w:ascii="仿宋" w:eastAsia="仿宋" w:hAnsi="仿宋" w:cstheme="minorBidi" w:hint="eastAsia"/>
          <w:kern w:val="2"/>
          <w:sz w:val="30"/>
          <w:szCs w:val="30"/>
        </w:rPr>
        <w:t>。</w:t>
      </w:r>
    </w:p>
    <w:p w14:paraId="4A971438" w14:textId="0FF0FE35" w:rsidR="008603CD" w:rsidRPr="00DA653C" w:rsidRDefault="002841F2" w:rsidP="00DA653C">
      <w:pPr>
        <w:widowControl w:val="0"/>
        <w:spacing w:beforeLines="50" w:before="163" w:afterLines="50" w:after="163" w:line="500" w:lineRule="exact"/>
        <w:ind w:firstLineChars="200" w:firstLine="600"/>
        <w:rPr>
          <w:rFonts w:ascii="仿宋" w:eastAsia="仿宋" w:hAnsi="仿宋" w:cstheme="minorBidi"/>
          <w:kern w:val="2"/>
          <w:sz w:val="30"/>
          <w:szCs w:val="30"/>
        </w:rPr>
      </w:pPr>
      <w:r>
        <w:rPr>
          <w:rFonts w:ascii="仿宋" w:eastAsia="仿宋" w:hAnsi="仿宋" w:cstheme="minorBidi" w:hint="eastAsia"/>
          <w:kern w:val="2"/>
          <w:sz w:val="30"/>
          <w:szCs w:val="30"/>
        </w:rPr>
        <w:t>在所</w:t>
      </w:r>
      <w:r w:rsidR="00A75BAE" w:rsidRPr="00DA653C">
        <w:rPr>
          <w:rFonts w:ascii="仿宋" w:eastAsia="仿宋" w:hAnsi="仿宋" w:cstheme="minorBidi" w:hint="eastAsia"/>
          <w:kern w:val="2"/>
          <w:sz w:val="30"/>
          <w:szCs w:val="30"/>
        </w:rPr>
        <w:t>组织</w:t>
      </w:r>
      <w:r>
        <w:rPr>
          <w:rFonts w:ascii="仿宋" w:eastAsia="仿宋" w:hAnsi="仿宋" w:cstheme="minorBidi" w:hint="eastAsia"/>
          <w:kern w:val="2"/>
          <w:sz w:val="30"/>
          <w:szCs w:val="30"/>
        </w:rPr>
        <w:t>的实战攻防</w:t>
      </w:r>
      <w:r w:rsidR="00A75BAE" w:rsidRPr="00DA653C">
        <w:rPr>
          <w:rFonts w:ascii="仿宋" w:eastAsia="仿宋" w:hAnsi="仿宋" w:cstheme="minorBidi" w:hint="eastAsia"/>
          <w:kern w:val="2"/>
          <w:sz w:val="30"/>
          <w:szCs w:val="30"/>
        </w:rPr>
        <w:t>演习</w:t>
      </w:r>
      <w:r>
        <w:rPr>
          <w:rFonts w:ascii="仿宋" w:eastAsia="仿宋" w:hAnsi="仿宋" w:cstheme="minorBidi" w:hint="eastAsia"/>
          <w:kern w:val="2"/>
          <w:sz w:val="30"/>
          <w:szCs w:val="30"/>
        </w:rPr>
        <w:t>中</w:t>
      </w:r>
      <w:r w:rsidR="00A75BAE" w:rsidRPr="00DA653C">
        <w:rPr>
          <w:rFonts w:ascii="仿宋" w:eastAsia="仿宋" w:hAnsi="仿宋" w:cstheme="minorBidi" w:hint="eastAsia"/>
          <w:kern w:val="2"/>
          <w:sz w:val="30"/>
          <w:szCs w:val="30"/>
        </w:rPr>
        <w:t>，</w:t>
      </w:r>
      <w:r w:rsidR="000F5A5A">
        <w:rPr>
          <w:rFonts w:ascii="仿宋" w:eastAsia="仿宋" w:hAnsi="仿宋" w:cstheme="minorBidi" w:hint="eastAsia"/>
          <w:kern w:val="2"/>
          <w:sz w:val="30"/>
          <w:szCs w:val="30"/>
        </w:rPr>
        <w:t>发现</w:t>
      </w:r>
      <w:r w:rsidR="00A75BAE" w:rsidRPr="00DA653C">
        <w:rPr>
          <w:rFonts w:ascii="仿宋" w:eastAsia="仿宋" w:hAnsi="仿宋" w:cstheme="minorBidi" w:hint="eastAsia"/>
          <w:kern w:val="2"/>
          <w:sz w:val="30"/>
          <w:szCs w:val="30"/>
        </w:rPr>
        <w:t>超过2</w:t>
      </w:r>
      <w:r w:rsidR="00A75BAE" w:rsidRPr="00DA653C">
        <w:rPr>
          <w:rFonts w:ascii="仿宋" w:eastAsia="仿宋" w:hAnsi="仿宋" w:cstheme="minorBidi"/>
          <w:kern w:val="2"/>
          <w:sz w:val="30"/>
          <w:szCs w:val="30"/>
        </w:rPr>
        <w:t>300</w:t>
      </w:r>
      <w:r w:rsidR="00A75BAE" w:rsidRPr="00DA653C">
        <w:rPr>
          <w:rFonts w:ascii="仿宋" w:eastAsia="仿宋" w:hAnsi="仿宋" w:cstheme="minorBidi" w:hint="eastAsia"/>
          <w:kern w:val="2"/>
          <w:sz w:val="30"/>
          <w:szCs w:val="30"/>
        </w:rPr>
        <w:t>余台</w:t>
      </w:r>
      <w:r w:rsidR="00F54D49" w:rsidRPr="00DA653C">
        <w:rPr>
          <w:rFonts w:ascii="仿宋" w:eastAsia="仿宋" w:hAnsi="仿宋" w:cstheme="minorBidi" w:hint="eastAsia"/>
          <w:kern w:val="2"/>
          <w:sz w:val="30"/>
          <w:szCs w:val="30"/>
        </w:rPr>
        <w:t>业务数据库、</w:t>
      </w:r>
      <w:r w:rsidR="00A75BAE" w:rsidRPr="00DA653C">
        <w:rPr>
          <w:rFonts w:ascii="仿宋" w:eastAsia="仿宋" w:hAnsi="仿宋" w:cstheme="minorBidi" w:hint="eastAsia"/>
          <w:kern w:val="2"/>
          <w:sz w:val="30"/>
          <w:szCs w:val="30"/>
        </w:rPr>
        <w:t>ERP系统、堡垒机、域控制器、</w:t>
      </w:r>
      <w:r w:rsidR="00F54D49" w:rsidRPr="00DA653C">
        <w:rPr>
          <w:rFonts w:ascii="仿宋" w:eastAsia="仿宋" w:hAnsi="仿宋" w:cstheme="minorBidi" w:hint="eastAsia"/>
          <w:kern w:val="2"/>
          <w:sz w:val="30"/>
          <w:szCs w:val="30"/>
        </w:rPr>
        <w:t>测试系统等</w:t>
      </w:r>
      <w:r w:rsidR="00A75BAE" w:rsidRPr="00DA653C">
        <w:rPr>
          <w:rFonts w:ascii="仿宋" w:eastAsia="仿宋" w:hAnsi="仿宋" w:cstheme="minorBidi" w:hint="eastAsia"/>
          <w:kern w:val="2"/>
          <w:sz w:val="30"/>
          <w:szCs w:val="30"/>
        </w:rPr>
        <w:t>核心业务系统或服务器</w:t>
      </w:r>
      <w:r w:rsidR="00603238" w:rsidRPr="00DA653C">
        <w:rPr>
          <w:rFonts w:ascii="仿宋" w:eastAsia="仿宋" w:hAnsi="仿宋" w:cstheme="minorBidi" w:hint="eastAsia"/>
          <w:kern w:val="2"/>
          <w:sz w:val="30"/>
          <w:szCs w:val="30"/>
        </w:rPr>
        <w:t>的</w:t>
      </w:r>
      <w:r w:rsidR="00A75BAE" w:rsidRPr="00DA653C">
        <w:rPr>
          <w:rFonts w:ascii="仿宋" w:eastAsia="仿宋" w:hAnsi="仿宋" w:cstheme="minorBidi" w:hint="eastAsia"/>
          <w:kern w:val="2"/>
          <w:sz w:val="30"/>
          <w:szCs w:val="30"/>
        </w:rPr>
        <w:t>权限</w:t>
      </w:r>
      <w:bookmarkStart w:id="46" w:name="_GoBack"/>
      <w:r w:rsidR="000F5A5A">
        <w:rPr>
          <w:rFonts w:ascii="仿宋" w:eastAsia="仿宋" w:hAnsi="仿宋" w:cstheme="minorBidi" w:hint="eastAsia"/>
          <w:kern w:val="2"/>
          <w:sz w:val="30"/>
          <w:szCs w:val="30"/>
        </w:rPr>
        <w:t>可被获取</w:t>
      </w:r>
      <w:bookmarkEnd w:id="46"/>
      <w:r w:rsidR="00A75BAE" w:rsidRPr="00DA653C">
        <w:rPr>
          <w:rFonts w:ascii="仿宋" w:eastAsia="仿宋" w:hAnsi="仿宋" w:cstheme="minorBidi" w:hint="eastAsia"/>
          <w:kern w:val="2"/>
          <w:sz w:val="30"/>
          <w:szCs w:val="30"/>
        </w:rPr>
        <w:t>，</w:t>
      </w:r>
      <w:r w:rsidR="00603238" w:rsidRPr="00DA653C">
        <w:rPr>
          <w:rFonts w:ascii="仿宋" w:eastAsia="仿宋" w:hAnsi="仿宋" w:cstheme="minorBidi" w:hint="eastAsia"/>
          <w:kern w:val="2"/>
          <w:sz w:val="30"/>
          <w:szCs w:val="30"/>
        </w:rPr>
        <w:t>有效检验了参演客户在技术、管理、运营等方面存在的网络安全隐患。</w:t>
      </w:r>
    </w:p>
    <w:p w14:paraId="7EB822A9" w14:textId="77777777" w:rsidR="008603CD" w:rsidRPr="00603238" w:rsidRDefault="008603CD" w:rsidP="000F1AFC">
      <w:pPr>
        <w:spacing w:line="240" w:lineRule="auto"/>
        <w:jc w:val="left"/>
        <w:rPr>
          <w:rFonts w:ascii="仿宋" w:eastAsia="仿宋" w:hAnsi="仿宋"/>
          <w:sz w:val="20"/>
          <w:szCs w:val="20"/>
        </w:rPr>
      </w:pPr>
    </w:p>
    <w:sectPr w:rsidR="008603CD" w:rsidRPr="00603238" w:rsidSect="00B442E1">
      <w:headerReference w:type="even" r:id="rId18"/>
      <w:headerReference w:type="default" r:id="rId19"/>
      <w:footerReference w:type="even" r:id="rId20"/>
      <w:footerReference w:type="default" r:id="rId21"/>
      <w:headerReference w:type="first" r:id="rId22"/>
      <w:footerReference w:type="first" r:id="rId23"/>
      <w:footnotePr>
        <w:numFmt w:val="decimalEnclosedCircleChinese"/>
        <w:numRestart w:val="eachPage"/>
      </w:footnotePr>
      <w:pgSz w:w="11906" w:h="16838" w:code="9"/>
      <w:pgMar w:top="2098" w:right="1701" w:bottom="1191" w:left="1701" w:header="1418" w:footer="851"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5DDCB" w14:textId="77777777" w:rsidR="00D656DE" w:rsidRDefault="00D656DE" w:rsidP="005F106A">
      <w:pPr>
        <w:spacing w:after="120"/>
        <w:ind w:firstLine="480"/>
      </w:pPr>
      <w:r>
        <w:separator/>
      </w:r>
    </w:p>
    <w:p w14:paraId="618A7EEC" w14:textId="77777777" w:rsidR="00D656DE" w:rsidRDefault="00D656DE" w:rsidP="00043DE1">
      <w:pPr>
        <w:spacing w:after="120"/>
        <w:ind w:firstLine="480"/>
      </w:pPr>
    </w:p>
    <w:p w14:paraId="19341D32" w14:textId="77777777" w:rsidR="00D656DE" w:rsidRDefault="00D656DE">
      <w:pPr>
        <w:ind w:firstLine="480"/>
      </w:pPr>
    </w:p>
  </w:endnote>
  <w:endnote w:type="continuationSeparator" w:id="0">
    <w:p w14:paraId="599BBA27" w14:textId="77777777" w:rsidR="00D656DE" w:rsidRDefault="00D656DE" w:rsidP="005F106A">
      <w:pPr>
        <w:spacing w:after="120"/>
        <w:ind w:firstLine="480"/>
      </w:pPr>
      <w:r>
        <w:continuationSeparator/>
      </w:r>
    </w:p>
    <w:p w14:paraId="46413D1D" w14:textId="77777777" w:rsidR="00D656DE" w:rsidRDefault="00D656DE" w:rsidP="00043DE1">
      <w:pPr>
        <w:spacing w:after="120"/>
        <w:ind w:firstLine="480"/>
      </w:pPr>
    </w:p>
    <w:p w14:paraId="4FD25E4C" w14:textId="77777777" w:rsidR="00D656DE" w:rsidRDefault="00D656D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2DAF" w14:textId="43EBCEBF" w:rsidR="00DA653C" w:rsidRDefault="00DA653C" w:rsidP="0074241B">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D3CBF" w14:textId="77777777" w:rsidR="00DA653C" w:rsidRDefault="00DA653C" w:rsidP="000B61AE">
    <w:pPr>
      <w:pStyle w:val="a9"/>
      <w:pBdr>
        <w:top w:val="single" w:sz="6" w:space="1" w:color="808080" w:themeColor="background1" w:themeShade="80"/>
      </w:pBdr>
      <w:ind w:firstLine="360"/>
      <w:rPr>
        <w:color w:val="808080" w:themeColor="background1" w:themeShade="80"/>
      </w:rPr>
    </w:pPr>
    <w:r>
      <w:rPr>
        <w:rFonts w:hint="eastAsia"/>
        <w:color w:val="808080" w:themeColor="background1" w:themeShade="80"/>
      </w:rPr>
      <w:t xml:space="preserve">© </w:t>
    </w:r>
    <w:r>
      <w:rPr>
        <w:rFonts w:hint="eastAsia"/>
        <w:color w:val="808080" w:themeColor="background1" w:themeShade="80"/>
      </w:rPr>
      <w:t>奇安信集团</w:t>
    </w:r>
    <w:r>
      <w:rPr>
        <w:color w:val="808080" w:themeColor="background1" w:themeShade="80"/>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76EC6" w14:textId="77777777" w:rsidR="00DA653C" w:rsidRDefault="00DA653C" w:rsidP="000B61AE">
    <w:pPr>
      <w:pStyle w:val="a9"/>
      <w:pBdr>
        <w:top w:val="single" w:sz="6" w:space="1" w:color="808080" w:themeColor="background1" w:themeShade="80"/>
      </w:pBdr>
      <w:ind w:firstLine="360"/>
      <w:rPr>
        <w:color w:val="808080" w:themeColor="background1" w:themeShade="80"/>
      </w:rPr>
    </w:pPr>
    <w:r>
      <w:rPr>
        <w:rFonts w:hint="eastAsia"/>
        <w:color w:val="808080" w:themeColor="background1" w:themeShade="80"/>
      </w:rPr>
      <w:t xml:space="preserve">© </w:t>
    </w:r>
    <w:r>
      <w:rPr>
        <w:rFonts w:hint="eastAsia"/>
        <w:color w:val="808080" w:themeColor="background1" w:themeShade="80"/>
      </w:rPr>
      <w:t>奇安信集团</w:t>
    </w:r>
    <w:r>
      <w:rPr>
        <w:color w:val="808080" w:themeColor="background1" w:themeShade="80"/>
      </w:rPr>
      <w:ptab w:relativeTo="margin" w:alignment="right" w:leader="none"/>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2243" w14:textId="4B140A00" w:rsidR="00DA653C" w:rsidRDefault="00DA653C" w:rsidP="00323012">
    <w:pPr>
      <w:pStyle w:val="a9"/>
      <w:framePr w:wrap="around" w:vAnchor="text" w:hAnchor="margin" w:xAlign="center" w:y="1"/>
      <w:spacing w:after="120"/>
      <w:ind w:firstLine="300"/>
      <w:rPr>
        <w:rStyle w:val="a7"/>
      </w:rPr>
    </w:pPr>
    <w:r>
      <w:rPr>
        <w:rStyle w:val="a7"/>
      </w:rPr>
      <w:fldChar w:fldCharType="begin"/>
    </w:r>
    <w:r>
      <w:rPr>
        <w:rStyle w:val="a7"/>
      </w:rPr>
      <w:instrText xml:space="preserve">PAGE  </w:instrText>
    </w:r>
    <w:r>
      <w:rPr>
        <w:rStyle w:val="a7"/>
      </w:rPr>
      <w:fldChar w:fldCharType="separate"/>
    </w:r>
    <w:r w:rsidR="008E5218">
      <w:rPr>
        <w:rStyle w:val="a7"/>
        <w:noProof/>
      </w:rPr>
      <w:t>18</w:t>
    </w:r>
    <w:r>
      <w:rPr>
        <w:rStyle w:val="a7"/>
      </w:rPr>
      <w:fldChar w:fldCharType="end"/>
    </w:r>
  </w:p>
  <w:p w14:paraId="5F1837E2" w14:textId="77777777" w:rsidR="00DA653C" w:rsidRDefault="00DA653C" w:rsidP="00083F79">
    <w:pPr>
      <w:pStyle w:val="a9"/>
      <w:spacing w:after="120"/>
      <w:ind w:firstLine="300"/>
    </w:pPr>
  </w:p>
  <w:p w14:paraId="3F24C73F" w14:textId="77777777" w:rsidR="00DA653C" w:rsidRDefault="00DA653C" w:rsidP="005049EB">
    <w:pPr>
      <w:spacing w:after="120"/>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013631"/>
      <w:docPartObj>
        <w:docPartGallery w:val="Page Numbers (Bottom of Page)"/>
        <w:docPartUnique/>
      </w:docPartObj>
    </w:sdtPr>
    <w:sdtEndPr/>
    <w:sdtContent>
      <w:p w14:paraId="36E91A6A" w14:textId="536FF7B2" w:rsidR="0074241B" w:rsidRDefault="0074241B">
        <w:pPr>
          <w:pStyle w:val="a9"/>
          <w:jc w:val="center"/>
        </w:pPr>
        <w:r>
          <w:fldChar w:fldCharType="begin"/>
        </w:r>
        <w:r>
          <w:instrText>PAGE   \* MERGEFORMAT</w:instrText>
        </w:r>
        <w:r>
          <w:fldChar w:fldCharType="separate"/>
        </w:r>
        <w:r w:rsidR="008E5218" w:rsidRPr="008E5218">
          <w:rPr>
            <w:noProof/>
            <w:lang w:val="zh-CN"/>
          </w:rPr>
          <w:t>19</w:t>
        </w:r>
        <w:r>
          <w:fldChar w:fldCharType="end"/>
        </w:r>
      </w:p>
    </w:sdtContent>
  </w:sdt>
  <w:p w14:paraId="7C1F3D5B" w14:textId="2972DF31" w:rsidR="00DA653C" w:rsidRDefault="00DA653C" w:rsidP="0074241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D4F65" w14:textId="77777777" w:rsidR="00DA653C" w:rsidRDefault="00DA653C" w:rsidP="00083F79">
    <w:pPr>
      <w:pStyle w:val="a9"/>
      <w:spacing w:after="120"/>
      <w:ind w:firstLine="3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A4564" w14:textId="77777777" w:rsidR="00D656DE" w:rsidRDefault="00D656DE" w:rsidP="005F106A">
      <w:pPr>
        <w:spacing w:after="120"/>
        <w:ind w:firstLine="480"/>
      </w:pPr>
      <w:r>
        <w:separator/>
      </w:r>
    </w:p>
    <w:p w14:paraId="1E14EED0" w14:textId="77777777" w:rsidR="00D656DE" w:rsidRDefault="00D656DE">
      <w:pPr>
        <w:ind w:firstLine="480"/>
      </w:pPr>
    </w:p>
  </w:footnote>
  <w:footnote w:type="continuationSeparator" w:id="0">
    <w:p w14:paraId="230BFD7C" w14:textId="77777777" w:rsidR="00D656DE" w:rsidRDefault="00D656DE" w:rsidP="005F106A">
      <w:pPr>
        <w:spacing w:after="120"/>
        <w:ind w:firstLine="480"/>
      </w:pPr>
      <w:r>
        <w:continuationSeparator/>
      </w:r>
    </w:p>
    <w:p w14:paraId="1E084C20" w14:textId="77777777" w:rsidR="00D656DE" w:rsidRDefault="00D656DE">
      <w:pPr>
        <w:ind w:firstLine="480"/>
      </w:pPr>
    </w:p>
  </w:footnote>
  <w:footnote w:type="continuationNotice" w:id="1">
    <w:p w14:paraId="73723444" w14:textId="77777777" w:rsidR="00D656DE" w:rsidRPr="005A353D" w:rsidRDefault="00D656DE" w:rsidP="005A353D">
      <w:pPr>
        <w:pStyle w:val="a9"/>
        <w:ind w:firstLine="300"/>
      </w:pPr>
    </w:p>
    <w:p w14:paraId="7F4C1B32" w14:textId="77777777" w:rsidR="00D656DE" w:rsidRDefault="00D656DE">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EE475" w14:textId="020941DA" w:rsidR="00DA653C" w:rsidRDefault="00DA653C" w:rsidP="00DA653C">
    <w:pPr>
      <w:pStyle w:val="a6"/>
      <w:jc w:val="right"/>
    </w:pPr>
    <w:r w:rsidRPr="00453E47">
      <w:rPr>
        <w:noProof/>
      </w:rPr>
      <w:drawing>
        <wp:inline distT="0" distB="0" distL="0" distR="0" wp14:anchorId="3830044A" wp14:editId="2521584A">
          <wp:extent cx="1222315" cy="304659"/>
          <wp:effectExtent l="0" t="0" r="0" b="635"/>
          <wp:docPr id="7" name="图片 7"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EF916" w14:textId="3998ACB4" w:rsidR="00DA653C" w:rsidRDefault="00DA653C" w:rsidP="004E66B7">
    <w:r w:rsidRPr="00453E47">
      <w:rPr>
        <w:noProof/>
      </w:rPr>
      <w:drawing>
        <wp:inline distT="0" distB="0" distL="0" distR="0" wp14:anchorId="312658AC" wp14:editId="27248BD0">
          <wp:extent cx="1222315" cy="304659"/>
          <wp:effectExtent l="0" t="0" r="0" b="635"/>
          <wp:docPr id="9" name="图片 9"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DA8DA" w14:textId="77777777" w:rsidR="00DA653C" w:rsidRDefault="00DA653C" w:rsidP="000B61AE">
    <w:pPr>
      <w:pStyle w:val="a6"/>
      <w:pBdr>
        <w:bottom w:val="single" w:sz="4" w:space="1" w:color="0082DC"/>
      </w:pBdr>
      <w:jc w:val="left"/>
    </w:pPr>
    <w:r>
      <w:rPr>
        <w:rFonts w:hint="eastAsia"/>
        <w:noProof/>
      </w:rPr>
      <w:drawing>
        <wp:inline distT="0" distB="0" distL="0" distR="0" wp14:anchorId="3FF37DF9" wp14:editId="7B349DEF">
          <wp:extent cx="2052320" cy="31115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052320" cy="311512"/>
                  </a:xfrm>
                  <a:prstGeom prst="rect">
                    <a:avLst/>
                  </a:prstGeom>
                  <a:noFill/>
                  <a:ln>
                    <a:noFill/>
                  </a:ln>
                </pic:spPr>
              </pic:pic>
            </a:graphicData>
          </a:graphic>
        </wp:inline>
      </w:drawing>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7B53" w14:textId="77777777" w:rsidR="00DA653C" w:rsidRDefault="00DA653C" w:rsidP="000B61AE">
    <w:pPr>
      <w:pStyle w:val="a6"/>
      <w:pBdr>
        <w:bottom w:val="single" w:sz="4" w:space="1" w:color="0082DC"/>
      </w:pBdr>
      <w:jc w:val="left"/>
    </w:pPr>
    <w:r>
      <w:rPr>
        <w:rFonts w:hint="eastAsia"/>
        <w:noProof/>
      </w:rPr>
      <w:drawing>
        <wp:inline distT="0" distB="0" distL="0" distR="0" wp14:anchorId="0C880FC6" wp14:editId="5AD1D2B4">
          <wp:extent cx="2052320" cy="31115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052320" cy="311512"/>
                  </a:xfrm>
                  <a:prstGeom prst="rect">
                    <a:avLst/>
                  </a:prstGeom>
                  <a:noFill/>
                  <a:ln>
                    <a:noFill/>
                  </a:ln>
                </pic:spPr>
              </pic:pic>
            </a:graphicData>
          </a:graphic>
        </wp:inline>
      </w:drawing>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5EEBB" w14:textId="546E3014" w:rsidR="00DA653C" w:rsidRDefault="00DA653C" w:rsidP="00DA653C">
    <w:pPr>
      <w:pStyle w:val="a6"/>
      <w:spacing w:after="120"/>
      <w:jc w:val="left"/>
    </w:pPr>
    <w:r w:rsidRPr="00453E47">
      <w:rPr>
        <w:noProof/>
      </w:rPr>
      <w:drawing>
        <wp:inline distT="0" distB="0" distL="0" distR="0" wp14:anchorId="22375B8A" wp14:editId="40BF82AB">
          <wp:extent cx="1222315" cy="304659"/>
          <wp:effectExtent l="0" t="0" r="0" b="635"/>
          <wp:docPr id="8" name="图片 8"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FD96C" w14:textId="14679B4D" w:rsidR="00DA653C" w:rsidRDefault="00DA653C" w:rsidP="004E66B7">
    <w:pPr>
      <w:jc w:val="right"/>
    </w:pPr>
    <w:r w:rsidRPr="00453E47">
      <w:rPr>
        <w:noProof/>
      </w:rPr>
      <w:drawing>
        <wp:inline distT="0" distB="0" distL="0" distR="0" wp14:anchorId="65BD8B53" wp14:editId="3396CB64">
          <wp:extent cx="1222315" cy="304659"/>
          <wp:effectExtent l="0" t="0" r="0" b="635"/>
          <wp:docPr id="6" name="图片 6"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AD8B1" w14:textId="77777777" w:rsidR="00DA653C" w:rsidRDefault="00DA653C" w:rsidP="00083F79">
    <w:pPr>
      <w:pStyle w:val="a6"/>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1EE354D"/>
    <w:multiLevelType w:val="multilevel"/>
    <w:tmpl w:val="2D7695CE"/>
    <w:lvl w:ilvl="0">
      <w:start w:val="1"/>
      <w:numFmt w:val="decimal"/>
      <w:pStyle w:val="360"/>
      <w:lvlText w:val="%1."/>
      <w:lvlJc w:val="left"/>
      <w:pPr>
        <w:ind w:left="840" w:hanging="420"/>
      </w:pPr>
      <w:rPr>
        <w:rFonts w:hint="eastAsia"/>
      </w:rPr>
    </w:lvl>
    <w:lvl w:ilvl="1">
      <w:start w:val="1"/>
      <w:numFmt w:val="lowerLetter"/>
      <w:pStyle w:val="3600"/>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1">
    <w:nsid w:val="05357E8B"/>
    <w:multiLevelType w:val="hybridMultilevel"/>
    <w:tmpl w:val="F1D2AFF8"/>
    <w:lvl w:ilvl="0" w:tplc="6DC46BF6">
      <w:start w:val="1"/>
      <w:numFmt w:val="bullet"/>
      <w:pStyle w:val="3601"/>
      <w:lvlText w:val=""/>
      <w:lvlJc w:val="left"/>
      <w:pPr>
        <w:ind w:left="420" w:hanging="420"/>
      </w:pPr>
      <w:rPr>
        <w:rFonts w:ascii="Wingdings" w:hAnsi="Wingdings" w:hint="default"/>
      </w:rPr>
    </w:lvl>
    <w:lvl w:ilvl="1" w:tplc="72989F40">
      <w:start w:val="1"/>
      <w:numFmt w:val="bullet"/>
      <w:pStyle w:val="360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7B27253"/>
    <w:multiLevelType w:val="hybridMultilevel"/>
    <w:tmpl w:val="5AF275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89B467E"/>
    <w:multiLevelType w:val="hybridMultilevel"/>
    <w:tmpl w:val="127A3412"/>
    <w:lvl w:ilvl="0" w:tplc="2690E19C">
      <w:start w:val="1"/>
      <w:numFmt w:val="japaneseCounting"/>
      <w:lvlText w:val="（%1）"/>
      <w:lvlJc w:val="left"/>
      <w:pPr>
        <w:ind w:left="1680"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13000A14"/>
    <w:multiLevelType w:val="hybridMultilevel"/>
    <w:tmpl w:val="9EA4964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nsid w:val="22B40D33"/>
    <w:multiLevelType w:val="multilevel"/>
    <w:tmpl w:val="13D63EA6"/>
    <w:styleLink w:val="21"/>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ascii="Arial Unicode MS" w:eastAsia="Arial Unicode MS" w:hAnsi="Arial Unicode MS" w:cs="Arial Unicode M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2F312CF0"/>
    <w:multiLevelType w:val="hybridMultilevel"/>
    <w:tmpl w:val="127A3412"/>
    <w:lvl w:ilvl="0" w:tplc="2690E19C">
      <w:start w:val="1"/>
      <w:numFmt w:val="japaneseCounting"/>
      <w:lvlText w:val="（%1）"/>
      <w:lvlJc w:val="left"/>
      <w:pPr>
        <w:ind w:left="1680"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nsid w:val="304A3DAC"/>
    <w:multiLevelType w:val="hybridMultilevel"/>
    <w:tmpl w:val="C4741E18"/>
    <w:lvl w:ilvl="0" w:tplc="E37E073A">
      <w:start w:val="1"/>
      <w:numFmt w:val="decimal"/>
      <w:lvlText w:val="%1）"/>
      <w:lvlJc w:val="left"/>
      <w:pPr>
        <w:ind w:left="1130" w:hanging="420"/>
      </w:pPr>
      <w:rPr>
        <w:rFonts w:hint="eastAsia"/>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9">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nsid w:val="3EBB3C91"/>
    <w:multiLevelType w:val="multilevel"/>
    <w:tmpl w:val="761A64FA"/>
    <w:lvl w:ilvl="0">
      <w:start w:val="1"/>
      <w:numFmt w:val="japaneseCounting"/>
      <w:pStyle w:val="1360"/>
      <w:lvlText w:val="第%1章"/>
      <w:lvlJc w:val="left"/>
      <w:pPr>
        <w:ind w:left="907" w:hanging="907"/>
      </w:pPr>
      <w:rPr>
        <w:rFonts w:hint="default"/>
      </w:rPr>
    </w:lvl>
    <w:lvl w:ilvl="1">
      <w:start w:val="1"/>
      <w:numFmt w:val="chineseCountingThousand"/>
      <w:pStyle w:val="2360"/>
      <w:lvlText w:val="%2、"/>
      <w:lvlJc w:val="left"/>
      <w:pPr>
        <w:ind w:left="794" w:hanging="79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360"/>
      <w:lvlText w:val="%3）"/>
      <w:lvlJc w:val="left"/>
      <w:pPr>
        <w:ind w:left="907" w:hanging="907"/>
      </w:pPr>
      <w:rPr>
        <w:rFonts w:hint="eastAsia"/>
      </w:rPr>
    </w:lvl>
    <w:lvl w:ilvl="3">
      <w:start w:val="1"/>
      <w:numFmt w:val="decimal"/>
      <w:pStyle w:val="4360"/>
      <w:isLgl/>
      <w:suff w:val="space"/>
      <w:lvlText w:val="%1.%2.%3.%4 "/>
      <w:lvlJc w:val="left"/>
      <w:pPr>
        <w:ind w:left="1021" w:hanging="102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360"/>
      <w:isLgl/>
      <w:suff w:val="space"/>
      <w:lvlText w:val="%1.%2.%3.%4.%5 "/>
      <w:lvlJc w:val="left"/>
      <w:pPr>
        <w:ind w:left="1134" w:hanging="1134"/>
      </w:pPr>
      <w:rPr>
        <w:rFonts w:hint="eastAsia"/>
      </w:rPr>
    </w:lvl>
    <w:lvl w:ilvl="5">
      <w:start w:val="1"/>
      <w:numFmt w:val="decimal"/>
      <w:pStyle w:val="6360"/>
      <w:isLgl/>
      <w:suff w:val="space"/>
      <w:lvlText w:val="%1.%2.%3.%4.%5.%6 "/>
      <w:lvlJc w:val="left"/>
      <w:pPr>
        <w:ind w:left="1247" w:hanging="1247"/>
      </w:pPr>
      <w:rPr>
        <w:rFonts w:hint="eastAsia"/>
      </w:rPr>
    </w:lvl>
    <w:lvl w:ilvl="6">
      <w:start w:val="1"/>
      <w:numFmt w:val="decimal"/>
      <w:lvlRestart w:val="1"/>
      <w:pStyle w:val="3603"/>
      <w:isLgl/>
      <w:suff w:val="space"/>
      <w:lvlText w:val="图 %1.%7 "/>
      <w:lvlJc w:val="left"/>
      <w:pPr>
        <w:ind w:left="0" w:firstLine="0"/>
      </w:pPr>
      <w:rPr>
        <w:rFonts w:hint="eastAsia"/>
      </w:rPr>
    </w:lvl>
    <w:lvl w:ilvl="7">
      <w:start w:val="1"/>
      <w:numFmt w:val="decimal"/>
      <w:lvlRestart w:val="1"/>
      <w:pStyle w:val="3604"/>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nsid w:val="4B0F37D6"/>
    <w:multiLevelType w:val="hybridMultilevel"/>
    <w:tmpl w:val="8B70EB16"/>
    <w:lvl w:ilvl="0" w:tplc="E37E073A">
      <w:start w:val="1"/>
      <w:numFmt w:val="decimal"/>
      <w:lvlText w:val="%1）"/>
      <w:lvlJc w:val="left"/>
      <w:pPr>
        <w:ind w:left="1320" w:hanging="7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4B314FD6"/>
    <w:multiLevelType w:val="hybridMultilevel"/>
    <w:tmpl w:val="C412905A"/>
    <w:lvl w:ilvl="0" w:tplc="3974639E">
      <w:start w:val="1"/>
      <w:numFmt w:val="decimal"/>
      <w:lvlText w:val="%1)"/>
      <w:lvlJc w:val="left"/>
      <w:pPr>
        <w:ind w:left="480" w:hanging="480"/>
      </w:pPr>
      <w:rPr>
        <w:rFonts w:asciiTheme="minorEastAsia" w:eastAsiaTheme="minorEastAsia" w:hAnsiTheme="minorEastAsia"/>
        <w:b w:val="0"/>
        <w:sz w:val="24"/>
        <w:szCs w:val="24"/>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B734FB3"/>
    <w:multiLevelType w:val="multilevel"/>
    <w:tmpl w:val="D71CE62A"/>
    <w:styleLink w:val="10"/>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nsid w:val="4CCB45E9"/>
    <w:multiLevelType w:val="hybridMultilevel"/>
    <w:tmpl w:val="8B70EB16"/>
    <w:lvl w:ilvl="0" w:tplc="E37E073A">
      <w:start w:val="1"/>
      <w:numFmt w:val="decimal"/>
      <w:lvlText w:val="%1）"/>
      <w:lvlJc w:val="left"/>
      <w:pPr>
        <w:ind w:left="1320" w:hanging="7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6">
    <w:nsid w:val="5B7D16C0"/>
    <w:multiLevelType w:val="multilevel"/>
    <w:tmpl w:val="72F0EB7E"/>
    <w:lvl w:ilvl="0">
      <w:start w:val="1"/>
      <w:numFmt w:val="decimal"/>
      <w:lvlText w:val="%1"/>
      <w:lvlJc w:val="left"/>
      <w:pPr>
        <w:ind w:left="852" w:hanging="432"/>
      </w:pPr>
    </w:lvl>
    <w:lvl w:ilvl="1">
      <w:start w:val="1"/>
      <w:numFmt w:val="decimal"/>
      <w:lvlText w:val="%1.%2"/>
      <w:lvlJc w:val="left"/>
      <w:pPr>
        <w:ind w:left="996" w:hanging="576"/>
      </w:pPr>
    </w:lvl>
    <w:lvl w:ilvl="2">
      <w:start w:val="1"/>
      <w:numFmt w:val="decimal"/>
      <w:pStyle w:val="31"/>
      <w:lvlText w:val="%1.%2.%3"/>
      <w:lvlJc w:val="left"/>
      <w:pPr>
        <w:ind w:left="1140" w:hanging="720"/>
      </w:pPr>
    </w:lvl>
    <w:lvl w:ilvl="3">
      <w:start w:val="1"/>
      <w:numFmt w:val="decimal"/>
      <w:pStyle w:val="41"/>
      <w:lvlText w:val="%1.%2.%3.%4"/>
      <w:lvlJc w:val="left"/>
      <w:pPr>
        <w:ind w:left="1284" w:hanging="86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28" w:hanging="1008"/>
      </w:pPr>
    </w:lvl>
    <w:lvl w:ilvl="5">
      <w:start w:val="1"/>
      <w:numFmt w:val="decimal"/>
      <w:lvlText w:val="%1.%2.%3.%4.%5.%6"/>
      <w:lvlJc w:val="left"/>
      <w:pPr>
        <w:ind w:left="1572" w:hanging="1152"/>
      </w:pPr>
    </w:lvl>
    <w:lvl w:ilvl="6">
      <w:start w:val="1"/>
      <w:numFmt w:val="decimal"/>
      <w:lvlText w:val="%1.%2.%3.%4.%5.%6.%7"/>
      <w:lvlJc w:val="left"/>
      <w:pPr>
        <w:ind w:left="1716" w:hanging="1296"/>
      </w:pPr>
    </w:lvl>
    <w:lvl w:ilvl="7">
      <w:start w:val="1"/>
      <w:numFmt w:val="decimal"/>
      <w:lvlText w:val="%1.%2.%3.%4.%5.%6.%7.%8"/>
      <w:lvlJc w:val="left"/>
      <w:pPr>
        <w:ind w:left="1860" w:hanging="1440"/>
      </w:pPr>
    </w:lvl>
    <w:lvl w:ilvl="8">
      <w:start w:val="1"/>
      <w:numFmt w:val="decimal"/>
      <w:lvlText w:val="%1.%2.%3.%4.%5.%6.%7.%8.%9"/>
      <w:lvlJc w:val="left"/>
      <w:pPr>
        <w:ind w:left="2004" w:hanging="1584"/>
      </w:pPr>
    </w:lvl>
  </w:abstractNum>
  <w:abstractNum w:abstractNumId="27">
    <w:nsid w:val="5F26077A"/>
    <w:multiLevelType w:val="multilevel"/>
    <w:tmpl w:val="5F26077A"/>
    <w:lvl w:ilvl="0">
      <w:start w:val="1"/>
      <w:numFmt w:val="bullet"/>
      <w:pStyle w:val="3605"/>
      <w:lvlText w:val=""/>
      <w:lvlJc w:val="left"/>
      <w:pPr>
        <w:tabs>
          <w:tab w:val="left" w:pos="-834"/>
        </w:tabs>
        <w:ind w:left="-834" w:hanging="420"/>
      </w:pPr>
      <w:rPr>
        <w:rFonts w:ascii="Wingdings" w:hAnsi="Wingdings" w:hint="default"/>
      </w:rPr>
    </w:lvl>
    <w:lvl w:ilvl="1">
      <w:start w:val="1"/>
      <w:numFmt w:val="bullet"/>
      <w:lvlText w:val=""/>
      <w:lvlJc w:val="left"/>
      <w:pPr>
        <w:tabs>
          <w:tab w:val="left" w:pos="-414"/>
        </w:tabs>
        <w:ind w:left="-414" w:hanging="420"/>
      </w:pPr>
      <w:rPr>
        <w:rFonts w:ascii="Wingdings" w:hAnsi="Wingdings" w:hint="default"/>
      </w:rPr>
    </w:lvl>
    <w:lvl w:ilvl="2">
      <w:start w:val="1"/>
      <w:numFmt w:val="bullet"/>
      <w:lvlText w:val=""/>
      <w:lvlJc w:val="left"/>
      <w:pPr>
        <w:tabs>
          <w:tab w:val="left" w:pos="6"/>
        </w:tabs>
        <w:ind w:left="6" w:hanging="420"/>
      </w:pPr>
      <w:rPr>
        <w:rFonts w:ascii="Wingdings" w:hAnsi="Wingdings" w:hint="default"/>
      </w:rPr>
    </w:lvl>
    <w:lvl w:ilvl="3">
      <w:start w:val="1"/>
      <w:numFmt w:val="bullet"/>
      <w:lvlText w:val=""/>
      <w:lvlJc w:val="left"/>
      <w:pPr>
        <w:tabs>
          <w:tab w:val="left" w:pos="426"/>
        </w:tabs>
        <w:ind w:left="426" w:hanging="420"/>
      </w:pPr>
      <w:rPr>
        <w:rFonts w:ascii="Wingdings" w:hAnsi="Wingdings" w:hint="default"/>
      </w:rPr>
    </w:lvl>
    <w:lvl w:ilvl="4">
      <w:start w:val="1"/>
      <w:numFmt w:val="bullet"/>
      <w:lvlText w:val=""/>
      <w:lvlJc w:val="left"/>
      <w:pPr>
        <w:tabs>
          <w:tab w:val="left" w:pos="846"/>
        </w:tabs>
        <w:ind w:left="846" w:hanging="420"/>
      </w:pPr>
      <w:rPr>
        <w:rFonts w:ascii="Wingdings" w:hAnsi="Wingdings" w:hint="default"/>
      </w:rPr>
    </w:lvl>
    <w:lvl w:ilvl="5">
      <w:start w:val="1"/>
      <w:numFmt w:val="bullet"/>
      <w:lvlText w:val=""/>
      <w:lvlJc w:val="left"/>
      <w:pPr>
        <w:tabs>
          <w:tab w:val="left" w:pos="1266"/>
        </w:tabs>
        <w:ind w:left="1266" w:hanging="420"/>
      </w:pPr>
      <w:rPr>
        <w:rFonts w:ascii="Wingdings" w:hAnsi="Wingdings" w:hint="default"/>
      </w:rPr>
    </w:lvl>
    <w:lvl w:ilvl="6">
      <w:start w:val="1"/>
      <w:numFmt w:val="bullet"/>
      <w:lvlText w:val=""/>
      <w:lvlJc w:val="left"/>
      <w:pPr>
        <w:tabs>
          <w:tab w:val="left" w:pos="1686"/>
        </w:tabs>
        <w:ind w:left="1686" w:hanging="420"/>
      </w:pPr>
      <w:rPr>
        <w:rFonts w:ascii="Wingdings" w:hAnsi="Wingdings" w:hint="default"/>
      </w:rPr>
    </w:lvl>
    <w:lvl w:ilvl="7">
      <w:start w:val="1"/>
      <w:numFmt w:val="bullet"/>
      <w:lvlText w:val=""/>
      <w:lvlJc w:val="left"/>
      <w:pPr>
        <w:tabs>
          <w:tab w:val="left" w:pos="2106"/>
        </w:tabs>
        <w:ind w:left="2106" w:hanging="420"/>
      </w:pPr>
      <w:rPr>
        <w:rFonts w:ascii="Wingdings" w:hAnsi="Wingdings" w:hint="default"/>
      </w:rPr>
    </w:lvl>
    <w:lvl w:ilvl="8">
      <w:start w:val="1"/>
      <w:numFmt w:val="bullet"/>
      <w:lvlText w:val=""/>
      <w:lvlJc w:val="left"/>
      <w:pPr>
        <w:tabs>
          <w:tab w:val="left" w:pos="2526"/>
        </w:tabs>
        <w:ind w:left="2526" w:hanging="420"/>
      </w:pPr>
      <w:rPr>
        <w:rFonts w:ascii="Wingdings" w:hAnsi="Wingdings" w:hint="default"/>
      </w:rPr>
    </w:lvl>
  </w:abstractNum>
  <w:abstractNum w:abstractNumId="28">
    <w:nsid w:val="5F587E7A"/>
    <w:multiLevelType w:val="multilevel"/>
    <w:tmpl w:val="AA6A2DE6"/>
    <w:lvl w:ilvl="0">
      <w:start w:val="1"/>
      <w:numFmt w:val="decimal"/>
      <w:pStyle w:val="3606"/>
      <w:lvlText w:val="第%1章"/>
      <w:lvlJc w:val="left"/>
      <w:pPr>
        <w:tabs>
          <w:tab w:val="left" w:pos="1440"/>
        </w:tabs>
        <w:ind w:left="432" w:hanging="432"/>
      </w:pPr>
      <w:rPr>
        <w:rFonts w:hint="default"/>
        <w:b/>
        <w:i w:val="0"/>
        <w:sz w:val="44"/>
      </w:rPr>
    </w:lvl>
    <w:lvl w:ilvl="1">
      <w:start w:val="1"/>
      <w:numFmt w:val="decimal"/>
      <w:pStyle w:val="360-"/>
      <w:lvlText w:val="%1.%2"/>
      <w:lvlJc w:val="left"/>
      <w:pPr>
        <w:tabs>
          <w:tab w:val="left" w:pos="718"/>
        </w:tabs>
        <w:ind w:left="718"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60-0"/>
      <w:lvlText w:val="%1.%2.%3"/>
      <w:lvlJc w:val="left"/>
      <w:pPr>
        <w:tabs>
          <w:tab w:val="left" w:pos="720"/>
        </w:tabs>
        <w:ind w:left="720" w:hanging="720"/>
      </w:pPr>
      <w:rPr>
        <w:rFonts w:hint="eastAsia"/>
        <w:sz w:val="30"/>
        <w:szCs w:val="30"/>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9">
    <w:nsid w:val="65926BF5"/>
    <w:multiLevelType w:val="hybridMultilevel"/>
    <w:tmpl w:val="A0CAEBA4"/>
    <w:lvl w:ilvl="0" w:tplc="E37E073A">
      <w:start w:val="1"/>
      <w:numFmt w:val="decimal"/>
      <w:lvlText w:val="%1）"/>
      <w:lvlJc w:val="left"/>
      <w:pPr>
        <w:ind w:left="1320" w:hanging="7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0">
    <w:nsid w:val="665B7D52"/>
    <w:multiLevelType w:val="hybridMultilevel"/>
    <w:tmpl w:val="6B6EB4BC"/>
    <w:lvl w:ilvl="0" w:tplc="E37E073A">
      <w:start w:val="1"/>
      <w:numFmt w:val="decimal"/>
      <w:lvlText w:val="%1）"/>
      <w:lvlJc w:val="left"/>
      <w:pPr>
        <w:ind w:left="1320" w:hanging="7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6D192D67"/>
    <w:multiLevelType w:val="hybridMultilevel"/>
    <w:tmpl w:val="127A3412"/>
    <w:lvl w:ilvl="0" w:tplc="2690E19C">
      <w:start w:val="1"/>
      <w:numFmt w:val="japaneseCounting"/>
      <w:lvlText w:val="（%1）"/>
      <w:lvlJc w:val="left"/>
      <w:pPr>
        <w:ind w:left="1680"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730C65DD"/>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7BBE78F0"/>
    <w:multiLevelType w:val="multilevel"/>
    <w:tmpl w:val="2A00BA26"/>
    <w:lvl w:ilvl="0">
      <w:start w:val="1"/>
      <w:numFmt w:val="upperLetter"/>
      <w:pStyle w:val="13600"/>
      <w:lvlText w:val="附录%1"/>
      <w:lvlJc w:val="left"/>
      <w:pPr>
        <w:tabs>
          <w:tab w:val="num" w:pos="1304"/>
        </w:tabs>
        <w:ind w:left="425" w:hanging="425"/>
      </w:pPr>
      <w:rPr>
        <w:rFonts w:hint="eastAsia"/>
      </w:rPr>
    </w:lvl>
    <w:lvl w:ilvl="1">
      <w:start w:val="1"/>
      <w:numFmt w:val="decimal"/>
      <w:pStyle w:val="23600"/>
      <w:lvlText w:val="%1.%2"/>
      <w:lvlJc w:val="left"/>
      <w:pPr>
        <w:tabs>
          <w:tab w:val="num" w:pos="624"/>
        </w:tabs>
        <w:ind w:left="425" w:hanging="425"/>
      </w:pPr>
      <w:rPr>
        <w:rFonts w:hint="eastAsia"/>
      </w:rPr>
    </w:lvl>
    <w:lvl w:ilvl="2">
      <w:start w:val="1"/>
      <w:numFmt w:val="decimal"/>
      <w:pStyle w:val="33600"/>
      <w:lvlText w:val="%1.%2.%3"/>
      <w:lvlJc w:val="left"/>
      <w:pPr>
        <w:tabs>
          <w:tab w:val="num" w:pos="851"/>
        </w:tabs>
        <w:ind w:left="425" w:hanging="425"/>
      </w:pPr>
      <w:rPr>
        <w:rFonts w:hint="eastAsia"/>
      </w:rPr>
    </w:lvl>
    <w:lvl w:ilvl="3">
      <w:start w:val="1"/>
      <w:numFmt w:val="decimal"/>
      <w:pStyle w:val="43600"/>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9"/>
  </w:num>
  <w:num w:numId="2">
    <w:abstractNumId w:val="33"/>
  </w:num>
  <w:num w:numId="3">
    <w:abstractNumId w:val="10"/>
  </w:num>
  <w:num w:numId="4">
    <w:abstractNumId w:val="11"/>
  </w:num>
  <w:num w:numId="5">
    <w:abstractNumId w:val="21"/>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6"/>
  </w:num>
  <w:num w:numId="18">
    <w:abstractNumId w:val="20"/>
  </w:num>
  <w:num w:numId="19">
    <w:abstractNumId w:val="32"/>
  </w:num>
  <w:num w:numId="20">
    <w:abstractNumId w:val="26"/>
  </w:num>
  <w:num w:numId="21">
    <w:abstractNumId w:val="28"/>
  </w:num>
  <w:num w:numId="22">
    <w:abstractNumId w:val="27"/>
  </w:num>
  <w:num w:numId="23">
    <w:abstractNumId w:val="15"/>
  </w:num>
  <w:num w:numId="24">
    <w:abstractNumId w:val="14"/>
  </w:num>
  <w:num w:numId="25">
    <w:abstractNumId w:val="23"/>
  </w:num>
  <w:num w:numId="26">
    <w:abstractNumId w:val="12"/>
  </w:num>
  <w:num w:numId="27">
    <w:abstractNumId w:val="18"/>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30"/>
  </w:num>
  <w:num w:numId="45">
    <w:abstractNumId w:val="29"/>
  </w:num>
  <w:num w:numId="46">
    <w:abstractNumId w:val="17"/>
  </w:num>
  <w:num w:numId="47">
    <w:abstractNumId w:val="31"/>
  </w:num>
  <w:num w:numId="48">
    <w:abstractNumId w:val="13"/>
  </w:num>
  <w:num w:numId="49">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80"/>
  <w:defaultTableStyle w:val="afa"/>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A5"/>
    <w:rsid w:val="00001841"/>
    <w:rsid w:val="00001994"/>
    <w:rsid w:val="00002F4A"/>
    <w:rsid w:val="00003A74"/>
    <w:rsid w:val="00003DE6"/>
    <w:rsid w:val="00005259"/>
    <w:rsid w:val="000062D1"/>
    <w:rsid w:val="0001132C"/>
    <w:rsid w:val="0001351B"/>
    <w:rsid w:val="00014BB2"/>
    <w:rsid w:val="00016C6B"/>
    <w:rsid w:val="00017461"/>
    <w:rsid w:val="00017886"/>
    <w:rsid w:val="000209A5"/>
    <w:rsid w:val="000222B9"/>
    <w:rsid w:val="000247FB"/>
    <w:rsid w:val="00024C6F"/>
    <w:rsid w:val="0002680F"/>
    <w:rsid w:val="00032B40"/>
    <w:rsid w:val="00032B4B"/>
    <w:rsid w:val="00033240"/>
    <w:rsid w:val="000334F9"/>
    <w:rsid w:val="00034D46"/>
    <w:rsid w:val="0003569C"/>
    <w:rsid w:val="00035B3A"/>
    <w:rsid w:val="000408C1"/>
    <w:rsid w:val="00040D5D"/>
    <w:rsid w:val="00042A9D"/>
    <w:rsid w:val="00043270"/>
    <w:rsid w:val="00043DE1"/>
    <w:rsid w:val="00044078"/>
    <w:rsid w:val="00046781"/>
    <w:rsid w:val="00046AF5"/>
    <w:rsid w:val="00046F9E"/>
    <w:rsid w:val="000502EE"/>
    <w:rsid w:val="000524BC"/>
    <w:rsid w:val="0005355E"/>
    <w:rsid w:val="00053849"/>
    <w:rsid w:val="00053FB8"/>
    <w:rsid w:val="000551DE"/>
    <w:rsid w:val="0006566F"/>
    <w:rsid w:val="000661AC"/>
    <w:rsid w:val="00067859"/>
    <w:rsid w:val="00071351"/>
    <w:rsid w:val="000764D9"/>
    <w:rsid w:val="00076D4B"/>
    <w:rsid w:val="00080810"/>
    <w:rsid w:val="00080DCB"/>
    <w:rsid w:val="000818A7"/>
    <w:rsid w:val="00082C8D"/>
    <w:rsid w:val="000834C2"/>
    <w:rsid w:val="00083BD0"/>
    <w:rsid w:val="00083F79"/>
    <w:rsid w:val="000844D7"/>
    <w:rsid w:val="00084A05"/>
    <w:rsid w:val="0008534F"/>
    <w:rsid w:val="0009044A"/>
    <w:rsid w:val="0009177F"/>
    <w:rsid w:val="00091F3F"/>
    <w:rsid w:val="000929E9"/>
    <w:rsid w:val="00092E59"/>
    <w:rsid w:val="00095BA4"/>
    <w:rsid w:val="00096D2A"/>
    <w:rsid w:val="00096E50"/>
    <w:rsid w:val="0009717E"/>
    <w:rsid w:val="000973A4"/>
    <w:rsid w:val="00097A20"/>
    <w:rsid w:val="000A0295"/>
    <w:rsid w:val="000A087D"/>
    <w:rsid w:val="000A2F8E"/>
    <w:rsid w:val="000A4A49"/>
    <w:rsid w:val="000A4D0F"/>
    <w:rsid w:val="000A5801"/>
    <w:rsid w:val="000A5C2C"/>
    <w:rsid w:val="000A66E7"/>
    <w:rsid w:val="000A6B65"/>
    <w:rsid w:val="000B1891"/>
    <w:rsid w:val="000B4083"/>
    <w:rsid w:val="000B4EF5"/>
    <w:rsid w:val="000B61AE"/>
    <w:rsid w:val="000B6663"/>
    <w:rsid w:val="000B6F89"/>
    <w:rsid w:val="000B6F91"/>
    <w:rsid w:val="000C1309"/>
    <w:rsid w:val="000C208E"/>
    <w:rsid w:val="000C266B"/>
    <w:rsid w:val="000C2851"/>
    <w:rsid w:val="000C2BA5"/>
    <w:rsid w:val="000C37F2"/>
    <w:rsid w:val="000C6CF0"/>
    <w:rsid w:val="000C6E22"/>
    <w:rsid w:val="000D0B20"/>
    <w:rsid w:val="000D0E25"/>
    <w:rsid w:val="000D1754"/>
    <w:rsid w:val="000D1F9B"/>
    <w:rsid w:val="000D4ED4"/>
    <w:rsid w:val="000D5119"/>
    <w:rsid w:val="000D638F"/>
    <w:rsid w:val="000D75A1"/>
    <w:rsid w:val="000D7728"/>
    <w:rsid w:val="000D77C6"/>
    <w:rsid w:val="000E4D11"/>
    <w:rsid w:val="000E50D0"/>
    <w:rsid w:val="000E5584"/>
    <w:rsid w:val="000F18A7"/>
    <w:rsid w:val="000F1AFC"/>
    <w:rsid w:val="000F1F21"/>
    <w:rsid w:val="000F3213"/>
    <w:rsid w:val="000F392A"/>
    <w:rsid w:val="000F4473"/>
    <w:rsid w:val="000F4E3D"/>
    <w:rsid w:val="000F5A5A"/>
    <w:rsid w:val="00100A6A"/>
    <w:rsid w:val="001035AA"/>
    <w:rsid w:val="001036FE"/>
    <w:rsid w:val="00103CF4"/>
    <w:rsid w:val="00103F1F"/>
    <w:rsid w:val="00105FB1"/>
    <w:rsid w:val="0011024C"/>
    <w:rsid w:val="001127B8"/>
    <w:rsid w:val="001130E6"/>
    <w:rsid w:val="001148C9"/>
    <w:rsid w:val="00114BF0"/>
    <w:rsid w:val="00116239"/>
    <w:rsid w:val="00117183"/>
    <w:rsid w:val="00125586"/>
    <w:rsid w:val="00125DC3"/>
    <w:rsid w:val="001267A9"/>
    <w:rsid w:val="00127E1E"/>
    <w:rsid w:val="0013154E"/>
    <w:rsid w:val="00133444"/>
    <w:rsid w:val="0014162A"/>
    <w:rsid w:val="00142A7B"/>
    <w:rsid w:val="00144651"/>
    <w:rsid w:val="00146805"/>
    <w:rsid w:val="00146903"/>
    <w:rsid w:val="00147008"/>
    <w:rsid w:val="001471D0"/>
    <w:rsid w:val="0015425A"/>
    <w:rsid w:val="0015483B"/>
    <w:rsid w:val="00154D40"/>
    <w:rsid w:val="001563E0"/>
    <w:rsid w:val="00160F97"/>
    <w:rsid w:val="001635D1"/>
    <w:rsid w:val="00163CEC"/>
    <w:rsid w:val="00165BBA"/>
    <w:rsid w:val="00166694"/>
    <w:rsid w:val="001715C6"/>
    <w:rsid w:val="00171F33"/>
    <w:rsid w:val="001729C4"/>
    <w:rsid w:val="0017318B"/>
    <w:rsid w:val="00173881"/>
    <w:rsid w:val="00173EA6"/>
    <w:rsid w:val="001748A2"/>
    <w:rsid w:val="001757C6"/>
    <w:rsid w:val="00175C4E"/>
    <w:rsid w:val="001763D6"/>
    <w:rsid w:val="00180175"/>
    <w:rsid w:val="0018121E"/>
    <w:rsid w:val="00183AEA"/>
    <w:rsid w:val="001863AA"/>
    <w:rsid w:val="001865A3"/>
    <w:rsid w:val="00187833"/>
    <w:rsid w:val="0019016E"/>
    <w:rsid w:val="001921F2"/>
    <w:rsid w:val="0019256C"/>
    <w:rsid w:val="00193B70"/>
    <w:rsid w:val="00195421"/>
    <w:rsid w:val="001A03DD"/>
    <w:rsid w:val="001A13D5"/>
    <w:rsid w:val="001A2F86"/>
    <w:rsid w:val="001A7DEC"/>
    <w:rsid w:val="001B100D"/>
    <w:rsid w:val="001B36D9"/>
    <w:rsid w:val="001B4871"/>
    <w:rsid w:val="001B4CD8"/>
    <w:rsid w:val="001B4D12"/>
    <w:rsid w:val="001B5335"/>
    <w:rsid w:val="001C1295"/>
    <w:rsid w:val="001C14F4"/>
    <w:rsid w:val="001C2897"/>
    <w:rsid w:val="001C4EAF"/>
    <w:rsid w:val="001C5299"/>
    <w:rsid w:val="001C55B4"/>
    <w:rsid w:val="001C6FFE"/>
    <w:rsid w:val="001C7582"/>
    <w:rsid w:val="001D1D6D"/>
    <w:rsid w:val="001D4723"/>
    <w:rsid w:val="001D5C9E"/>
    <w:rsid w:val="001D7B23"/>
    <w:rsid w:val="001E0995"/>
    <w:rsid w:val="001E1BC7"/>
    <w:rsid w:val="001E3AC9"/>
    <w:rsid w:val="001E4368"/>
    <w:rsid w:val="001E4A84"/>
    <w:rsid w:val="001E5937"/>
    <w:rsid w:val="001E67F5"/>
    <w:rsid w:val="001E6DE2"/>
    <w:rsid w:val="001F0A24"/>
    <w:rsid w:val="001F10BB"/>
    <w:rsid w:val="001F27DB"/>
    <w:rsid w:val="001F2D6D"/>
    <w:rsid w:val="001F3D39"/>
    <w:rsid w:val="001F5703"/>
    <w:rsid w:val="001F5832"/>
    <w:rsid w:val="001F6CE7"/>
    <w:rsid w:val="00200565"/>
    <w:rsid w:val="00200A05"/>
    <w:rsid w:val="002016BB"/>
    <w:rsid w:val="00201994"/>
    <w:rsid w:val="00201AD2"/>
    <w:rsid w:val="00203521"/>
    <w:rsid w:val="00203EAD"/>
    <w:rsid w:val="00204E4A"/>
    <w:rsid w:val="0020658F"/>
    <w:rsid w:val="002123AC"/>
    <w:rsid w:val="00213EB4"/>
    <w:rsid w:val="00214883"/>
    <w:rsid w:val="00214CE5"/>
    <w:rsid w:val="00215C1F"/>
    <w:rsid w:val="00216584"/>
    <w:rsid w:val="00216CC3"/>
    <w:rsid w:val="002170BB"/>
    <w:rsid w:val="00230203"/>
    <w:rsid w:val="0023128C"/>
    <w:rsid w:val="00235AE3"/>
    <w:rsid w:val="0023667C"/>
    <w:rsid w:val="00237B46"/>
    <w:rsid w:val="0024342A"/>
    <w:rsid w:val="00243AE4"/>
    <w:rsid w:val="00243C1B"/>
    <w:rsid w:val="00245460"/>
    <w:rsid w:val="00246482"/>
    <w:rsid w:val="00247ED9"/>
    <w:rsid w:val="00250323"/>
    <w:rsid w:val="002506E3"/>
    <w:rsid w:val="00254940"/>
    <w:rsid w:val="002559E1"/>
    <w:rsid w:val="00257977"/>
    <w:rsid w:val="00260148"/>
    <w:rsid w:val="0026063F"/>
    <w:rsid w:val="002609D9"/>
    <w:rsid w:val="00260A0C"/>
    <w:rsid w:val="00262741"/>
    <w:rsid w:val="0026319D"/>
    <w:rsid w:val="0027080C"/>
    <w:rsid w:val="002720C1"/>
    <w:rsid w:val="002728CE"/>
    <w:rsid w:val="002730EA"/>
    <w:rsid w:val="002764A5"/>
    <w:rsid w:val="0027694E"/>
    <w:rsid w:val="00276ACE"/>
    <w:rsid w:val="00277BC0"/>
    <w:rsid w:val="00280060"/>
    <w:rsid w:val="002809F9"/>
    <w:rsid w:val="002820EE"/>
    <w:rsid w:val="002841F2"/>
    <w:rsid w:val="002845B1"/>
    <w:rsid w:val="002864E3"/>
    <w:rsid w:val="0029296F"/>
    <w:rsid w:val="002936EA"/>
    <w:rsid w:val="00295150"/>
    <w:rsid w:val="00297D94"/>
    <w:rsid w:val="002A01BA"/>
    <w:rsid w:val="002A09A4"/>
    <w:rsid w:val="002A1C26"/>
    <w:rsid w:val="002A2A65"/>
    <w:rsid w:val="002A2FD5"/>
    <w:rsid w:val="002A55A2"/>
    <w:rsid w:val="002A6916"/>
    <w:rsid w:val="002A7DAA"/>
    <w:rsid w:val="002A7E51"/>
    <w:rsid w:val="002B408C"/>
    <w:rsid w:val="002B4B27"/>
    <w:rsid w:val="002B6630"/>
    <w:rsid w:val="002B66A8"/>
    <w:rsid w:val="002C0161"/>
    <w:rsid w:val="002C1458"/>
    <w:rsid w:val="002C35D3"/>
    <w:rsid w:val="002C4714"/>
    <w:rsid w:val="002C5701"/>
    <w:rsid w:val="002C5E03"/>
    <w:rsid w:val="002D3691"/>
    <w:rsid w:val="002D3954"/>
    <w:rsid w:val="002D3BA8"/>
    <w:rsid w:val="002D4569"/>
    <w:rsid w:val="002D4C95"/>
    <w:rsid w:val="002D4F10"/>
    <w:rsid w:val="002D580E"/>
    <w:rsid w:val="002E09DB"/>
    <w:rsid w:val="002E19B3"/>
    <w:rsid w:val="002E299A"/>
    <w:rsid w:val="002E304A"/>
    <w:rsid w:val="002E3729"/>
    <w:rsid w:val="002E592A"/>
    <w:rsid w:val="002E5FAF"/>
    <w:rsid w:val="002E603A"/>
    <w:rsid w:val="002E6E94"/>
    <w:rsid w:val="002F0C6B"/>
    <w:rsid w:val="002F10C6"/>
    <w:rsid w:val="002F15FC"/>
    <w:rsid w:val="002F2C9F"/>
    <w:rsid w:val="002F32CC"/>
    <w:rsid w:val="002F3372"/>
    <w:rsid w:val="002F3828"/>
    <w:rsid w:val="002F3AD2"/>
    <w:rsid w:val="002F621A"/>
    <w:rsid w:val="002F70EF"/>
    <w:rsid w:val="002F7385"/>
    <w:rsid w:val="002F7CD4"/>
    <w:rsid w:val="00302AF1"/>
    <w:rsid w:val="00302BF9"/>
    <w:rsid w:val="00302EF4"/>
    <w:rsid w:val="00306AD5"/>
    <w:rsid w:val="0031081D"/>
    <w:rsid w:val="00311638"/>
    <w:rsid w:val="00312661"/>
    <w:rsid w:val="00313713"/>
    <w:rsid w:val="00315485"/>
    <w:rsid w:val="00320000"/>
    <w:rsid w:val="00323012"/>
    <w:rsid w:val="003245A4"/>
    <w:rsid w:val="003245AA"/>
    <w:rsid w:val="003249D5"/>
    <w:rsid w:val="00325AFF"/>
    <w:rsid w:val="0032708F"/>
    <w:rsid w:val="003316F1"/>
    <w:rsid w:val="00334576"/>
    <w:rsid w:val="00334BEA"/>
    <w:rsid w:val="00336A7E"/>
    <w:rsid w:val="00340104"/>
    <w:rsid w:val="0034077B"/>
    <w:rsid w:val="00340F2F"/>
    <w:rsid w:val="00343857"/>
    <w:rsid w:val="00343BB9"/>
    <w:rsid w:val="0034420E"/>
    <w:rsid w:val="00345E44"/>
    <w:rsid w:val="003471D0"/>
    <w:rsid w:val="00347DC5"/>
    <w:rsid w:val="00354D3C"/>
    <w:rsid w:val="003638F1"/>
    <w:rsid w:val="003674B0"/>
    <w:rsid w:val="00367691"/>
    <w:rsid w:val="0036784F"/>
    <w:rsid w:val="0037372D"/>
    <w:rsid w:val="003741D0"/>
    <w:rsid w:val="00374AD8"/>
    <w:rsid w:val="003750A9"/>
    <w:rsid w:val="003759E3"/>
    <w:rsid w:val="0037722C"/>
    <w:rsid w:val="003778AA"/>
    <w:rsid w:val="00380D2B"/>
    <w:rsid w:val="00381246"/>
    <w:rsid w:val="0038164A"/>
    <w:rsid w:val="00383A29"/>
    <w:rsid w:val="0038429A"/>
    <w:rsid w:val="003861BB"/>
    <w:rsid w:val="003902AA"/>
    <w:rsid w:val="00391666"/>
    <w:rsid w:val="003925DA"/>
    <w:rsid w:val="003931BF"/>
    <w:rsid w:val="00393492"/>
    <w:rsid w:val="00394F58"/>
    <w:rsid w:val="00397113"/>
    <w:rsid w:val="003A20E8"/>
    <w:rsid w:val="003A3CBC"/>
    <w:rsid w:val="003A422C"/>
    <w:rsid w:val="003A5CE3"/>
    <w:rsid w:val="003A632B"/>
    <w:rsid w:val="003B04EA"/>
    <w:rsid w:val="003B05E2"/>
    <w:rsid w:val="003B0FD7"/>
    <w:rsid w:val="003B107D"/>
    <w:rsid w:val="003B1B3E"/>
    <w:rsid w:val="003B3170"/>
    <w:rsid w:val="003C0683"/>
    <w:rsid w:val="003C0958"/>
    <w:rsid w:val="003C1AFD"/>
    <w:rsid w:val="003C4353"/>
    <w:rsid w:val="003C4DA1"/>
    <w:rsid w:val="003C7796"/>
    <w:rsid w:val="003C7864"/>
    <w:rsid w:val="003D0802"/>
    <w:rsid w:val="003D2E2D"/>
    <w:rsid w:val="003D466E"/>
    <w:rsid w:val="003D53E1"/>
    <w:rsid w:val="003D5F3B"/>
    <w:rsid w:val="003D5F82"/>
    <w:rsid w:val="003D6274"/>
    <w:rsid w:val="003D7CF6"/>
    <w:rsid w:val="003E07FA"/>
    <w:rsid w:val="003E27BB"/>
    <w:rsid w:val="003E30AC"/>
    <w:rsid w:val="003E3604"/>
    <w:rsid w:val="003E46D8"/>
    <w:rsid w:val="003E4E50"/>
    <w:rsid w:val="003E653A"/>
    <w:rsid w:val="003F015A"/>
    <w:rsid w:val="003F0CBD"/>
    <w:rsid w:val="003F2AD7"/>
    <w:rsid w:val="003F4B96"/>
    <w:rsid w:val="003F6167"/>
    <w:rsid w:val="003F6B36"/>
    <w:rsid w:val="003F7634"/>
    <w:rsid w:val="003F7CC2"/>
    <w:rsid w:val="0040031F"/>
    <w:rsid w:val="00400C1E"/>
    <w:rsid w:val="004035E6"/>
    <w:rsid w:val="00403692"/>
    <w:rsid w:val="004054A1"/>
    <w:rsid w:val="00405857"/>
    <w:rsid w:val="00406489"/>
    <w:rsid w:val="00410082"/>
    <w:rsid w:val="00410230"/>
    <w:rsid w:val="00410D16"/>
    <w:rsid w:val="004148A7"/>
    <w:rsid w:val="00415394"/>
    <w:rsid w:val="004174DE"/>
    <w:rsid w:val="0042042D"/>
    <w:rsid w:val="0042117B"/>
    <w:rsid w:val="004213F4"/>
    <w:rsid w:val="00421CC3"/>
    <w:rsid w:val="004225DE"/>
    <w:rsid w:val="004230EB"/>
    <w:rsid w:val="00424247"/>
    <w:rsid w:val="004249D1"/>
    <w:rsid w:val="00424B7C"/>
    <w:rsid w:val="00426A8F"/>
    <w:rsid w:val="00426E02"/>
    <w:rsid w:val="00430898"/>
    <w:rsid w:val="00431D4E"/>
    <w:rsid w:val="0043568E"/>
    <w:rsid w:val="00436F5D"/>
    <w:rsid w:val="00437C13"/>
    <w:rsid w:val="00437F4F"/>
    <w:rsid w:val="00441E23"/>
    <w:rsid w:val="00441F9A"/>
    <w:rsid w:val="00443718"/>
    <w:rsid w:val="00443F11"/>
    <w:rsid w:val="00445BE0"/>
    <w:rsid w:val="004505DC"/>
    <w:rsid w:val="00451214"/>
    <w:rsid w:val="00452BB5"/>
    <w:rsid w:val="00454B99"/>
    <w:rsid w:val="00455419"/>
    <w:rsid w:val="004555A6"/>
    <w:rsid w:val="0045596D"/>
    <w:rsid w:val="00456470"/>
    <w:rsid w:val="00456FEC"/>
    <w:rsid w:val="004578DF"/>
    <w:rsid w:val="00457E50"/>
    <w:rsid w:val="004605BE"/>
    <w:rsid w:val="00461FF1"/>
    <w:rsid w:val="00462145"/>
    <w:rsid w:val="0046469D"/>
    <w:rsid w:val="00464941"/>
    <w:rsid w:val="00465F43"/>
    <w:rsid w:val="0047229C"/>
    <w:rsid w:val="004735FA"/>
    <w:rsid w:val="00473EB3"/>
    <w:rsid w:val="00475625"/>
    <w:rsid w:val="00475966"/>
    <w:rsid w:val="004838F0"/>
    <w:rsid w:val="00491234"/>
    <w:rsid w:val="00491723"/>
    <w:rsid w:val="004949CA"/>
    <w:rsid w:val="00494D03"/>
    <w:rsid w:val="00494DF8"/>
    <w:rsid w:val="00496094"/>
    <w:rsid w:val="004A5246"/>
    <w:rsid w:val="004A527A"/>
    <w:rsid w:val="004A544A"/>
    <w:rsid w:val="004A6E65"/>
    <w:rsid w:val="004A6EBC"/>
    <w:rsid w:val="004A6FF3"/>
    <w:rsid w:val="004B00ED"/>
    <w:rsid w:val="004B0100"/>
    <w:rsid w:val="004B1747"/>
    <w:rsid w:val="004B32AF"/>
    <w:rsid w:val="004B3362"/>
    <w:rsid w:val="004B3535"/>
    <w:rsid w:val="004B4505"/>
    <w:rsid w:val="004B7439"/>
    <w:rsid w:val="004B7E9F"/>
    <w:rsid w:val="004C2C60"/>
    <w:rsid w:val="004C4BBD"/>
    <w:rsid w:val="004C5829"/>
    <w:rsid w:val="004C5D81"/>
    <w:rsid w:val="004C6E0E"/>
    <w:rsid w:val="004C7CC0"/>
    <w:rsid w:val="004D28F7"/>
    <w:rsid w:val="004D3151"/>
    <w:rsid w:val="004D5326"/>
    <w:rsid w:val="004D7674"/>
    <w:rsid w:val="004E0628"/>
    <w:rsid w:val="004E0D14"/>
    <w:rsid w:val="004E1A3B"/>
    <w:rsid w:val="004E1D3B"/>
    <w:rsid w:val="004E25FA"/>
    <w:rsid w:val="004E3575"/>
    <w:rsid w:val="004E66B7"/>
    <w:rsid w:val="004E745A"/>
    <w:rsid w:val="004E75F3"/>
    <w:rsid w:val="004E7721"/>
    <w:rsid w:val="004F06FA"/>
    <w:rsid w:val="004F39E1"/>
    <w:rsid w:val="004F7789"/>
    <w:rsid w:val="004F7B2C"/>
    <w:rsid w:val="004F7BD6"/>
    <w:rsid w:val="0050040B"/>
    <w:rsid w:val="00500988"/>
    <w:rsid w:val="00503A5D"/>
    <w:rsid w:val="00503D26"/>
    <w:rsid w:val="005048B0"/>
    <w:rsid w:val="005049EB"/>
    <w:rsid w:val="00505C8A"/>
    <w:rsid w:val="00506230"/>
    <w:rsid w:val="0050669F"/>
    <w:rsid w:val="00507742"/>
    <w:rsid w:val="00507783"/>
    <w:rsid w:val="00507D15"/>
    <w:rsid w:val="005106E7"/>
    <w:rsid w:val="0051088D"/>
    <w:rsid w:val="00512B2C"/>
    <w:rsid w:val="00514EC7"/>
    <w:rsid w:val="00520CB8"/>
    <w:rsid w:val="0052105D"/>
    <w:rsid w:val="00524638"/>
    <w:rsid w:val="00525D80"/>
    <w:rsid w:val="00526088"/>
    <w:rsid w:val="0053016B"/>
    <w:rsid w:val="0053034C"/>
    <w:rsid w:val="00531092"/>
    <w:rsid w:val="00531A2C"/>
    <w:rsid w:val="00533A3B"/>
    <w:rsid w:val="00533BC0"/>
    <w:rsid w:val="0053482F"/>
    <w:rsid w:val="00534A26"/>
    <w:rsid w:val="00535415"/>
    <w:rsid w:val="0053580C"/>
    <w:rsid w:val="00536024"/>
    <w:rsid w:val="0053607E"/>
    <w:rsid w:val="005371AA"/>
    <w:rsid w:val="00537374"/>
    <w:rsid w:val="00542113"/>
    <w:rsid w:val="00543CCB"/>
    <w:rsid w:val="00544DCE"/>
    <w:rsid w:val="00545DD1"/>
    <w:rsid w:val="0054622B"/>
    <w:rsid w:val="00550AFA"/>
    <w:rsid w:val="00550C17"/>
    <w:rsid w:val="00550DB4"/>
    <w:rsid w:val="0055259E"/>
    <w:rsid w:val="00553634"/>
    <w:rsid w:val="005542AD"/>
    <w:rsid w:val="00555BB0"/>
    <w:rsid w:val="0055677A"/>
    <w:rsid w:val="00560717"/>
    <w:rsid w:val="00565473"/>
    <w:rsid w:val="005657F1"/>
    <w:rsid w:val="005661DD"/>
    <w:rsid w:val="0056793E"/>
    <w:rsid w:val="0057190E"/>
    <w:rsid w:val="00571C2A"/>
    <w:rsid w:val="00571C59"/>
    <w:rsid w:val="00571F36"/>
    <w:rsid w:val="00572175"/>
    <w:rsid w:val="00572D5D"/>
    <w:rsid w:val="00572D73"/>
    <w:rsid w:val="00573D5A"/>
    <w:rsid w:val="00574CB1"/>
    <w:rsid w:val="0057574B"/>
    <w:rsid w:val="00577A77"/>
    <w:rsid w:val="00577C7B"/>
    <w:rsid w:val="00582AB2"/>
    <w:rsid w:val="005858BA"/>
    <w:rsid w:val="00591367"/>
    <w:rsid w:val="005928FC"/>
    <w:rsid w:val="0059696D"/>
    <w:rsid w:val="005A1826"/>
    <w:rsid w:val="005A2B55"/>
    <w:rsid w:val="005A353D"/>
    <w:rsid w:val="005A433C"/>
    <w:rsid w:val="005A6AED"/>
    <w:rsid w:val="005A6BF7"/>
    <w:rsid w:val="005B26FE"/>
    <w:rsid w:val="005B350A"/>
    <w:rsid w:val="005B3718"/>
    <w:rsid w:val="005B372B"/>
    <w:rsid w:val="005B5514"/>
    <w:rsid w:val="005B6893"/>
    <w:rsid w:val="005B69B3"/>
    <w:rsid w:val="005C22E8"/>
    <w:rsid w:val="005C47B2"/>
    <w:rsid w:val="005C70FE"/>
    <w:rsid w:val="005D1039"/>
    <w:rsid w:val="005D1191"/>
    <w:rsid w:val="005D1831"/>
    <w:rsid w:val="005D397F"/>
    <w:rsid w:val="005D447D"/>
    <w:rsid w:val="005D4B96"/>
    <w:rsid w:val="005D56C5"/>
    <w:rsid w:val="005D590B"/>
    <w:rsid w:val="005E02DA"/>
    <w:rsid w:val="005E193B"/>
    <w:rsid w:val="005E4DCB"/>
    <w:rsid w:val="005E51DD"/>
    <w:rsid w:val="005E5A2E"/>
    <w:rsid w:val="005E5F1D"/>
    <w:rsid w:val="005F106A"/>
    <w:rsid w:val="005F1354"/>
    <w:rsid w:val="005F36E8"/>
    <w:rsid w:val="005F426D"/>
    <w:rsid w:val="005F4521"/>
    <w:rsid w:val="005F4DA0"/>
    <w:rsid w:val="005F518E"/>
    <w:rsid w:val="005F5890"/>
    <w:rsid w:val="005F60E0"/>
    <w:rsid w:val="005F6DA0"/>
    <w:rsid w:val="006005D2"/>
    <w:rsid w:val="006012ED"/>
    <w:rsid w:val="0060147F"/>
    <w:rsid w:val="006028DC"/>
    <w:rsid w:val="00602D72"/>
    <w:rsid w:val="00603238"/>
    <w:rsid w:val="006035C7"/>
    <w:rsid w:val="00603914"/>
    <w:rsid w:val="00605610"/>
    <w:rsid w:val="00605814"/>
    <w:rsid w:val="006064EF"/>
    <w:rsid w:val="00607441"/>
    <w:rsid w:val="00612628"/>
    <w:rsid w:val="00613893"/>
    <w:rsid w:val="00613A7F"/>
    <w:rsid w:val="0061589B"/>
    <w:rsid w:val="006165B8"/>
    <w:rsid w:val="00616A8B"/>
    <w:rsid w:val="00617469"/>
    <w:rsid w:val="006175F9"/>
    <w:rsid w:val="00620C91"/>
    <w:rsid w:val="0062219C"/>
    <w:rsid w:val="00622DE2"/>
    <w:rsid w:val="00624F48"/>
    <w:rsid w:val="006251EF"/>
    <w:rsid w:val="006252BC"/>
    <w:rsid w:val="00626752"/>
    <w:rsid w:val="00626BD8"/>
    <w:rsid w:val="00630605"/>
    <w:rsid w:val="00630C38"/>
    <w:rsid w:val="0063130D"/>
    <w:rsid w:val="00632990"/>
    <w:rsid w:val="006341E6"/>
    <w:rsid w:val="00634853"/>
    <w:rsid w:val="00634CA8"/>
    <w:rsid w:val="00634CAE"/>
    <w:rsid w:val="00635BDE"/>
    <w:rsid w:val="006410EB"/>
    <w:rsid w:val="0064174B"/>
    <w:rsid w:val="00641CBB"/>
    <w:rsid w:val="0064200E"/>
    <w:rsid w:val="00642EB5"/>
    <w:rsid w:val="00646701"/>
    <w:rsid w:val="00650266"/>
    <w:rsid w:val="00651455"/>
    <w:rsid w:val="0065165E"/>
    <w:rsid w:val="0065173C"/>
    <w:rsid w:val="00653366"/>
    <w:rsid w:val="00653506"/>
    <w:rsid w:val="00655CE0"/>
    <w:rsid w:val="006562D4"/>
    <w:rsid w:val="00656998"/>
    <w:rsid w:val="00657FCF"/>
    <w:rsid w:val="00657FF7"/>
    <w:rsid w:val="00662F8F"/>
    <w:rsid w:val="00663C00"/>
    <w:rsid w:val="006641E4"/>
    <w:rsid w:val="00664D1A"/>
    <w:rsid w:val="006672FE"/>
    <w:rsid w:val="00667881"/>
    <w:rsid w:val="00667DAD"/>
    <w:rsid w:val="00667DC8"/>
    <w:rsid w:val="00674C65"/>
    <w:rsid w:val="006814CC"/>
    <w:rsid w:val="00681ADE"/>
    <w:rsid w:val="00681EC7"/>
    <w:rsid w:val="00685E17"/>
    <w:rsid w:val="006870FD"/>
    <w:rsid w:val="006926F7"/>
    <w:rsid w:val="00694365"/>
    <w:rsid w:val="006946C9"/>
    <w:rsid w:val="00695BDA"/>
    <w:rsid w:val="006A0814"/>
    <w:rsid w:val="006A2585"/>
    <w:rsid w:val="006A6E2B"/>
    <w:rsid w:val="006A7577"/>
    <w:rsid w:val="006A77E0"/>
    <w:rsid w:val="006A7D0D"/>
    <w:rsid w:val="006B139D"/>
    <w:rsid w:val="006B21A2"/>
    <w:rsid w:val="006B263D"/>
    <w:rsid w:val="006B3927"/>
    <w:rsid w:val="006B6806"/>
    <w:rsid w:val="006B6DAB"/>
    <w:rsid w:val="006C0339"/>
    <w:rsid w:val="006C0B76"/>
    <w:rsid w:val="006C3064"/>
    <w:rsid w:val="006C32B4"/>
    <w:rsid w:val="006C3801"/>
    <w:rsid w:val="006C46EE"/>
    <w:rsid w:val="006C4A0B"/>
    <w:rsid w:val="006C61B4"/>
    <w:rsid w:val="006C7D00"/>
    <w:rsid w:val="006D0D24"/>
    <w:rsid w:val="006D2112"/>
    <w:rsid w:val="006D281E"/>
    <w:rsid w:val="006D476D"/>
    <w:rsid w:val="006D620E"/>
    <w:rsid w:val="006E0B3C"/>
    <w:rsid w:val="006E317A"/>
    <w:rsid w:val="006E5E00"/>
    <w:rsid w:val="006F2E3A"/>
    <w:rsid w:val="006F2E85"/>
    <w:rsid w:val="006F3672"/>
    <w:rsid w:val="006F3D9E"/>
    <w:rsid w:val="006F40D2"/>
    <w:rsid w:val="006F445E"/>
    <w:rsid w:val="006F4C57"/>
    <w:rsid w:val="006F5781"/>
    <w:rsid w:val="006F7CA0"/>
    <w:rsid w:val="006F7F48"/>
    <w:rsid w:val="00702167"/>
    <w:rsid w:val="0070306B"/>
    <w:rsid w:val="00704CFF"/>
    <w:rsid w:val="00705097"/>
    <w:rsid w:val="00705446"/>
    <w:rsid w:val="00705D30"/>
    <w:rsid w:val="00705DD5"/>
    <w:rsid w:val="007060F6"/>
    <w:rsid w:val="00707F29"/>
    <w:rsid w:val="00717287"/>
    <w:rsid w:val="007207A1"/>
    <w:rsid w:val="00720E3C"/>
    <w:rsid w:val="00721B02"/>
    <w:rsid w:val="0072325B"/>
    <w:rsid w:val="00727F53"/>
    <w:rsid w:val="00731399"/>
    <w:rsid w:val="007364D3"/>
    <w:rsid w:val="00736670"/>
    <w:rsid w:val="00736B77"/>
    <w:rsid w:val="00737805"/>
    <w:rsid w:val="00740BCE"/>
    <w:rsid w:val="0074241B"/>
    <w:rsid w:val="007428EE"/>
    <w:rsid w:val="00742D36"/>
    <w:rsid w:val="007434BF"/>
    <w:rsid w:val="0074447B"/>
    <w:rsid w:val="0074642A"/>
    <w:rsid w:val="00746666"/>
    <w:rsid w:val="00747C74"/>
    <w:rsid w:val="00750090"/>
    <w:rsid w:val="007549B6"/>
    <w:rsid w:val="00754CA4"/>
    <w:rsid w:val="0075533F"/>
    <w:rsid w:val="00755957"/>
    <w:rsid w:val="00762CE5"/>
    <w:rsid w:val="00765908"/>
    <w:rsid w:val="00765A9D"/>
    <w:rsid w:val="0076683E"/>
    <w:rsid w:val="007668A7"/>
    <w:rsid w:val="00767B0E"/>
    <w:rsid w:val="00770863"/>
    <w:rsid w:val="007724EE"/>
    <w:rsid w:val="0077263B"/>
    <w:rsid w:val="00773FA2"/>
    <w:rsid w:val="0077471B"/>
    <w:rsid w:val="007759CD"/>
    <w:rsid w:val="00776DC1"/>
    <w:rsid w:val="0077748A"/>
    <w:rsid w:val="0078034F"/>
    <w:rsid w:val="00780A97"/>
    <w:rsid w:val="00780A9B"/>
    <w:rsid w:val="00781514"/>
    <w:rsid w:val="007836E1"/>
    <w:rsid w:val="007849E7"/>
    <w:rsid w:val="0078552F"/>
    <w:rsid w:val="0078598C"/>
    <w:rsid w:val="00785AD7"/>
    <w:rsid w:val="00785D09"/>
    <w:rsid w:val="00786689"/>
    <w:rsid w:val="00792438"/>
    <w:rsid w:val="0079595B"/>
    <w:rsid w:val="007971FE"/>
    <w:rsid w:val="007A02F2"/>
    <w:rsid w:val="007A062A"/>
    <w:rsid w:val="007A28F0"/>
    <w:rsid w:val="007A4CE7"/>
    <w:rsid w:val="007A6966"/>
    <w:rsid w:val="007A71A1"/>
    <w:rsid w:val="007B133E"/>
    <w:rsid w:val="007B1997"/>
    <w:rsid w:val="007B2C48"/>
    <w:rsid w:val="007B6DEA"/>
    <w:rsid w:val="007B779E"/>
    <w:rsid w:val="007C39F5"/>
    <w:rsid w:val="007C4747"/>
    <w:rsid w:val="007C501F"/>
    <w:rsid w:val="007C60E6"/>
    <w:rsid w:val="007C6131"/>
    <w:rsid w:val="007C66A3"/>
    <w:rsid w:val="007C670A"/>
    <w:rsid w:val="007C7AC9"/>
    <w:rsid w:val="007C7C8C"/>
    <w:rsid w:val="007D06E0"/>
    <w:rsid w:val="007D0951"/>
    <w:rsid w:val="007D3DBD"/>
    <w:rsid w:val="007E1B66"/>
    <w:rsid w:val="007E1BD4"/>
    <w:rsid w:val="007E41BA"/>
    <w:rsid w:val="007E4971"/>
    <w:rsid w:val="007E635D"/>
    <w:rsid w:val="007F0F72"/>
    <w:rsid w:val="007F1836"/>
    <w:rsid w:val="007F24C5"/>
    <w:rsid w:val="007F27AF"/>
    <w:rsid w:val="007F40C3"/>
    <w:rsid w:val="007F4958"/>
    <w:rsid w:val="007F4B36"/>
    <w:rsid w:val="007F5C7F"/>
    <w:rsid w:val="007F7750"/>
    <w:rsid w:val="00800064"/>
    <w:rsid w:val="00801201"/>
    <w:rsid w:val="00802B61"/>
    <w:rsid w:val="00803AF9"/>
    <w:rsid w:val="0080638B"/>
    <w:rsid w:val="00806B23"/>
    <w:rsid w:val="00810B16"/>
    <w:rsid w:val="00815578"/>
    <w:rsid w:val="00815F5E"/>
    <w:rsid w:val="00817F96"/>
    <w:rsid w:val="00821585"/>
    <w:rsid w:val="0082260F"/>
    <w:rsid w:val="008226BD"/>
    <w:rsid w:val="00824A09"/>
    <w:rsid w:val="00825E5C"/>
    <w:rsid w:val="008260CE"/>
    <w:rsid w:val="008319BE"/>
    <w:rsid w:val="00832D84"/>
    <w:rsid w:val="00832D88"/>
    <w:rsid w:val="00833EFF"/>
    <w:rsid w:val="00834AC1"/>
    <w:rsid w:val="0083713F"/>
    <w:rsid w:val="00840D86"/>
    <w:rsid w:val="00842078"/>
    <w:rsid w:val="008427AD"/>
    <w:rsid w:val="00842881"/>
    <w:rsid w:val="00843565"/>
    <w:rsid w:val="00843C8F"/>
    <w:rsid w:val="0084507D"/>
    <w:rsid w:val="008458AB"/>
    <w:rsid w:val="00847EA5"/>
    <w:rsid w:val="008513E4"/>
    <w:rsid w:val="00851541"/>
    <w:rsid w:val="008515F8"/>
    <w:rsid w:val="00852491"/>
    <w:rsid w:val="00852C44"/>
    <w:rsid w:val="00856B2E"/>
    <w:rsid w:val="008603CD"/>
    <w:rsid w:val="0086095C"/>
    <w:rsid w:val="00861965"/>
    <w:rsid w:val="00863115"/>
    <w:rsid w:val="00863D6C"/>
    <w:rsid w:val="00863E7D"/>
    <w:rsid w:val="00863FA9"/>
    <w:rsid w:val="008642D6"/>
    <w:rsid w:val="008643AD"/>
    <w:rsid w:val="00865F1E"/>
    <w:rsid w:val="00870896"/>
    <w:rsid w:val="00870983"/>
    <w:rsid w:val="00871ADA"/>
    <w:rsid w:val="00874ED5"/>
    <w:rsid w:val="00875C2C"/>
    <w:rsid w:val="00877A7A"/>
    <w:rsid w:val="00877FCC"/>
    <w:rsid w:val="0088000F"/>
    <w:rsid w:val="00887418"/>
    <w:rsid w:val="0089053B"/>
    <w:rsid w:val="00890585"/>
    <w:rsid w:val="00890CC0"/>
    <w:rsid w:val="00890EF6"/>
    <w:rsid w:val="0089164F"/>
    <w:rsid w:val="00894435"/>
    <w:rsid w:val="00894744"/>
    <w:rsid w:val="00895D57"/>
    <w:rsid w:val="00896150"/>
    <w:rsid w:val="008A27C0"/>
    <w:rsid w:val="008A36E3"/>
    <w:rsid w:val="008A3E87"/>
    <w:rsid w:val="008A4605"/>
    <w:rsid w:val="008A4622"/>
    <w:rsid w:val="008A46F3"/>
    <w:rsid w:val="008A5BB3"/>
    <w:rsid w:val="008A790D"/>
    <w:rsid w:val="008A79F0"/>
    <w:rsid w:val="008B1557"/>
    <w:rsid w:val="008B1BA2"/>
    <w:rsid w:val="008B2E3D"/>
    <w:rsid w:val="008C26AF"/>
    <w:rsid w:val="008C2E84"/>
    <w:rsid w:val="008C54F3"/>
    <w:rsid w:val="008C5AD5"/>
    <w:rsid w:val="008D0E37"/>
    <w:rsid w:val="008D1610"/>
    <w:rsid w:val="008D1AE7"/>
    <w:rsid w:val="008D1DA1"/>
    <w:rsid w:val="008D33AA"/>
    <w:rsid w:val="008D534C"/>
    <w:rsid w:val="008D6D01"/>
    <w:rsid w:val="008D70DA"/>
    <w:rsid w:val="008D7626"/>
    <w:rsid w:val="008E00EC"/>
    <w:rsid w:val="008E1C1F"/>
    <w:rsid w:val="008E42E7"/>
    <w:rsid w:val="008E5218"/>
    <w:rsid w:val="008E6291"/>
    <w:rsid w:val="008E75CD"/>
    <w:rsid w:val="008F05CA"/>
    <w:rsid w:val="008F0B09"/>
    <w:rsid w:val="008F1A93"/>
    <w:rsid w:val="008F2114"/>
    <w:rsid w:val="008F2B08"/>
    <w:rsid w:val="008F2F4C"/>
    <w:rsid w:val="008F3B8E"/>
    <w:rsid w:val="008F3BB5"/>
    <w:rsid w:val="008F556E"/>
    <w:rsid w:val="008F5658"/>
    <w:rsid w:val="008F5F05"/>
    <w:rsid w:val="008F65AB"/>
    <w:rsid w:val="00903872"/>
    <w:rsid w:val="00903A76"/>
    <w:rsid w:val="00903D4B"/>
    <w:rsid w:val="00903FB0"/>
    <w:rsid w:val="00904116"/>
    <w:rsid w:val="0090517C"/>
    <w:rsid w:val="00905E5F"/>
    <w:rsid w:val="009063EC"/>
    <w:rsid w:val="00911AF9"/>
    <w:rsid w:val="00911AFE"/>
    <w:rsid w:val="00911E15"/>
    <w:rsid w:val="00914C24"/>
    <w:rsid w:val="009170BA"/>
    <w:rsid w:val="00917F08"/>
    <w:rsid w:val="00920CEE"/>
    <w:rsid w:val="00923D54"/>
    <w:rsid w:val="00925F24"/>
    <w:rsid w:val="0092659C"/>
    <w:rsid w:val="00926F59"/>
    <w:rsid w:val="00927B6E"/>
    <w:rsid w:val="00927D15"/>
    <w:rsid w:val="00930352"/>
    <w:rsid w:val="009323CF"/>
    <w:rsid w:val="00934395"/>
    <w:rsid w:val="009402BB"/>
    <w:rsid w:val="00940930"/>
    <w:rsid w:val="009418E1"/>
    <w:rsid w:val="0094191C"/>
    <w:rsid w:val="00944BBE"/>
    <w:rsid w:val="00944FFF"/>
    <w:rsid w:val="0094645C"/>
    <w:rsid w:val="00950DA6"/>
    <w:rsid w:val="0095176F"/>
    <w:rsid w:val="00951F4B"/>
    <w:rsid w:val="0095213D"/>
    <w:rsid w:val="00952F9B"/>
    <w:rsid w:val="0095713D"/>
    <w:rsid w:val="00957601"/>
    <w:rsid w:val="00962BB0"/>
    <w:rsid w:val="00964E8F"/>
    <w:rsid w:val="0096771F"/>
    <w:rsid w:val="00970E4C"/>
    <w:rsid w:val="009716CC"/>
    <w:rsid w:val="00972D20"/>
    <w:rsid w:val="00972D42"/>
    <w:rsid w:val="00973FB0"/>
    <w:rsid w:val="0097499F"/>
    <w:rsid w:val="00975526"/>
    <w:rsid w:val="009767A7"/>
    <w:rsid w:val="009777BB"/>
    <w:rsid w:val="00981260"/>
    <w:rsid w:val="00982EFE"/>
    <w:rsid w:val="00983BC6"/>
    <w:rsid w:val="00984D05"/>
    <w:rsid w:val="00985333"/>
    <w:rsid w:val="00985F51"/>
    <w:rsid w:val="00986969"/>
    <w:rsid w:val="00987CB2"/>
    <w:rsid w:val="0099025F"/>
    <w:rsid w:val="00990EDC"/>
    <w:rsid w:val="00991EEE"/>
    <w:rsid w:val="00993A23"/>
    <w:rsid w:val="009960DE"/>
    <w:rsid w:val="009A0E38"/>
    <w:rsid w:val="009A0F9E"/>
    <w:rsid w:val="009A1D5F"/>
    <w:rsid w:val="009A3CA5"/>
    <w:rsid w:val="009A517A"/>
    <w:rsid w:val="009B15CB"/>
    <w:rsid w:val="009B19BB"/>
    <w:rsid w:val="009B2568"/>
    <w:rsid w:val="009B2F1C"/>
    <w:rsid w:val="009B50A0"/>
    <w:rsid w:val="009B5EE8"/>
    <w:rsid w:val="009B6728"/>
    <w:rsid w:val="009B71E5"/>
    <w:rsid w:val="009B73AB"/>
    <w:rsid w:val="009B79CF"/>
    <w:rsid w:val="009C115F"/>
    <w:rsid w:val="009C256D"/>
    <w:rsid w:val="009C2AEF"/>
    <w:rsid w:val="009C2B59"/>
    <w:rsid w:val="009C38EF"/>
    <w:rsid w:val="009C4A36"/>
    <w:rsid w:val="009D067F"/>
    <w:rsid w:val="009D1A24"/>
    <w:rsid w:val="009D1C17"/>
    <w:rsid w:val="009D2003"/>
    <w:rsid w:val="009D4699"/>
    <w:rsid w:val="009D7B57"/>
    <w:rsid w:val="009E1C33"/>
    <w:rsid w:val="009E2106"/>
    <w:rsid w:val="009E2715"/>
    <w:rsid w:val="009E409B"/>
    <w:rsid w:val="009E4D85"/>
    <w:rsid w:val="009E5A12"/>
    <w:rsid w:val="009E68AE"/>
    <w:rsid w:val="009E6EEB"/>
    <w:rsid w:val="009F1485"/>
    <w:rsid w:val="009F24B1"/>
    <w:rsid w:val="009F2951"/>
    <w:rsid w:val="009F31DD"/>
    <w:rsid w:val="009F37A5"/>
    <w:rsid w:val="009F650F"/>
    <w:rsid w:val="009F7306"/>
    <w:rsid w:val="00A06FD8"/>
    <w:rsid w:val="00A074F7"/>
    <w:rsid w:val="00A107D5"/>
    <w:rsid w:val="00A12EE2"/>
    <w:rsid w:val="00A15353"/>
    <w:rsid w:val="00A16699"/>
    <w:rsid w:val="00A20252"/>
    <w:rsid w:val="00A20F92"/>
    <w:rsid w:val="00A211A6"/>
    <w:rsid w:val="00A212FA"/>
    <w:rsid w:val="00A2260F"/>
    <w:rsid w:val="00A23EEA"/>
    <w:rsid w:val="00A24029"/>
    <w:rsid w:val="00A2589D"/>
    <w:rsid w:val="00A25DBB"/>
    <w:rsid w:val="00A311D7"/>
    <w:rsid w:val="00A32B6E"/>
    <w:rsid w:val="00A32DE8"/>
    <w:rsid w:val="00A351C1"/>
    <w:rsid w:val="00A35553"/>
    <w:rsid w:val="00A3597C"/>
    <w:rsid w:val="00A35B05"/>
    <w:rsid w:val="00A4048F"/>
    <w:rsid w:val="00A41834"/>
    <w:rsid w:val="00A41EA6"/>
    <w:rsid w:val="00A4276C"/>
    <w:rsid w:val="00A43FCE"/>
    <w:rsid w:val="00A4594D"/>
    <w:rsid w:val="00A46202"/>
    <w:rsid w:val="00A466F2"/>
    <w:rsid w:val="00A52EBA"/>
    <w:rsid w:val="00A5303F"/>
    <w:rsid w:val="00A53359"/>
    <w:rsid w:val="00A54EB1"/>
    <w:rsid w:val="00A57757"/>
    <w:rsid w:val="00A57971"/>
    <w:rsid w:val="00A60471"/>
    <w:rsid w:val="00A62D45"/>
    <w:rsid w:val="00A6468D"/>
    <w:rsid w:val="00A65774"/>
    <w:rsid w:val="00A673CE"/>
    <w:rsid w:val="00A6745F"/>
    <w:rsid w:val="00A735C1"/>
    <w:rsid w:val="00A75BAE"/>
    <w:rsid w:val="00A7663E"/>
    <w:rsid w:val="00A7684A"/>
    <w:rsid w:val="00A77F18"/>
    <w:rsid w:val="00A80103"/>
    <w:rsid w:val="00A80905"/>
    <w:rsid w:val="00A809C3"/>
    <w:rsid w:val="00A815D9"/>
    <w:rsid w:val="00A82BAD"/>
    <w:rsid w:val="00A85672"/>
    <w:rsid w:val="00A865F5"/>
    <w:rsid w:val="00A86CEE"/>
    <w:rsid w:val="00A8719E"/>
    <w:rsid w:val="00A90147"/>
    <w:rsid w:val="00A901C5"/>
    <w:rsid w:val="00A90A99"/>
    <w:rsid w:val="00A951E1"/>
    <w:rsid w:val="00A96045"/>
    <w:rsid w:val="00AA001A"/>
    <w:rsid w:val="00AA452E"/>
    <w:rsid w:val="00AA6602"/>
    <w:rsid w:val="00AA69AC"/>
    <w:rsid w:val="00AB0752"/>
    <w:rsid w:val="00AB0EA3"/>
    <w:rsid w:val="00AB27B2"/>
    <w:rsid w:val="00AB2E7A"/>
    <w:rsid w:val="00AB3606"/>
    <w:rsid w:val="00AB3907"/>
    <w:rsid w:val="00AB4A19"/>
    <w:rsid w:val="00AB4B6F"/>
    <w:rsid w:val="00AB4DB1"/>
    <w:rsid w:val="00AB729A"/>
    <w:rsid w:val="00AB7A77"/>
    <w:rsid w:val="00AC0CF6"/>
    <w:rsid w:val="00AC3CDE"/>
    <w:rsid w:val="00AC43F0"/>
    <w:rsid w:val="00AC63EA"/>
    <w:rsid w:val="00AC70B8"/>
    <w:rsid w:val="00AC7DD3"/>
    <w:rsid w:val="00AD08A9"/>
    <w:rsid w:val="00AD0A5E"/>
    <w:rsid w:val="00AD30CA"/>
    <w:rsid w:val="00AD3C82"/>
    <w:rsid w:val="00AD3F78"/>
    <w:rsid w:val="00AD5B94"/>
    <w:rsid w:val="00AD5BE4"/>
    <w:rsid w:val="00AD6F09"/>
    <w:rsid w:val="00AE013F"/>
    <w:rsid w:val="00AE088A"/>
    <w:rsid w:val="00AE0AAB"/>
    <w:rsid w:val="00AE2D26"/>
    <w:rsid w:val="00AE39B3"/>
    <w:rsid w:val="00AE39F0"/>
    <w:rsid w:val="00AE657A"/>
    <w:rsid w:val="00AE73E0"/>
    <w:rsid w:val="00AF0C2A"/>
    <w:rsid w:val="00AF32BC"/>
    <w:rsid w:val="00AF5230"/>
    <w:rsid w:val="00AF7863"/>
    <w:rsid w:val="00AF7E55"/>
    <w:rsid w:val="00B00C21"/>
    <w:rsid w:val="00B00E89"/>
    <w:rsid w:val="00B05635"/>
    <w:rsid w:val="00B0764D"/>
    <w:rsid w:val="00B10078"/>
    <w:rsid w:val="00B10915"/>
    <w:rsid w:val="00B1159A"/>
    <w:rsid w:val="00B14E05"/>
    <w:rsid w:val="00B15CF8"/>
    <w:rsid w:val="00B1602F"/>
    <w:rsid w:val="00B16A23"/>
    <w:rsid w:val="00B16D86"/>
    <w:rsid w:val="00B17733"/>
    <w:rsid w:val="00B216FB"/>
    <w:rsid w:val="00B220CF"/>
    <w:rsid w:val="00B23616"/>
    <w:rsid w:val="00B23BFB"/>
    <w:rsid w:val="00B24A5D"/>
    <w:rsid w:val="00B24C70"/>
    <w:rsid w:val="00B24D6F"/>
    <w:rsid w:val="00B24DD7"/>
    <w:rsid w:val="00B2545E"/>
    <w:rsid w:val="00B25933"/>
    <w:rsid w:val="00B25E7B"/>
    <w:rsid w:val="00B302D1"/>
    <w:rsid w:val="00B31383"/>
    <w:rsid w:val="00B31ED7"/>
    <w:rsid w:val="00B32909"/>
    <w:rsid w:val="00B379F8"/>
    <w:rsid w:val="00B37EDF"/>
    <w:rsid w:val="00B42BD1"/>
    <w:rsid w:val="00B42D09"/>
    <w:rsid w:val="00B442E1"/>
    <w:rsid w:val="00B45D3B"/>
    <w:rsid w:val="00B47210"/>
    <w:rsid w:val="00B51A60"/>
    <w:rsid w:val="00B558B4"/>
    <w:rsid w:val="00B56B1A"/>
    <w:rsid w:val="00B570FD"/>
    <w:rsid w:val="00B620D6"/>
    <w:rsid w:val="00B630B5"/>
    <w:rsid w:val="00B646D0"/>
    <w:rsid w:val="00B65150"/>
    <w:rsid w:val="00B65843"/>
    <w:rsid w:val="00B707BC"/>
    <w:rsid w:val="00B710D7"/>
    <w:rsid w:val="00B7210A"/>
    <w:rsid w:val="00B72294"/>
    <w:rsid w:val="00B75068"/>
    <w:rsid w:val="00B76379"/>
    <w:rsid w:val="00B76CDA"/>
    <w:rsid w:val="00B77979"/>
    <w:rsid w:val="00B779E9"/>
    <w:rsid w:val="00B80BDE"/>
    <w:rsid w:val="00B8103A"/>
    <w:rsid w:val="00B83070"/>
    <w:rsid w:val="00B84108"/>
    <w:rsid w:val="00B85248"/>
    <w:rsid w:val="00B865FB"/>
    <w:rsid w:val="00B86F9D"/>
    <w:rsid w:val="00B87164"/>
    <w:rsid w:val="00B8730D"/>
    <w:rsid w:val="00B87484"/>
    <w:rsid w:val="00B87ED8"/>
    <w:rsid w:val="00B902E2"/>
    <w:rsid w:val="00B93E23"/>
    <w:rsid w:val="00B95A6B"/>
    <w:rsid w:val="00B96076"/>
    <w:rsid w:val="00BA1281"/>
    <w:rsid w:val="00BA3D72"/>
    <w:rsid w:val="00BA4783"/>
    <w:rsid w:val="00BA610E"/>
    <w:rsid w:val="00BA6B2D"/>
    <w:rsid w:val="00BA772A"/>
    <w:rsid w:val="00BB21B4"/>
    <w:rsid w:val="00BB3AD4"/>
    <w:rsid w:val="00BB6A07"/>
    <w:rsid w:val="00BC3F15"/>
    <w:rsid w:val="00BC429F"/>
    <w:rsid w:val="00BC4D58"/>
    <w:rsid w:val="00BD0635"/>
    <w:rsid w:val="00BD4555"/>
    <w:rsid w:val="00BD4C3F"/>
    <w:rsid w:val="00BE0E89"/>
    <w:rsid w:val="00BE30BE"/>
    <w:rsid w:val="00BE3E60"/>
    <w:rsid w:val="00BE58F4"/>
    <w:rsid w:val="00BE76AD"/>
    <w:rsid w:val="00BF0237"/>
    <w:rsid w:val="00BF2419"/>
    <w:rsid w:val="00BF2E2A"/>
    <w:rsid w:val="00BF39FB"/>
    <w:rsid w:val="00BF582C"/>
    <w:rsid w:val="00BF74FF"/>
    <w:rsid w:val="00C00E9C"/>
    <w:rsid w:val="00C01A2D"/>
    <w:rsid w:val="00C02A03"/>
    <w:rsid w:val="00C04380"/>
    <w:rsid w:val="00C06219"/>
    <w:rsid w:val="00C108EF"/>
    <w:rsid w:val="00C12FD8"/>
    <w:rsid w:val="00C160C3"/>
    <w:rsid w:val="00C1697F"/>
    <w:rsid w:val="00C17042"/>
    <w:rsid w:val="00C21887"/>
    <w:rsid w:val="00C22764"/>
    <w:rsid w:val="00C22E32"/>
    <w:rsid w:val="00C23D57"/>
    <w:rsid w:val="00C23EE0"/>
    <w:rsid w:val="00C23EF3"/>
    <w:rsid w:val="00C2439C"/>
    <w:rsid w:val="00C27CA5"/>
    <w:rsid w:val="00C3318E"/>
    <w:rsid w:val="00C331EB"/>
    <w:rsid w:val="00C35CA7"/>
    <w:rsid w:val="00C35D4E"/>
    <w:rsid w:val="00C35E9B"/>
    <w:rsid w:val="00C403B7"/>
    <w:rsid w:val="00C40987"/>
    <w:rsid w:val="00C41F5D"/>
    <w:rsid w:val="00C42B6F"/>
    <w:rsid w:val="00C45ADC"/>
    <w:rsid w:val="00C46C5C"/>
    <w:rsid w:val="00C505AF"/>
    <w:rsid w:val="00C50A69"/>
    <w:rsid w:val="00C5626C"/>
    <w:rsid w:val="00C62454"/>
    <w:rsid w:val="00C63329"/>
    <w:rsid w:val="00C65130"/>
    <w:rsid w:val="00C65AB5"/>
    <w:rsid w:val="00C674F0"/>
    <w:rsid w:val="00C7024D"/>
    <w:rsid w:val="00C70EB4"/>
    <w:rsid w:val="00C710B5"/>
    <w:rsid w:val="00C7154D"/>
    <w:rsid w:val="00C71A7E"/>
    <w:rsid w:val="00C725D7"/>
    <w:rsid w:val="00C72832"/>
    <w:rsid w:val="00C74370"/>
    <w:rsid w:val="00C745F8"/>
    <w:rsid w:val="00C75A57"/>
    <w:rsid w:val="00C770DF"/>
    <w:rsid w:val="00C81002"/>
    <w:rsid w:val="00C85995"/>
    <w:rsid w:val="00C85E4F"/>
    <w:rsid w:val="00C867B9"/>
    <w:rsid w:val="00C86A08"/>
    <w:rsid w:val="00C874B2"/>
    <w:rsid w:val="00C92371"/>
    <w:rsid w:val="00C9499C"/>
    <w:rsid w:val="00C97A1E"/>
    <w:rsid w:val="00CA601D"/>
    <w:rsid w:val="00CA7F07"/>
    <w:rsid w:val="00CB075B"/>
    <w:rsid w:val="00CB2DA6"/>
    <w:rsid w:val="00CB41ED"/>
    <w:rsid w:val="00CB4832"/>
    <w:rsid w:val="00CB61EA"/>
    <w:rsid w:val="00CB6ACC"/>
    <w:rsid w:val="00CB7536"/>
    <w:rsid w:val="00CB7D78"/>
    <w:rsid w:val="00CC156A"/>
    <w:rsid w:val="00CC1D74"/>
    <w:rsid w:val="00CC2DD7"/>
    <w:rsid w:val="00CC387F"/>
    <w:rsid w:val="00CC57D1"/>
    <w:rsid w:val="00CC631F"/>
    <w:rsid w:val="00CD1000"/>
    <w:rsid w:val="00CD15BB"/>
    <w:rsid w:val="00CD20B6"/>
    <w:rsid w:val="00CD429C"/>
    <w:rsid w:val="00CD4C78"/>
    <w:rsid w:val="00CD6837"/>
    <w:rsid w:val="00CD7063"/>
    <w:rsid w:val="00CE0410"/>
    <w:rsid w:val="00CE104F"/>
    <w:rsid w:val="00CE1ABC"/>
    <w:rsid w:val="00CE3DAC"/>
    <w:rsid w:val="00CE401B"/>
    <w:rsid w:val="00CE6193"/>
    <w:rsid w:val="00CE67E7"/>
    <w:rsid w:val="00CE715D"/>
    <w:rsid w:val="00CE72DD"/>
    <w:rsid w:val="00CE7E5A"/>
    <w:rsid w:val="00CF00FE"/>
    <w:rsid w:val="00CF0DCB"/>
    <w:rsid w:val="00CF15C4"/>
    <w:rsid w:val="00CF30AF"/>
    <w:rsid w:val="00CF3D87"/>
    <w:rsid w:val="00CF4A42"/>
    <w:rsid w:val="00CF50FC"/>
    <w:rsid w:val="00CF57A8"/>
    <w:rsid w:val="00CF5DA1"/>
    <w:rsid w:val="00D0225B"/>
    <w:rsid w:val="00D024FA"/>
    <w:rsid w:val="00D027F2"/>
    <w:rsid w:val="00D02C77"/>
    <w:rsid w:val="00D05B25"/>
    <w:rsid w:val="00D0660F"/>
    <w:rsid w:val="00D113B7"/>
    <w:rsid w:val="00D16E95"/>
    <w:rsid w:val="00D17752"/>
    <w:rsid w:val="00D17A8B"/>
    <w:rsid w:val="00D206E2"/>
    <w:rsid w:val="00D24DDE"/>
    <w:rsid w:val="00D26095"/>
    <w:rsid w:val="00D3088A"/>
    <w:rsid w:val="00D31CB8"/>
    <w:rsid w:val="00D33519"/>
    <w:rsid w:val="00D34618"/>
    <w:rsid w:val="00D34E7E"/>
    <w:rsid w:val="00D4227C"/>
    <w:rsid w:val="00D42BE1"/>
    <w:rsid w:val="00D4338A"/>
    <w:rsid w:val="00D442DE"/>
    <w:rsid w:val="00D45430"/>
    <w:rsid w:val="00D5028C"/>
    <w:rsid w:val="00D52DEC"/>
    <w:rsid w:val="00D605AE"/>
    <w:rsid w:val="00D625B8"/>
    <w:rsid w:val="00D63540"/>
    <w:rsid w:val="00D656DE"/>
    <w:rsid w:val="00D67993"/>
    <w:rsid w:val="00D70257"/>
    <w:rsid w:val="00D70680"/>
    <w:rsid w:val="00D70CCC"/>
    <w:rsid w:val="00D72720"/>
    <w:rsid w:val="00D76234"/>
    <w:rsid w:val="00D7791D"/>
    <w:rsid w:val="00D816AF"/>
    <w:rsid w:val="00D832B0"/>
    <w:rsid w:val="00D83724"/>
    <w:rsid w:val="00D87108"/>
    <w:rsid w:val="00D8775E"/>
    <w:rsid w:val="00D908CA"/>
    <w:rsid w:val="00D926FB"/>
    <w:rsid w:val="00D92FD5"/>
    <w:rsid w:val="00D93FE5"/>
    <w:rsid w:val="00D951A9"/>
    <w:rsid w:val="00D95255"/>
    <w:rsid w:val="00D963BC"/>
    <w:rsid w:val="00D9697E"/>
    <w:rsid w:val="00D9697F"/>
    <w:rsid w:val="00DA086F"/>
    <w:rsid w:val="00DA185B"/>
    <w:rsid w:val="00DA43CA"/>
    <w:rsid w:val="00DA653C"/>
    <w:rsid w:val="00DA7DE4"/>
    <w:rsid w:val="00DB09A9"/>
    <w:rsid w:val="00DB13B7"/>
    <w:rsid w:val="00DB33E5"/>
    <w:rsid w:val="00DB3908"/>
    <w:rsid w:val="00DB3F5F"/>
    <w:rsid w:val="00DB40A3"/>
    <w:rsid w:val="00DC1115"/>
    <w:rsid w:val="00DC12BE"/>
    <w:rsid w:val="00DC25C1"/>
    <w:rsid w:val="00DC27D8"/>
    <w:rsid w:val="00DC35B8"/>
    <w:rsid w:val="00DC41E3"/>
    <w:rsid w:val="00DC447A"/>
    <w:rsid w:val="00DC48DF"/>
    <w:rsid w:val="00DC525D"/>
    <w:rsid w:val="00DC56EF"/>
    <w:rsid w:val="00DD1155"/>
    <w:rsid w:val="00DD2833"/>
    <w:rsid w:val="00DD35B8"/>
    <w:rsid w:val="00DD52DE"/>
    <w:rsid w:val="00DD700E"/>
    <w:rsid w:val="00DE0466"/>
    <w:rsid w:val="00DE0FE7"/>
    <w:rsid w:val="00DE147D"/>
    <w:rsid w:val="00DE2730"/>
    <w:rsid w:val="00DE477A"/>
    <w:rsid w:val="00DE7D57"/>
    <w:rsid w:val="00DF07A7"/>
    <w:rsid w:val="00DF2DDE"/>
    <w:rsid w:val="00DF2F49"/>
    <w:rsid w:val="00DF4068"/>
    <w:rsid w:val="00DF4324"/>
    <w:rsid w:val="00DF4567"/>
    <w:rsid w:val="00E0076E"/>
    <w:rsid w:val="00E00CA2"/>
    <w:rsid w:val="00E01147"/>
    <w:rsid w:val="00E03E53"/>
    <w:rsid w:val="00E053E8"/>
    <w:rsid w:val="00E07745"/>
    <w:rsid w:val="00E10235"/>
    <w:rsid w:val="00E136C8"/>
    <w:rsid w:val="00E140D3"/>
    <w:rsid w:val="00E14114"/>
    <w:rsid w:val="00E14E9A"/>
    <w:rsid w:val="00E15993"/>
    <w:rsid w:val="00E15A6E"/>
    <w:rsid w:val="00E17BD0"/>
    <w:rsid w:val="00E17C14"/>
    <w:rsid w:val="00E2634F"/>
    <w:rsid w:val="00E2707C"/>
    <w:rsid w:val="00E272D8"/>
    <w:rsid w:val="00E27E43"/>
    <w:rsid w:val="00E33AD0"/>
    <w:rsid w:val="00E40614"/>
    <w:rsid w:val="00E42066"/>
    <w:rsid w:val="00E43FA2"/>
    <w:rsid w:val="00E4476B"/>
    <w:rsid w:val="00E4488E"/>
    <w:rsid w:val="00E449E4"/>
    <w:rsid w:val="00E46E7A"/>
    <w:rsid w:val="00E50158"/>
    <w:rsid w:val="00E51513"/>
    <w:rsid w:val="00E565A0"/>
    <w:rsid w:val="00E569AA"/>
    <w:rsid w:val="00E576D9"/>
    <w:rsid w:val="00E610CA"/>
    <w:rsid w:val="00E623F1"/>
    <w:rsid w:val="00E63589"/>
    <w:rsid w:val="00E6398A"/>
    <w:rsid w:val="00E667C3"/>
    <w:rsid w:val="00E67C1D"/>
    <w:rsid w:val="00E705C1"/>
    <w:rsid w:val="00E71A40"/>
    <w:rsid w:val="00E72846"/>
    <w:rsid w:val="00E74C0B"/>
    <w:rsid w:val="00E7687A"/>
    <w:rsid w:val="00E76EED"/>
    <w:rsid w:val="00E77756"/>
    <w:rsid w:val="00E77E47"/>
    <w:rsid w:val="00E80B37"/>
    <w:rsid w:val="00E8146B"/>
    <w:rsid w:val="00E81F6F"/>
    <w:rsid w:val="00E84516"/>
    <w:rsid w:val="00E85F54"/>
    <w:rsid w:val="00E9017E"/>
    <w:rsid w:val="00E9060E"/>
    <w:rsid w:val="00E92910"/>
    <w:rsid w:val="00E92D5D"/>
    <w:rsid w:val="00E92FE8"/>
    <w:rsid w:val="00E97AE8"/>
    <w:rsid w:val="00EA07CE"/>
    <w:rsid w:val="00EA14E2"/>
    <w:rsid w:val="00EA1618"/>
    <w:rsid w:val="00EA18AF"/>
    <w:rsid w:val="00EA2623"/>
    <w:rsid w:val="00EA38A1"/>
    <w:rsid w:val="00EA4DE9"/>
    <w:rsid w:val="00EA5B1A"/>
    <w:rsid w:val="00EA6BF2"/>
    <w:rsid w:val="00EA78FB"/>
    <w:rsid w:val="00EB0112"/>
    <w:rsid w:val="00EB209F"/>
    <w:rsid w:val="00EB2EA6"/>
    <w:rsid w:val="00EB309B"/>
    <w:rsid w:val="00EB399E"/>
    <w:rsid w:val="00EB3E90"/>
    <w:rsid w:val="00EB430F"/>
    <w:rsid w:val="00EB45BD"/>
    <w:rsid w:val="00EB62A4"/>
    <w:rsid w:val="00EC04AC"/>
    <w:rsid w:val="00EC05FB"/>
    <w:rsid w:val="00EC1C07"/>
    <w:rsid w:val="00EC2708"/>
    <w:rsid w:val="00EC3D92"/>
    <w:rsid w:val="00EC5EB7"/>
    <w:rsid w:val="00ED0FEF"/>
    <w:rsid w:val="00ED2070"/>
    <w:rsid w:val="00ED245F"/>
    <w:rsid w:val="00ED4BFD"/>
    <w:rsid w:val="00ED6365"/>
    <w:rsid w:val="00EE217F"/>
    <w:rsid w:val="00EE2CF9"/>
    <w:rsid w:val="00EE2DE9"/>
    <w:rsid w:val="00EE3AA0"/>
    <w:rsid w:val="00EE514B"/>
    <w:rsid w:val="00EE52E3"/>
    <w:rsid w:val="00EE6A6F"/>
    <w:rsid w:val="00EE6C8B"/>
    <w:rsid w:val="00EE6DF0"/>
    <w:rsid w:val="00EF0409"/>
    <w:rsid w:val="00EF5848"/>
    <w:rsid w:val="00EF59D5"/>
    <w:rsid w:val="00EF6140"/>
    <w:rsid w:val="00EF71AC"/>
    <w:rsid w:val="00EF735B"/>
    <w:rsid w:val="00F02C7F"/>
    <w:rsid w:val="00F02EA8"/>
    <w:rsid w:val="00F02FBF"/>
    <w:rsid w:val="00F03798"/>
    <w:rsid w:val="00F057B7"/>
    <w:rsid w:val="00F05F75"/>
    <w:rsid w:val="00F06369"/>
    <w:rsid w:val="00F127FC"/>
    <w:rsid w:val="00F1361E"/>
    <w:rsid w:val="00F14DE8"/>
    <w:rsid w:val="00F158EB"/>
    <w:rsid w:val="00F1778B"/>
    <w:rsid w:val="00F20FC0"/>
    <w:rsid w:val="00F225C8"/>
    <w:rsid w:val="00F23D25"/>
    <w:rsid w:val="00F26C22"/>
    <w:rsid w:val="00F26F4C"/>
    <w:rsid w:val="00F277B9"/>
    <w:rsid w:val="00F2781A"/>
    <w:rsid w:val="00F3029D"/>
    <w:rsid w:val="00F31378"/>
    <w:rsid w:val="00F32306"/>
    <w:rsid w:val="00F339D0"/>
    <w:rsid w:val="00F344FB"/>
    <w:rsid w:val="00F37C4B"/>
    <w:rsid w:val="00F41A2E"/>
    <w:rsid w:val="00F46AA5"/>
    <w:rsid w:val="00F472CE"/>
    <w:rsid w:val="00F509CD"/>
    <w:rsid w:val="00F54D49"/>
    <w:rsid w:val="00F55C7A"/>
    <w:rsid w:val="00F5642C"/>
    <w:rsid w:val="00F56C05"/>
    <w:rsid w:val="00F56E57"/>
    <w:rsid w:val="00F5735B"/>
    <w:rsid w:val="00F612D0"/>
    <w:rsid w:val="00F6171A"/>
    <w:rsid w:val="00F62644"/>
    <w:rsid w:val="00F62DAE"/>
    <w:rsid w:val="00F63942"/>
    <w:rsid w:val="00F65FCF"/>
    <w:rsid w:val="00F66717"/>
    <w:rsid w:val="00F70225"/>
    <w:rsid w:val="00F719D1"/>
    <w:rsid w:val="00F72F2C"/>
    <w:rsid w:val="00F754C7"/>
    <w:rsid w:val="00F762E5"/>
    <w:rsid w:val="00F7638D"/>
    <w:rsid w:val="00F767E1"/>
    <w:rsid w:val="00F76AFB"/>
    <w:rsid w:val="00F81C77"/>
    <w:rsid w:val="00F83FF3"/>
    <w:rsid w:val="00F85AEC"/>
    <w:rsid w:val="00F86A3F"/>
    <w:rsid w:val="00F86D00"/>
    <w:rsid w:val="00F90632"/>
    <w:rsid w:val="00F90B4D"/>
    <w:rsid w:val="00F9401D"/>
    <w:rsid w:val="00F946BD"/>
    <w:rsid w:val="00F95276"/>
    <w:rsid w:val="00F961A6"/>
    <w:rsid w:val="00FA0A50"/>
    <w:rsid w:val="00FA1E24"/>
    <w:rsid w:val="00FA250D"/>
    <w:rsid w:val="00FA3124"/>
    <w:rsid w:val="00FA5B57"/>
    <w:rsid w:val="00FA638F"/>
    <w:rsid w:val="00FA6C5A"/>
    <w:rsid w:val="00FA71DD"/>
    <w:rsid w:val="00FB0865"/>
    <w:rsid w:val="00FB169B"/>
    <w:rsid w:val="00FB2CF0"/>
    <w:rsid w:val="00FB4BC1"/>
    <w:rsid w:val="00FB5486"/>
    <w:rsid w:val="00FB57C8"/>
    <w:rsid w:val="00FB5E8B"/>
    <w:rsid w:val="00FC3310"/>
    <w:rsid w:val="00FC53CF"/>
    <w:rsid w:val="00FC566B"/>
    <w:rsid w:val="00FC68D1"/>
    <w:rsid w:val="00FC6FF2"/>
    <w:rsid w:val="00FC7545"/>
    <w:rsid w:val="00FD1133"/>
    <w:rsid w:val="00FD147F"/>
    <w:rsid w:val="00FD1D00"/>
    <w:rsid w:val="00FD30E7"/>
    <w:rsid w:val="00FD3885"/>
    <w:rsid w:val="00FD3EC0"/>
    <w:rsid w:val="00FE1061"/>
    <w:rsid w:val="00FE2782"/>
    <w:rsid w:val="00FE3400"/>
    <w:rsid w:val="00FE3E30"/>
    <w:rsid w:val="00FE408E"/>
    <w:rsid w:val="00FE464F"/>
    <w:rsid w:val="00FF117E"/>
    <w:rsid w:val="00FF61C3"/>
    <w:rsid w:val="00FF7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22FCD"/>
  <w15:chartTrackingRefBased/>
  <w15:docId w15:val="{ED9E5523-5DE9-48FB-BB95-7E8DDC11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qFormat="1"/>
    <w:lsdException w:name="heading 9" w:locked="1" w:uiPriority="9" w:qFormat="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locked="1" w:uiPriority="39" w:qFormat="1"/>
    <w:lsdException w:name="toc 2" w:locked="1" w:uiPriority="39" w:qFormat="1"/>
    <w:lsdException w:name="toc 3" w:locked="1" w:uiPriority="39" w:qFormat="1"/>
    <w:lsdException w:name="toc 4" w:locked="1" w:uiPriority="39" w:qFormat="1"/>
    <w:lsdException w:name="toc 5" w:locked="1" w:uiPriority="39" w:qFormat="1"/>
    <w:lsdException w:name="toc 6" w:locked="1" w:uiPriority="39" w:qFormat="1"/>
    <w:lsdException w:name="toc 7" w:locked="1" w:uiPriority="39" w:qFormat="1"/>
    <w:lsdException w:name="toc 8" w:locked="1" w:uiPriority="39" w:qFormat="1"/>
    <w:lsdException w:name="toc 9" w:locked="1" w:uiPriority="39" w:qFormat="1"/>
    <w:lsdException w:name="Normal Indent" w:locked="1"/>
    <w:lsdException w:name="footnote text" w:locked="1" w:semiHidden="1" w:qFormat="1"/>
    <w:lsdException w:name="annotation text" w:locked="1" w:uiPriority="99" w:qFormat="1"/>
    <w:lsdException w:name="header" w:locked="1" w:uiPriority="99" w:qFormat="1"/>
    <w:lsdException w:name="footer" w:locked="1" w:uiPriority="99" w:qFormat="1"/>
    <w:lsdException w:name="index heading" w:locked="1" w:semiHidden="1"/>
    <w:lsdException w:name="caption" w:locked="1" w:qFormat="1"/>
    <w:lsdException w:name="table of figures" w:locked="1" w:semiHidden="1" w:uiPriority="99"/>
    <w:lsdException w:name="envelope address" w:locked="1" w:semiHidden="1"/>
    <w:lsdException w:name="envelope return" w:locked="1" w:semiHidden="1"/>
    <w:lsdException w:name="footnote reference" w:locked="1" w:semiHidden="1"/>
    <w:lsdException w:name="annotation reference" w:locked="1" w:uiPriority="99" w:qFormat="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qFormat="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locked="1" w:qFormat="1"/>
    <w:lsdException w:name="Closing" w:locked="1" w:semiHidden="1"/>
    <w:lsdException w:name="Signature" w:locked="1" w:semiHidden="1"/>
    <w:lsdException w:name="Body Text" w:locked="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uiPriority="11" w:qFormat="1"/>
    <w:lsdException w:name="Salutation" w:locked="1" w:semiHidden="1"/>
    <w:lsdException w:name="Date" w:locked="1" w:semiHidden="1"/>
    <w:lsdException w:name="Body Text First Indent" w:locked="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uiPriority="99" w:qFormat="1"/>
    <w:lsdException w:name="FollowedHyperlink" w:locked="1" w:uiPriority="99" w:qFormat="1"/>
    <w:lsdException w:name="Strong" w:locked="1" w:uiPriority="22" w:qFormat="1"/>
    <w:lsdException w:name="Emphasis" w:locked="1" w:uiPriority="20" w:qFormat="1"/>
    <w:lsdException w:name="Document Map" w:locked="1" w:uiPriority="99" w:qFormat="1"/>
    <w:lsdException w:name="Plain Text" w:locked="1" w:semiHidden="1"/>
    <w:lsdException w:name="E-mail Signature" w:locked="1" w:semiHidden="1"/>
    <w:lsdException w:name="Normal (Web)" w:locked="1" w:semiHidden="1" w:uiPriority="99" w:qFormat="1"/>
    <w:lsdException w:name="HTML Acronym" w:locked="1" w:semiHidden="1"/>
    <w:lsdException w:name="HTML Address" w:locked="1" w:semiHidden="1"/>
    <w:lsdException w:name="HTML Cite" w:locked="1" w:semiHidden="1"/>
    <w:lsdException w:name="HTML Code" w:locked="1" w:semiHidden="1" w:uiPriority="99" w:qFormat="1"/>
    <w:lsdException w:name="HTML Definition" w:locked="1" w:semiHidden="1"/>
    <w:lsdException w:name="HTML Keyboard" w:locked="1" w:semiHidden="1"/>
    <w:lsdException w:name="HTML Preformatted" w:locked="1" w:semiHidden="1" w:uiPriority="99" w:unhideWhenUsed="1" w:qFormat="1"/>
    <w:lsdException w:name="HTML Sample" w:locked="1" w:semiHidden="1"/>
    <w:lsdException w:name="HTML Typewriter" w:locked="1" w:semiHidden="1"/>
    <w:lsdException w:name="HTML Variable" w:locked="1" w:semiHidden="1"/>
    <w:lsdException w:name="Normal Table" w:semiHidden="1" w:unhideWhenUsed="1"/>
    <w:lsdException w:name="annotation subject" w:locked="1" w:uiPriority="99" w:qFormat="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uiPriority="99" w:qFormat="1"/>
    <w:lsdException w:name="Table Grid" w:locked="1" w:uiPriority="39" w:qFormat="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声明（360）"/>
    <w:rsid w:val="00824A09"/>
    <w:pPr>
      <w:spacing w:line="360" w:lineRule="auto"/>
      <w:jc w:val="both"/>
    </w:pPr>
    <w:rPr>
      <w:sz w:val="24"/>
      <w:szCs w:val="21"/>
    </w:rPr>
  </w:style>
  <w:style w:type="paragraph" w:styleId="1">
    <w:name w:val="heading 1"/>
    <w:basedOn w:val="3607"/>
    <w:next w:val="a2"/>
    <w:link w:val="1Char"/>
    <w:uiPriority w:val="9"/>
    <w:qFormat/>
    <w:locked/>
    <w:rsid w:val="00681EC7"/>
    <w:pPr>
      <w:keepNext/>
      <w:keepLines/>
      <w:numPr>
        <w:numId w:val="1"/>
      </w:numPr>
      <w:spacing w:before="600" w:after="330" w:line="578" w:lineRule="auto"/>
      <w:outlineLvl w:val="0"/>
    </w:pPr>
    <w:rPr>
      <w:rFonts w:eastAsia="黑体"/>
      <w:b/>
      <w:bCs/>
      <w:kern w:val="44"/>
      <w:sz w:val="44"/>
      <w:szCs w:val="44"/>
    </w:rPr>
  </w:style>
  <w:style w:type="paragraph" w:styleId="22">
    <w:name w:val="heading 2"/>
    <w:basedOn w:val="3607"/>
    <w:next w:val="a2"/>
    <w:link w:val="2Char"/>
    <w:uiPriority w:val="9"/>
    <w:qFormat/>
    <w:locked/>
    <w:rsid w:val="006E5E00"/>
    <w:pPr>
      <w:keepNext/>
      <w:keepLines/>
      <w:widowControl w:val="0"/>
      <w:spacing w:before="260" w:after="260"/>
      <w:outlineLvl w:val="1"/>
    </w:pPr>
    <w:rPr>
      <w:rFonts w:eastAsia="黑体"/>
      <w:b/>
      <w:kern w:val="2"/>
      <w:sz w:val="32"/>
    </w:rPr>
  </w:style>
  <w:style w:type="paragraph" w:styleId="31">
    <w:name w:val="heading 3"/>
    <w:basedOn w:val="3607"/>
    <w:next w:val="a2"/>
    <w:link w:val="3Char"/>
    <w:uiPriority w:val="9"/>
    <w:qFormat/>
    <w:locked/>
    <w:rsid w:val="0008534F"/>
    <w:pPr>
      <w:keepNext/>
      <w:keepLines/>
      <w:widowControl w:val="0"/>
      <w:numPr>
        <w:ilvl w:val="2"/>
        <w:numId w:val="20"/>
      </w:numPr>
      <w:spacing w:before="260" w:after="260" w:line="416" w:lineRule="auto"/>
      <w:outlineLvl w:val="2"/>
    </w:pPr>
    <w:rPr>
      <w:rFonts w:eastAsia="黑体"/>
      <w:b/>
      <w:bCs/>
      <w:sz w:val="30"/>
      <w:szCs w:val="32"/>
    </w:rPr>
  </w:style>
  <w:style w:type="paragraph" w:styleId="41">
    <w:name w:val="heading 4"/>
    <w:basedOn w:val="3607"/>
    <w:next w:val="3607"/>
    <w:link w:val="4Char"/>
    <w:uiPriority w:val="9"/>
    <w:qFormat/>
    <w:locked/>
    <w:rsid w:val="00BE3E60"/>
    <w:pPr>
      <w:keepNext/>
      <w:keepLines/>
      <w:widowControl w:val="0"/>
      <w:numPr>
        <w:ilvl w:val="3"/>
        <w:numId w:val="20"/>
      </w:numPr>
      <w:spacing w:before="280" w:after="290" w:line="376" w:lineRule="auto"/>
      <w:outlineLvl w:val="3"/>
    </w:pPr>
    <w:rPr>
      <w:rFonts w:eastAsia="黑体"/>
      <w:b/>
      <w:bCs/>
      <w:sz w:val="28"/>
      <w:szCs w:val="28"/>
    </w:rPr>
  </w:style>
  <w:style w:type="paragraph" w:styleId="51">
    <w:name w:val="heading 5"/>
    <w:basedOn w:val="3607"/>
    <w:next w:val="3607"/>
    <w:link w:val="5Char"/>
    <w:uiPriority w:val="9"/>
    <w:qFormat/>
    <w:locked/>
    <w:rsid w:val="00ED4BFD"/>
    <w:pPr>
      <w:keepNext/>
      <w:keepLines/>
      <w:spacing w:before="280" w:after="156" w:line="377" w:lineRule="auto"/>
      <w:outlineLvl w:val="4"/>
    </w:pPr>
    <w:rPr>
      <w:rFonts w:eastAsia="黑体"/>
      <w:b/>
      <w:bCs/>
      <w:sz w:val="24"/>
      <w:szCs w:val="28"/>
    </w:rPr>
  </w:style>
  <w:style w:type="paragraph" w:styleId="6">
    <w:name w:val="heading 6"/>
    <w:basedOn w:val="3607"/>
    <w:next w:val="3607"/>
    <w:link w:val="6Char"/>
    <w:uiPriority w:val="9"/>
    <w:qFormat/>
    <w:locked/>
    <w:rsid w:val="00667881"/>
    <w:pPr>
      <w:keepNext/>
      <w:keepLines/>
      <w:spacing w:before="240" w:after="64" w:line="320" w:lineRule="auto"/>
      <w:outlineLvl w:val="5"/>
    </w:pPr>
    <w:rPr>
      <w:rFonts w:eastAsia="黑体"/>
      <w:b/>
      <w:bCs/>
      <w:szCs w:val="24"/>
    </w:rPr>
  </w:style>
  <w:style w:type="paragraph" w:styleId="7">
    <w:name w:val="heading 7"/>
    <w:basedOn w:val="a2"/>
    <w:next w:val="a2"/>
    <w:link w:val="7Char"/>
    <w:uiPriority w:val="9"/>
    <w:qFormat/>
    <w:locked/>
    <w:rsid w:val="00667881"/>
    <w:pPr>
      <w:keepNext/>
      <w:keepLines/>
      <w:spacing w:before="240" w:after="64" w:line="320" w:lineRule="auto"/>
      <w:outlineLvl w:val="6"/>
    </w:pPr>
    <w:rPr>
      <w:rFonts w:eastAsia="黑体"/>
      <w:b/>
      <w:bCs/>
      <w:szCs w:val="24"/>
    </w:rPr>
  </w:style>
  <w:style w:type="paragraph" w:styleId="8">
    <w:name w:val="heading 8"/>
    <w:basedOn w:val="a2"/>
    <w:next w:val="a2"/>
    <w:link w:val="8Char"/>
    <w:qFormat/>
    <w:locked/>
    <w:rsid w:val="00667881"/>
    <w:pPr>
      <w:keepNext/>
      <w:keepLines/>
      <w:spacing w:before="240" w:after="64" w:line="320" w:lineRule="auto"/>
      <w:outlineLvl w:val="7"/>
    </w:pPr>
    <w:rPr>
      <w:rFonts w:eastAsia="黑体"/>
      <w:szCs w:val="24"/>
    </w:rPr>
  </w:style>
  <w:style w:type="paragraph" w:styleId="9">
    <w:name w:val="heading 9"/>
    <w:basedOn w:val="a2"/>
    <w:next w:val="a2"/>
    <w:link w:val="9Char"/>
    <w:uiPriority w:val="9"/>
    <w:qFormat/>
    <w:locked/>
    <w:rsid w:val="00667881"/>
    <w:pPr>
      <w:keepNext/>
      <w:keepLines/>
      <w:spacing w:before="240" w:after="64" w:line="320" w:lineRule="auto"/>
      <w:outlineLvl w:val="8"/>
    </w:pPr>
    <w:rPr>
      <w:rFonts w:eastAsia="黑体"/>
      <w:sz w:val="15"/>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qFormat/>
    <w:locked/>
    <w:rsid w:val="006870FD"/>
    <w:pPr>
      <w:tabs>
        <w:tab w:val="center" w:pos="4153"/>
        <w:tab w:val="right" w:pos="8306"/>
      </w:tabs>
      <w:snapToGrid w:val="0"/>
      <w:jc w:val="center"/>
    </w:pPr>
    <w:rPr>
      <w:sz w:val="18"/>
      <w:szCs w:val="18"/>
    </w:rPr>
  </w:style>
  <w:style w:type="character" w:styleId="a7">
    <w:name w:val="page number"/>
    <w:basedOn w:val="a3"/>
    <w:semiHidden/>
    <w:locked/>
    <w:rsid w:val="007D3DBD"/>
  </w:style>
  <w:style w:type="character" w:customStyle="1" w:styleId="a8">
    <w:name w:val="已访问的超链接"/>
    <w:uiPriority w:val="99"/>
    <w:qFormat/>
    <w:locked/>
    <w:rsid w:val="007D3DBD"/>
    <w:rPr>
      <w:color w:val="800080"/>
      <w:u w:val="single"/>
    </w:rPr>
  </w:style>
  <w:style w:type="paragraph" w:styleId="a9">
    <w:name w:val="footer"/>
    <w:basedOn w:val="a2"/>
    <w:link w:val="Char0"/>
    <w:uiPriority w:val="99"/>
    <w:qFormat/>
    <w:locked/>
    <w:rsid w:val="00005259"/>
    <w:pPr>
      <w:tabs>
        <w:tab w:val="center" w:pos="4153"/>
        <w:tab w:val="right" w:pos="8306"/>
      </w:tabs>
      <w:snapToGrid w:val="0"/>
      <w:spacing w:line="240" w:lineRule="auto"/>
    </w:pPr>
    <w:rPr>
      <w:sz w:val="15"/>
      <w:szCs w:val="18"/>
    </w:rPr>
  </w:style>
  <w:style w:type="character" w:customStyle="1" w:styleId="Char0">
    <w:name w:val="页脚 Char"/>
    <w:link w:val="a9"/>
    <w:uiPriority w:val="99"/>
    <w:qFormat/>
    <w:rsid w:val="006C32B4"/>
    <w:rPr>
      <w:sz w:val="15"/>
      <w:szCs w:val="18"/>
    </w:rPr>
  </w:style>
  <w:style w:type="paragraph" w:styleId="aa">
    <w:name w:val="Document Map"/>
    <w:basedOn w:val="a2"/>
    <w:link w:val="Char1"/>
    <w:uiPriority w:val="99"/>
    <w:qFormat/>
    <w:locked/>
    <w:rsid w:val="007D3DBD"/>
    <w:pPr>
      <w:shd w:val="clear" w:color="auto" w:fill="000080"/>
    </w:pPr>
  </w:style>
  <w:style w:type="paragraph" w:styleId="ab">
    <w:name w:val="Balloon Text"/>
    <w:basedOn w:val="a2"/>
    <w:link w:val="Char2"/>
    <w:uiPriority w:val="99"/>
    <w:qFormat/>
    <w:locked/>
    <w:rsid w:val="009D1A24"/>
    <w:rPr>
      <w:sz w:val="18"/>
      <w:szCs w:val="18"/>
    </w:rPr>
  </w:style>
  <w:style w:type="character" w:styleId="ac">
    <w:name w:val="annotation reference"/>
    <w:uiPriority w:val="99"/>
    <w:qFormat/>
    <w:locked/>
    <w:rsid w:val="009418E1"/>
    <w:rPr>
      <w:sz w:val="21"/>
      <w:szCs w:val="21"/>
    </w:rPr>
  </w:style>
  <w:style w:type="paragraph" w:styleId="ad">
    <w:name w:val="Title"/>
    <w:basedOn w:val="3607"/>
    <w:link w:val="Char3"/>
    <w:qFormat/>
    <w:locked/>
    <w:rsid w:val="0064200E"/>
    <w:pPr>
      <w:jc w:val="center"/>
      <w:outlineLvl w:val="0"/>
    </w:pPr>
    <w:rPr>
      <w:rFonts w:eastAsia="黑体" w:cs="Arial"/>
      <w:b/>
      <w:bCs/>
      <w:sz w:val="52"/>
      <w:szCs w:val="32"/>
    </w:rPr>
  </w:style>
  <w:style w:type="paragraph" w:styleId="11">
    <w:name w:val="toc 1"/>
    <w:basedOn w:val="a2"/>
    <w:next w:val="a2"/>
    <w:autoRedefine/>
    <w:uiPriority w:val="39"/>
    <w:qFormat/>
    <w:locked/>
    <w:rsid w:val="000F1AFC"/>
    <w:pPr>
      <w:tabs>
        <w:tab w:val="right" w:leader="dot" w:pos="8494"/>
      </w:tabs>
      <w:spacing w:line="240" w:lineRule="auto"/>
      <w:jc w:val="left"/>
    </w:pPr>
    <w:rPr>
      <w:rFonts w:ascii="Calibri" w:eastAsia="黑体" w:hAnsi="Calibri"/>
      <w:bCs/>
      <w:caps/>
      <w:sz w:val="32"/>
      <w:szCs w:val="20"/>
    </w:rPr>
  </w:style>
  <w:style w:type="paragraph" w:styleId="23">
    <w:name w:val="toc 2"/>
    <w:basedOn w:val="a2"/>
    <w:next w:val="a2"/>
    <w:autoRedefine/>
    <w:uiPriority w:val="39"/>
    <w:qFormat/>
    <w:locked/>
    <w:rsid w:val="000F1AFC"/>
    <w:pPr>
      <w:spacing w:line="240" w:lineRule="auto"/>
      <w:ind w:left="210"/>
      <w:jc w:val="left"/>
    </w:pPr>
    <w:rPr>
      <w:rFonts w:ascii="Calibri" w:eastAsia="黑体" w:hAnsi="Calibri"/>
      <w:smallCaps/>
      <w:sz w:val="28"/>
      <w:szCs w:val="20"/>
    </w:rPr>
  </w:style>
  <w:style w:type="paragraph" w:styleId="32">
    <w:name w:val="toc 3"/>
    <w:basedOn w:val="a2"/>
    <w:next w:val="a2"/>
    <w:autoRedefine/>
    <w:uiPriority w:val="39"/>
    <w:qFormat/>
    <w:locked/>
    <w:rsid w:val="004555A6"/>
    <w:pPr>
      <w:ind w:left="420"/>
      <w:jc w:val="left"/>
    </w:pPr>
    <w:rPr>
      <w:rFonts w:ascii="Calibri" w:hAnsi="Calibri"/>
      <w:iCs/>
      <w:sz w:val="20"/>
      <w:szCs w:val="20"/>
    </w:rPr>
  </w:style>
  <w:style w:type="character" w:styleId="ae">
    <w:name w:val="Hyperlink"/>
    <w:uiPriority w:val="99"/>
    <w:qFormat/>
    <w:locked/>
    <w:rsid w:val="007D3DBD"/>
    <w:rPr>
      <w:color w:val="0000FF"/>
      <w:u w:val="single"/>
    </w:rPr>
  </w:style>
  <w:style w:type="paragraph" w:styleId="af">
    <w:name w:val="annotation text"/>
    <w:basedOn w:val="a2"/>
    <w:link w:val="Char4"/>
    <w:uiPriority w:val="99"/>
    <w:qFormat/>
    <w:locked/>
    <w:rsid w:val="009418E1"/>
    <w:pPr>
      <w:jc w:val="left"/>
    </w:pPr>
  </w:style>
  <w:style w:type="paragraph" w:styleId="af0">
    <w:name w:val="annotation subject"/>
    <w:basedOn w:val="af"/>
    <w:next w:val="af"/>
    <w:link w:val="Char5"/>
    <w:uiPriority w:val="99"/>
    <w:qFormat/>
    <w:locked/>
    <w:rsid w:val="009418E1"/>
    <w:rPr>
      <w:b/>
      <w:bCs/>
    </w:rPr>
  </w:style>
  <w:style w:type="table" w:styleId="af1">
    <w:name w:val="Table Grid"/>
    <w:basedOn w:val="a4"/>
    <w:uiPriority w:val="39"/>
    <w:qFormat/>
    <w:locked/>
    <w:rsid w:val="0057574B"/>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2">
    <w:name w:val="目录格式"/>
    <w:semiHidden/>
    <w:locked/>
    <w:rsid w:val="00944BBE"/>
    <w:rPr>
      <w:rFonts w:ascii="Arial" w:eastAsia="黑体" w:hAnsi="Arial"/>
      <w:b/>
      <w:bCs/>
      <w:sz w:val="44"/>
      <w:szCs w:val="44"/>
    </w:rPr>
  </w:style>
  <w:style w:type="paragraph" w:customStyle="1" w:styleId="24">
    <w:name w:val="附录2"/>
    <w:basedOn w:val="a2"/>
    <w:next w:val="a2"/>
    <w:semiHidden/>
    <w:locked/>
    <w:rsid w:val="00F158EB"/>
    <w:pPr>
      <w:widowControl w:val="0"/>
      <w:spacing w:line="240" w:lineRule="auto"/>
      <w:outlineLvl w:val="1"/>
    </w:pPr>
    <w:rPr>
      <w:rFonts w:ascii="黑体" w:eastAsia="黑体" w:hAnsi="黑体"/>
      <w:b/>
      <w:bCs/>
      <w:kern w:val="2"/>
      <w:sz w:val="32"/>
      <w:szCs w:val="24"/>
    </w:rPr>
  </w:style>
  <w:style w:type="paragraph" w:customStyle="1" w:styleId="33">
    <w:name w:val="附录3"/>
    <w:basedOn w:val="a2"/>
    <w:next w:val="a2"/>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2">
    <w:name w:val="附录4"/>
    <w:basedOn w:val="a2"/>
    <w:next w:val="a2"/>
    <w:semiHidden/>
    <w:locked/>
    <w:rsid w:val="00F158EB"/>
    <w:pPr>
      <w:outlineLvl w:val="3"/>
    </w:pPr>
    <w:rPr>
      <w:rFonts w:eastAsia="黑体"/>
      <w:sz w:val="28"/>
    </w:rPr>
  </w:style>
  <w:style w:type="paragraph" w:customStyle="1" w:styleId="12">
    <w:name w:val="附录1"/>
    <w:basedOn w:val="a2"/>
    <w:next w:val="a2"/>
    <w:semiHidden/>
    <w:locked/>
    <w:rsid w:val="00F158EB"/>
    <w:pPr>
      <w:widowControl w:val="0"/>
      <w:spacing w:line="240" w:lineRule="auto"/>
      <w:outlineLvl w:val="0"/>
    </w:pPr>
    <w:rPr>
      <w:rFonts w:ascii="黑体" w:eastAsia="黑体" w:hAnsi="黑体"/>
      <w:b/>
      <w:bCs/>
      <w:kern w:val="2"/>
      <w:sz w:val="44"/>
      <w:szCs w:val="24"/>
    </w:rPr>
  </w:style>
  <w:style w:type="paragraph" w:customStyle="1" w:styleId="af3">
    <w:name w:val="图表题注"/>
    <w:basedOn w:val="af4"/>
    <w:semiHidden/>
    <w:locked/>
    <w:rsid w:val="00AB0752"/>
    <w:pPr>
      <w:jc w:val="center"/>
    </w:pPr>
    <w:rPr>
      <w:rFonts w:eastAsia="宋体"/>
      <w:sz w:val="18"/>
    </w:rPr>
  </w:style>
  <w:style w:type="paragraph" w:styleId="af4">
    <w:name w:val="caption"/>
    <w:basedOn w:val="a2"/>
    <w:next w:val="a2"/>
    <w:qFormat/>
    <w:locked/>
    <w:rsid w:val="00662F8F"/>
    <w:rPr>
      <w:rFonts w:eastAsia="黑体" w:cs="Arial"/>
      <w:sz w:val="20"/>
    </w:rPr>
  </w:style>
  <w:style w:type="table" w:customStyle="1" w:styleId="af5">
    <w:name w:val="表格（版本变更记录）（绿盟科技）"/>
    <w:basedOn w:val="a4"/>
    <w:rsid w:val="00C01A2D"/>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3608">
    <w:name w:val="变更与声明加粗（360）"/>
    <w:basedOn w:val="3607"/>
    <w:link w:val="3609"/>
    <w:qFormat/>
    <w:rsid w:val="00667DAD"/>
    <w:pPr>
      <w:ind w:leftChars="50" w:left="50" w:rightChars="50" w:right="50"/>
    </w:pPr>
    <w:rPr>
      <w:b/>
      <w:sz w:val="18"/>
    </w:rPr>
  </w:style>
  <w:style w:type="table" w:customStyle="1" w:styleId="af6">
    <w:name w:val="表格（适用性声明）（绿盟科技）"/>
    <w:basedOn w:val="af5"/>
    <w:rsid w:val="00927B6E"/>
    <w:tblPr/>
  </w:style>
  <w:style w:type="character" w:customStyle="1" w:styleId="3609">
    <w:name w:val="变更与声明加粗（360） 字符"/>
    <w:link w:val="3608"/>
    <w:rsid w:val="006C32B4"/>
    <w:rPr>
      <w:b/>
      <w:sz w:val="18"/>
      <w:szCs w:val="21"/>
    </w:rPr>
  </w:style>
  <w:style w:type="paragraph" w:customStyle="1" w:styleId="360a">
    <w:name w:val="变更与声明内容（360）"/>
    <w:basedOn w:val="3608"/>
    <w:rsid w:val="00667DAD"/>
    <w:rPr>
      <w:b w:val="0"/>
    </w:rPr>
  </w:style>
  <w:style w:type="paragraph" w:styleId="af7">
    <w:name w:val="Body Text"/>
    <w:basedOn w:val="a2"/>
    <w:link w:val="Char6"/>
    <w:semiHidden/>
    <w:locked/>
    <w:rsid w:val="00927B6E"/>
    <w:pPr>
      <w:spacing w:after="120"/>
    </w:pPr>
  </w:style>
  <w:style w:type="character" w:customStyle="1" w:styleId="Char6">
    <w:name w:val="正文文本 Char"/>
    <w:link w:val="af7"/>
    <w:semiHidden/>
    <w:rsid w:val="006C32B4"/>
    <w:rPr>
      <w:sz w:val="21"/>
      <w:szCs w:val="21"/>
    </w:rPr>
  </w:style>
  <w:style w:type="paragraph" w:styleId="af8">
    <w:name w:val="Body Text First Indent"/>
    <w:basedOn w:val="af7"/>
    <w:link w:val="Char7"/>
    <w:semiHidden/>
    <w:locked/>
    <w:rsid w:val="00927B6E"/>
    <w:pPr>
      <w:ind w:firstLineChars="100" w:firstLine="420"/>
    </w:pPr>
  </w:style>
  <w:style w:type="character" w:customStyle="1" w:styleId="Char7">
    <w:name w:val="正文首行缩进 Char"/>
    <w:link w:val="af8"/>
    <w:semiHidden/>
    <w:rsid w:val="006C32B4"/>
    <w:rPr>
      <w:sz w:val="21"/>
      <w:szCs w:val="21"/>
    </w:rPr>
  </w:style>
  <w:style w:type="paragraph" w:styleId="af9">
    <w:name w:val="Normal Indent"/>
    <w:basedOn w:val="a2"/>
    <w:semiHidden/>
    <w:locked/>
    <w:rsid w:val="00927B6E"/>
    <w:pPr>
      <w:ind w:firstLineChars="200" w:firstLine="420"/>
    </w:pPr>
  </w:style>
  <w:style w:type="table" w:styleId="34">
    <w:name w:val="Table Colorful 3"/>
    <w:basedOn w:val="a4"/>
    <w:semiHidden/>
    <w:locked/>
    <w:rsid w:val="00163CEC"/>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a">
    <w:name w:val="文档表格标题行列型（绿盟科技）"/>
    <w:basedOn w:val="af1"/>
    <w:rsid w:val="00494D03"/>
    <w:pPr>
      <w:spacing w:line="300" w:lineRule="auto"/>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360b">
    <w:name w:val="文档属性标题（360）"/>
    <w:basedOn w:val="3607"/>
    <w:qFormat/>
    <w:rsid w:val="00550C17"/>
    <w:pPr>
      <w:framePr w:hSpace="180" w:wrap="around" w:vAnchor="text" w:hAnchor="margin" w:xAlign="inside" w:y="121"/>
      <w:suppressOverlap/>
    </w:pPr>
    <w:rPr>
      <w:b/>
      <w:sz w:val="18"/>
    </w:rPr>
  </w:style>
  <w:style w:type="paragraph" w:customStyle="1" w:styleId="23601">
    <w:name w:val="目录 2（360）"/>
    <w:basedOn w:val="23"/>
    <w:rsid w:val="00AB4B6F"/>
    <w:pPr>
      <w:tabs>
        <w:tab w:val="left" w:pos="840"/>
        <w:tab w:val="right" w:leader="dot" w:pos="8494"/>
      </w:tabs>
      <w:spacing w:after="156"/>
    </w:pPr>
    <w:rPr>
      <w:noProof/>
    </w:rPr>
  </w:style>
  <w:style w:type="paragraph" w:customStyle="1" w:styleId="360c">
    <w:name w:val="文档属性（360）"/>
    <w:basedOn w:val="360b"/>
    <w:qFormat/>
    <w:rsid w:val="00550C17"/>
    <w:pPr>
      <w:framePr w:wrap="around"/>
      <w:ind w:leftChars="50" w:left="50"/>
    </w:pPr>
    <w:rPr>
      <w:b w:val="0"/>
    </w:rPr>
  </w:style>
  <w:style w:type="paragraph" w:customStyle="1" w:styleId="0360">
    <w:name w:val="标题 0（360）"/>
    <w:basedOn w:val="ad"/>
    <w:qFormat/>
    <w:rsid w:val="001C7582"/>
    <w:pPr>
      <w:keepNext/>
      <w:keepLines/>
      <w:widowControl w:val="0"/>
    </w:pPr>
    <w:rPr>
      <w:bCs w:val="0"/>
    </w:rPr>
  </w:style>
  <w:style w:type="paragraph" w:customStyle="1" w:styleId="360d">
    <w:name w:val="封面版权声明（360）"/>
    <w:basedOn w:val="360b"/>
    <w:rsid w:val="00550C17"/>
    <w:pPr>
      <w:framePr w:wrap="around"/>
      <w:jc w:val="right"/>
    </w:pPr>
  </w:style>
  <w:style w:type="paragraph" w:customStyle="1" w:styleId="360e">
    <w:name w:val="目录 条目（360）"/>
    <w:basedOn w:val="11"/>
    <w:qFormat/>
    <w:rsid w:val="002D4F10"/>
    <w:pPr>
      <w:tabs>
        <w:tab w:val="left" w:pos="630"/>
      </w:tabs>
      <w:spacing w:after="156"/>
    </w:pPr>
    <w:rPr>
      <w:noProof/>
      <w:sz w:val="24"/>
    </w:rPr>
  </w:style>
  <w:style w:type="paragraph" w:customStyle="1" w:styleId="360">
    <w:name w:val="列表（编号一级）（360）"/>
    <w:basedOn w:val="3607"/>
    <w:rsid w:val="00894435"/>
    <w:pPr>
      <w:numPr>
        <w:numId w:val="3"/>
      </w:numPr>
      <w:spacing w:beforeLines="25" w:before="25"/>
    </w:pPr>
  </w:style>
  <w:style w:type="character" w:customStyle="1" w:styleId="360f">
    <w:name w:val="文本字符强调（360）"/>
    <w:rsid w:val="00986969"/>
    <w:rPr>
      <w:rFonts w:ascii="Arial" w:eastAsia="宋体" w:hAnsi="Arial"/>
      <w:b/>
      <w:color w:val="auto"/>
      <w:sz w:val="21"/>
      <w:u w:val="single"/>
    </w:rPr>
  </w:style>
  <w:style w:type="paragraph" w:customStyle="1" w:styleId="3601">
    <w:name w:val="列表（符号一级）（360）"/>
    <w:basedOn w:val="3607"/>
    <w:rsid w:val="006D0D24"/>
    <w:pPr>
      <w:numPr>
        <w:numId w:val="4"/>
      </w:numPr>
      <w:ind w:left="840"/>
    </w:pPr>
  </w:style>
  <w:style w:type="character" w:customStyle="1" w:styleId="360f0">
    <w:name w:val="页眉右端（360） 字符"/>
    <w:link w:val="360f1"/>
    <w:rsid w:val="00323012"/>
    <w:rPr>
      <w:rFonts w:ascii="Arial" w:eastAsia="宋体" w:hAnsi="Arial"/>
      <w:b/>
      <w:color w:val="FFFFFF"/>
      <w:sz w:val="18"/>
      <w:szCs w:val="18"/>
      <w:lang w:val="en-US" w:eastAsia="zh-CN" w:bidi="ar-SA"/>
    </w:rPr>
  </w:style>
  <w:style w:type="paragraph" w:customStyle="1" w:styleId="360f2">
    <w:name w:val="页脚左端（360）"/>
    <w:basedOn w:val="a2"/>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3607">
    <w:name w:val="正文（360）"/>
    <w:link w:val="Char8"/>
    <w:qFormat/>
    <w:rsid w:val="002820EE"/>
    <w:pPr>
      <w:spacing w:line="300" w:lineRule="auto"/>
      <w:jc w:val="both"/>
    </w:pPr>
    <w:rPr>
      <w:sz w:val="21"/>
      <w:szCs w:val="21"/>
    </w:rPr>
  </w:style>
  <w:style w:type="paragraph" w:customStyle="1" w:styleId="360f3">
    <w:name w:val="正文首行缩进（360）"/>
    <w:basedOn w:val="3607"/>
    <w:rsid w:val="00EE2CF9"/>
    <w:pPr>
      <w:spacing w:after="50"/>
      <w:ind w:firstLineChars="200" w:firstLine="200"/>
    </w:pPr>
  </w:style>
  <w:style w:type="paragraph" w:customStyle="1" w:styleId="360f1">
    <w:name w:val="页眉右端（360）"/>
    <w:basedOn w:val="a6"/>
    <w:link w:val="360f0"/>
    <w:rsid w:val="00323012"/>
    <w:pPr>
      <w:pBdr>
        <w:bottom w:val="single" w:sz="4" w:space="9" w:color="auto"/>
      </w:pBdr>
      <w:spacing w:before="160" w:line="240" w:lineRule="auto"/>
      <w:jc w:val="right"/>
    </w:pPr>
    <w:rPr>
      <w:b/>
      <w:color w:val="FFFFFF"/>
    </w:rPr>
  </w:style>
  <w:style w:type="paragraph" w:customStyle="1" w:styleId="360f4">
    <w:name w:val="正文左侧缩进（360）"/>
    <w:basedOn w:val="3607"/>
    <w:rsid w:val="00EE2CF9"/>
    <w:pPr>
      <w:spacing w:after="50"/>
      <w:ind w:leftChars="200" w:left="200"/>
    </w:pPr>
  </w:style>
  <w:style w:type="paragraph" w:customStyle="1" w:styleId="360f5">
    <w:name w:val="正文两侧缩进（360）"/>
    <w:basedOn w:val="3607"/>
    <w:rsid w:val="00EE2CF9"/>
    <w:pPr>
      <w:spacing w:after="50"/>
      <w:ind w:leftChars="200" w:left="200" w:rightChars="200" w:right="200"/>
    </w:pPr>
  </w:style>
  <w:style w:type="paragraph" w:customStyle="1" w:styleId="360f6">
    <w:name w:val="页脚密级（360）"/>
    <w:basedOn w:val="360f7"/>
    <w:link w:val="360f8"/>
    <w:rsid w:val="00323012"/>
    <w:rPr>
      <w:color w:val="FF0000"/>
    </w:rPr>
  </w:style>
  <w:style w:type="character" w:customStyle="1" w:styleId="360f8">
    <w:name w:val="页脚密级（360） 字符"/>
    <w:link w:val="360f6"/>
    <w:rsid w:val="00323012"/>
    <w:rPr>
      <w:rFonts w:ascii="Arial" w:eastAsia="宋体" w:hAnsi="Arial"/>
      <w:b/>
      <w:color w:val="FF0000"/>
      <w:sz w:val="18"/>
      <w:szCs w:val="18"/>
      <w:lang w:val="en-US" w:eastAsia="zh-CN" w:bidi="ar-SA"/>
    </w:rPr>
  </w:style>
  <w:style w:type="paragraph" w:customStyle="1" w:styleId="13600">
    <w:name w:val="附录1（360）"/>
    <w:basedOn w:val="12"/>
    <w:next w:val="3607"/>
    <w:rsid w:val="00014BB2"/>
    <w:pPr>
      <w:keepNext/>
      <w:keepLines/>
      <w:numPr>
        <w:numId w:val="2"/>
      </w:numPr>
      <w:spacing w:before="480" w:afterLines="100" w:after="100"/>
    </w:pPr>
    <w:rPr>
      <w:bCs w:val="0"/>
    </w:rPr>
  </w:style>
  <w:style w:type="paragraph" w:customStyle="1" w:styleId="23600">
    <w:name w:val="附录2（360）"/>
    <w:basedOn w:val="24"/>
    <w:next w:val="3607"/>
    <w:rsid w:val="00014BB2"/>
    <w:pPr>
      <w:numPr>
        <w:ilvl w:val="1"/>
        <w:numId w:val="2"/>
      </w:numPr>
      <w:spacing w:beforeLines="50" w:before="50" w:afterLines="50" w:after="50"/>
    </w:pPr>
    <w:rPr>
      <w:bCs w:val="0"/>
    </w:rPr>
  </w:style>
  <w:style w:type="paragraph" w:customStyle="1" w:styleId="33600">
    <w:name w:val="附录3（360）"/>
    <w:basedOn w:val="33"/>
    <w:next w:val="3607"/>
    <w:rsid w:val="00014BB2"/>
    <w:pPr>
      <w:numPr>
        <w:ilvl w:val="2"/>
        <w:numId w:val="2"/>
      </w:numPr>
      <w:spacing w:beforeLines="50" w:before="50" w:afterLines="50" w:after="50"/>
    </w:pPr>
    <w:rPr>
      <w:bCs w:val="0"/>
    </w:rPr>
  </w:style>
  <w:style w:type="paragraph" w:customStyle="1" w:styleId="43600">
    <w:name w:val="附录4（360）"/>
    <w:basedOn w:val="42"/>
    <w:next w:val="3607"/>
    <w:rsid w:val="009B19BB"/>
    <w:pPr>
      <w:numPr>
        <w:ilvl w:val="3"/>
        <w:numId w:val="2"/>
      </w:numPr>
      <w:spacing w:beforeLines="50" w:before="50" w:afterLines="50" w:after="50"/>
    </w:pPr>
    <w:rPr>
      <w:szCs w:val="28"/>
    </w:rPr>
  </w:style>
  <w:style w:type="paragraph" w:customStyle="1" w:styleId="1360">
    <w:name w:val="标题 1（360）"/>
    <w:basedOn w:val="1"/>
    <w:next w:val="3607"/>
    <w:rsid w:val="00553634"/>
    <w:pPr>
      <w:widowControl w:val="0"/>
      <w:numPr>
        <w:numId w:val="5"/>
      </w:numPr>
      <w:spacing w:line="360" w:lineRule="auto"/>
    </w:pPr>
  </w:style>
  <w:style w:type="paragraph" w:customStyle="1" w:styleId="2360">
    <w:name w:val="标题 2（360）"/>
    <w:basedOn w:val="22"/>
    <w:next w:val="3607"/>
    <w:qFormat/>
    <w:rsid w:val="00553634"/>
    <w:pPr>
      <w:numPr>
        <w:ilvl w:val="1"/>
        <w:numId w:val="5"/>
      </w:numPr>
      <w:spacing w:before="240" w:after="240" w:line="360" w:lineRule="auto"/>
    </w:pPr>
    <w:rPr>
      <w:szCs w:val="32"/>
    </w:rPr>
  </w:style>
  <w:style w:type="paragraph" w:customStyle="1" w:styleId="3360">
    <w:name w:val="标题 3（360）"/>
    <w:basedOn w:val="31"/>
    <w:next w:val="3607"/>
    <w:rsid w:val="00553634"/>
    <w:pPr>
      <w:numPr>
        <w:numId w:val="5"/>
      </w:numPr>
      <w:tabs>
        <w:tab w:val="left" w:pos="960"/>
      </w:tabs>
      <w:spacing w:before="240" w:after="240" w:line="360" w:lineRule="auto"/>
    </w:pPr>
    <w:rPr>
      <w:bCs w:val="0"/>
      <w:szCs w:val="30"/>
    </w:rPr>
  </w:style>
  <w:style w:type="paragraph" w:customStyle="1" w:styleId="-360">
    <w:name w:val="目录-名称（360）"/>
    <w:basedOn w:val="3607"/>
    <w:next w:val="360e"/>
    <w:qFormat/>
    <w:rsid w:val="00553634"/>
    <w:pPr>
      <w:adjustRightInd w:val="0"/>
      <w:snapToGrid w:val="0"/>
      <w:jc w:val="center"/>
    </w:pPr>
    <w:rPr>
      <w:rFonts w:eastAsia="黑体"/>
      <w:b/>
      <w:sz w:val="44"/>
    </w:rPr>
  </w:style>
  <w:style w:type="paragraph" w:customStyle="1" w:styleId="4360">
    <w:name w:val="标题 4（360）"/>
    <w:basedOn w:val="41"/>
    <w:next w:val="3607"/>
    <w:rsid w:val="00BE3E60"/>
    <w:pPr>
      <w:numPr>
        <w:numId w:val="5"/>
      </w:numPr>
      <w:spacing w:before="240" w:after="120" w:line="360" w:lineRule="auto"/>
    </w:pPr>
    <w:rPr>
      <w:bCs w:val="0"/>
    </w:rPr>
  </w:style>
  <w:style w:type="paragraph" w:customStyle="1" w:styleId="53600">
    <w:name w:val="标题 5（无编号）（360）"/>
    <w:basedOn w:val="360f9"/>
    <w:next w:val="3607"/>
    <w:rsid w:val="00B7210A"/>
  </w:style>
  <w:style w:type="paragraph" w:customStyle="1" w:styleId="63600">
    <w:name w:val="标题 6（无编号）（360）"/>
    <w:basedOn w:val="6"/>
    <w:next w:val="3607"/>
    <w:qFormat/>
    <w:rsid w:val="002D4C95"/>
    <w:pPr>
      <w:widowControl w:val="0"/>
      <w:spacing w:line="360" w:lineRule="auto"/>
    </w:pPr>
    <w:rPr>
      <w:bCs w:val="0"/>
    </w:rPr>
  </w:style>
  <w:style w:type="paragraph" w:customStyle="1" w:styleId="5360">
    <w:name w:val="标题 5（有编号）（360）"/>
    <w:basedOn w:val="51"/>
    <w:qFormat/>
    <w:rsid w:val="00E77E47"/>
    <w:pPr>
      <w:numPr>
        <w:ilvl w:val="4"/>
        <w:numId w:val="5"/>
      </w:numPr>
    </w:pPr>
    <w:rPr>
      <w:szCs w:val="24"/>
    </w:rPr>
  </w:style>
  <w:style w:type="paragraph" w:customStyle="1" w:styleId="6360">
    <w:name w:val="标题 6（有编号）（360）"/>
    <w:basedOn w:val="63600"/>
    <w:next w:val="3607"/>
    <w:rsid w:val="002D4C95"/>
    <w:pPr>
      <w:numPr>
        <w:ilvl w:val="5"/>
        <w:numId w:val="5"/>
      </w:numPr>
      <w:spacing w:after="120"/>
    </w:pPr>
  </w:style>
  <w:style w:type="paragraph" w:styleId="43">
    <w:name w:val="toc 4"/>
    <w:basedOn w:val="a2"/>
    <w:next w:val="a2"/>
    <w:autoRedefine/>
    <w:uiPriority w:val="39"/>
    <w:qFormat/>
    <w:locked/>
    <w:rsid w:val="00AB4B6F"/>
    <w:pPr>
      <w:ind w:left="630"/>
      <w:jc w:val="left"/>
    </w:pPr>
    <w:rPr>
      <w:rFonts w:ascii="Calibri" w:hAnsi="Calibri"/>
      <w:sz w:val="18"/>
      <w:szCs w:val="18"/>
    </w:rPr>
  </w:style>
  <w:style w:type="paragraph" w:styleId="52">
    <w:name w:val="toc 5"/>
    <w:basedOn w:val="a2"/>
    <w:next w:val="a2"/>
    <w:autoRedefine/>
    <w:uiPriority w:val="39"/>
    <w:qFormat/>
    <w:locked/>
    <w:rsid w:val="00AB4B6F"/>
    <w:pPr>
      <w:ind w:left="840"/>
      <w:jc w:val="left"/>
    </w:pPr>
    <w:rPr>
      <w:rFonts w:ascii="Calibri" w:hAnsi="Calibri"/>
      <w:sz w:val="18"/>
      <w:szCs w:val="18"/>
    </w:rPr>
  </w:style>
  <w:style w:type="paragraph" w:styleId="60">
    <w:name w:val="toc 6"/>
    <w:basedOn w:val="a2"/>
    <w:next w:val="a2"/>
    <w:autoRedefine/>
    <w:uiPriority w:val="39"/>
    <w:qFormat/>
    <w:locked/>
    <w:rsid w:val="00AB4B6F"/>
    <w:pPr>
      <w:ind w:left="1050"/>
      <w:jc w:val="left"/>
    </w:pPr>
    <w:rPr>
      <w:rFonts w:ascii="Calibri" w:hAnsi="Calibri"/>
      <w:sz w:val="18"/>
      <w:szCs w:val="18"/>
    </w:rPr>
  </w:style>
  <w:style w:type="paragraph" w:styleId="70">
    <w:name w:val="toc 7"/>
    <w:basedOn w:val="a2"/>
    <w:next w:val="a2"/>
    <w:autoRedefine/>
    <w:uiPriority w:val="39"/>
    <w:qFormat/>
    <w:locked/>
    <w:rsid w:val="00AB4B6F"/>
    <w:pPr>
      <w:ind w:left="1260"/>
      <w:jc w:val="left"/>
    </w:pPr>
    <w:rPr>
      <w:rFonts w:ascii="Calibri" w:hAnsi="Calibri"/>
      <w:sz w:val="18"/>
      <w:szCs w:val="18"/>
    </w:rPr>
  </w:style>
  <w:style w:type="paragraph" w:styleId="80">
    <w:name w:val="toc 8"/>
    <w:basedOn w:val="a2"/>
    <w:next w:val="a2"/>
    <w:autoRedefine/>
    <w:uiPriority w:val="39"/>
    <w:qFormat/>
    <w:locked/>
    <w:rsid w:val="00AB4B6F"/>
    <w:pPr>
      <w:ind w:left="1470"/>
      <w:jc w:val="left"/>
    </w:pPr>
    <w:rPr>
      <w:rFonts w:ascii="Calibri" w:hAnsi="Calibri"/>
      <w:sz w:val="18"/>
      <w:szCs w:val="18"/>
    </w:rPr>
  </w:style>
  <w:style w:type="paragraph" w:styleId="90">
    <w:name w:val="toc 9"/>
    <w:basedOn w:val="a2"/>
    <w:next w:val="a2"/>
    <w:autoRedefine/>
    <w:uiPriority w:val="39"/>
    <w:qFormat/>
    <w:locked/>
    <w:rsid w:val="00AB4B6F"/>
    <w:pPr>
      <w:ind w:left="1680"/>
      <w:jc w:val="left"/>
    </w:pPr>
    <w:rPr>
      <w:rFonts w:ascii="Calibri" w:hAnsi="Calibri"/>
      <w:sz w:val="18"/>
      <w:szCs w:val="18"/>
    </w:rPr>
  </w:style>
  <w:style w:type="paragraph" w:customStyle="1" w:styleId="33601">
    <w:name w:val="目录 3（360）"/>
    <w:basedOn w:val="32"/>
    <w:rsid w:val="00AB4B6F"/>
    <w:pPr>
      <w:tabs>
        <w:tab w:val="left" w:pos="1260"/>
        <w:tab w:val="right" w:leader="dot" w:pos="8494"/>
      </w:tabs>
      <w:spacing w:after="156"/>
    </w:pPr>
    <w:rPr>
      <w:noProof/>
    </w:rPr>
  </w:style>
  <w:style w:type="paragraph" w:customStyle="1" w:styleId="3600">
    <w:name w:val="列表（编号二级）（360）"/>
    <w:basedOn w:val="360"/>
    <w:rsid w:val="002E6E94"/>
    <w:pPr>
      <w:numPr>
        <w:ilvl w:val="1"/>
      </w:numPr>
      <w:spacing w:beforeLines="0" w:before="0"/>
    </w:pPr>
    <w:rPr>
      <w:sz w:val="24"/>
    </w:rPr>
  </w:style>
  <w:style w:type="paragraph" w:customStyle="1" w:styleId="3602">
    <w:name w:val="列表（符号二级）（360）"/>
    <w:basedOn w:val="3601"/>
    <w:rsid w:val="006D0D24"/>
    <w:pPr>
      <w:numPr>
        <w:ilvl w:val="1"/>
      </w:numPr>
      <w:ind w:left="1260"/>
    </w:pPr>
  </w:style>
  <w:style w:type="paragraph" w:styleId="afb">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c">
    <w:name w:val="footnote text"/>
    <w:aliases w:val="脚注文本（360）"/>
    <w:basedOn w:val="a2"/>
    <w:semiHidden/>
    <w:qFormat/>
    <w:locked/>
    <w:rsid w:val="00605814"/>
    <w:pPr>
      <w:snapToGrid w:val="0"/>
      <w:jc w:val="left"/>
    </w:pPr>
    <w:rPr>
      <w:sz w:val="18"/>
      <w:szCs w:val="18"/>
    </w:rPr>
  </w:style>
  <w:style w:type="character" w:styleId="afd">
    <w:name w:val="footnote reference"/>
    <w:semiHidden/>
    <w:locked/>
    <w:rsid w:val="00605814"/>
    <w:rPr>
      <w:vertAlign w:val="superscript"/>
    </w:rPr>
  </w:style>
  <w:style w:type="paragraph" w:styleId="13">
    <w:name w:val="index 1"/>
    <w:basedOn w:val="a2"/>
    <w:next w:val="a2"/>
    <w:autoRedefine/>
    <w:semiHidden/>
    <w:locked/>
    <w:rsid w:val="00605814"/>
  </w:style>
  <w:style w:type="paragraph" w:styleId="25">
    <w:name w:val="index 2"/>
    <w:basedOn w:val="a2"/>
    <w:next w:val="a2"/>
    <w:autoRedefine/>
    <w:semiHidden/>
    <w:locked/>
    <w:rsid w:val="00605814"/>
    <w:pPr>
      <w:ind w:leftChars="200" w:left="200"/>
    </w:pPr>
  </w:style>
  <w:style w:type="paragraph" w:styleId="35">
    <w:name w:val="index 3"/>
    <w:basedOn w:val="a2"/>
    <w:next w:val="a2"/>
    <w:autoRedefine/>
    <w:semiHidden/>
    <w:locked/>
    <w:rsid w:val="00605814"/>
    <w:pPr>
      <w:ind w:leftChars="400" w:left="400"/>
    </w:pPr>
  </w:style>
  <w:style w:type="paragraph" w:styleId="44">
    <w:name w:val="index 4"/>
    <w:basedOn w:val="a2"/>
    <w:next w:val="a2"/>
    <w:autoRedefine/>
    <w:semiHidden/>
    <w:locked/>
    <w:rsid w:val="00605814"/>
    <w:pPr>
      <w:ind w:leftChars="600" w:left="600"/>
    </w:pPr>
  </w:style>
  <w:style w:type="paragraph" w:styleId="53">
    <w:name w:val="index 5"/>
    <w:basedOn w:val="a2"/>
    <w:next w:val="a2"/>
    <w:autoRedefine/>
    <w:semiHidden/>
    <w:locked/>
    <w:rsid w:val="00605814"/>
    <w:pPr>
      <w:ind w:leftChars="800" w:left="800"/>
    </w:pPr>
  </w:style>
  <w:style w:type="paragraph" w:styleId="61">
    <w:name w:val="index 6"/>
    <w:basedOn w:val="a2"/>
    <w:next w:val="a2"/>
    <w:autoRedefine/>
    <w:semiHidden/>
    <w:locked/>
    <w:rsid w:val="00605814"/>
    <w:pPr>
      <w:ind w:leftChars="1000" w:left="1000"/>
    </w:pPr>
  </w:style>
  <w:style w:type="paragraph" w:styleId="71">
    <w:name w:val="index 7"/>
    <w:basedOn w:val="a2"/>
    <w:next w:val="a2"/>
    <w:autoRedefine/>
    <w:semiHidden/>
    <w:locked/>
    <w:rsid w:val="00605814"/>
    <w:pPr>
      <w:ind w:leftChars="1200" w:left="1200"/>
    </w:pPr>
  </w:style>
  <w:style w:type="paragraph" w:styleId="81">
    <w:name w:val="index 8"/>
    <w:basedOn w:val="a2"/>
    <w:next w:val="a2"/>
    <w:autoRedefine/>
    <w:semiHidden/>
    <w:locked/>
    <w:rsid w:val="00605814"/>
    <w:pPr>
      <w:ind w:leftChars="1400" w:left="1400"/>
    </w:pPr>
  </w:style>
  <w:style w:type="paragraph" w:styleId="91">
    <w:name w:val="index 9"/>
    <w:basedOn w:val="a2"/>
    <w:next w:val="a2"/>
    <w:autoRedefine/>
    <w:semiHidden/>
    <w:locked/>
    <w:rsid w:val="00605814"/>
    <w:pPr>
      <w:ind w:leftChars="1600" w:left="1600"/>
    </w:pPr>
  </w:style>
  <w:style w:type="paragraph" w:styleId="afe">
    <w:name w:val="index heading"/>
    <w:basedOn w:val="a2"/>
    <w:next w:val="13"/>
    <w:semiHidden/>
    <w:locked/>
    <w:rsid w:val="00605814"/>
    <w:rPr>
      <w:rFonts w:cs="Arial"/>
      <w:b/>
      <w:bCs/>
    </w:rPr>
  </w:style>
  <w:style w:type="paragraph" w:styleId="aff">
    <w:name w:val="table of figures"/>
    <w:basedOn w:val="a2"/>
    <w:next w:val="a2"/>
    <w:uiPriority w:val="99"/>
    <w:locked/>
    <w:rsid w:val="00605814"/>
    <w:pPr>
      <w:ind w:leftChars="200" w:left="200" w:hangingChars="200" w:hanging="200"/>
    </w:pPr>
  </w:style>
  <w:style w:type="paragraph" w:styleId="aff0">
    <w:name w:val="endnote text"/>
    <w:basedOn w:val="a2"/>
    <w:semiHidden/>
    <w:locked/>
    <w:rsid w:val="00605814"/>
    <w:pPr>
      <w:snapToGrid w:val="0"/>
      <w:jc w:val="left"/>
    </w:pPr>
  </w:style>
  <w:style w:type="character" w:styleId="aff1">
    <w:name w:val="endnote reference"/>
    <w:semiHidden/>
    <w:locked/>
    <w:rsid w:val="00605814"/>
    <w:rPr>
      <w:vertAlign w:val="superscript"/>
    </w:rPr>
  </w:style>
  <w:style w:type="paragraph" w:styleId="aff2">
    <w:name w:val="table of authorities"/>
    <w:basedOn w:val="a2"/>
    <w:next w:val="a2"/>
    <w:semiHidden/>
    <w:locked/>
    <w:rsid w:val="00605814"/>
    <w:pPr>
      <w:ind w:leftChars="200" w:left="420"/>
    </w:pPr>
  </w:style>
  <w:style w:type="paragraph" w:styleId="aff3">
    <w:name w:val="toa heading"/>
    <w:basedOn w:val="a2"/>
    <w:next w:val="a2"/>
    <w:semiHidden/>
    <w:locked/>
    <w:rsid w:val="00605814"/>
    <w:pPr>
      <w:spacing w:before="120"/>
    </w:pPr>
    <w:rPr>
      <w:rFonts w:cs="Arial"/>
      <w:szCs w:val="24"/>
    </w:rPr>
  </w:style>
  <w:style w:type="paragraph" w:customStyle="1" w:styleId="360fa">
    <w:name w:val="文本段落引用（360）"/>
    <w:basedOn w:val="360f3"/>
    <w:next w:val="360f3"/>
    <w:rsid w:val="00904116"/>
    <w:pPr>
      <w:pBdr>
        <w:top w:val="single" w:sz="4" w:space="1" w:color="auto"/>
        <w:bottom w:val="single" w:sz="4" w:space="1" w:color="auto"/>
      </w:pBdr>
      <w:shd w:val="clear" w:color="auto" w:fill="E6E6E6"/>
      <w:ind w:firstLine="420"/>
    </w:pPr>
  </w:style>
  <w:style w:type="paragraph" w:customStyle="1" w:styleId="360fb">
    <w:name w:val="文本段落强调（360）"/>
    <w:basedOn w:val="360f3"/>
    <w:next w:val="360f3"/>
    <w:rsid w:val="00986969"/>
    <w:rPr>
      <w:b/>
      <w:u w:val="single"/>
    </w:rPr>
  </w:style>
  <w:style w:type="numbering" w:customStyle="1" w:styleId="10">
    <w:name w:val="当前列表1"/>
    <w:semiHidden/>
    <w:rsid w:val="00EB430F"/>
    <w:pPr>
      <w:numPr>
        <w:numId w:val="6"/>
      </w:numPr>
    </w:pPr>
  </w:style>
  <w:style w:type="paragraph" w:customStyle="1" w:styleId="360fc">
    <w:name w:val="表格内容靠左（360）"/>
    <w:basedOn w:val="3607"/>
    <w:qFormat/>
    <w:rsid w:val="001E67F5"/>
    <w:pPr>
      <w:jc w:val="left"/>
    </w:pPr>
  </w:style>
  <w:style w:type="paragraph" w:customStyle="1" w:styleId="-3600">
    <w:name w:val="页脚-页码（360）"/>
    <w:basedOn w:val="a9"/>
    <w:qFormat/>
    <w:rsid w:val="00C17042"/>
    <w:pPr>
      <w:spacing w:after="120"/>
      <w:ind w:firstLine="300"/>
      <w:jc w:val="center"/>
    </w:pPr>
  </w:style>
  <w:style w:type="character" w:customStyle="1" w:styleId="1Char">
    <w:name w:val="标题 1 Char"/>
    <w:link w:val="1"/>
    <w:uiPriority w:val="9"/>
    <w:qFormat/>
    <w:rsid w:val="000D0B20"/>
    <w:rPr>
      <w:rFonts w:eastAsia="黑体"/>
      <w:b/>
      <w:bCs/>
      <w:kern w:val="44"/>
      <w:sz w:val="44"/>
      <w:szCs w:val="44"/>
    </w:rPr>
  </w:style>
  <w:style w:type="character" w:customStyle="1" w:styleId="2Char">
    <w:name w:val="标题 2 Char"/>
    <w:link w:val="22"/>
    <w:uiPriority w:val="9"/>
    <w:qFormat/>
    <w:rsid w:val="000D0B20"/>
    <w:rPr>
      <w:rFonts w:eastAsia="黑体"/>
      <w:b/>
      <w:kern w:val="2"/>
      <w:sz w:val="32"/>
      <w:szCs w:val="21"/>
    </w:rPr>
  </w:style>
  <w:style w:type="paragraph" w:customStyle="1" w:styleId="360fd">
    <w:name w:val="插图（360）"/>
    <w:next w:val="3607"/>
    <w:rsid w:val="002E299A"/>
    <w:pPr>
      <w:spacing w:beforeLines="25" w:before="25" w:afterLines="25" w:after="25"/>
      <w:jc w:val="center"/>
    </w:pPr>
    <w:rPr>
      <w:sz w:val="21"/>
      <w:szCs w:val="21"/>
    </w:rPr>
  </w:style>
  <w:style w:type="paragraph" w:customStyle="1" w:styleId="3603">
    <w:name w:val="插图标注（360）"/>
    <w:next w:val="3607"/>
    <w:rsid w:val="00E15993"/>
    <w:pPr>
      <w:numPr>
        <w:ilvl w:val="6"/>
        <w:numId w:val="5"/>
      </w:numPr>
      <w:spacing w:after="156"/>
      <w:jc w:val="center"/>
    </w:pPr>
    <w:rPr>
      <w:rFonts w:cs="Arial"/>
      <w:sz w:val="21"/>
      <w:szCs w:val="21"/>
    </w:rPr>
  </w:style>
  <w:style w:type="numbering" w:styleId="111111">
    <w:name w:val="Outline List 2"/>
    <w:basedOn w:val="a5"/>
    <w:semiHidden/>
    <w:locked/>
    <w:rsid w:val="00421CC3"/>
    <w:pPr>
      <w:numPr>
        <w:numId w:val="17"/>
      </w:numPr>
    </w:pPr>
  </w:style>
  <w:style w:type="numbering" w:styleId="1111110">
    <w:name w:val="Outline List 1"/>
    <w:basedOn w:val="a5"/>
    <w:semiHidden/>
    <w:locked/>
    <w:rsid w:val="00421CC3"/>
    <w:pPr>
      <w:numPr>
        <w:numId w:val="18"/>
      </w:numPr>
    </w:pPr>
  </w:style>
  <w:style w:type="character" w:styleId="HTML">
    <w:name w:val="HTML Variable"/>
    <w:semiHidden/>
    <w:locked/>
    <w:rsid w:val="00421CC3"/>
    <w:rPr>
      <w:i/>
      <w:iCs/>
    </w:rPr>
  </w:style>
  <w:style w:type="character" w:styleId="HTML0">
    <w:name w:val="HTML Typewriter"/>
    <w:semiHidden/>
    <w:locked/>
    <w:rsid w:val="00421CC3"/>
    <w:rPr>
      <w:rFonts w:ascii="Courier New" w:hAnsi="Courier New" w:cs="Courier New"/>
      <w:sz w:val="20"/>
      <w:szCs w:val="20"/>
    </w:rPr>
  </w:style>
  <w:style w:type="character" w:styleId="HTML1">
    <w:name w:val="HTML Code"/>
    <w:uiPriority w:val="99"/>
    <w:qFormat/>
    <w:locked/>
    <w:rsid w:val="00421CC3"/>
    <w:rPr>
      <w:rFonts w:ascii="Courier New" w:hAnsi="Courier New" w:cs="Courier New"/>
      <w:sz w:val="20"/>
      <w:szCs w:val="20"/>
    </w:rPr>
  </w:style>
  <w:style w:type="paragraph" w:styleId="HTML2">
    <w:name w:val="HTML Address"/>
    <w:basedOn w:val="a2"/>
    <w:semiHidden/>
    <w:locked/>
    <w:rsid w:val="00421CC3"/>
    <w:rPr>
      <w:i/>
      <w:iCs/>
    </w:rPr>
  </w:style>
  <w:style w:type="character" w:styleId="HTML3">
    <w:name w:val="HTML Definition"/>
    <w:semiHidden/>
    <w:locked/>
    <w:rsid w:val="00421CC3"/>
    <w:rPr>
      <w:i/>
      <w:iCs/>
    </w:rPr>
  </w:style>
  <w:style w:type="character" w:styleId="HTML4">
    <w:name w:val="HTML Keyboard"/>
    <w:semiHidden/>
    <w:locked/>
    <w:rsid w:val="00421CC3"/>
    <w:rPr>
      <w:rFonts w:ascii="Courier New" w:hAnsi="Courier New" w:cs="Courier New"/>
      <w:sz w:val="20"/>
      <w:szCs w:val="20"/>
    </w:rPr>
  </w:style>
  <w:style w:type="character" w:styleId="HTML5">
    <w:name w:val="HTML Acronym"/>
    <w:basedOn w:val="a3"/>
    <w:semiHidden/>
    <w:locked/>
    <w:rsid w:val="00421CC3"/>
  </w:style>
  <w:style w:type="character" w:styleId="HTML6">
    <w:name w:val="HTML Sample"/>
    <w:semiHidden/>
    <w:locked/>
    <w:rsid w:val="00421CC3"/>
    <w:rPr>
      <w:rFonts w:ascii="Courier New" w:hAnsi="Courier New" w:cs="Courier New"/>
    </w:rPr>
  </w:style>
  <w:style w:type="character" w:styleId="HTML7">
    <w:name w:val="HTML Cite"/>
    <w:semiHidden/>
    <w:locked/>
    <w:rsid w:val="00421CC3"/>
    <w:rPr>
      <w:i/>
      <w:iCs/>
    </w:rPr>
  </w:style>
  <w:style w:type="paragraph" w:styleId="HTML8">
    <w:name w:val="HTML Preformatted"/>
    <w:basedOn w:val="a2"/>
    <w:link w:val="HTMLChar"/>
    <w:uiPriority w:val="99"/>
    <w:qFormat/>
    <w:locked/>
    <w:rsid w:val="00421CC3"/>
    <w:rPr>
      <w:rFonts w:ascii="Courier New" w:hAnsi="Courier New" w:cs="Courier New"/>
      <w:sz w:val="20"/>
      <w:szCs w:val="20"/>
    </w:rPr>
  </w:style>
  <w:style w:type="table" w:styleId="aff4">
    <w:name w:val="Table Theme"/>
    <w:basedOn w:val="a4"/>
    <w:semiHidden/>
    <w:locked/>
    <w:rsid w:val="00421CC3"/>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olorful 1"/>
    <w:basedOn w:val="a4"/>
    <w:semiHidden/>
    <w:locked/>
    <w:rsid w:val="00421CC3"/>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4"/>
    <w:semiHidden/>
    <w:locked/>
    <w:rsid w:val="00421CC3"/>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5">
    <w:name w:val="Salutation"/>
    <w:basedOn w:val="a2"/>
    <w:next w:val="a2"/>
    <w:semiHidden/>
    <w:locked/>
    <w:rsid w:val="00421CC3"/>
  </w:style>
  <w:style w:type="paragraph" w:styleId="aff6">
    <w:name w:val="Plain Text"/>
    <w:basedOn w:val="a2"/>
    <w:semiHidden/>
    <w:locked/>
    <w:rsid w:val="00421CC3"/>
    <w:rPr>
      <w:rFonts w:ascii="宋体" w:hAnsi="Courier New" w:cs="Courier New"/>
    </w:rPr>
  </w:style>
  <w:style w:type="table" w:styleId="aff7">
    <w:name w:val="Table Elegant"/>
    <w:basedOn w:val="a4"/>
    <w:semiHidden/>
    <w:locked/>
    <w:rsid w:val="00421CC3"/>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8">
    <w:name w:val="E-mail Signature"/>
    <w:basedOn w:val="a2"/>
    <w:semiHidden/>
    <w:locked/>
    <w:rsid w:val="00421CC3"/>
  </w:style>
  <w:style w:type="paragraph" w:styleId="aff9">
    <w:name w:val="Subtitle"/>
    <w:basedOn w:val="a2"/>
    <w:link w:val="Char9"/>
    <w:uiPriority w:val="11"/>
    <w:qFormat/>
    <w:locked/>
    <w:rsid w:val="00421CC3"/>
    <w:pPr>
      <w:spacing w:before="240" w:after="60" w:line="312" w:lineRule="auto"/>
      <w:jc w:val="center"/>
      <w:outlineLvl w:val="1"/>
    </w:pPr>
    <w:rPr>
      <w:rFonts w:cs="Arial"/>
      <w:b/>
      <w:bCs/>
      <w:kern w:val="28"/>
      <w:sz w:val="32"/>
      <w:szCs w:val="32"/>
    </w:rPr>
  </w:style>
  <w:style w:type="table" w:styleId="15">
    <w:name w:val="Table Classic 1"/>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locked/>
    <w:rsid w:val="00421CC3"/>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semiHidden/>
    <w:locked/>
    <w:rsid w:val="00421CC3"/>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envelope return"/>
    <w:basedOn w:val="a2"/>
    <w:semiHidden/>
    <w:locked/>
    <w:rsid w:val="00421CC3"/>
    <w:pPr>
      <w:snapToGrid w:val="0"/>
    </w:pPr>
    <w:rPr>
      <w:rFonts w:cs="Arial"/>
    </w:rPr>
  </w:style>
  <w:style w:type="table" w:styleId="16">
    <w:name w:val="Table Simple 1"/>
    <w:basedOn w:val="a4"/>
    <w:semiHidden/>
    <w:locked/>
    <w:rsid w:val="00421CC3"/>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4"/>
    <w:semiHidden/>
    <w:locked/>
    <w:rsid w:val="00421CC3"/>
    <w:pPr>
      <w:spacing w:afterLines="50" w:line="30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b">
    <w:name w:val="Closing"/>
    <w:basedOn w:val="a2"/>
    <w:semiHidden/>
    <w:locked/>
    <w:rsid w:val="00421CC3"/>
    <w:pPr>
      <w:ind w:leftChars="2100" w:left="100"/>
    </w:pPr>
  </w:style>
  <w:style w:type="table" w:styleId="17">
    <w:name w:val="Table Subtle 1"/>
    <w:basedOn w:val="a4"/>
    <w:semiHidden/>
    <w:locked/>
    <w:rsid w:val="00421CC3"/>
    <w:pPr>
      <w:spacing w:afterLines="50" w:line="30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4"/>
    <w:semiHidden/>
    <w:locked/>
    <w:rsid w:val="00421CC3"/>
    <w:pPr>
      <w:spacing w:afterLines="50" w:line="30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4"/>
    <w:semiHidden/>
    <w:locked/>
    <w:rsid w:val="00421CC3"/>
    <w:pPr>
      <w:spacing w:afterLines="5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a">
    <w:name w:val="Table 3D effects 2"/>
    <w:basedOn w:val="a4"/>
    <w:semiHidden/>
    <w:locked/>
    <w:rsid w:val="00421CC3"/>
    <w:pPr>
      <w:spacing w:afterLines="5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locked/>
    <w:rsid w:val="00421CC3"/>
    <w:pPr>
      <w:spacing w:afterLines="5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c">
    <w:name w:val="List"/>
    <w:basedOn w:val="a2"/>
    <w:semiHidden/>
    <w:locked/>
    <w:rsid w:val="00421CC3"/>
    <w:pPr>
      <w:ind w:left="200" w:hangingChars="200" w:hanging="200"/>
    </w:pPr>
  </w:style>
  <w:style w:type="paragraph" w:styleId="2b">
    <w:name w:val="List 2"/>
    <w:basedOn w:val="a2"/>
    <w:semiHidden/>
    <w:locked/>
    <w:rsid w:val="00421CC3"/>
    <w:pPr>
      <w:ind w:leftChars="200" w:left="100" w:hangingChars="200" w:hanging="200"/>
    </w:pPr>
  </w:style>
  <w:style w:type="paragraph" w:styleId="39">
    <w:name w:val="List 3"/>
    <w:basedOn w:val="a2"/>
    <w:semiHidden/>
    <w:locked/>
    <w:rsid w:val="00421CC3"/>
    <w:pPr>
      <w:ind w:leftChars="400" w:left="100" w:hangingChars="200" w:hanging="200"/>
    </w:pPr>
  </w:style>
  <w:style w:type="paragraph" w:styleId="46">
    <w:name w:val="List 4"/>
    <w:basedOn w:val="a2"/>
    <w:semiHidden/>
    <w:locked/>
    <w:rsid w:val="00421CC3"/>
    <w:pPr>
      <w:ind w:leftChars="600" w:left="100" w:hangingChars="200" w:hanging="200"/>
    </w:pPr>
  </w:style>
  <w:style w:type="paragraph" w:styleId="54">
    <w:name w:val="List 5"/>
    <w:basedOn w:val="a2"/>
    <w:semiHidden/>
    <w:locked/>
    <w:rsid w:val="00421CC3"/>
    <w:pPr>
      <w:ind w:leftChars="800" w:left="100" w:hangingChars="200" w:hanging="200"/>
    </w:pPr>
  </w:style>
  <w:style w:type="paragraph" w:styleId="a">
    <w:name w:val="List Number"/>
    <w:basedOn w:val="a2"/>
    <w:semiHidden/>
    <w:locked/>
    <w:rsid w:val="00421CC3"/>
    <w:pPr>
      <w:numPr>
        <w:numId w:val="7"/>
      </w:numPr>
    </w:pPr>
  </w:style>
  <w:style w:type="paragraph" w:styleId="2">
    <w:name w:val="List Number 2"/>
    <w:basedOn w:val="a2"/>
    <w:semiHidden/>
    <w:locked/>
    <w:rsid w:val="00421CC3"/>
    <w:pPr>
      <w:numPr>
        <w:numId w:val="8"/>
      </w:numPr>
    </w:pPr>
  </w:style>
  <w:style w:type="paragraph" w:styleId="3">
    <w:name w:val="List Number 3"/>
    <w:basedOn w:val="a2"/>
    <w:semiHidden/>
    <w:locked/>
    <w:rsid w:val="00421CC3"/>
    <w:pPr>
      <w:numPr>
        <w:numId w:val="9"/>
      </w:numPr>
    </w:pPr>
  </w:style>
  <w:style w:type="paragraph" w:styleId="4">
    <w:name w:val="List Number 4"/>
    <w:basedOn w:val="a2"/>
    <w:semiHidden/>
    <w:locked/>
    <w:rsid w:val="00421CC3"/>
    <w:pPr>
      <w:numPr>
        <w:numId w:val="10"/>
      </w:numPr>
    </w:pPr>
  </w:style>
  <w:style w:type="paragraph" w:styleId="5">
    <w:name w:val="List Number 5"/>
    <w:basedOn w:val="a2"/>
    <w:semiHidden/>
    <w:locked/>
    <w:rsid w:val="00421CC3"/>
    <w:pPr>
      <w:numPr>
        <w:numId w:val="11"/>
      </w:numPr>
    </w:pPr>
  </w:style>
  <w:style w:type="paragraph" w:styleId="affd">
    <w:name w:val="List Continue"/>
    <w:basedOn w:val="a2"/>
    <w:semiHidden/>
    <w:locked/>
    <w:rsid w:val="00421CC3"/>
    <w:pPr>
      <w:spacing w:after="120"/>
      <w:ind w:leftChars="200" w:left="420"/>
    </w:pPr>
  </w:style>
  <w:style w:type="paragraph" w:styleId="2c">
    <w:name w:val="List Continue 2"/>
    <w:basedOn w:val="a2"/>
    <w:semiHidden/>
    <w:locked/>
    <w:rsid w:val="00421CC3"/>
    <w:pPr>
      <w:spacing w:after="120"/>
      <w:ind w:leftChars="400" w:left="840"/>
    </w:pPr>
  </w:style>
  <w:style w:type="paragraph" w:styleId="3a">
    <w:name w:val="List Continue 3"/>
    <w:basedOn w:val="a2"/>
    <w:semiHidden/>
    <w:locked/>
    <w:rsid w:val="00421CC3"/>
    <w:pPr>
      <w:spacing w:after="120"/>
      <w:ind w:leftChars="600" w:left="1260"/>
    </w:pPr>
  </w:style>
  <w:style w:type="paragraph" w:styleId="47">
    <w:name w:val="List Continue 4"/>
    <w:basedOn w:val="a2"/>
    <w:semiHidden/>
    <w:locked/>
    <w:rsid w:val="00421CC3"/>
    <w:pPr>
      <w:spacing w:after="120"/>
      <w:ind w:leftChars="800" w:left="1680"/>
    </w:pPr>
  </w:style>
  <w:style w:type="paragraph" w:styleId="55">
    <w:name w:val="List Continue 5"/>
    <w:basedOn w:val="a2"/>
    <w:semiHidden/>
    <w:locked/>
    <w:rsid w:val="00421CC3"/>
    <w:pPr>
      <w:spacing w:after="120"/>
      <w:ind w:leftChars="1000" w:left="2100"/>
    </w:pPr>
  </w:style>
  <w:style w:type="paragraph" w:styleId="a0">
    <w:name w:val="List Bullet"/>
    <w:basedOn w:val="a2"/>
    <w:qFormat/>
    <w:locked/>
    <w:rsid w:val="00421CC3"/>
    <w:pPr>
      <w:numPr>
        <w:numId w:val="12"/>
      </w:numPr>
    </w:pPr>
  </w:style>
  <w:style w:type="paragraph" w:styleId="20">
    <w:name w:val="List Bullet 2"/>
    <w:basedOn w:val="a2"/>
    <w:semiHidden/>
    <w:locked/>
    <w:rsid w:val="00421CC3"/>
    <w:pPr>
      <w:numPr>
        <w:numId w:val="13"/>
      </w:numPr>
    </w:pPr>
  </w:style>
  <w:style w:type="paragraph" w:styleId="30">
    <w:name w:val="List Bullet 3"/>
    <w:basedOn w:val="a2"/>
    <w:semiHidden/>
    <w:locked/>
    <w:rsid w:val="00421CC3"/>
    <w:pPr>
      <w:numPr>
        <w:numId w:val="14"/>
      </w:numPr>
    </w:pPr>
  </w:style>
  <w:style w:type="paragraph" w:styleId="40">
    <w:name w:val="List Bullet 4"/>
    <w:basedOn w:val="a2"/>
    <w:semiHidden/>
    <w:locked/>
    <w:rsid w:val="00421CC3"/>
    <w:pPr>
      <w:numPr>
        <w:numId w:val="15"/>
      </w:numPr>
    </w:pPr>
  </w:style>
  <w:style w:type="paragraph" w:styleId="50">
    <w:name w:val="List Bullet 5"/>
    <w:basedOn w:val="a2"/>
    <w:semiHidden/>
    <w:locked/>
    <w:rsid w:val="00421CC3"/>
    <w:pPr>
      <w:numPr>
        <w:numId w:val="16"/>
      </w:numPr>
    </w:pPr>
  </w:style>
  <w:style w:type="table" w:styleId="19">
    <w:name w:val="Table List 1"/>
    <w:basedOn w:val="a4"/>
    <w:semiHidden/>
    <w:locked/>
    <w:rsid w:val="00421CC3"/>
    <w:pPr>
      <w:spacing w:afterLines="50" w:line="30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semiHidden/>
    <w:locked/>
    <w:rsid w:val="00421CC3"/>
    <w:pPr>
      <w:spacing w:afterLines="50" w:line="30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locked/>
    <w:rsid w:val="00421CC3"/>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locked/>
    <w:rsid w:val="00421CC3"/>
    <w:pPr>
      <w:spacing w:afterLines="50" w:line="30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e">
    <w:name w:val="Table Contemporary"/>
    <w:basedOn w:val="a4"/>
    <w:semiHidden/>
    <w:locked/>
    <w:rsid w:val="00421CC3"/>
    <w:pPr>
      <w:spacing w:afterLines="50" w:line="30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
    <w:name w:val="Normal (Web)"/>
    <w:basedOn w:val="a2"/>
    <w:uiPriority w:val="99"/>
    <w:qFormat/>
    <w:locked/>
    <w:rsid w:val="00421CC3"/>
    <w:rPr>
      <w:rFonts w:ascii="Times New Roman" w:hAnsi="Times New Roman"/>
      <w:szCs w:val="24"/>
    </w:rPr>
  </w:style>
  <w:style w:type="paragraph" w:styleId="afff0">
    <w:name w:val="Signature"/>
    <w:basedOn w:val="a2"/>
    <w:semiHidden/>
    <w:locked/>
    <w:rsid w:val="00421CC3"/>
    <w:pPr>
      <w:ind w:leftChars="2100" w:left="100"/>
    </w:pPr>
  </w:style>
  <w:style w:type="character" w:styleId="afff1">
    <w:name w:val="Emphasis"/>
    <w:uiPriority w:val="20"/>
    <w:qFormat/>
    <w:locked/>
    <w:rsid w:val="00421CC3"/>
    <w:rPr>
      <w:i/>
      <w:iCs/>
    </w:rPr>
  </w:style>
  <w:style w:type="paragraph" w:styleId="afff2">
    <w:name w:val="Date"/>
    <w:basedOn w:val="a2"/>
    <w:next w:val="a2"/>
    <w:semiHidden/>
    <w:locked/>
    <w:rsid w:val="00421CC3"/>
    <w:pPr>
      <w:ind w:leftChars="2500" w:left="100"/>
    </w:pPr>
  </w:style>
  <w:style w:type="paragraph" w:styleId="afff3">
    <w:name w:val="envelope address"/>
    <w:basedOn w:val="a2"/>
    <w:semiHidden/>
    <w:locked/>
    <w:rsid w:val="00421CC3"/>
    <w:pPr>
      <w:framePr w:w="7920" w:h="1980" w:hRule="exact" w:hSpace="180" w:wrap="auto" w:hAnchor="page" w:xAlign="center" w:yAlign="bottom"/>
      <w:snapToGrid w:val="0"/>
      <w:ind w:leftChars="1400" w:left="100"/>
    </w:pPr>
    <w:rPr>
      <w:rFonts w:cs="Arial"/>
      <w:szCs w:val="24"/>
    </w:rPr>
  </w:style>
  <w:style w:type="table" w:styleId="1a">
    <w:name w:val="Table Columns 1"/>
    <w:basedOn w:val="a4"/>
    <w:semiHidden/>
    <w:locked/>
    <w:rsid w:val="00421CC3"/>
    <w:pPr>
      <w:spacing w:afterLines="50" w:line="30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4"/>
    <w:semiHidden/>
    <w:locked/>
    <w:rsid w:val="00421CC3"/>
    <w:pPr>
      <w:spacing w:afterLines="50" w:line="30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locked/>
    <w:rsid w:val="00421CC3"/>
    <w:pPr>
      <w:spacing w:afterLines="5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locked/>
    <w:rsid w:val="00421CC3"/>
    <w:pPr>
      <w:spacing w:afterLines="50" w:line="30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locked/>
    <w:rsid w:val="00421CC3"/>
    <w:pPr>
      <w:spacing w:afterLines="50" w:line="30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4"/>
    <w:semiHidden/>
    <w:locked/>
    <w:rsid w:val="00421CC3"/>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locked/>
    <w:rsid w:val="00421CC3"/>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locked/>
    <w:rsid w:val="00421CC3"/>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locked/>
    <w:rsid w:val="00421CC3"/>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locked/>
    <w:rsid w:val="00421CC3"/>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c">
    <w:name w:val="Table Web 1"/>
    <w:basedOn w:val="a4"/>
    <w:semiHidden/>
    <w:locked/>
    <w:rsid w:val="00421CC3"/>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4"/>
    <w:semiHidden/>
    <w:locked/>
    <w:rsid w:val="00421CC3"/>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4"/>
    <w:semiHidden/>
    <w:locked/>
    <w:rsid w:val="00421CC3"/>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2"/>
    <w:semiHidden/>
    <w:locked/>
    <w:rsid w:val="00421CC3"/>
    <w:pPr>
      <w:spacing w:after="120"/>
      <w:ind w:leftChars="700" w:left="1440" w:rightChars="700" w:right="1440"/>
    </w:pPr>
  </w:style>
  <w:style w:type="numbering" w:styleId="a1">
    <w:name w:val="Outline List 3"/>
    <w:basedOn w:val="a5"/>
    <w:semiHidden/>
    <w:locked/>
    <w:rsid w:val="00421CC3"/>
    <w:pPr>
      <w:numPr>
        <w:numId w:val="19"/>
      </w:numPr>
    </w:pPr>
  </w:style>
  <w:style w:type="paragraph" w:styleId="afff5">
    <w:name w:val="Message Header"/>
    <w:basedOn w:val="a2"/>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Cs w:val="24"/>
    </w:rPr>
  </w:style>
  <w:style w:type="character" w:styleId="afff6">
    <w:name w:val="line number"/>
    <w:basedOn w:val="a3"/>
    <w:semiHidden/>
    <w:locked/>
    <w:rsid w:val="00421CC3"/>
  </w:style>
  <w:style w:type="character" w:styleId="afff7">
    <w:name w:val="Strong"/>
    <w:uiPriority w:val="22"/>
    <w:qFormat/>
    <w:locked/>
    <w:rsid w:val="00421CC3"/>
    <w:rPr>
      <w:b/>
      <w:bCs/>
    </w:rPr>
  </w:style>
  <w:style w:type="paragraph" w:styleId="afff8">
    <w:name w:val="Body Text Indent"/>
    <w:basedOn w:val="a2"/>
    <w:semiHidden/>
    <w:locked/>
    <w:rsid w:val="00421CC3"/>
    <w:pPr>
      <w:spacing w:after="120"/>
      <w:ind w:leftChars="200" w:left="420"/>
    </w:pPr>
  </w:style>
  <w:style w:type="paragraph" w:styleId="2f1">
    <w:name w:val="Body Text First Indent 2"/>
    <w:basedOn w:val="afff8"/>
    <w:semiHidden/>
    <w:locked/>
    <w:rsid w:val="00421CC3"/>
    <w:pPr>
      <w:ind w:firstLineChars="200" w:firstLine="420"/>
    </w:pPr>
  </w:style>
  <w:style w:type="paragraph" w:styleId="2f2">
    <w:name w:val="Body Text 2"/>
    <w:basedOn w:val="a2"/>
    <w:semiHidden/>
    <w:locked/>
    <w:rsid w:val="00421CC3"/>
    <w:pPr>
      <w:spacing w:after="120" w:line="480" w:lineRule="auto"/>
    </w:pPr>
  </w:style>
  <w:style w:type="paragraph" w:styleId="3f">
    <w:name w:val="Body Text 3"/>
    <w:basedOn w:val="a2"/>
    <w:semiHidden/>
    <w:locked/>
    <w:rsid w:val="00421CC3"/>
    <w:pPr>
      <w:spacing w:after="120"/>
    </w:pPr>
    <w:rPr>
      <w:sz w:val="16"/>
      <w:szCs w:val="16"/>
    </w:rPr>
  </w:style>
  <w:style w:type="paragraph" w:styleId="2f3">
    <w:name w:val="Body Text Indent 2"/>
    <w:basedOn w:val="a2"/>
    <w:semiHidden/>
    <w:locked/>
    <w:rsid w:val="00421CC3"/>
    <w:pPr>
      <w:spacing w:after="120" w:line="480" w:lineRule="auto"/>
      <w:ind w:leftChars="200" w:left="420"/>
    </w:pPr>
  </w:style>
  <w:style w:type="paragraph" w:styleId="3f0">
    <w:name w:val="Body Text Indent 3"/>
    <w:basedOn w:val="a2"/>
    <w:semiHidden/>
    <w:locked/>
    <w:rsid w:val="00421CC3"/>
    <w:pPr>
      <w:spacing w:after="120"/>
      <w:ind w:leftChars="200" w:left="420"/>
    </w:pPr>
    <w:rPr>
      <w:sz w:val="16"/>
      <w:szCs w:val="16"/>
    </w:rPr>
  </w:style>
  <w:style w:type="paragraph" w:styleId="afff9">
    <w:name w:val="Note Heading"/>
    <w:basedOn w:val="a2"/>
    <w:next w:val="a2"/>
    <w:semiHidden/>
    <w:locked/>
    <w:rsid w:val="00421CC3"/>
    <w:pPr>
      <w:jc w:val="center"/>
    </w:pPr>
  </w:style>
  <w:style w:type="table" w:styleId="afffa">
    <w:name w:val="Table Professional"/>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360f7">
    <w:name w:val="页脚右端（360）"/>
    <w:basedOn w:val="360f2"/>
    <w:link w:val="360fe"/>
    <w:rsid w:val="00323012"/>
    <w:pPr>
      <w:jc w:val="right"/>
    </w:pPr>
  </w:style>
  <w:style w:type="paragraph" w:customStyle="1" w:styleId="3604">
    <w:name w:val="表格标注（360）"/>
    <w:basedOn w:val="3603"/>
    <w:next w:val="-3601"/>
    <w:qFormat/>
    <w:rsid w:val="00E15993"/>
    <w:pPr>
      <w:numPr>
        <w:ilvl w:val="7"/>
      </w:numPr>
    </w:pPr>
  </w:style>
  <w:style w:type="table" w:customStyle="1" w:styleId="afffb">
    <w:name w:val="文档表格无标题行型（绿盟科技）"/>
    <w:basedOn w:val="af1"/>
    <w:rsid w:val="00B05635"/>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c">
    <w:name w:val="文档表格无标题列型（绿盟科技）"/>
    <w:basedOn w:val="af1"/>
    <w:qFormat/>
    <w:rsid w:val="00494D03"/>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360fe">
    <w:name w:val="页脚右端（360） 字符"/>
    <w:basedOn w:val="360f0"/>
    <w:link w:val="360f7"/>
    <w:rsid w:val="00323012"/>
    <w:rPr>
      <w:rFonts w:ascii="Arial" w:eastAsia="宋体" w:hAnsi="Arial"/>
      <w:b/>
      <w:color w:val="FFFFFF"/>
      <w:sz w:val="18"/>
      <w:szCs w:val="18"/>
      <w:lang w:val="en-US" w:eastAsia="zh-CN" w:bidi="ar-SA"/>
    </w:rPr>
  </w:style>
  <w:style w:type="paragraph" w:customStyle="1" w:styleId="360ff">
    <w:name w:val="页脚页码（360）"/>
    <w:basedOn w:val="a9"/>
    <w:rsid w:val="00445BE0"/>
    <w:pPr>
      <w:framePr w:w="703" w:wrap="around" w:vAnchor="text" w:hAnchor="page" w:x="5598" w:y="247"/>
      <w:jc w:val="center"/>
    </w:pPr>
    <w:rPr>
      <w:sz w:val="18"/>
    </w:rPr>
  </w:style>
  <w:style w:type="character" w:customStyle="1" w:styleId="Char">
    <w:name w:val="页眉 Char"/>
    <w:link w:val="a6"/>
    <w:uiPriority w:val="99"/>
    <w:qFormat/>
    <w:rsid w:val="003F6B36"/>
    <w:rPr>
      <w:sz w:val="18"/>
      <w:szCs w:val="18"/>
    </w:rPr>
  </w:style>
  <w:style w:type="character" w:customStyle="1" w:styleId="afffd">
    <w:name w:val="页脚 字符"/>
    <w:uiPriority w:val="99"/>
    <w:qFormat/>
    <w:rsid w:val="003F6B36"/>
    <w:rPr>
      <w:sz w:val="18"/>
      <w:szCs w:val="18"/>
    </w:rPr>
  </w:style>
  <w:style w:type="paragraph" w:styleId="afffe">
    <w:name w:val="No Spacing"/>
    <w:uiPriority w:val="1"/>
    <w:qFormat/>
    <w:rsid w:val="00550AFA"/>
    <w:rPr>
      <w:rFonts w:ascii="Cambria" w:eastAsia="黑体" w:hAnsi="Cambria"/>
      <w:kern w:val="2"/>
      <w:sz w:val="32"/>
      <w:szCs w:val="24"/>
    </w:rPr>
  </w:style>
  <w:style w:type="paragraph" w:styleId="TOC">
    <w:name w:val="TOC Heading"/>
    <w:basedOn w:val="1"/>
    <w:next w:val="a2"/>
    <w:uiPriority w:val="39"/>
    <w:unhideWhenUsed/>
    <w:qFormat/>
    <w:rsid w:val="003741D0"/>
    <w:pPr>
      <w:numPr>
        <w:numId w:val="0"/>
      </w:numPr>
      <w:spacing w:before="240" w:after="0" w:line="259" w:lineRule="auto"/>
      <w:outlineLvl w:val="9"/>
    </w:pPr>
    <w:rPr>
      <w:rFonts w:ascii="等线 Light" w:eastAsia="等线 Light" w:hAnsi="等线 Light"/>
      <w:b w:val="0"/>
      <w:bCs w:val="0"/>
      <w:color w:val="2E74B5"/>
      <w:kern w:val="0"/>
      <w:sz w:val="32"/>
      <w:szCs w:val="32"/>
    </w:rPr>
  </w:style>
  <w:style w:type="paragraph" w:customStyle="1" w:styleId="360ff0">
    <w:name w:val="封皮公司名（360）"/>
    <w:basedOn w:val="3608"/>
    <w:qFormat/>
    <w:rsid w:val="003750A9"/>
    <w:pPr>
      <w:ind w:left="120" w:right="120"/>
      <w:jc w:val="center"/>
    </w:pPr>
    <w:rPr>
      <w:rFonts w:ascii="黑体" w:eastAsia="黑体" w:hAnsi="黑体"/>
      <w:sz w:val="28"/>
      <w:szCs w:val="28"/>
    </w:rPr>
  </w:style>
  <w:style w:type="paragraph" w:customStyle="1" w:styleId="360ff1">
    <w:name w:val="封皮主标题（360）"/>
    <w:basedOn w:val="ad"/>
    <w:next w:val="360ff0"/>
    <w:qFormat/>
    <w:rsid w:val="003750A9"/>
    <w:pPr>
      <w:outlineLvl w:val="9"/>
    </w:pPr>
  </w:style>
  <w:style w:type="paragraph" w:customStyle="1" w:styleId="360ff2">
    <w:name w:val="版权说明（360）"/>
    <w:basedOn w:val="a2"/>
    <w:next w:val="360f3"/>
    <w:qFormat/>
    <w:rsid w:val="00F946BD"/>
    <w:rPr>
      <w:rFonts w:ascii="黑体" w:eastAsia="黑体" w:hAnsi="华文中宋"/>
      <w:b/>
      <w:sz w:val="36"/>
      <w:szCs w:val="36"/>
    </w:rPr>
  </w:style>
  <w:style w:type="paragraph" w:customStyle="1" w:styleId="360f9">
    <w:name w:val="保密申明（360）"/>
    <w:basedOn w:val="a2"/>
    <w:next w:val="360f3"/>
    <w:qFormat/>
    <w:rsid w:val="00F946BD"/>
    <w:rPr>
      <w:rFonts w:ascii="黑体" w:eastAsia="黑体" w:hAnsi="华文中宋"/>
      <w:b/>
      <w:sz w:val="36"/>
      <w:szCs w:val="36"/>
    </w:rPr>
  </w:style>
  <w:style w:type="paragraph" w:customStyle="1" w:styleId="-3601">
    <w:name w:val="表格-头（360）"/>
    <w:basedOn w:val="3607"/>
    <w:next w:val="360f3"/>
    <w:qFormat/>
    <w:rsid w:val="00ED0FEF"/>
    <w:pPr>
      <w:jc w:val="center"/>
    </w:pPr>
    <w:rPr>
      <w:b/>
    </w:rPr>
  </w:style>
  <w:style w:type="paragraph" w:customStyle="1" w:styleId="360ff3">
    <w:name w:val="表格内容居中（360）"/>
    <w:basedOn w:val="-3601"/>
    <w:qFormat/>
    <w:rsid w:val="00ED0FEF"/>
    <w:rPr>
      <w:b w:val="0"/>
    </w:rPr>
  </w:style>
  <w:style w:type="paragraph" w:customStyle="1" w:styleId="360ff4">
    <w:name w:val="样式 插图（360）"/>
    <w:basedOn w:val="360fd"/>
    <w:next w:val="3603"/>
    <w:qFormat/>
    <w:rsid w:val="00ED0FEF"/>
    <w:pPr>
      <w:spacing w:before="78" w:after="78"/>
    </w:pPr>
    <w:rPr>
      <w:rFonts w:cs="宋体"/>
      <w:szCs w:val="20"/>
    </w:rPr>
  </w:style>
  <w:style w:type="character" w:customStyle="1" w:styleId="3Char">
    <w:name w:val="标题 3 Char"/>
    <w:link w:val="31"/>
    <w:uiPriority w:val="9"/>
    <w:qFormat/>
    <w:rsid w:val="0008534F"/>
    <w:rPr>
      <w:rFonts w:eastAsia="黑体"/>
      <w:b/>
      <w:bCs/>
      <w:sz w:val="30"/>
      <w:szCs w:val="32"/>
    </w:rPr>
  </w:style>
  <w:style w:type="character" w:customStyle="1" w:styleId="4Char">
    <w:name w:val="标题 4 Char"/>
    <w:link w:val="41"/>
    <w:uiPriority w:val="9"/>
    <w:qFormat/>
    <w:rsid w:val="00BE3E60"/>
    <w:rPr>
      <w:rFonts w:eastAsia="黑体"/>
      <w:b/>
      <w:bCs/>
      <w:sz w:val="28"/>
      <w:szCs w:val="28"/>
    </w:rPr>
  </w:style>
  <w:style w:type="character" w:customStyle="1" w:styleId="5Char">
    <w:name w:val="标题 5 Char"/>
    <w:link w:val="51"/>
    <w:uiPriority w:val="9"/>
    <w:qFormat/>
    <w:rsid w:val="000D0B20"/>
    <w:rPr>
      <w:rFonts w:eastAsia="黑体"/>
      <w:b/>
      <w:bCs/>
      <w:sz w:val="24"/>
      <w:szCs w:val="28"/>
    </w:rPr>
  </w:style>
  <w:style w:type="character" w:customStyle="1" w:styleId="6Char">
    <w:name w:val="标题 6 Char"/>
    <w:link w:val="6"/>
    <w:uiPriority w:val="9"/>
    <w:qFormat/>
    <w:rsid w:val="000D0B20"/>
    <w:rPr>
      <w:rFonts w:eastAsia="黑体"/>
      <w:b/>
      <w:bCs/>
      <w:sz w:val="21"/>
      <w:szCs w:val="24"/>
    </w:rPr>
  </w:style>
  <w:style w:type="character" w:customStyle="1" w:styleId="7Char">
    <w:name w:val="标题 7 Char"/>
    <w:link w:val="7"/>
    <w:uiPriority w:val="9"/>
    <w:qFormat/>
    <w:rsid w:val="000D0B20"/>
    <w:rPr>
      <w:rFonts w:eastAsia="黑体"/>
      <w:b/>
      <w:bCs/>
      <w:sz w:val="24"/>
      <w:szCs w:val="24"/>
    </w:rPr>
  </w:style>
  <w:style w:type="character" w:customStyle="1" w:styleId="8Char">
    <w:name w:val="标题 8 Char"/>
    <w:link w:val="8"/>
    <w:uiPriority w:val="9"/>
    <w:qFormat/>
    <w:rsid w:val="000D0B20"/>
    <w:rPr>
      <w:rFonts w:eastAsia="黑体"/>
      <w:sz w:val="24"/>
      <w:szCs w:val="24"/>
    </w:rPr>
  </w:style>
  <w:style w:type="character" w:customStyle="1" w:styleId="9Char">
    <w:name w:val="标题 9 Char"/>
    <w:link w:val="9"/>
    <w:uiPriority w:val="9"/>
    <w:qFormat/>
    <w:rsid w:val="000D0B20"/>
    <w:rPr>
      <w:rFonts w:eastAsia="黑体"/>
      <w:sz w:val="15"/>
      <w:szCs w:val="21"/>
    </w:rPr>
  </w:style>
  <w:style w:type="character" w:customStyle="1" w:styleId="Char3">
    <w:name w:val="标题 Char"/>
    <w:link w:val="ad"/>
    <w:qFormat/>
    <w:rsid w:val="000D0B20"/>
    <w:rPr>
      <w:rFonts w:eastAsia="黑体" w:cs="Arial"/>
      <w:b/>
      <w:bCs/>
      <w:sz w:val="52"/>
      <w:szCs w:val="32"/>
    </w:rPr>
  </w:style>
  <w:style w:type="character" w:customStyle="1" w:styleId="Char2">
    <w:name w:val="批注框文本 Char"/>
    <w:link w:val="ab"/>
    <w:uiPriority w:val="99"/>
    <w:qFormat/>
    <w:rsid w:val="000D0B20"/>
    <w:rPr>
      <w:sz w:val="18"/>
      <w:szCs w:val="18"/>
    </w:rPr>
  </w:style>
  <w:style w:type="paragraph" w:customStyle="1" w:styleId="360-">
    <w:name w:val="360-二级标题"/>
    <w:basedOn w:val="a2"/>
    <w:qFormat/>
    <w:rsid w:val="00863FA9"/>
    <w:pPr>
      <w:keepNext/>
      <w:keepLines/>
      <w:widowControl w:val="0"/>
      <w:numPr>
        <w:ilvl w:val="1"/>
        <w:numId w:val="21"/>
      </w:numPr>
      <w:tabs>
        <w:tab w:val="left" w:pos="1440"/>
      </w:tabs>
      <w:spacing w:before="100" w:beforeAutospacing="1" w:after="100" w:afterAutospacing="1"/>
      <w:outlineLvl w:val="1"/>
    </w:pPr>
    <w:rPr>
      <w:rFonts w:ascii="黑体" w:eastAsia="黑体" w:hAnsi="黑体" w:cs="Arial"/>
      <w:b/>
      <w:bCs/>
      <w:sz w:val="32"/>
      <w:szCs w:val="32"/>
    </w:rPr>
  </w:style>
  <w:style w:type="paragraph" w:customStyle="1" w:styleId="3606">
    <w:name w:val="360一级标题"/>
    <w:basedOn w:val="a2"/>
    <w:qFormat/>
    <w:rsid w:val="00863FA9"/>
    <w:pPr>
      <w:keepNext/>
      <w:keepLines/>
      <w:widowControl w:val="0"/>
      <w:numPr>
        <w:numId w:val="21"/>
      </w:numPr>
      <w:spacing w:before="100" w:beforeAutospacing="1" w:after="100" w:afterAutospacing="1"/>
      <w:jc w:val="center"/>
      <w:outlineLvl w:val="0"/>
    </w:pPr>
    <w:rPr>
      <w:rFonts w:ascii="宋体" w:hAnsi="宋体"/>
      <w:b/>
      <w:bCs/>
      <w:sz w:val="44"/>
      <w:szCs w:val="44"/>
    </w:rPr>
  </w:style>
  <w:style w:type="paragraph" w:customStyle="1" w:styleId="360-0">
    <w:name w:val="360-三级标题"/>
    <w:basedOn w:val="31"/>
    <w:qFormat/>
    <w:rsid w:val="000D0B20"/>
    <w:pPr>
      <w:numPr>
        <w:numId w:val="21"/>
      </w:numPr>
      <w:tabs>
        <w:tab w:val="left" w:pos="1440"/>
      </w:tabs>
      <w:spacing w:before="100" w:beforeAutospacing="1" w:after="100" w:afterAutospacing="1" w:line="360" w:lineRule="auto"/>
    </w:pPr>
    <w:rPr>
      <w:rFonts w:ascii="黑体" w:hAnsi="黑体" w:cs="Arial"/>
      <w:kern w:val="2"/>
      <w:szCs w:val="30"/>
    </w:rPr>
  </w:style>
  <w:style w:type="paragraph" w:customStyle="1" w:styleId="360-1">
    <w:name w:val="360-四级标题"/>
    <w:basedOn w:val="a2"/>
    <w:qFormat/>
    <w:rsid w:val="000D0B20"/>
    <w:pPr>
      <w:widowControl w:val="0"/>
      <w:tabs>
        <w:tab w:val="left" w:pos="2880"/>
      </w:tabs>
      <w:spacing w:beforeLines="100" w:before="100" w:afterLines="100" w:after="100" w:line="240" w:lineRule="auto"/>
      <w:ind w:left="2880" w:hanging="720"/>
      <w:jc w:val="left"/>
      <w:outlineLvl w:val="3"/>
    </w:pPr>
    <w:rPr>
      <w:rFonts w:ascii="黑体" w:eastAsia="黑体" w:hAnsi="黑体" w:cs="宋体"/>
      <w:kern w:val="2"/>
      <w:sz w:val="28"/>
      <w:szCs w:val="20"/>
    </w:rPr>
  </w:style>
  <w:style w:type="paragraph" w:customStyle="1" w:styleId="1d">
    <w:name w:val="列出段落1"/>
    <w:basedOn w:val="a2"/>
    <w:link w:val="Chara"/>
    <w:uiPriority w:val="34"/>
    <w:qFormat/>
    <w:rsid w:val="000D0B20"/>
    <w:pPr>
      <w:widowControl w:val="0"/>
      <w:ind w:firstLineChars="200" w:firstLine="420"/>
    </w:pPr>
    <w:rPr>
      <w:rFonts w:ascii="Calibri" w:hAnsi="Calibri"/>
      <w:kern w:val="2"/>
      <w:szCs w:val="22"/>
    </w:rPr>
  </w:style>
  <w:style w:type="paragraph" w:customStyle="1" w:styleId="3605">
    <w:name w:val="360一级标签"/>
    <w:basedOn w:val="a2"/>
    <w:link w:val="360ADLAB-Char"/>
    <w:qFormat/>
    <w:rsid w:val="000D0B20"/>
    <w:pPr>
      <w:widowControl w:val="0"/>
      <w:numPr>
        <w:numId w:val="22"/>
      </w:numPr>
    </w:pPr>
    <w:rPr>
      <w:rFonts w:ascii="Times New Roman" w:hAnsi="Times New Roman"/>
      <w:kern w:val="2"/>
      <w:szCs w:val="24"/>
    </w:rPr>
  </w:style>
  <w:style w:type="character" w:customStyle="1" w:styleId="360ADLAB-Char">
    <w:name w:val="360ADLAB-一级标签 Char"/>
    <w:link w:val="3605"/>
    <w:qFormat/>
    <w:rsid w:val="000D0B20"/>
    <w:rPr>
      <w:rFonts w:ascii="Times New Roman" w:hAnsi="Times New Roman"/>
      <w:kern w:val="2"/>
      <w:sz w:val="24"/>
      <w:szCs w:val="24"/>
    </w:rPr>
  </w:style>
  <w:style w:type="paragraph" w:customStyle="1" w:styleId="360-2">
    <w:name w:val="360-标题2"/>
    <w:basedOn w:val="22"/>
    <w:qFormat/>
    <w:rsid w:val="000D0B20"/>
    <w:pPr>
      <w:tabs>
        <w:tab w:val="left" w:pos="576"/>
      </w:tabs>
      <w:spacing w:line="360" w:lineRule="auto"/>
      <w:ind w:left="578" w:hanging="578"/>
    </w:pPr>
    <w:rPr>
      <w:bCs/>
      <w:szCs w:val="32"/>
    </w:rPr>
  </w:style>
  <w:style w:type="paragraph" w:customStyle="1" w:styleId="110">
    <w:name w:val="样式11"/>
    <w:basedOn w:val="a2"/>
    <w:qFormat/>
    <w:rsid w:val="000D0B20"/>
    <w:pPr>
      <w:widowControl w:val="0"/>
      <w:tabs>
        <w:tab w:val="left" w:pos="864"/>
      </w:tabs>
      <w:ind w:left="864" w:hanging="864"/>
      <w:jc w:val="left"/>
      <w:outlineLvl w:val="3"/>
    </w:pPr>
    <w:rPr>
      <w:rFonts w:ascii="黑体" w:eastAsia="黑体" w:hAnsi="Times New Roman"/>
      <w:kern w:val="2"/>
      <w:sz w:val="28"/>
    </w:rPr>
  </w:style>
  <w:style w:type="character" w:customStyle="1" w:styleId="Char1">
    <w:name w:val="文档结构图 Char"/>
    <w:link w:val="aa"/>
    <w:uiPriority w:val="99"/>
    <w:qFormat/>
    <w:rsid w:val="000D0B20"/>
    <w:rPr>
      <w:sz w:val="24"/>
      <w:szCs w:val="21"/>
      <w:shd w:val="clear" w:color="auto" w:fill="000080"/>
    </w:rPr>
  </w:style>
  <w:style w:type="character" w:customStyle="1" w:styleId="HTMLChar">
    <w:name w:val="HTML 预设格式 Char"/>
    <w:link w:val="HTML8"/>
    <w:uiPriority w:val="99"/>
    <w:qFormat/>
    <w:rsid w:val="000D0B20"/>
    <w:rPr>
      <w:rFonts w:ascii="Courier New" w:hAnsi="Courier New" w:cs="Courier New"/>
    </w:rPr>
  </w:style>
  <w:style w:type="character" w:customStyle="1" w:styleId="Char9">
    <w:name w:val="副标题 Char"/>
    <w:link w:val="aff9"/>
    <w:uiPriority w:val="11"/>
    <w:qFormat/>
    <w:rsid w:val="000D0B20"/>
    <w:rPr>
      <w:rFonts w:cs="Arial"/>
      <w:b/>
      <w:bCs/>
      <w:kern w:val="28"/>
      <w:sz w:val="32"/>
      <w:szCs w:val="32"/>
    </w:rPr>
  </w:style>
  <w:style w:type="paragraph" w:customStyle="1" w:styleId="TOC1">
    <w:name w:val="TOC 标题1"/>
    <w:basedOn w:val="1"/>
    <w:next w:val="a2"/>
    <w:uiPriority w:val="39"/>
    <w:unhideWhenUsed/>
    <w:qFormat/>
    <w:rsid w:val="000D0B20"/>
    <w:pPr>
      <w:tabs>
        <w:tab w:val="clear" w:pos="432"/>
      </w:tabs>
      <w:spacing w:before="480" w:after="0" w:line="276" w:lineRule="auto"/>
      <w:ind w:left="852"/>
      <w:jc w:val="left"/>
      <w:outlineLvl w:val="9"/>
    </w:pPr>
    <w:rPr>
      <w:rFonts w:ascii="Cambria" w:eastAsia="宋体" w:hAnsi="Cambria"/>
      <w:color w:val="365F91"/>
      <w:kern w:val="0"/>
      <w:sz w:val="28"/>
      <w:szCs w:val="28"/>
    </w:rPr>
  </w:style>
  <w:style w:type="paragraph" w:customStyle="1" w:styleId="360--1">
    <w:name w:val="360-二级标题-1"/>
    <w:basedOn w:val="a2"/>
    <w:rsid w:val="00863FA9"/>
    <w:pPr>
      <w:keepNext/>
      <w:keepLines/>
      <w:widowControl w:val="0"/>
      <w:tabs>
        <w:tab w:val="left" w:pos="718"/>
        <w:tab w:val="left" w:pos="1440"/>
      </w:tabs>
      <w:spacing w:before="100" w:beforeAutospacing="1" w:after="100" w:afterAutospacing="1"/>
      <w:ind w:left="718" w:hanging="576"/>
      <w:outlineLvl w:val="1"/>
    </w:pPr>
    <w:rPr>
      <w:rFonts w:ascii="黑体" w:eastAsia="黑体" w:hAnsi="黑体" w:cs="Arial"/>
      <w:b/>
      <w:bCs/>
      <w:sz w:val="32"/>
      <w:szCs w:val="32"/>
    </w:rPr>
  </w:style>
  <w:style w:type="paragraph" w:customStyle="1" w:styleId="360-10">
    <w:name w:val="360一级标题-1"/>
    <w:basedOn w:val="a2"/>
    <w:qFormat/>
    <w:rsid w:val="00863FA9"/>
    <w:pPr>
      <w:keepNext/>
      <w:keepLines/>
      <w:widowControl w:val="0"/>
      <w:tabs>
        <w:tab w:val="left" w:pos="1440"/>
      </w:tabs>
      <w:spacing w:before="100" w:beforeAutospacing="1" w:after="100" w:afterAutospacing="1"/>
      <w:ind w:left="432" w:hanging="432"/>
      <w:jc w:val="center"/>
      <w:outlineLvl w:val="0"/>
    </w:pPr>
    <w:rPr>
      <w:rFonts w:ascii="宋体" w:hAnsi="宋体"/>
      <w:b/>
      <w:bCs/>
      <w:sz w:val="44"/>
      <w:szCs w:val="44"/>
    </w:rPr>
  </w:style>
  <w:style w:type="paragraph" w:customStyle="1" w:styleId="360---1">
    <w:name w:val="360--三级标题-1"/>
    <w:basedOn w:val="31"/>
    <w:qFormat/>
    <w:rsid w:val="000D0B20"/>
    <w:pPr>
      <w:tabs>
        <w:tab w:val="left" w:pos="720"/>
      </w:tabs>
      <w:spacing w:before="100" w:beforeAutospacing="1" w:after="100" w:afterAutospacing="1" w:line="360" w:lineRule="auto"/>
    </w:pPr>
    <w:rPr>
      <w:rFonts w:ascii="黑体" w:hAnsi="黑体" w:cs="Arial"/>
      <w:kern w:val="2"/>
      <w:szCs w:val="30"/>
    </w:rPr>
  </w:style>
  <w:style w:type="character" w:customStyle="1" w:styleId="Char4">
    <w:name w:val="批注文字 Char"/>
    <w:link w:val="af"/>
    <w:uiPriority w:val="99"/>
    <w:qFormat/>
    <w:rsid w:val="000D0B20"/>
    <w:rPr>
      <w:sz w:val="24"/>
      <w:szCs w:val="21"/>
    </w:rPr>
  </w:style>
  <w:style w:type="character" w:customStyle="1" w:styleId="Char5">
    <w:name w:val="批注主题 Char"/>
    <w:link w:val="af0"/>
    <w:uiPriority w:val="99"/>
    <w:qFormat/>
    <w:rsid w:val="000D0B20"/>
    <w:rPr>
      <w:b/>
      <w:bCs/>
      <w:sz w:val="24"/>
      <w:szCs w:val="21"/>
    </w:rPr>
  </w:style>
  <w:style w:type="character" w:customStyle="1" w:styleId="style5">
    <w:name w:val="style5"/>
    <w:qFormat/>
    <w:rsid w:val="000D0B20"/>
  </w:style>
  <w:style w:type="character" w:customStyle="1" w:styleId="Chara">
    <w:name w:val="列出段落 Char"/>
    <w:link w:val="1d"/>
    <w:uiPriority w:val="34"/>
    <w:qFormat/>
    <w:rsid w:val="000D0B20"/>
    <w:rPr>
      <w:rFonts w:ascii="Calibri" w:hAnsi="Calibri"/>
      <w:kern w:val="2"/>
      <w:sz w:val="24"/>
      <w:szCs w:val="22"/>
    </w:rPr>
  </w:style>
  <w:style w:type="paragraph" w:customStyle="1" w:styleId="1e">
    <w:name w:val="样式1"/>
    <w:basedOn w:val="a2"/>
    <w:link w:val="1Char0"/>
    <w:qFormat/>
    <w:rsid w:val="000D0B20"/>
    <w:pPr>
      <w:widowControl w:val="0"/>
      <w:ind w:leftChars="67" w:left="161" w:firstLineChars="236" w:firstLine="566"/>
    </w:pPr>
    <w:rPr>
      <w:rFonts w:ascii="宋体" w:hAnsi="宋体"/>
      <w:kern w:val="2"/>
      <w:szCs w:val="24"/>
    </w:rPr>
  </w:style>
  <w:style w:type="character" w:customStyle="1" w:styleId="Char8">
    <w:name w:val="正文（绿盟科技） Char"/>
    <w:link w:val="3607"/>
    <w:qFormat/>
    <w:rsid w:val="000D0B20"/>
    <w:rPr>
      <w:sz w:val="21"/>
      <w:szCs w:val="21"/>
    </w:rPr>
  </w:style>
  <w:style w:type="paragraph" w:customStyle="1" w:styleId="2f4">
    <w:name w:val="列出段落2"/>
    <w:basedOn w:val="a2"/>
    <w:uiPriority w:val="34"/>
    <w:qFormat/>
    <w:rsid w:val="000D0B20"/>
    <w:pPr>
      <w:widowControl w:val="0"/>
      <w:spacing w:line="240" w:lineRule="auto"/>
      <w:ind w:firstLineChars="200" w:firstLine="420"/>
    </w:pPr>
    <w:rPr>
      <w:rFonts w:ascii="Calibri" w:hAnsi="Calibri"/>
      <w:kern w:val="2"/>
      <w:sz w:val="21"/>
      <w:szCs w:val="22"/>
    </w:rPr>
  </w:style>
  <w:style w:type="paragraph" w:customStyle="1" w:styleId="3f1">
    <w:name w:val="列出段落3"/>
    <w:basedOn w:val="a2"/>
    <w:uiPriority w:val="99"/>
    <w:rsid w:val="000D0B20"/>
    <w:pPr>
      <w:widowControl w:val="0"/>
      <w:ind w:firstLineChars="200" w:firstLine="420"/>
    </w:pPr>
    <w:rPr>
      <w:rFonts w:ascii="Calibri" w:hAnsi="Calibri"/>
      <w:kern w:val="2"/>
      <w:szCs w:val="22"/>
    </w:rPr>
  </w:style>
  <w:style w:type="paragraph" w:customStyle="1" w:styleId="4b">
    <w:name w:val="列出段落4"/>
    <w:basedOn w:val="a2"/>
    <w:uiPriority w:val="99"/>
    <w:rsid w:val="000D0B20"/>
    <w:pPr>
      <w:widowControl w:val="0"/>
      <w:ind w:firstLineChars="200" w:firstLine="420"/>
    </w:pPr>
    <w:rPr>
      <w:rFonts w:ascii="Calibri" w:hAnsi="Calibri"/>
      <w:kern w:val="2"/>
      <w:szCs w:val="22"/>
    </w:rPr>
  </w:style>
  <w:style w:type="paragraph" w:styleId="affff">
    <w:name w:val="List Paragraph"/>
    <w:aliases w:val="Bullet List,FooterText,numbered,Paragraphe de liste1,lp1,符号列表,Colorful List Accent 1,符号1.1（天云科技）,列出段落-正文,彩色列表 - 强调文字颜色 13,List Paragraph,List Paragraph1,stc标题4,表格格式,Num Bullet 1,List1,List11,List111,List1111,List11111,List2,List3,List"/>
    <w:basedOn w:val="a2"/>
    <w:link w:val="Char10"/>
    <w:uiPriority w:val="34"/>
    <w:qFormat/>
    <w:rsid w:val="00260A0C"/>
    <w:pPr>
      <w:widowControl w:val="0"/>
      <w:spacing w:line="240" w:lineRule="auto"/>
      <w:ind w:firstLineChars="200" w:firstLine="420"/>
    </w:pPr>
    <w:rPr>
      <w:rFonts w:ascii="Times New Roman" w:hAnsi="Times New Roman"/>
      <w:kern w:val="2"/>
      <w:sz w:val="21"/>
      <w:szCs w:val="20"/>
    </w:rPr>
  </w:style>
  <w:style w:type="character" w:customStyle="1" w:styleId="Char10">
    <w:name w:val="列出段落 Char1"/>
    <w:aliases w:val="Bullet List Char,FooterText Char,numbered Char,Paragraphe de liste1 Char,lp1 Char,符号列表 Char,Colorful List Accent 1 Char,符号1.1（天云科技） Char,列出段落-正文 Char,彩色列表 - 强调文字颜色 13 Char,List Paragraph Char,List Paragraph1 Char,stc标题4 Char,表格格式 Char"/>
    <w:link w:val="affff"/>
    <w:uiPriority w:val="34"/>
    <w:rsid w:val="00260A0C"/>
    <w:rPr>
      <w:rFonts w:ascii="Times New Roman" w:hAnsi="Times New Roman"/>
      <w:kern w:val="2"/>
      <w:sz w:val="21"/>
    </w:rPr>
  </w:style>
  <w:style w:type="numbering" w:customStyle="1" w:styleId="21">
    <w:name w:val="标题2"/>
    <w:basedOn w:val="a5"/>
    <w:uiPriority w:val="99"/>
    <w:rsid w:val="00B87484"/>
    <w:pPr>
      <w:numPr>
        <w:numId w:val="23"/>
      </w:numPr>
    </w:pPr>
  </w:style>
  <w:style w:type="paragraph" w:customStyle="1" w:styleId="2f5">
    <w:name w:val="样式2"/>
    <w:basedOn w:val="22"/>
    <w:link w:val="2Char0"/>
    <w:qFormat/>
    <w:rsid w:val="00214883"/>
    <w:pPr>
      <w:tabs>
        <w:tab w:val="num" w:pos="576"/>
      </w:tabs>
      <w:spacing w:line="360" w:lineRule="auto"/>
      <w:ind w:left="576" w:hanging="576"/>
    </w:pPr>
    <w:rPr>
      <w:bCs/>
      <w:szCs w:val="32"/>
    </w:rPr>
  </w:style>
  <w:style w:type="character" w:customStyle="1" w:styleId="1Char0">
    <w:name w:val="样式1 Char"/>
    <w:basedOn w:val="a3"/>
    <w:link w:val="1e"/>
    <w:rsid w:val="00214883"/>
    <w:rPr>
      <w:rFonts w:ascii="宋体" w:hAnsi="宋体"/>
      <w:kern w:val="2"/>
      <w:sz w:val="24"/>
      <w:szCs w:val="24"/>
    </w:rPr>
  </w:style>
  <w:style w:type="character" w:customStyle="1" w:styleId="2Char0">
    <w:name w:val="样式2 Char"/>
    <w:basedOn w:val="a3"/>
    <w:link w:val="2f5"/>
    <w:rsid w:val="00214883"/>
    <w:rPr>
      <w:rFonts w:eastAsia="黑体"/>
      <w:b/>
      <w:bCs/>
      <w:kern w:val="2"/>
      <w:sz w:val="32"/>
      <w:szCs w:val="32"/>
    </w:rPr>
  </w:style>
  <w:style w:type="paragraph" w:customStyle="1" w:styleId="Paragraph">
    <w:name w:val="Paragraph"/>
    <w:next w:val="a2"/>
    <w:rsid w:val="005F4DA0"/>
    <w:pPr>
      <w:spacing w:after="50" w:line="300" w:lineRule="auto"/>
      <w:ind w:firstLineChars="200" w:firstLine="200"/>
      <w:jc w:val="both"/>
    </w:pPr>
    <w:rPr>
      <w:rFonts w:hAnsiTheme="minorHAnsi" w:cstheme="minorBidi"/>
      <w:color w:val="000000"/>
      <w:sz w:val="21"/>
      <w:szCs w:val="21"/>
    </w:rPr>
  </w:style>
  <w:style w:type="paragraph" w:customStyle="1" w:styleId="xway">
    <w:name w:val="xway正文"/>
    <w:basedOn w:val="a2"/>
    <w:link w:val="xwayChar"/>
    <w:qFormat/>
    <w:rsid w:val="00E92FE8"/>
    <w:pPr>
      <w:widowControl w:val="0"/>
      <w:ind w:firstLineChars="200" w:firstLine="200"/>
    </w:pPr>
    <w:rPr>
      <w:kern w:val="2"/>
      <w:szCs w:val="24"/>
    </w:rPr>
  </w:style>
  <w:style w:type="character" w:customStyle="1" w:styleId="xwayChar">
    <w:name w:val="xway正文 Char"/>
    <w:link w:val="xway"/>
    <w:qFormat/>
    <w:rsid w:val="00E92FE8"/>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0883">
      <w:bodyDiv w:val="1"/>
      <w:marLeft w:val="0"/>
      <w:marRight w:val="0"/>
      <w:marTop w:val="0"/>
      <w:marBottom w:val="0"/>
      <w:divBdr>
        <w:top w:val="none" w:sz="0" w:space="0" w:color="auto"/>
        <w:left w:val="none" w:sz="0" w:space="0" w:color="auto"/>
        <w:bottom w:val="none" w:sz="0" w:space="0" w:color="auto"/>
        <w:right w:val="none" w:sz="0" w:space="0" w:color="auto"/>
      </w:divBdr>
    </w:div>
    <w:div w:id="68121205">
      <w:bodyDiv w:val="1"/>
      <w:marLeft w:val="0"/>
      <w:marRight w:val="0"/>
      <w:marTop w:val="0"/>
      <w:marBottom w:val="0"/>
      <w:divBdr>
        <w:top w:val="none" w:sz="0" w:space="0" w:color="auto"/>
        <w:left w:val="none" w:sz="0" w:space="0" w:color="auto"/>
        <w:bottom w:val="none" w:sz="0" w:space="0" w:color="auto"/>
        <w:right w:val="none" w:sz="0" w:space="0" w:color="auto"/>
      </w:divBdr>
    </w:div>
    <w:div w:id="68309920">
      <w:bodyDiv w:val="1"/>
      <w:marLeft w:val="0"/>
      <w:marRight w:val="0"/>
      <w:marTop w:val="0"/>
      <w:marBottom w:val="0"/>
      <w:divBdr>
        <w:top w:val="none" w:sz="0" w:space="0" w:color="auto"/>
        <w:left w:val="none" w:sz="0" w:space="0" w:color="auto"/>
        <w:bottom w:val="none" w:sz="0" w:space="0" w:color="auto"/>
        <w:right w:val="none" w:sz="0" w:space="0" w:color="auto"/>
      </w:divBdr>
    </w:div>
    <w:div w:id="100759865">
      <w:bodyDiv w:val="1"/>
      <w:marLeft w:val="0"/>
      <w:marRight w:val="0"/>
      <w:marTop w:val="0"/>
      <w:marBottom w:val="0"/>
      <w:divBdr>
        <w:top w:val="none" w:sz="0" w:space="0" w:color="auto"/>
        <w:left w:val="none" w:sz="0" w:space="0" w:color="auto"/>
        <w:bottom w:val="none" w:sz="0" w:space="0" w:color="auto"/>
        <w:right w:val="none" w:sz="0" w:space="0" w:color="auto"/>
      </w:divBdr>
    </w:div>
    <w:div w:id="159546102">
      <w:bodyDiv w:val="1"/>
      <w:marLeft w:val="0"/>
      <w:marRight w:val="0"/>
      <w:marTop w:val="0"/>
      <w:marBottom w:val="0"/>
      <w:divBdr>
        <w:top w:val="none" w:sz="0" w:space="0" w:color="auto"/>
        <w:left w:val="none" w:sz="0" w:space="0" w:color="auto"/>
        <w:bottom w:val="none" w:sz="0" w:space="0" w:color="auto"/>
        <w:right w:val="none" w:sz="0" w:space="0" w:color="auto"/>
      </w:divBdr>
      <w:divsChild>
        <w:div w:id="1737896609">
          <w:marLeft w:val="547"/>
          <w:marRight w:val="0"/>
          <w:marTop w:val="0"/>
          <w:marBottom w:val="0"/>
          <w:divBdr>
            <w:top w:val="none" w:sz="0" w:space="0" w:color="auto"/>
            <w:left w:val="none" w:sz="0" w:space="0" w:color="auto"/>
            <w:bottom w:val="none" w:sz="0" w:space="0" w:color="auto"/>
            <w:right w:val="none" w:sz="0" w:space="0" w:color="auto"/>
          </w:divBdr>
        </w:div>
        <w:div w:id="1655523419">
          <w:marLeft w:val="547"/>
          <w:marRight w:val="0"/>
          <w:marTop w:val="0"/>
          <w:marBottom w:val="0"/>
          <w:divBdr>
            <w:top w:val="none" w:sz="0" w:space="0" w:color="auto"/>
            <w:left w:val="none" w:sz="0" w:space="0" w:color="auto"/>
            <w:bottom w:val="none" w:sz="0" w:space="0" w:color="auto"/>
            <w:right w:val="none" w:sz="0" w:space="0" w:color="auto"/>
          </w:divBdr>
        </w:div>
        <w:div w:id="1770467322">
          <w:marLeft w:val="547"/>
          <w:marRight w:val="0"/>
          <w:marTop w:val="0"/>
          <w:marBottom w:val="0"/>
          <w:divBdr>
            <w:top w:val="none" w:sz="0" w:space="0" w:color="auto"/>
            <w:left w:val="none" w:sz="0" w:space="0" w:color="auto"/>
            <w:bottom w:val="none" w:sz="0" w:space="0" w:color="auto"/>
            <w:right w:val="none" w:sz="0" w:space="0" w:color="auto"/>
          </w:divBdr>
        </w:div>
        <w:div w:id="816216860">
          <w:marLeft w:val="547"/>
          <w:marRight w:val="0"/>
          <w:marTop w:val="0"/>
          <w:marBottom w:val="0"/>
          <w:divBdr>
            <w:top w:val="none" w:sz="0" w:space="0" w:color="auto"/>
            <w:left w:val="none" w:sz="0" w:space="0" w:color="auto"/>
            <w:bottom w:val="none" w:sz="0" w:space="0" w:color="auto"/>
            <w:right w:val="none" w:sz="0" w:space="0" w:color="auto"/>
          </w:divBdr>
        </w:div>
      </w:divsChild>
    </w:div>
    <w:div w:id="238176059">
      <w:bodyDiv w:val="1"/>
      <w:marLeft w:val="0"/>
      <w:marRight w:val="0"/>
      <w:marTop w:val="0"/>
      <w:marBottom w:val="0"/>
      <w:divBdr>
        <w:top w:val="none" w:sz="0" w:space="0" w:color="auto"/>
        <w:left w:val="none" w:sz="0" w:space="0" w:color="auto"/>
        <w:bottom w:val="none" w:sz="0" w:space="0" w:color="auto"/>
        <w:right w:val="none" w:sz="0" w:space="0" w:color="auto"/>
      </w:divBdr>
    </w:div>
    <w:div w:id="273827453">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551">
      <w:bodyDiv w:val="1"/>
      <w:marLeft w:val="0"/>
      <w:marRight w:val="0"/>
      <w:marTop w:val="0"/>
      <w:marBottom w:val="0"/>
      <w:divBdr>
        <w:top w:val="none" w:sz="0" w:space="0" w:color="auto"/>
        <w:left w:val="none" w:sz="0" w:space="0" w:color="auto"/>
        <w:bottom w:val="none" w:sz="0" w:space="0" w:color="auto"/>
        <w:right w:val="none" w:sz="0" w:space="0" w:color="auto"/>
      </w:divBdr>
      <w:divsChild>
        <w:div w:id="381251820">
          <w:marLeft w:val="547"/>
          <w:marRight w:val="0"/>
          <w:marTop w:val="0"/>
          <w:marBottom w:val="0"/>
          <w:divBdr>
            <w:top w:val="none" w:sz="0" w:space="0" w:color="auto"/>
            <w:left w:val="none" w:sz="0" w:space="0" w:color="auto"/>
            <w:bottom w:val="none" w:sz="0" w:space="0" w:color="auto"/>
            <w:right w:val="none" w:sz="0" w:space="0" w:color="auto"/>
          </w:divBdr>
        </w:div>
        <w:div w:id="650250612">
          <w:marLeft w:val="547"/>
          <w:marRight w:val="0"/>
          <w:marTop w:val="0"/>
          <w:marBottom w:val="0"/>
          <w:divBdr>
            <w:top w:val="none" w:sz="0" w:space="0" w:color="auto"/>
            <w:left w:val="none" w:sz="0" w:space="0" w:color="auto"/>
            <w:bottom w:val="none" w:sz="0" w:space="0" w:color="auto"/>
            <w:right w:val="none" w:sz="0" w:space="0" w:color="auto"/>
          </w:divBdr>
        </w:div>
        <w:div w:id="766659329">
          <w:marLeft w:val="547"/>
          <w:marRight w:val="0"/>
          <w:marTop w:val="0"/>
          <w:marBottom w:val="0"/>
          <w:divBdr>
            <w:top w:val="none" w:sz="0" w:space="0" w:color="auto"/>
            <w:left w:val="none" w:sz="0" w:space="0" w:color="auto"/>
            <w:bottom w:val="none" w:sz="0" w:space="0" w:color="auto"/>
            <w:right w:val="none" w:sz="0" w:space="0" w:color="auto"/>
          </w:divBdr>
        </w:div>
      </w:divsChild>
    </w:div>
    <w:div w:id="396587604">
      <w:bodyDiv w:val="1"/>
      <w:marLeft w:val="0"/>
      <w:marRight w:val="0"/>
      <w:marTop w:val="0"/>
      <w:marBottom w:val="0"/>
      <w:divBdr>
        <w:top w:val="none" w:sz="0" w:space="0" w:color="auto"/>
        <w:left w:val="none" w:sz="0" w:space="0" w:color="auto"/>
        <w:bottom w:val="none" w:sz="0" w:space="0" w:color="auto"/>
        <w:right w:val="none" w:sz="0" w:space="0" w:color="auto"/>
      </w:divBdr>
    </w:div>
    <w:div w:id="415976230">
      <w:bodyDiv w:val="1"/>
      <w:marLeft w:val="0"/>
      <w:marRight w:val="0"/>
      <w:marTop w:val="0"/>
      <w:marBottom w:val="0"/>
      <w:divBdr>
        <w:top w:val="none" w:sz="0" w:space="0" w:color="auto"/>
        <w:left w:val="none" w:sz="0" w:space="0" w:color="auto"/>
        <w:bottom w:val="none" w:sz="0" w:space="0" w:color="auto"/>
        <w:right w:val="none" w:sz="0" w:space="0" w:color="auto"/>
      </w:divBdr>
    </w:div>
    <w:div w:id="448208746">
      <w:bodyDiv w:val="1"/>
      <w:marLeft w:val="0"/>
      <w:marRight w:val="0"/>
      <w:marTop w:val="0"/>
      <w:marBottom w:val="0"/>
      <w:divBdr>
        <w:top w:val="none" w:sz="0" w:space="0" w:color="auto"/>
        <w:left w:val="none" w:sz="0" w:space="0" w:color="auto"/>
        <w:bottom w:val="none" w:sz="0" w:space="0" w:color="auto"/>
        <w:right w:val="none" w:sz="0" w:space="0" w:color="auto"/>
      </w:divBdr>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069">
      <w:bodyDiv w:val="1"/>
      <w:marLeft w:val="0"/>
      <w:marRight w:val="0"/>
      <w:marTop w:val="0"/>
      <w:marBottom w:val="0"/>
      <w:divBdr>
        <w:top w:val="none" w:sz="0" w:space="0" w:color="auto"/>
        <w:left w:val="none" w:sz="0" w:space="0" w:color="auto"/>
        <w:bottom w:val="none" w:sz="0" w:space="0" w:color="auto"/>
        <w:right w:val="none" w:sz="0" w:space="0" w:color="auto"/>
      </w:divBdr>
      <w:divsChild>
        <w:div w:id="1005480772">
          <w:marLeft w:val="547"/>
          <w:marRight w:val="0"/>
          <w:marTop w:val="0"/>
          <w:marBottom w:val="0"/>
          <w:divBdr>
            <w:top w:val="none" w:sz="0" w:space="0" w:color="auto"/>
            <w:left w:val="none" w:sz="0" w:space="0" w:color="auto"/>
            <w:bottom w:val="none" w:sz="0" w:space="0" w:color="auto"/>
            <w:right w:val="none" w:sz="0" w:space="0" w:color="auto"/>
          </w:divBdr>
        </w:div>
        <w:div w:id="446775332">
          <w:marLeft w:val="547"/>
          <w:marRight w:val="0"/>
          <w:marTop w:val="0"/>
          <w:marBottom w:val="0"/>
          <w:divBdr>
            <w:top w:val="none" w:sz="0" w:space="0" w:color="auto"/>
            <w:left w:val="none" w:sz="0" w:space="0" w:color="auto"/>
            <w:bottom w:val="none" w:sz="0" w:space="0" w:color="auto"/>
            <w:right w:val="none" w:sz="0" w:space="0" w:color="auto"/>
          </w:divBdr>
        </w:div>
        <w:div w:id="1348025573">
          <w:marLeft w:val="547"/>
          <w:marRight w:val="0"/>
          <w:marTop w:val="0"/>
          <w:marBottom w:val="0"/>
          <w:divBdr>
            <w:top w:val="none" w:sz="0" w:space="0" w:color="auto"/>
            <w:left w:val="none" w:sz="0" w:space="0" w:color="auto"/>
            <w:bottom w:val="none" w:sz="0" w:space="0" w:color="auto"/>
            <w:right w:val="none" w:sz="0" w:space="0" w:color="auto"/>
          </w:divBdr>
        </w:div>
        <w:div w:id="634023574">
          <w:marLeft w:val="547"/>
          <w:marRight w:val="0"/>
          <w:marTop w:val="0"/>
          <w:marBottom w:val="0"/>
          <w:divBdr>
            <w:top w:val="none" w:sz="0" w:space="0" w:color="auto"/>
            <w:left w:val="none" w:sz="0" w:space="0" w:color="auto"/>
            <w:bottom w:val="none" w:sz="0" w:space="0" w:color="auto"/>
            <w:right w:val="none" w:sz="0" w:space="0" w:color="auto"/>
          </w:divBdr>
        </w:div>
      </w:divsChild>
    </w:div>
    <w:div w:id="562059135">
      <w:bodyDiv w:val="1"/>
      <w:marLeft w:val="0"/>
      <w:marRight w:val="0"/>
      <w:marTop w:val="0"/>
      <w:marBottom w:val="0"/>
      <w:divBdr>
        <w:top w:val="none" w:sz="0" w:space="0" w:color="auto"/>
        <w:left w:val="none" w:sz="0" w:space="0" w:color="auto"/>
        <w:bottom w:val="none" w:sz="0" w:space="0" w:color="auto"/>
        <w:right w:val="none" w:sz="0" w:space="0" w:color="auto"/>
      </w:divBdr>
    </w:div>
    <w:div w:id="611984852">
      <w:bodyDiv w:val="1"/>
      <w:marLeft w:val="0"/>
      <w:marRight w:val="0"/>
      <w:marTop w:val="0"/>
      <w:marBottom w:val="0"/>
      <w:divBdr>
        <w:top w:val="none" w:sz="0" w:space="0" w:color="auto"/>
        <w:left w:val="none" w:sz="0" w:space="0" w:color="auto"/>
        <w:bottom w:val="none" w:sz="0" w:space="0" w:color="auto"/>
        <w:right w:val="none" w:sz="0" w:space="0" w:color="auto"/>
      </w:divBdr>
    </w:div>
    <w:div w:id="627318959">
      <w:bodyDiv w:val="1"/>
      <w:marLeft w:val="0"/>
      <w:marRight w:val="0"/>
      <w:marTop w:val="0"/>
      <w:marBottom w:val="0"/>
      <w:divBdr>
        <w:top w:val="none" w:sz="0" w:space="0" w:color="auto"/>
        <w:left w:val="none" w:sz="0" w:space="0" w:color="auto"/>
        <w:bottom w:val="none" w:sz="0" w:space="0" w:color="auto"/>
        <w:right w:val="none" w:sz="0" w:space="0" w:color="auto"/>
      </w:divBdr>
    </w:div>
    <w:div w:id="658995746">
      <w:bodyDiv w:val="1"/>
      <w:marLeft w:val="0"/>
      <w:marRight w:val="0"/>
      <w:marTop w:val="0"/>
      <w:marBottom w:val="0"/>
      <w:divBdr>
        <w:top w:val="none" w:sz="0" w:space="0" w:color="auto"/>
        <w:left w:val="none" w:sz="0" w:space="0" w:color="auto"/>
        <w:bottom w:val="none" w:sz="0" w:space="0" w:color="auto"/>
        <w:right w:val="none" w:sz="0" w:space="0" w:color="auto"/>
      </w:divBdr>
    </w:div>
    <w:div w:id="676348121">
      <w:bodyDiv w:val="1"/>
      <w:marLeft w:val="0"/>
      <w:marRight w:val="0"/>
      <w:marTop w:val="0"/>
      <w:marBottom w:val="0"/>
      <w:divBdr>
        <w:top w:val="none" w:sz="0" w:space="0" w:color="auto"/>
        <w:left w:val="none" w:sz="0" w:space="0" w:color="auto"/>
        <w:bottom w:val="none" w:sz="0" w:space="0" w:color="auto"/>
        <w:right w:val="none" w:sz="0" w:space="0" w:color="auto"/>
      </w:divBdr>
      <w:divsChild>
        <w:div w:id="456022990">
          <w:marLeft w:val="547"/>
          <w:marRight w:val="0"/>
          <w:marTop w:val="0"/>
          <w:marBottom w:val="0"/>
          <w:divBdr>
            <w:top w:val="none" w:sz="0" w:space="0" w:color="auto"/>
            <w:left w:val="none" w:sz="0" w:space="0" w:color="auto"/>
            <w:bottom w:val="none" w:sz="0" w:space="0" w:color="auto"/>
            <w:right w:val="none" w:sz="0" w:space="0" w:color="auto"/>
          </w:divBdr>
        </w:div>
        <w:div w:id="1783180678">
          <w:marLeft w:val="547"/>
          <w:marRight w:val="0"/>
          <w:marTop w:val="0"/>
          <w:marBottom w:val="0"/>
          <w:divBdr>
            <w:top w:val="none" w:sz="0" w:space="0" w:color="auto"/>
            <w:left w:val="none" w:sz="0" w:space="0" w:color="auto"/>
            <w:bottom w:val="none" w:sz="0" w:space="0" w:color="auto"/>
            <w:right w:val="none" w:sz="0" w:space="0" w:color="auto"/>
          </w:divBdr>
        </w:div>
        <w:div w:id="189952065">
          <w:marLeft w:val="547"/>
          <w:marRight w:val="0"/>
          <w:marTop w:val="0"/>
          <w:marBottom w:val="0"/>
          <w:divBdr>
            <w:top w:val="none" w:sz="0" w:space="0" w:color="auto"/>
            <w:left w:val="none" w:sz="0" w:space="0" w:color="auto"/>
            <w:bottom w:val="none" w:sz="0" w:space="0" w:color="auto"/>
            <w:right w:val="none" w:sz="0" w:space="0" w:color="auto"/>
          </w:divBdr>
        </w:div>
        <w:div w:id="562641204">
          <w:marLeft w:val="547"/>
          <w:marRight w:val="0"/>
          <w:marTop w:val="0"/>
          <w:marBottom w:val="0"/>
          <w:divBdr>
            <w:top w:val="none" w:sz="0" w:space="0" w:color="auto"/>
            <w:left w:val="none" w:sz="0" w:space="0" w:color="auto"/>
            <w:bottom w:val="none" w:sz="0" w:space="0" w:color="auto"/>
            <w:right w:val="none" w:sz="0" w:space="0" w:color="auto"/>
          </w:divBdr>
        </w:div>
        <w:div w:id="36206795">
          <w:marLeft w:val="547"/>
          <w:marRight w:val="0"/>
          <w:marTop w:val="0"/>
          <w:marBottom w:val="0"/>
          <w:divBdr>
            <w:top w:val="none" w:sz="0" w:space="0" w:color="auto"/>
            <w:left w:val="none" w:sz="0" w:space="0" w:color="auto"/>
            <w:bottom w:val="none" w:sz="0" w:space="0" w:color="auto"/>
            <w:right w:val="none" w:sz="0" w:space="0" w:color="auto"/>
          </w:divBdr>
        </w:div>
      </w:divsChild>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714161774">
      <w:bodyDiv w:val="1"/>
      <w:marLeft w:val="0"/>
      <w:marRight w:val="0"/>
      <w:marTop w:val="0"/>
      <w:marBottom w:val="0"/>
      <w:divBdr>
        <w:top w:val="none" w:sz="0" w:space="0" w:color="auto"/>
        <w:left w:val="none" w:sz="0" w:space="0" w:color="auto"/>
        <w:bottom w:val="none" w:sz="0" w:space="0" w:color="auto"/>
        <w:right w:val="none" w:sz="0" w:space="0" w:color="auto"/>
      </w:divBdr>
    </w:div>
    <w:div w:id="835194696">
      <w:bodyDiv w:val="1"/>
      <w:marLeft w:val="0"/>
      <w:marRight w:val="0"/>
      <w:marTop w:val="0"/>
      <w:marBottom w:val="0"/>
      <w:divBdr>
        <w:top w:val="none" w:sz="0" w:space="0" w:color="auto"/>
        <w:left w:val="none" w:sz="0" w:space="0" w:color="auto"/>
        <w:bottom w:val="none" w:sz="0" w:space="0" w:color="auto"/>
        <w:right w:val="none" w:sz="0" w:space="0" w:color="auto"/>
      </w:divBdr>
    </w:div>
    <w:div w:id="865020480">
      <w:bodyDiv w:val="1"/>
      <w:marLeft w:val="0"/>
      <w:marRight w:val="0"/>
      <w:marTop w:val="0"/>
      <w:marBottom w:val="0"/>
      <w:divBdr>
        <w:top w:val="none" w:sz="0" w:space="0" w:color="auto"/>
        <w:left w:val="none" w:sz="0" w:space="0" w:color="auto"/>
        <w:bottom w:val="none" w:sz="0" w:space="0" w:color="auto"/>
        <w:right w:val="none" w:sz="0" w:space="0" w:color="auto"/>
      </w:divBdr>
    </w:div>
    <w:div w:id="910431411">
      <w:bodyDiv w:val="1"/>
      <w:marLeft w:val="0"/>
      <w:marRight w:val="0"/>
      <w:marTop w:val="0"/>
      <w:marBottom w:val="0"/>
      <w:divBdr>
        <w:top w:val="none" w:sz="0" w:space="0" w:color="auto"/>
        <w:left w:val="none" w:sz="0" w:space="0" w:color="auto"/>
        <w:bottom w:val="none" w:sz="0" w:space="0" w:color="auto"/>
        <w:right w:val="none" w:sz="0" w:space="0" w:color="auto"/>
      </w:divBdr>
    </w:div>
    <w:div w:id="913777108">
      <w:bodyDiv w:val="1"/>
      <w:marLeft w:val="0"/>
      <w:marRight w:val="0"/>
      <w:marTop w:val="0"/>
      <w:marBottom w:val="0"/>
      <w:divBdr>
        <w:top w:val="none" w:sz="0" w:space="0" w:color="auto"/>
        <w:left w:val="none" w:sz="0" w:space="0" w:color="auto"/>
        <w:bottom w:val="none" w:sz="0" w:space="0" w:color="auto"/>
        <w:right w:val="none" w:sz="0" w:space="0" w:color="auto"/>
      </w:divBdr>
      <w:divsChild>
        <w:div w:id="1456176318">
          <w:marLeft w:val="547"/>
          <w:marRight w:val="0"/>
          <w:marTop w:val="0"/>
          <w:marBottom w:val="0"/>
          <w:divBdr>
            <w:top w:val="none" w:sz="0" w:space="0" w:color="auto"/>
            <w:left w:val="none" w:sz="0" w:space="0" w:color="auto"/>
            <w:bottom w:val="none" w:sz="0" w:space="0" w:color="auto"/>
            <w:right w:val="none" w:sz="0" w:space="0" w:color="auto"/>
          </w:divBdr>
        </w:div>
        <w:div w:id="1056509043">
          <w:marLeft w:val="547"/>
          <w:marRight w:val="0"/>
          <w:marTop w:val="0"/>
          <w:marBottom w:val="0"/>
          <w:divBdr>
            <w:top w:val="none" w:sz="0" w:space="0" w:color="auto"/>
            <w:left w:val="none" w:sz="0" w:space="0" w:color="auto"/>
            <w:bottom w:val="none" w:sz="0" w:space="0" w:color="auto"/>
            <w:right w:val="none" w:sz="0" w:space="0" w:color="auto"/>
          </w:divBdr>
        </w:div>
      </w:divsChild>
    </w:div>
    <w:div w:id="957680991">
      <w:bodyDiv w:val="1"/>
      <w:marLeft w:val="0"/>
      <w:marRight w:val="0"/>
      <w:marTop w:val="0"/>
      <w:marBottom w:val="0"/>
      <w:divBdr>
        <w:top w:val="none" w:sz="0" w:space="0" w:color="auto"/>
        <w:left w:val="none" w:sz="0" w:space="0" w:color="auto"/>
        <w:bottom w:val="none" w:sz="0" w:space="0" w:color="auto"/>
        <w:right w:val="none" w:sz="0" w:space="0" w:color="auto"/>
      </w:divBdr>
    </w:div>
    <w:div w:id="962618129">
      <w:bodyDiv w:val="1"/>
      <w:marLeft w:val="0"/>
      <w:marRight w:val="0"/>
      <w:marTop w:val="0"/>
      <w:marBottom w:val="0"/>
      <w:divBdr>
        <w:top w:val="none" w:sz="0" w:space="0" w:color="auto"/>
        <w:left w:val="none" w:sz="0" w:space="0" w:color="auto"/>
        <w:bottom w:val="none" w:sz="0" w:space="0" w:color="auto"/>
        <w:right w:val="none" w:sz="0" w:space="0" w:color="auto"/>
      </w:divBdr>
    </w:div>
    <w:div w:id="1148940407">
      <w:bodyDiv w:val="1"/>
      <w:marLeft w:val="0"/>
      <w:marRight w:val="0"/>
      <w:marTop w:val="0"/>
      <w:marBottom w:val="0"/>
      <w:divBdr>
        <w:top w:val="none" w:sz="0" w:space="0" w:color="auto"/>
        <w:left w:val="none" w:sz="0" w:space="0" w:color="auto"/>
        <w:bottom w:val="none" w:sz="0" w:space="0" w:color="auto"/>
        <w:right w:val="none" w:sz="0" w:space="0" w:color="auto"/>
      </w:divBdr>
    </w:div>
    <w:div w:id="1195727947">
      <w:bodyDiv w:val="1"/>
      <w:marLeft w:val="0"/>
      <w:marRight w:val="0"/>
      <w:marTop w:val="0"/>
      <w:marBottom w:val="0"/>
      <w:divBdr>
        <w:top w:val="none" w:sz="0" w:space="0" w:color="auto"/>
        <w:left w:val="none" w:sz="0" w:space="0" w:color="auto"/>
        <w:bottom w:val="none" w:sz="0" w:space="0" w:color="auto"/>
        <w:right w:val="none" w:sz="0" w:space="0" w:color="auto"/>
      </w:divBdr>
    </w:div>
    <w:div w:id="1303076027">
      <w:bodyDiv w:val="1"/>
      <w:marLeft w:val="0"/>
      <w:marRight w:val="0"/>
      <w:marTop w:val="0"/>
      <w:marBottom w:val="0"/>
      <w:divBdr>
        <w:top w:val="none" w:sz="0" w:space="0" w:color="auto"/>
        <w:left w:val="none" w:sz="0" w:space="0" w:color="auto"/>
        <w:bottom w:val="none" w:sz="0" w:space="0" w:color="auto"/>
        <w:right w:val="none" w:sz="0" w:space="0" w:color="auto"/>
      </w:divBdr>
      <w:divsChild>
        <w:div w:id="1305508619">
          <w:marLeft w:val="547"/>
          <w:marRight w:val="0"/>
          <w:marTop w:val="260"/>
          <w:marBottom w:val="0"/>
          <w:divBdr>
            <w:top w:val="none" w:sz="0" w:space="0" w:color="auto"/>
            <w:left w:val="none" w:sz="0" w:space="0" w:color="auto"/>
            <w:bottom w:val="none" w:sz="0" w:space="0" w:color="auto"/>
            <w:right w:val="none" w:sz="0" w:space="0" w:color="auto"/>
          </w:divBdr>
        </w:div>
        <w:div w:id="2105613160">
          <w:marLeft w:val="547"/>
          <w:marRight w:val="0"/>
          <w:marTop w:val="260"/>
          <w:marBottom w:val="0"/>
          <w:divBdr>
            <w:top w:val="none" w:sz="0" w:space="0" w:color="auto"/>
            <w:left w:val="none" w:sz="0" w:space="0" w:color="auto"/>
            <w:bottom w:val="none" w:sz="0" w:space="0" w:color="auto"/>
            <w:right w:val="none" w:sz="0" w:space="0" w:color="auto"/>
          </w:divBdr>
        </w:div>
        <w:div w:id="341473165">
          <w:marLeft w:val="547"/>
          <w:marRight w:val="0"/>
          <w:marTop w:val="260"/>
          <w:marBottom w:val="0"/>
          <w:divBdr>
            <w:top w:val="none" w:sz="0" w:space="0" w:color="auto"/>
            <w:left w:val="none" w:sz="0" w:space="0" w:color="auto"/>
            <w:bottom w:val="none" w:sz="0" w:space="0" w:color="auto"/>
            <w:right w:val="none" w:sz="0" w:space="0" w:color="auto"/>
          </w:divBdr>
        </w:div>
        <w:div w:id="1085615026">
          <w:marLeft w:val="547"/>
          <w:marRight w:val="0"/>
          <w:marTop w:val="260"/>
          <w:marBottom w:val="0"/>
          <w:divBdr>
            <w:top w:val="none" w:sz="0" w:space="0" w:color="auto"/>
            <w:left w:val="none" w:sz="0" w:space="0" w:color="auto"/>
            <w:bottom w:val="none" w:sz="0" w:space="0" w:color="auto"/>
            <w:right w:val="none" w:sz="0" w:space="0" w:color="auto"/>
          </w:divBdr>
        </w:div>
      </w:divsChild>
    </w:div>
    <w:div w:id="1307969850">
      <w:bodyDiv w:val="1"/>
      <w:marLeft w:val="0"/>
      <w:marRight w:val="0"/>
      <w:marTop w:val="0"/>
      <w:marBottom w:val="0"/>
      <w:divBdr>
        <w:top w:val="none" w:sz="0" w:space="0" w:color="auto"/>
        <w:left w:val="none" w:sz="0" w:space="0" w:color="auto"/>
        <w:bottom w:val="none" w:sz="0" w:space="0" w:color="auto"/>
        <w:right w:val="none" w:sz="0" w:space="0" w:color="auto"/>
      </w:divBdr>
    </w:div>
    <w:div w:id="1334650049">
      <w:bodyDiv w:val="1"/>
      <w:marLeft w:val="0"/>
      <w:marRight w:val="0"/>
      <w:marTop w:val="0"/>
      <w:marBottom w:val="0"/>
      <w:divBdr>
        <w:top w:val="none" w:sz="0" w:space="0" w:color="auto"/>
        <w:left w:val="none" w:sz="0" w:space="0" w:color="auto"/>
        <w:bottom w:val="none" w:sz="0" w:space="0" w:color="auto"/>
        <w:right w:val="none" w:sz="0" w:space="0" w:color="auto"/>
      </w:divBdr>
    </w:div>
    <w:div w:id="1367222021">
      <w:bodyDiv w:val="1"/>
      <w:marLeft w:val="0"/>
      <w:marRight w:val="0"/>
      <w:marTop w:val="0"/>
      <w:marBottom w:val="0"/>
      <w:divBdr>
        <w:top w:val="none" w:sz="0" w:space="0" w:color="auto"/>
        <w:left w:val="none" w:sz="0" w:space="0" w:color="auto"/>
        <w:bottom w:val="none" w:sz="0" w:space="0" w:color="auto"/>
        <w:right w:val="none" w:sz="0" w:space="0" w:color="auto"/>
      </w:divBdr>
    </w:div>
    <w:div w:id="1546063494">
      <w:bodyDiv w:val="1"/>
      <w:marLeft w:val="0"/>
      <w:marRight w:val="0"/>
      <w:marTop w:val="0"/>
      <w:marBottom w:val="0"/>
      <w:divBdr>
        <w:top w:val="none" w:sz="0" w:space="0" w:color="auto"/>
        <w:left w:val="none" w:sz="0" w:space="0" w:color="auto"/>
        <w:bottom w:val="none" w:sz="0" w:space="0" w:color="auto"/>
        <w:right w:val="none" w:sz="0" w:space="0" w:color="auto"/>
      </w:divBdr>
    </w:div>
    <w:div w:id="1553465707">
      <w:bodyDiv w:val="1"/>
      <w:marLeft w:val="0"/>
      <w:marRight w:val="0"/>
      <w:marTop w:val="0"/>
      <w:marBottom w:val="0"/>
      <w:divBdr>
        <w:top w:val="none" w:sz="0" w:space="0" w:color="auto"/>
        <w:left w:val="none" w:sz="0" w:space="0" w:color="auto"/>
        <w:bottom w:val="none" w:sz="0" w:space="0" w:color="auto"/>
        <w:right w:val="none" w:sz="0" w:space="0" w:color="auto"/>
      </w:divBdr>
    </w:div>
    <w:div w:id="1620456444">
      <w:bodyDiv w:val="1"/>
      <w:marLeft w:val="0"/>
      <w:marRight w:val="0"/>
      <w:marTop w:val="0"/>
      <w:marBottom w:val="0"/>
      <w:divBdr>
        <w:top w:val="none" w:sz="0" w:space="0" w:color="auto"/>
        <w:left w:val="none" w:sz="0" w:space="0" w:color="auto"/>
        <w:bottom w:val="none" w:sz="0" w:space="0" w:color="auto"/>
        <w:right w:val="none" w:sz="0" w:space="0" w:color="auto"/>
      </w:divBdr>
    </w:div>
    <w:div w:id="1630740754">
      <w:bodyDiv w:val="1"/>
      <w:marLeft w:val="0"/>
      <w:marRight w:val="0"/>
      <w:marTop w:val="0"/>
      <w:marBottom w:val="0"/>
      <w:divBdr>
        <w:top w:val="none" w:sz="0" w:space="0" w:color="auto"/>
        <w:left w:val="none" w:sz="0" w:space="0" w:color="auto"/>
        <w:bottom w:val="none" w:sz="0" w:space="0" w:color="auto"/>
        <w:right w:val="none" w:sz="0" w:space="0" w:color="auto"/>
      </w:divBdr>
    </w:div>
    <w:div w:id="1642005705">
      <w:bodyDiv w:val="1"/>
      <w:marLeft w:val="0"/>
      <w:marRight w:val="0"/>
      <w:marTop w:val="0"/>
      <w:marBottom w:val="0"/>
      <w:divBdr>
        <w:top w:val="none" w:sz="0" w:space="0" w:color="auto"/>
        <w:left w:val="none" w:sz="0" w:space="0" w:color="auto"/>
        <w:bottom w:val="none" w:sz="0" w:space="0" w:color="auto"/>
        <w:right w:val="none" w:sz="0" w:space="0" w:color="auto"/>
      </w:divBdr>
    </w:div>
    <w:div w:id="1820727177">
      <w:bodyDiv w:val="1"/>
      <w:marLeft w:val="0"/>
      <w:marRight w:val="0"/>
      <w:marTop w:val="0"/>
      <w:marBottom w:val="0"/>
      <w:divBdr>
        <w:top w:val="none" w:sz="0" w:space="0" w:color="auto"/>
        <w:left w:val="none" w:sz="0" w:space="0" w:color="auto"/>
        <w:bottom w:val="none" w:sz="0" w:space="0" w:color="auto"/>
        <w:right w:val="none" w:sz="0" w:space="0" w:color="auto"/>
      </w:divBdr>
    </w:div>
    <w:div w:id="1826704598">
      <w:bodyDiv w:val="1"/>
      <w:marLeft w:val="0"/>
      <w:marRight w:val="0"/>
      <w:marTop w:val="0"/>
      <w:marBottom w:val="0"/>
      <w:divBdr>
        <w:top w:val="none" w:sz="0" w:space="0" w:color="auto"/>
        <w:left w:val="none" w:sz="0" w:space="0" w:color="auto"/>
        <w:bottom w:val="none" w:sz="0" w:space="0" w:color="auto"/>
        <w:right w:val="none" w:sz="0" w:space="0" w:color="auto"/>
      </w:divBdr>
      <w:divsChild>
        <w:div w:id="378095264">
          <w:marLeft w:val="547"/>
          <w:marRight w:val="0"/>
          <w:marTop w:val="0"/>
          <w:marBottom w:val="0"/>
          <w:divBdr>
            <w:top w:val="none" w:sz="0" w:space="0" w:color="auto"/>
            <w:left w:val="none" w:sz="0" w:space="0" w:color="auto"/>
            <w:bottom w:val="none" w:sz="0" w:space="0" w:color="auto"/>
            <w:right w:val="none" w:sz="0" w:space="0" w:color="auto"/>
          </w:divBdr>
        </w:div>
        <w:div w:id="333383820">
          <w:marLeft w:val="547"/>
          <w:marRight w:val="0"/>
          <w:marTop w:val="0"/>
          <w:marBottom w:val="0"/>
          <w:divBdr>
            <w:top w:val="none" w:sz="0" w:space="0" w:color="auto"/>
            <w:left w:val="none" w:sz="0" w:space="0" w:color="auto"/>
            <w:bottom w:val="none" w:sz="0" w:space="0" w:color="auto"/>
            <w:right w:val="none" w:sz="0" w:space="0" w:color="auto"/>
          </w:divBdr>
        </w:div>
        <w:div w:id="1336222568">
          <w:marLeft w:val="547"/>
          <w:marRight w:val="0"/>
          <w:marTop w:val="0"/>
          <w:marBottom w:val="0"/>
          <w:divBdr>
            <w:top w:val="none" w:sz="0" w:space="0" w:color="auto"/>
            <w:left w:val="none" w:sz="0" w:space="0" w:color="auto"/>
            <w:bottom w:val="none" w:sz="0" w:space="0" w:color="auto"/>
            <w:right w:val="none" w:sz="0" w:space="0" w:color="auto"/>
          </w:divBdr>
        </w:div>
        <w:div w:id="1507087442">
          <w:marLeft w:val="547"/>
          <w:marRight w:val="0"/>
          <w:marTop w:val="0"/>
          <w:marBottom w:val="0"/>
          <w:divBdr>
            <w:top w:val="none" w:sz="0" w:space="0" w:color="auto"/>
            <w:left w:val="none" w:sz="0" w:space="0" w:color="auto"/>
            <w:bottom w:val="none" w:sz="0" w:space="0" w:color="auto"/>
            <w:right w:val="none" w:sz="0" w:space="0" w:color="auto"/>
          </w:divBdr>
        </w:div>
      </w:divsChild>
    </w:div>
    <w:div w:id="1856188898">
      <w:bodyDiv w:val="1"/>
      <w:marLeft w:val="0"/>
      <w:marRight w:val="0"/>
      <w:marTop w:val="0"/>
      <w:marBottom w:val="0"/>
      <w:divBdr>
        <w:top w:val="none" w:sz="0" w:space="0" w:color="auto"/>
        <w:left w:val="none" w:sz="0" w:space="0" w:color="auto"/>
        <w:bottom w:val="none" w:sz="0" w:space="0" w:color="auto"/>
        <w:right w:val="none" w:sz="0" w:space="0" w:color="auto"/>
      </w:divBdr>
    </w:div>
    <w:div w:id="1892493434">
      <w:bodyDiv w:val="1"/>
      <w:marLeft w:val="0"/>
      <w:marRight w:val="0"/>
      <w:marTop w:val="0"/>
      <w:marBottom w:val="0"/>
      <w:divBdr>
        <w:top w:val="none" w:sz="0" w:space="0" w:color="auto"/>
        <w:left w:val="none" w:sz="0" w:space="0" w:color="auto"/>
        <w:bottom w:val="none" w:sz="0" w:space="0" w:color="auto"/>
        <w:right w:val="none" w:sz="0" w:space="0" w:color="auto"/>
      </w:divBdr>
      <w:divsChild>
        <w:div w:id="1589659348">
          <w:marLeft w:val="547"/>
          <w:marRight w:val="0"/>
          <w:marTop w:val="0"/>
          <w:marBottom w:val="0"/>
          <w:divBdr>
            <w:top w:val="none" w:sz="0" w:space="0" w:color="auto"/>
            <w:left w:val="none" w:sz="0" w:space="0" w:color="auto"/>
            <w:bottom w:val="none" w:sz="0" w:space="0" w:color="auto"/>
            <w:right w:val="none" w:sz="0" w:space="0" w:color="auto"/>
          </w:divBdr>
        </w:div>
        <w:div w:id="477218">
          <w:marLeft w:val="547"/>
          <w:marRight w:val="0"/>
          <w:marTop w:val="0"/>
          <w:marBottom w:val="0"/>
          <w:divBdr>
            <w:top w:val="none" w:sz="0" w:space="0" w:color="auto"/>
            <w:left w:val="none" w:sz="0" w:space="0" w:color="auto"/>
            <w:bottom w:val="none" w:sz="0" w:space="0" w:color="auto"/>
            <w:right w:val="none" w:sz="0" w:space="0" w:color="auto"/>
          </w:divBdr>
        </w:div>
        <w:div w:id="2015836186">
          <w:marLeft w:val="547"/>
          <w:marRight w:val="0"/>
          <w:marTop w:val="0"/>
          <w:marBottom w:val="0"/>
          <w:divBdr>
            <w:top w:val="none" w:sz="0" w:space="0" w:color="auto"/>
            <w:left w:val="none" w:sz="0" w:space="0" w:color="auto"/>
            <w:bottom w:val="none" w:sz="0" w:space="0" w:color="auto"/>
            <w:right w:val="none" w:sz="0" w:space="0" w:color="auto"/>
          </w:divBdr>
        </w:div>
        <w:div w:id="1629244621">
          <w:marLeft w:val="547"/>
          <w:marRight w:val="0"/>
          <w:marTop w:val="0"/>
          <w:marBottom w:val="0"/>
          <w:divBdr>
            <w:top w:val="none" w:sz="0" w:space="0" w:color="auto"/>
            <w:left w:val="none" w:sz="0" w:space="0" w:color="auto"/>
            <w:bottom w:val="none" w:sz="0" w:space="0" w:color="auto"/>
            <w:right w:val="none" w:sz="0" w:space="0" w:color="auto"/>
          </w:divBdr>
        </w:div>
        <w:div w:id="110516964">
          <w:marLeft w:val="547"/>
          <w:marRight w:val="0"/>
          <w:marTop w:val="0"/>
          <w:marBottom w:val="0"/>
          <w:divBdr>
            <w:top w:val="none" w:sz="0" w:space="0" w:color="auto"/>
            <w:left w:val="none" w:sz="0" w:space="0" w:color="auto"/>
            <w:bottom w:val="none" w:sz="0" w:space="0" w:color="auto"/>
            <w:right w:val="none" w:sz="0" w:space="0" w:color="auto"/>
          </w:divBdr>
        </w:div>
        <w:div w:id="1233585875">
          <w:marLeft w:val="547"/>
          <w:marRight w:val="0"/>
          <w:marTop w:val="0"/>
          <w:marBottom w:val="0"/>
          <w:divBdr>
            <w:top w:val="none" w:sz="0" w:space="0" w:color="auto"/>
            <w:left w:val="none" w:sz="0" w:space="0" w:color="auto"/>
            <w:bottom w:val="none" w:sz="0" w:space="0" w:color="auto"/>
            <w:right w:val="none" w:sz="0" w:space="0" w:color="auto"/>
          </w:divBdr>
        </w:div>
        <w:div w:id="2102797442">
          <w:marLeft w:val="547"/>
          <w:marRight w:val="0"/>
          <w:marTop w:val="0"/>
          <w:marBottom w:val="0"/>
          <w:divBdr>
            <w:top w:val="none" w:sz="0" w:space="0" w:color="auto"/>
            <w:left w:val="none" w:sz="0" w:space="0" w:color="auto"/>
            <w:bottom w:val="none" w:sz="0" w:space="0" w:color="auto"/>
            <w:right w:val="none" w:sz="0" w:space="0" w:color="auto"/>
          </w:divBdr>
        </w:div>
        <w:div w:id="754329382">
          <w:marLeft w:val="547"/>
          <w:marRight w:val="0"/>
          <w:marTop w:val="0"/>
          <w:marBottom w:val="0"/>
          <w:divBdr>
            <w:top w:val="none" w:sz="0" w:space="0" w:color="auto"/>
            <w:left w:val="none" w:sz="0" w:space="0" w:color="auto"/>
            <w:bottom w:val="none" w:sz="0" w:space="0" w:color="auto"/>
            <w:right w:val="none" w:sz="0" w:space="0" w:color="auto"/>
          </w:divBdr>
        </w:div>
        <w:div w:id="208342830">
          <w:marLeft w:val="547"/>
          <w:marRight w:val="0"/>
          <w:marTop w:val="0"/>
          <w:marBottom w:val="0"/>
          <w:divBdr>
            <w:top w:val="none" w:sz="0" w:space="0" w:color="auto"/>
            <w:left w:val="none" w:sz="0" w:space="0" w:color="auto"/>
            <w:bottom w:val="none" w:sz="0" w:space="0" w:color="auto"/>
            <w:right w:val="none" w:sz="0" w:space="0" w:color="auto"/>
          </w:divBdr>
        </w:div>
      </w:divsChild>
    </w:div>
    <w:div w:id="1924487395">
      <w:bodyDiv w:val="1"/>
      <w:marLeft w:val="0"/>
      <w:marRight w:val="0"/>
      <w:marTop w:val="0"/>
      <w:marBottom w:val="0"/>
      <w:divBdr>
        <w:top w:val="none" w:sz="0" w:space="0" w:color="auto"/>
        <w:left w:val="none" w:sz="0" w:space="0" w:color="auto"/>
        <w:bottom w:val="none" w:sz="0" w:space="0" w:color="auto"/>
        <w:right w:val="none" w:sz="0" w:space="0" w:color="auto"/>
      </w:divBdr>
    </w:div>
    <w:div w:id="1930846216">
      <w:bodyDiv w:val="1"/>
      <w:marLeft w:val="0"/>
      <w:marRight w:val="0"/>
      <w:marTop w:val="0"/>
      <w:marBottom w:val="0"/>
      <w:divBdr>
        <w:top w:val="none" w:sz="0" w:space="0" w:color="auto"/>
        <w:left w:val="none" w:sz="0" w:space="0" w:color="auto"/>
        <w:bottom w:val="none" w:sz="0" w:space="0" w:color="auto"/>
        <w:right w:val="none" w:sz="0" w:space="0" w:color="auto"/>
      </w:divBdr>
    </w:div>
    <w:div w:id="1970671257">
      <w:bodyDiv w:val="1"/>
      <w:marLeft w:val="0"/>
      <w:marRight w:val="0"/>
      <w:marTop w:val="0"/>
      <w:marBottom w:val="0"/>
      <w:divBdr>
        <w:top w:val="none" w:sz="0" w:space="0" w:color="auto"/>
        <w:left w:val="none" w:sz="0" w:space="0" w:color="auto"/>
        <w:bottom w:val="none" w:sz="0" w:space="0" w:color="auto"/>
        <w:right w:val="none" w:sz="0" w:space="0" w:color="auto"/>
      </w:divBdr>
    </w:div>
    <w:div w:id="2012104102">
      <w:bodyDiv w:val="1"/>
      <w:marLeft w:val="0"/>
      <w:marRight w:val="0"/>
      <w:marTop w:val="0"/>
      <w:marBottom w:val="0"/>
      <w:divBdr>
        <w:top w:val="none" w:sz="0" w:space="0" w:color="auto"/>
        <w:left w:val="none" w:sz="0" w:space="0" w:color="auto"/>
        <w:bottom w:val="none" w:sz="0" w:space="0" w:color="auto"/>
        <w:right w:val="none" w:sz="0" w:space="0" w:color="auto"/>
      </w:divBdr>
    </w:div>
    <w:div w:id="2027175376">
      <w:bodyDiv w:val="1"/>
      <w:marLeft w:val="0"/>
      <w:marRight w:val="0"/>
      <w:marTop w:val="0"/>
      <w:marBottom w:val="0"/>
      <w:divBdr>
        <w:top w:val="none" w:sz="0" w:space="0" w:color="auto"/>
        <w:left w:val="none" w:sz="0" w:space="0" w:color="auto"/>
        <w:bottom w:val="none" w:sz="0" w:space="0" w:color="auto"/>
        <w:right w:val="none" w:sz="0" w:space="0" w:color="auto"/>
      </w:divBdr>
    </w:div>
    <w:div w:id="2085175694">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9AD59-7732-4704-9394-1A172458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1522</Words>
  <Characters>8681</Characters>
  <Application>Microsoft Office Word</Application>
  <DocSecurity>0</DocSecurity>
  <Lines>72</Lines>
  <Paragraphs>20</Paragraphs>
  <ScaleCrop>false</ScaleCrop>
  <Company>360企业安全</Company>
  <LinksUpToDate>false</LinksUpToDate>
  <CharactersWithSpaces>10183</CharactersWithSpaces>
  <SharedDoc>false</SharedDoc>
  <HyperlinkBase/>
  <HLinks>
    <vt:vector size="138" baseType="variant">
      <vt:variant>
        <vt:i4>1376311</vt:i4>
      </vt:variant>
      <vt:variant>
        <vt:i4>134</vt:i4>
      </vt:variant>
      <vt:variant>
        <vt:i4>0</vt:i4>
      </vt:variant>
      <vt:variant>
        <vt:i4>5</vt:i4>
      </vt:variant>
      <vt:variant>
        <vt:lpwstr/>
      </vt:variant>
      <vt:variant>
        <vt:lpwstr>_Toc485659359</vt:lpwstr>
      </vt:variant>
      <vt:variant>
        <vt:i4>1376311</vt:i4>
      </vt:variant>
      <vt:variant>
        <vt:i4>128</vt:i4>
      </vt:variant>
      <vt:variant>
        <vt:i4>0</vt:i4>
      </vt:variant>
      <vt:variant>
        <vt:i4>5</vt:i4>
      </vt:variant>
      <vt:variant>
        <vt:lpwstr/>
      </vt:variant>
      <vt:variant>
        <vt:lpwstr>_Toc485659358</vt:lpwstr>
      </vt:variant>
      <vt:variant>
        <vt:i4>1376311</vt:i4>
      </vt:variant>
      <vt:variant>
        <vt:i4>122</vt:i4>
      </vt:variant>
      <vt:variant>
        <vt:i4>0</vt:i4>
      </vt:variant>
      <vt:variant>
        <vt:i4>5</vt:i4>
      </vt:variant>
      <vt:variant>
        <vt:lpwstr/>
      </vt:variant>
      <vt:variant>
        <vt:lpwstr>_Toc485659357</vt:lpwstr>
      </vt:variant>
      <vt:variant>
        <vt:i4>1376311</vt:i4>
      </vt:variant>
      <vt:variant>
        <vt:i4>116</vt:i4>
      </vt:variant>
      <vt:variant>
        <vt:i4>0</vt:i4>
      </vt:variant>
      <vt:variant>
        <vt:i4>5</vt:i4>
      </vt:variant>
      <vt:variant>
        <vt:lpwstr/>
      </vt:variant>
      <vt:variant>
        <vt:lpwstr>_Toc485659356</vt:lpwstr>
      </vt:variant>
      <vt:variant>
        <vt:i4>1376311</vt:i4>
      </vt:variant>
      <vt:variant>
        <vt:i4>110</vt:i4>
      </vt:variant>
      <vt:variant>
        <vt:i4>0</vt:i4>
      </vt:variant>
      <vt:variant>
        <vt:i4>5</vt:i4>
      </vt:variant>
      <vt:variant>
        <vt:lpwstr/>
      </vt:variant>
      <vt:variant>
        <vt:lpwstr>_Toc485659355</vt:lpwstr>
      </vt:variant>
      <vt:variant>
        <vt:i4>1376311</vt:i4>
      </vt:variant>
      <vt:variant>
        <vt:i4>104</vt:i4>
      </vt:variant>
      <vt:variant>
        <vt:i4>0</vt:i4>
      </vt:variant>
      <vt:variant>
        <vt:i4>5</vt:i4>
      </vt:variant>
      <vt:variant>
        <vt:lpwstr/>
      </vt:variant>
      <vt:variant>
        <vt:lpwstr>_Toc485659354</vt:lpwstr>
      </vt:variant>
      <vt:variant>
        <vt:i4>1376311</vt:i4>
      </vt:variant>
      <vt:variant>
        <vt:i4>98</vt:i4>
      </vt:variant>
      <vt:variant>
        <vt:i4>0</vt:i4>
      </vt:variant>
      <vt:variant>
        <vt:i4>5</vt:i4>
      </vt:variant>
      <vt:variant>
        <vt:lpwstr/>
      </vt:variant>
      <vt:variant>
        <vt:lpwstr>_Toc485659353</vt:lpwstr>
      </vt:variant>
      <vt:variant>
        <vt:i4>1376311</vt:i4>
      </vt:variant>
      <vt:variant>
        <vt:i4>92</vt:i4>
      </vt:variant>
      <vt:variant>
        <vt:i4>0</vt:i4>
      </vt:variant>
      <vt:variant>
        <vt:i4>5</vt:i4>
      </vt:variant>
      <vt:variant>
        <vt:lpwstr/>
      </vt:variant>
      <vt:variant>
        <vt:lpwstr>_Toc485659352</vt:lpwstr>
      </vt:variant>
      <vt:variant>
        <vt:i4>1376311</vt:i4>
      </vt:variant>
      <vt:variant>
        <vt:i4>86</vt:i4>
      </vt:variant>
      <vt:variant>
        <vt:i4>0</vt:i4>
      </vt:variant>
      <vt:variant>
        <vt:i4>5</vt:i4>
      </vt:variant>
      <vt:variant>
        <vt:lpwstr/>
      </vt:variant>
      <vt:variant>
        <vt:lpwstr>_Toc485659351</vt:lpwstr>
      </vt:variant>
      <vt:variant>
        <vt:i4>1376311</vt:i4>
      </vt:variant>
      <vt:variant>
        <vt:i4>80</vt:i4>
      </vt:variant>
      <vt:variant>
        <vt:i4>0</vt:i4>
      </vt:variant>
      <vt:variant>
        <vt:i4>5</vt:i4>
      </vt:variant>
      <vt:variant>
        <vt:lpwstr/>
      </vt:variant>
      <vt:variant>
        <vt:lpwstr>_Toc485659350</vt:lpwstr>
      </vt:variant>
      <vt:variant>
        <vt:i4>1310775</vt:i4>
      </vt:variant>
      <vt:variant>
        <vt:i4>74</vt:i4>
      </vt:variant>
      <vt:variant>
        <vt:i4>0</vt:i4>
      </vt:variant>
      <vt:variant>
        <vt:i4>5</vt:i4>
      </vt:variant>
      <vt:variant>
        <vt:lpwstr/>
      </vt:variant>
      <vt:variant>
        <vt:lpwstr>_Toc485659349</vt:lpwstr>
      </vt:variant>
      <vt:variant>
        <vt:i4>1310775</vt:i4>
      </vt:variant>
      <vt:variant>
        <vt:i4>68</vt:i4>
      </vt:variant>
      <vt:variant>
        <vt:i4>0</vt:i4>
      </vt:variant>
      <vt:variant>
        <vt:i4>5</vt:i4>
      </vt:variant>
      <vt:variant>
        <vt:lpwstr/>
      </vt:variant>
      <vt:variant>
        <vt:lpwstr>_Toc485659348</vt:lpwstr>
      </vt:variant>
      <vt:variant>
        <vt:i4>1310775</vt:i4>
      </vt:variant>
      <vt:variant>
        <vt:i4>62</vt:i4>
      </vt:variant>
      <vt:variant>
        <vt:i4>0</vt:i4>
      </vt:variant>
      <vt:variant>
        <vt:i4>5</vt:i4>
      </vt:variant>
      <vt:variant>
        <vt:lpwstr/>
      </vt:variant>
      <vt:variant>
        <vt:lpwstr>_Toc485659347</vt:lpwstr>
      </vt:variant>
      <vt:variant>
        <vt:i4>1310775</vt:i4>
      </vt:variant>
      <vt:variant>
        <vt:i4>56</vt:i4>
      </vt:variant>
      <vt:variant>
        <vt:i4>0</vt:i4>
      </vt:variant>
      <vt:variant>
        <vt:i4>5</vt:i4>
      </vt:variant>
      <vt:variant>
        <vt:lpwstr/>
      </vt:variant>
      <vt:variant>
        <vt:lpwstr>_Toc485659346</vt:lpwstr>
      </vt:variant>
      <vt:variant>
        <vt:i4>1310775</vt:i4>
      </vt:variant>
      <vt:variant>
        <vt:i4>50</vt:i4>
      </vt:variant>
      <vt:variant>
        <vt:i4>0</vt:i4>
      </vt:variant>
      <vt:variant>
        <vt:i4>5</vt:i4>
      </vt:variant>
      <vt:variant>
        <vt:lpwstr/>
      </vt:variant>
      <vt:variant>
        <vt:lpwstr>_Toc485659345</vt:lpwstr>
      </vt:variant>
      <vt:variant>
        <vt:i4>1310775</vt:i4>
      </vt:variant>
      <vt:variant>
        <vt:i4>44</vt:i4>
      </vt:variant>
      <vt:variant>
        <vt:i4>0</vt:i4>
      </vt:variant>
      <vt:variant>
        <vt:i4>5</vt:i4>
      </vt:variant>
      <vt:variant>
        <vt:lpwstr/>
      </vt:variant>
      <vt:variant>
        <vt:lpwstr>_Toc485659344</vt:lpwstr>
      </vt:variant>
      <vt:variant>
        <vt:i4>1310775</vt:i4>
      </vt:variant>
      <vt:variant>
        <vt:i4>38</vt:i4>
      </vt:variant>
      <vt:variant>
        <vt:i4>0</vt:i4>
      </vt:variant>
      <vt:variant>
        <vt:i4>5</vt:i4>
      </vt:variant>
      <vt:variant>
        <vt:lpwstr/>
      </vt:variant>
      <vt:variant>
        <vt:lpwstr>_Toc485659343</vt:lpwstr>
      </vt:variant>
      <vt:variant>
        <vt:i4>1310775</vt:i4>
      </vt:variant>
      <vt:variant>
        <vt:i4>32</vt:i4>
      </vt:variant>
      <vt:variant>
        <vt:i4>0</vt:i4>
      </vt:variant>
      <vt:variant>
        <vt:i4>5</vt:i4>
      </vt:variant>
      <vt:variant>
        <vt:lpwstr/>
      </vt:variant>
      <vt:variant>
        <vt:lpwstr>_Toc485659342</vt:lpwstr>
      </vt:variant>
      <vt:variant>
        <vt:i4>1310775</vt:i4>
      </vt:variant>
      <vt:variant>
        <vt:i4>26</vt:i4>
      </vt:variant>
      <vt:variant>
        <vt:i4>0</vt:i4>
      </vt:variant>
      <vt:variant>
        <vt:i4>5</vt:i4>
      </vt:variant>
      <vt:variant>
        <vt:lpwstr/>
      </vt:variant>
      <vt:variant>
        <vt:lpwstr>_Toc485659341</vt:lpwstr>
      </vt:variant>
      <vt:variant>
        <vt:i4>1310775</vt:i4>
      </vt:variant>
      <vt:variant>
        <vt:i4>20</vt:i4>
      </vt:variant>
      <vt:variant>
        <vt:i4>0</vt:i4>
      </vt:variant>
      <vt:variant>
        <vt:i4>5</vt:i4>
      </vt:variant>
      <vt:variant>
        <vt:lpwstr/>
      </vt:variant>
      <vt:variant>
        <vt:lpwstr>_Toc485659340</vt:lpwstr>
      </vt:variant>
      <vt:variant>
        <vt:i4>1245239</vt:i4>
      </vt:variant>
      <vt:variant>
        <vt:i4>14</vt:i4>
      </vt:variant>
      <vt:variant>
        <vt:i4>0</vt:i4>
      </vt:variant>
      <vt:variant>
        <vt:i4>5</vt:i4>
      </vt:variant>
      <vt:variant>
        <vt:lpwstr/>
      </vt:variant>
      <vt:variant>
        <vt:lpwstr>_Toc485659339</vt:lpwstr>
      </vt:variant>
      <vt:variant>
        <vt:i4>1245239</vt:i4>
      </vt:variant>
      <vt:variant>
        <vt:i4>8</vt:i4>
      </vt:variant>
      <vt:variant>
        <vt:i4>0</vt:i4>
      </vt:variant>
      <vt:variant>
        <vt:i4>5</vt:i4>
      </vt:variant>
      <vt:variant>
        <vt:lpwstr/>
      </vt:variant>
      <vt:variant>
        <vt:lpwstr>_Toc485659338</vt:lpwstr>
      </vt:variant>
      <vt:variant>
        <vt:i4>1245239</vt:i4>
      </vt:variant>
      <vt:variant>
        <vt:i4>2</vt:i4>
      </vt:variant>
      <vt:variant>
        <vt:i4>0</vt:i4>
      </vt:variant>
      <vt:variant>
        <vt:i4>5</vt:i4>
      </vt:variant>
      <vt:variant>
        <vt:lpwstr/>
      </vt:variant>
      <vt:variant>
        <vt:lpwstr>_Toc485659337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基础文档格式模板</dc:title>
  <dc:subject/>
  <dc:creator>张亮</dc:creator>
  <cp:keywords/>
  <dc:description/>
  <cp:lastModifiedBy>裴智勇</cp:lastModifiedBy>
  <cp:revision>3</cp:revision>
  <cp:lastPrinted>2006-05-26T08:13:00Z</cp:lastPrinted>
  <dcterms:created xsi:type="dcterms:W3CDTF">2019-08-15T02:20:00Z</dcterms:created>
  <dcterms:modified xsi:type="dcterms:W3CDTF">2019-08-15T07:46:00Z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请输入文档密级</vt:lpwstr>
  </property>
  <property fmtid="{D5CDD505-2E9C-101B-9397-08002B2CF9AE}" pid="3" name="文档编号">
    <vt:lpwstr>请输入文档编号</vt:lpwstr>
  </property>
  <property fmtid="{D5CDD505-2E9C-101B-9397-08002B2CF9AE}" pid="4" name="模板编号">
    <vt:lpwstr>NSF-TR-GM-02</vt:lpwstr>
  </property>
</Properties>
</file>