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A799F" w14:textId="77777777" w:rsidR="00EB4EFF" w:rsidRDefault="00EB4EFF" w:rsidP="00EB4EFF">
      <w:pPr>
        <w:pStyle w:val="Heading3"/>
        <w:rPr>
          <w:color w:val="000000"/>
          <w:sz w:val="27"/>
          <w:szCs w:val="27"/>
        </w:rPr>
      </w:pPr>
      <w:r>
        <w:rPr>
          <w:color w:val="000000"/>
        </w:rPr>
        <w:t>Custom Bidding Strategy</w:t>
      </w:r>
    </w:p>
    <w:p w14:paraId="39089A6F" w14:textId="77777777" w:rsidR="00EB4EFF" w:rsidRDefault="00EB4EFF" w:rsidP="00EB4EFF">
      <w:pPr>
        <w:pStyle w:val="Heading4"/>
        <w:rPr>
          <w:color w:val="000000"/>
        </w:rPr>
      </w:pPr>
      <w:r>
        <w:rPr>
          <w:color w:val="000000"/>
        </w:rPr>
        <w:t>1. Data Collection and Segmentation:</w:t>
      </w:r>
    </w:p>
    <w:p w14:paraId="1A196DB7" w14:textId="77777777" w:rsidR="00EB4EFF" w:rsidRDefault="00EB4EFF" w:rsidP="00EB4EFF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Track Conversion Traffic:</w:t>
      </w:r>
    </w:p>
    <w:p w14:paraId="5C92D3B4" w14:textId="77777777" w:rsidR="00EB4EFF" w:rsidRDefault="00EB4EFF" w:rsidP="00EB4EFF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Implement tracking codes on the thank you or confirmation page to capture successful conversions.</w:t>
      </w:r>
    </w:p>
    <w:p w14:paraId="07D09283" w14:textId="77777777" w:rsidR="00EB4EFF" w:rsidRDefault="00EB4EFF" w:rsidP="00EB4EFF">
      <w:pPr>
        <w:numPr>
          <w:ilvl w:val="0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Funnel Tracking:</w:t>
      </w:r>
    </w:p>
    <w:p w14:paraId="67915134" w14:textId="77777777" w:rsidR="00EB4EFF" w:rsidRDefault="00EB4EFF" w:rsidP="00EB4EFF">
      <w:pPr>
        <w:numPr>
          <w:ilvl w:val="1"/>
          <w:numId w:val="4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Use Google Analytics to set up funnel tracking and identify where users drop off during the application process.</w:t>
      </w:r>
    </w:p>
    <w:p w14:paraId="4CE518C6" w14:textId="77777777" w:rsidR="00EB4EFF" w:rsidRDefault="00EB4EFF" w:rsidP="00EB4EFF">
      <w:pPr>
        <w:pStyle w:val="Heading4"/>
        <w:rPr>
          <w:color w:val="000000"/>
        </w:rPr>
      </w:pPr>
      <w:r>
        <w:rPr>
          <w:color w:val="000000"/>
        </w:rPr>
        <w:t>2. Capture Success Case Customer Profile:</w:t>
      </w:r>
    </w:p>
    <w:p w14:paraId="0BF43874" w14:textId="77777777" w:rsidR="00EB4EFF" w:rsidRDefault="00EB4EFF" w:rsidP="00EB4EF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Segment Profiles:</w:t>
      </w:r>
    </w:p>
    <w:p w14:paraId="3326696C" w14:textId="5218ABB7" w:rsidR="00EB4EFF" w:rsidRDefault="009F0E84" w:rsidP="00EB4EFF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Analyse</w:t>
      </w:r>
      <w:r w:rsidR="00EB4EFF">
        <w:rPr>
          <w:color w:val="000000"/>
        </w:rPr>
        <w:t xml:space="preserve"> profiles of users who reach the confirmation page to identify high-value customer segments.</w:t>
      </w:r>
    </w:p>
    <w:p w14:paraId="63A71F50" w14:textId="77777777" w:rsidR="00EB4EFF" w:rsidRDefault="00EB4EFF" w:rsidP="00EB4EF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Bid Adjustments:</w:t>
      </w:r>
    </w:p>
    <w:p w14:paraId="1D691A0E" w14:textId="77777777" w:rsidR="00EB4EFF" w:rsidRDefault="00EB4EFF" w:rsidP="00EB4EFF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Increase bids for segments with higher premiums or family plans to target similar potential customers.</w:t>
      </w:r>
    </w:p>
    <w:p w14:paraId="64194454" w14:textId="77777777" w:rsidR="00EB4EFF" w:rsidRDefault="00EB4EFF" w:rsidP="00EB4EFF">
      <w:pPr>
        <w:numPr>
          <w:ilvl w:val="0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A/B Testing:</w:t>
      </w:r>
    </w:p>
    <w:p w14:paraId="385F4207" w14:textId="77777777" w:rsidR="00EB4EFF" w:rsidRDefault="00EB4EFF" w:rsidP="00EB4EFF">
      <w:pPr>
        <w:numPr>
          <w:ilvl w:val="1"/>
          <w:numId w:val="5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Test different ad creatives and landing pages for these high-value segments to optimize conversions.</w:t>
      </w:r>
    </w:p>
    <w:p w14:paraId="3974D585" w14:textId="77777777" w:rsidR="00EB4EFF" w:rsidRDefault="00EB4EFF" w:rsidP="00EB4EFF">
      <w:pPr>
        <w:pStyle w:val="Heading4"/>
        <w:rPr>
          <w:color w:val="000000"/>
        </w:rPr>
      </w:pPr>
      <w:r>
        <w:rPr>
          <w:color w:val="000000"/>
        </w:rPr>
        <w:t>3. Capture Drop Off Case Customer Profile:</w:t>
      </w:r>
    </w:p>
    <w:p w14:paraId="52301406" w14:textId="77777777" w:rsidR="00EB4EFF" w:rsidRDefault="00EB4EFF" w:rsidP="00EB4EFF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Quote Drop-Off Analysis:</w:t>
      </w:r>
    </w:p>
    <w:p w14:paraId="197D19AD" w14:textId="77777777" w:rsidR="00EB4EFF" w:rsidRDefault="00EB4EFF" w:rsidP="00EB4EFF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Examine if drop-offs are due to cost or unclear terms. Exclude users who contact customer service via WhatsApp.</w:t>
      </w:r>
    </w:p>
    <w:p w14:paraId="6F4EC01C" w14:textId="77777777" w:rsidR="00EB4EFF" w:rsidRDefault="00EB4EFF" w:rsidP="00EB4EFF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Cost-Sensitive Users: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Use retargeting ads to remind these users of their quotes and potentially offer incentives.</w:t>
      </w:r>
    </w:p>
    <w:p w14:paraId="3B2CF034" w14:textId="77777777" w:rsidR="00EB4EFF" w:rsidRDefault="00EB4EFF" w:rsidP="00EB4EFF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Unclear Terms:</w:t>
      </w:r>
      <w:r>
        <w:rPr>
          <w:rStyle w:val="apple-converted-space"/>
          <w:color w:val="000000"/>
        </w:rPr>
        <w:t> </w:t>
      </w:r>
      <w:r>
        <w:rPr>
          <w:color w:val="000000"/>
        </w:rPr>
        <w:t>Create ads emphasizing clarity and benefits, like 100% medical coverage.</w:t>
      </w:r>
    </w:p>
    <w:p w14:paraId="4607C24C" w14:textId="77777777" w:rsidR="00EB4EFF" w:rsidRDefault="00EB4EFF" w:rsidP="00EB4EFF">
      <w:pPr>
        <w:numPr>
          <w:ilvl w:val="0"/>
          <w:numId w:val="6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Health Declaration Drop-Offs:</w:t>
      </w:r>
    </w:p>
    <w:p w14:paraId="32B5BB6C" w14:textId="77777777" w:rsidR="00EB4EFF" w:rsidRDefault="00EB4EFF" w:rsidP="00EB4EFF">
      <w:pPr>
        <w:numPr>
          <w:ilvl w:val="1"/>
          <w:numId w:val="6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Segment users by age, gender, and smoking status to understand drop-off patterns and adjust bids accordingly.</w:t>
      </w:r>
    </w:p>
    <w:p w14:paraId="11A14399" w14:textId="77777777" w:rsidR="00EB4EFF" w:rsidRDefault="00EB4EFF" w:rsidP="00EB4EFF">
      <w:pPr>
        <w:pStyle w:val="Heading4"/>
        <w:rPr>
          <w:color w:val="000000"/>
        </w:rPr>
      </w:pPr>
      <w:r>
        <w:rPr>
          <w:color w:val="000000"/>
        </w:rPr>
        <w:t>4. Success Measurement:</w:t>
      </w:r>
    </w:p>
    <w:p w14:paraId="72AAFA9A" w14:textId="77777777" w:rsidR="00EB4EFF" w:rsidRDefault="00EB4EFF" w:rsidP="00EB4EFF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Increased Conversion Rates:</w:t>
      </w:r>
    </w:p>
    <w:p w14:paraId="245CE4BA" w14:textId="77777777" w:rsidR="00EB4EFF" w:rsidRDefault="00EB4EFF" w:rsidP="00EB4EFF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Track the improvement in conversion rates after implementing the strategy.</w:t>
      </w:r>
    </w:p>
    <w:p w14:paraId="1ABF73F0" w14:textId="77777777" w:rsidR="00EB4EFF" w:rsidRDefault="00EB4EFF" w:rsidP="00EB4EFF">
      <w:pPr>
        <w:numPr>
          <w:ilvl w:val="0"/>
          <w:numId w:val="7"/>
        </w:numPr>
        <w:spacing w:before="100" w:beforeAutospacing="1" w:after="100" w:afterAutospacing="1" w:line="240" w:lineRule="auto"/>
        <w:rPr>
          <w:color w:val="000000"/>
        </w:rPr>
      </w:pPr>
      <w:r>
        <w:rPr>
          <w:rStyle w:val="Strong"/>
          <w:color w:val="000000"/>
        </w:rPr>
        <w:t>Reduced CPA:</w:t>
      </w:r>
    </w:p>
    <w:p w14:paraId="3DCF72CA" w14:textId="77777777" w:rsidR="00EB4EFF" w:rsidRDefault="00EB4EFF" w:rsidP="00EB4EFF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Monitor CPA to ensure that optimized bidding results in a lower acquisition cost.</w:t>
      </w:r>
    </w:p>
    <w:p w14:paraId="7B0662AC" w14:textId="77777777" w:rsidR="00EB4EFF" w:rsidRDefault="00EB4EFF" w:rsidP="00EB4EFF">
      <w:pPr>
        <w:pStyle w:val="Heading4"/>
        <w:rPr>
          <w:color w:val="000000"/>
        </w:rPr>
      </w:pPr>
      <w:r>
        <w:rPr>
          <w:color w:val="000000"/>
        </w:rPr>
        <w:t>5. Continuous Improvement:</w:t>
      </w:r>
    </w:p>
    <w:p w14:paraId="5A73767D" w14:textId="5B4B83A6" w:rsidR="00EB4EFF" w:rsidRPr="00EB4EFF" w:rsidRDefault="00EB4EFF" w:rsidP="00EB4EFF">
      <w:pPr>
        <w:pStyle w:val="Heading4"/>
        <w:numPr>
          <w:ilvl w:val="0"/>
          <w:numId w:val="9"/>
        </w:numPr>
        <w:rPr>
          <w:i w:val="0"/>
          <w:iCs w:val="0"/>
          <w:color w:val="000000"/>
        </w:rPr>
      </w:pPr>
      <w:r w:rsidRPr="00EB4EFF">
        <w:rPr>
          <w:rStyle w:val="Strong"/>
          <w:i w:val="0"/>
          <w:iCs w:val="0"/>
          <w:color w:val="000000"/>
        </w:rPr>
        <w:t>Feedback Collection:</w:t>
      </w:r>
    </w:p>
    <w:p w14:paraId="1A9581B7" w14:textId="77777777" w:rsidR="00EB4EFF" w:rsidRDefault="00EB4EFF" w:rsidP="00EB4EFF">
      <w:pPr>
        <w:numPr>
          <w:ilvl w:val="1"/>
          <w:numId w:val="7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Implement exit surveys to gather insights on why users drop off and refine your strategy continuously.</w:t>
      </w:r>
    </w:p>
    <w:p w14:paraId="3A28A29E" w14:textId="77777777" w:rsidR="0000541B" w:rsidRDefault="0000541B"/>
    <w:sectPr w:rsidR="00005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7A5"/>
    <w:multiLevelType w:val="multilevel"/>
    <w:tmpl w:val="1142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E7F11"/>
    <w:multiLevelType w:val="multilevel"/>
    <w:tmpl w:val="35684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4079F"/>
    <w:multiLevelType w:val="multilevel"/>
    <w:tmpl w:val="7174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195793"/>
    <w:multiLevelType w:val="multilevel"/>
    <w:tmpl w:val="C34A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174F16"/>
    <w:multiLevelType w:val="multilevel"/>
    <w:tmpl w:val="7174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DE4910"/>
    <w:multiLevelType w:val="multilevel"/>
    <w:tmpl w:val="5520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55C11"/>
    <w:multiLevelType w:val="multilevel"/>
    <w:tmpl w:val="99468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68282E"/>
    <w:multiLevelType w:val="multilevel"/>
    <w:tmpl w:val="7174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2E3491"/>
    <w:multiLevelType w:val="multilevel"/>
    <w:tmpl w:val="CAEC7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8093640">
    <w:abstractNumId w:val="1"/>
  </w:num>
  <w:num w:numId="2" w16cid:durableId="166864996">
    <w:abstractNumId w:val="6"/>
  </w:num>
  <w:num w:numId="3" w16cid:durableId="1556426326">
    <w:abstractNumId w:val="3"/>
  </w:num>
  <w:num w:numId="4" w16cid:durableId="843395513">
    <w:abstractNumId w:val="8"/>
  </w:num>
  <w:num w:numId="5" w16cid:durableId="234440848">
    <w:abstractNumId w:val="5"/>
  </w:num>
  <w:num w:numId="6" w16cid:durableId="1312521862">
    <w:abstractNumId w:val="0"/>
  </w:num>
  <w:num w:numId="7" w16cid:durableId="1330792815">
    <w:abstractNumId w:val="4"/>
  </w:num>
  <w:num w:numId="8" w16cid:durableId="2053377875">
    <w:abstractNumId w:val="2"/>
  </w:num>
  <w:num w:numId="9" w16cid:durableId="8505303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DD"/>
    <w:rsid w:val="0000541B"/>
    <w:rsid w:val="00270DB7"/>
    <w:rsid w:val="003E68DD"/>
    <w:rsid w:val="009B3C89"/>
    <w:rsid w:val="009F0E84"/>
    <w:rsid w:val="00D53E29"/>
    <w:rsid w:val="00DB7850"/>
    <w:rsid w:val="00E64294"/>
    <w:rsid w:val="00EB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0CB812"/>
  <w15:chartTrackingRefBased/>
  <w15:docId w15:val="{84418DD8-96AE-AE49-909E-C4623F366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HK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8DD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8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68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E68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8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8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8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8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8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68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E68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8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8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8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8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8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8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8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8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8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8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8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8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8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8D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53E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3E29"/>
    <w:rPr>
      <w:b/>
      <w:bCs/>
    </w:rPr>
  </w:style>
  <w:style w:type="character" w:customStyle="1" w:styleId="apple-converted-space">
    <w:name w:val="apple-converted-space"/>
    <w:basedOn w:val="DefaultParagraphFont"/>
    <w:rsid w:val="00D53E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74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Alvis Poon</dc:creator>
  <cp:keywords/>
  <dc:description/>
  <cp:lastModifiedBy>Alvis Poon</cp:lastModifiedBy>
  <cp:revision>5</cp:revision>
  <dcterms:created xsi:type="dcterms:W3CDTF">2024-11-02T12:29:00Z</dcterms:created>
  <dcterms:modified xsi:type="dcterms:W3CDTF">2024-11-03T13:54:00Z</dcterms:modified>
</cp:coreProperties>
</file>