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4837" w:rsidRPr="00115838" w:rsidRDefault="00BB4837" w:rsidP="00BB4837">
      <w:pPr>
        <w:rPr>
          <w:rFonts w:ascii="Times New Roman" w:hAnsi="Times New Roman" w:cs="Times New Roman"/>
        </w:rPr>
      </w:pPr>
      <w:r w:rsidRPr="00115838">
        <w:rPr>
          <w:rFonts w:ascii="Times New Roman" w:hAnsi="Times New Roman" w:cs="Times New Roman"/>
        </w:rPr>
        <w:t xml:space="preserve">Tugas Modul </w:t>
      </w:r>
      <w:r>
        <w:rPr>
          <w:rFonts w:ascii="Times New Roman" w:hAnsi="Times New Roman" w:cs="Times New Roman"/>
        </w:rPr>
        <w:t>2</w:t>
      </w:r>
      <w:r w:rsidRPr="00115838">
        <w:rPr>
          <w:rFonts w:ascii="Times New Roman" w:hAnsi="Times New Roman" w:cs="Times New Roman"/>
        </w:rPr>
        <w:t xml:space="preserve"> Penginderaan Visual Elektronika</w:t>
      </w:r>
    </w:p>
    <w:p w:rsidR="00BB4837" w:rsidRDefault="00BB4837" w:rsidP="00BB4837">
      <w:pPr>
        <w:rPr>
          <w:rFonts w:ascii="Times New Roman" w:hAnsi="Times New Roman" w:cs="Times New Roman"/>
        </w:rPr>
      </w:pPr>
      <w:r w:rsidRPr="00115838">
        <w:rPr>
          <w:rFonts w:ascii="Times New Roman" w:hAnsi="Times New Roman" w:cs="Times New Roman"/>
        </w:rPr>
        <w:t>Alvito Dwinovan Wibowo</w:t>
      </w:r>
      <w:r>
        <w:rPr>
          <w:rFonts w:ascii="Times New Roman" w:hAnsi="Times New Roman" w:cs="Times New Roman"/>
        </w:rPr>
        <w:t xml:space="preserve"> </w:t>
      </w:r>
      <w:r w:rsidRPr="00115838">
        <w:rPr>
          <w:rFonts w:ascii="Times New Roman" w:hAnsi="Times New Roman" w:cs="Times New Roman"/>
        </w:rPr>
        <w:t>140910200040</w:t>
      </w:r>
    </w:p>
    <w:p w:rsidR="00BB4837" w:rsidRDefault="00BB4837" w:rsidP="00BB4837">
      <w:pPr>
        <w:rPr>
          <w:rFonts w:ascii="Times New Roman" w:hAnsi="Times New Roman" w:cs="Times New Roman"/>
        </w:rPr>
      </w:pPr>
      <w:hyperlink r:id="rId5" w:history="1">
        <w:r w:rsidRPr="00FD59CE">
          <w:rPr>
            <w:rStyle w:val="Hyperlink"/>
            <w:rFonts w:ascii="Times New Roman" w:hAnsi="Times New Roman" w:cs="Times New Roman"/>
          </w:rPr>
          <w:t>https://github.com/alvitodw/Penginderaan-Visual-Elektronika.git</w:t>
        </w:r>
      </w:hyperlink>
    </w:p>
    <w:p w:rsidR="00BB4837" w:rsidRPr="00115838" w:rsidRDefault="00BB4837" w:rsidP="00BB4837">
      <w:pPr>
        <w:rPr>
          <w:rFonts w:ascii="Times New Roman" w:hAnsi="Times New Roman" w:cs="Times New Roman"/>
        </w:rPr>
      </w:pPr>
      <w:r w:rsidRPr="00BB4837">
        <w:rPr>
          <w:rFonts w:ascii="Times New Roman" w:hAnsi="Times New Roman" w:cs="Times New Roman"/>
          <w:highlight w:val="cyan"/>
        </w:rPr>
        <w:t>Latihan 1</w:t>
      </w:r>
    </w:p>
    <w:p w:rsidR="00BB4837" w:rsidRPr="00115838" w:rsidRDefault="00BB4837" w:rsidP="00BB4837">
      <w:pPr>
        <w:rPr>
          <w:rFonts w:ascii="Times New Roman" w:hAnsi="Times New Roman" w:cs="Times New Roman"/>
        </w:rPr>
      </w:pPr>
      <w:r w:rsidRPr="00115838">
        <w:rPr>
          <w:rFonts w:ascii="Times New Roman" w:hAnsi="Times New Roman" w:cs="Times New Roman"/>
        </w:rPr>
        <w:t>Coding Form1.cs</w:t>
      </w:r>
    </w:p>
    <w:p w:rsidR="00BB4837" w:rsidRPr="00115838" w:rsidRDefault="00BB4837" w:rsidP="00BB4837">
      <w:pPr>
        <w:jc w:val="center"/>
        <w:rPr>
          <w:rFonts w:ascii="Times New Roman" w:hAnsi="Times New Roman" w:cs="Times New Roman"/>
        </w:rPr>
      </w:pPr>
      <w:r>
        <w:rPr>
          <w:noProof/>
        </w:rPr>
        <w:drawing>
          <wp:inline distT="0" distB="0" distL="0" distR="0">
            <wp:extent cx="5343525" cy="3004020"/>
            <wp:effectExtent l="0" t="0" r="0" b="6350"/>
            <wp:docPr id="324168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8136" cy="3006612"/>
                    </a:xfrm>
                    <a:prstGeom prst="rect">
                      <a:avLst/>
                    </a:prstGeom>
                    <a:noFill/>
                    <a:ln>
                      <a:noFill/>
                    </a:ln>
                  </pic:spPr>
                </pic:pic>
              </a:graphicData>
            </a:graphic>
          </wp:inline>
        </w:drawing>
      </w:r>
    </w:p>
    <w:p w:rsidR="00BB4837" w:rsidRPr="00115838" w:rsidRDefault="00BB4837" w:rsidP="00BB4837">
      <w:pPr>
        <w:rPr>
          <w:rFonts w:ascii="Times New Roman" w:hAnsi="Times New Roman" w:cs="Times New Roman"/>
        </w:rPr>
      </w:pPr>
    </w:p>
    <w:p w:rsidR="00BB4837" w:rsidRPr="00115838" w:rsidRDefault="00BB4837" w:rsidP="00BB4837">
      <w:pPr>
        <w:rPr>
          <w:rFonts w:ascii="Times New Roman" w:hAnsi="Times New Roman" w:cs="Times New Roman"/>
        </w:rPr>
      </w:pPr>
      <w:r w:rsidRPr="00115838">
        <w:rPr>
          <w:rFonts w:ascii="Times New Roman" w:hAnsi="Times New Roman" w:cs="Times New Roman"/>
        </w:rPr>
        <w:t>Coding Form1.cs[Design]</w:t>
      </w:r>
    </w:p>
    <w:p w:rsidR="00BB4837" w:rsidRDefault="00BB4837" w:rsidP="00BB4837">
      <w:pPr>
        <w:jc w:val="center"/>
        <w:rPr>
          <w:rFonts w:ascii="Times New Roman" w:hAnsi="Times New Roman" w:cs="Times New Roman"/>
        </w:rPr>
      </w:pPr>
      <w:r>
        <w:rPr>
          <w:noProof/>
        </w:rPr>
        <w:drawing>
          <wp:inline distT="0" distB="0" distL="0" distR="0">
            <wp:extent cx="5229225" cy="2939763"/>
            <wp:effectExtent l="0" t="0" r="0" b="0"/>
            <wp:docPr id="5913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344" cy="2945452"/>
                    </a:xfrm>
                    <a:prstGeom prst="rect">
                      <a:avLst/>
                    </a:prstGeom>
                    <a:noFill/>
                    <a:ln>
                      <a:noFill/>
                    </a:ln>
                  </pic:spPr>
                </pic:pic>
              </a:graphicData>
            </a:graphic>
          </wp:inline>
        </w:drawing>
      </w:r>
    </w:p>
    <w:p w:rsidR="00BB4837" w:rsidRDefault="00BB4837" w:rsidP="00BB4837">
      <w:pPr>
        <w:rPr>
          <w:rFonts w:ascii="Times New Roman" w:hAnsi="Times New Roman" w:cs="Times New Roman"/>
        </w:rPr>
      </w:pPr>
      <w:r>
        <w:rPr>
          <w:rFonts w:ascii="Times New Roman" w:hAnsi="Times New Roman" w:cs="Times New Roman"/>
        </w:rPr>
        <w:lastRenderedPageBreak/>
        <w:t>Hasil running program</w:t>
      </w:r>
    </w:p>
    <w:p w:rsidR="00BB4837" w:rsidRDefault="00BB4837" w:rsidP="00BB4837">
      <w:pPr>
        <w:rPr>
          <w:rFonts w:ascii="Times New Roman" w:hAnsi="Times New Roman" w:cs="Times New Roman"/>
        </w:rPr>
      </w:pPr>
      <w:r>
        <w:rPr>
          <w:noProof/>
        </w:rPr>
        <w:drawing>
          <wp:inline distT="0" distB="0" distL="0" distR="0">
            <wp:extent cx="5943600" cy="3341370"/>
            <wp:effectExtent l="0" t="0" r="0" b="0"/>
            <wp:docPr id="1767044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BB4837" w:rsidRDefault="00BB4837" w:rsidP="00BB4837">
      <w:pPr>
        <w:rPr>
          <w:rFonts w:ascii="Times New Roman" w:hAnsi="Times New Roman" w:cs="Times New Roman"/>
        </w:rPr>
      </w:pPr>
      <w:r w:rsidRPr="00BB4837">
        <w:rPr>
          <w:rFonts w:ascii="Times New Roman" w:hAnsi="Times New Roman" w:cs="Times New Roman"/>
          <w:highlight w:val="cyan"/>
        </w:rPr>
        <w:t>Latihan 2</w:t>
      </w:r>
    </w:p>
    <w:p w:rsidR="00BB4837" w:rsidRDefault="00BB4837" w:rsidP="00BB4837">
      <w:pPr>
        <w:rPr>
          <w:rFonts w:ascii="Times New Roman" w:hAnsi="Times New Roman" w:cs="Times New Roman"/>
        </w:rPr>
      </w:pPr>
      <w:r>
        <w:rPr>
          <w:rFonts w:ascii="Times New Roman" w:hAnsi="Times New Roman" w:cs="Times New Roman"/>
        </w:rPr>
        <w:t>Coding Form1.cs</w:t>
      </w:r>
    </w:p>
    <w:p w:rsidR="00BB4837" w:rsidRDefault="00BB4837" w:rsidP="00BB4837">
      <w:pPr>
        <w:rPr>
          <w:rFonts w:ascii="Times New Roman" w:hAnsi="Times New Roman" w:cs="Times New Roman"/>
        </w:rPr>
      </w:pPr>
      <w:r>
        <w:rPr>
          <w:noProof/>
        </w:rPr>
        <w:drawing>
          <wp:inline distT="0" distB="0" distL="0" distR="0">
            <wp:extent cx="5943600" cy="3341370"/>
            <wp:effectExtent l="0" t="0" r="0" b="0"/>
            <wp:docPr id="973447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BB4837" w:rsidRDefault="00BB4837" w:rsidP="00BB4837">
      <w:pPr>
        <w:rPr>
          <w:rFonts w:ascii="Times New Roman" w:hAnsi="Times New Roman" w:cs="Times New Roman"/>
        </w:rPr>
      </w:pPr>
    </w:p>
    <w:p w:rsidR="00BB4837" w:rsidRDefault="00BB4837" w:rsidP="00BB4837">
      <w:pPr>
        <w:rPr>
          <w:rFonts w:ascii="Times New Roman" w:hAnsi="Times New Roman" w:cs="Times New Roman"/>
        </w:rPr>
      </w:pPr>
    </w:p>
    <w:p w:rsidR="00BB4837" w:rsidRDefault="00BB4837" w:rsidP="00BB4837">
      <w:pPr>
        <w:rPr>
          <w:rFonts w:ascii="Times New Roman" w:hAnsi="Times New Roman" w:cs="Times New Roman"/>
        </w:rPr>
      </w:pPr>
      <w:r>
        <w:rPr>
          <w:rFonts w:ascii="Times New Roman" w:hAnsi="Times New Roman" w:cs="Times New Roman"/>
        </w:rPr>
        <w:lastRenderedPageBreak/>
        <w:t>Coding Form1.cs[Design]</w:t>
      </w:r>
    </w:p>
    <w:p w:rsidR="00BB4837" w:rsidRDefault="00BB4837" w:rsidP="00BB4837">
      <w:pPr>
        <w:rPr>
          <w:rFonts w:ascii="Times New Roman" w:hAnsi="Times New Roman" w:cs="Times New Roman"/>
        </w:rPr>
      </w:pPr>
      <w:r>
        <w:rPr>
          <w:noProof/>
        </w:rPr>
        <w:drawing>
          <wp:inline distT="0" distB="0" distL="0" distR="0">
            <wp:extent cx="5943600" cy="3341370"/>
            <wp:effectExtent l="0" t="0" r="0" b="0"/>
            <wp:docPr id="1671475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BB4837" w:rsidRDefault="00BB4837" w:rsidP="00BB4837">
      <w:pPr>
        <w:rPr>
          <w:rFonts w:ascii="Times New Roman" w:hAnsi="Times New Roman" w:cs="Times New Roman"/>
        </w:rPr>
      </w:pPr>
      <w:r>
        <w:rPr>
          <w:rFonts w:ascii="Times New Roman" w:hAnsi="Times New Roman" w:cs="Times New Roman"/>
        </w:rPr>
        <w:t>Hasil running program</w:t>
      </w:r>
    </w:p>
    <w:p w:rsidR="00BB4837" w:rsidRDefault="00BB4837" w:rsidP="00BB4837">
      <w:pPr>
        <w:rPr>
          <w:rFonts w:ascii="Times New Roman" w:hAnsi="Times New Roman" w:cs="Times New Roman"/>
        </w:rPr>
      </w:pPr>
      <w:r>
        <w:rPr>
          <w:noProof/>
        </w:rPr>
        <w:drawing>
          <wp:inline distT="0" distB="0" distL="0" distR="0">
            <wp:extent cx="5943600" cy="3341370"/>
            <wp:effectExtent l="0" t="0" r="0" b="0"/>
            <wp:docPr id="5873380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BB4837" w:rsidRDefault="00BB4837" w:rsidP="00BB4837">
      <w:pPr>
        <w:rPr>
          <w:rFonts w:ascii="Times New Roman" w:hAnsi="Times New Roman" w:cs="Times New Roman"/>
        </w:rPr>
      </w:pPr>
    </w:p>
    <w:p w:rsidR="00BB4837" w:rsidRDefault="00BB4837" w:rsidP="00BB4837">
      <w:pPr>
        <w:rPr>
          <w:rFonts w:ascii="Times New Roman" w:hAnsi="Times New Roman" w:cs="Times New Roman"/>
        </w:rPr>
      </w:pPr>
    </w:p>
    <w:p w:rsidR="00BB4837" w:rsidRDefault="00BB4837" w:rsidP="00BB4837">
      <w:pPr>
        <w:rPr>
          <w:rFonts w:ascii="Times New Roman" w:hAnsi="Times New Roman" w:cs="Times New Roman"/>
        </w:rPr>
      </w:pPr>
    </w:p>
    <w:p w:rsidR="00BB4837" w:rsidRPr="007F7AF0" w:rsidRDefault="00BB4837" w:rsidP="00BB4837">
      <w:pPr>
        <w:rPr>
          <w:rFonts w:ascii="Times New Roman" w:hAnsi="Times New Roman" w:cs="Times New Roman"/>
        </w:rPr>
      </w:pPr>
      <w:r w:rsidRPr="007F7AF0">
        <w:rPr>
          <w:rFonts w:ascii="Times New Roman" w:hAnsi="Times New Roman" w:cs="Times New Roman"/>
        </w:rPr>
        <w:lastRenderedPageBreak/>
        <w:t>Pertanyaan</w:t>
      </w:r>
    </w:p>
    <w:p w:rsidR="00BB4837" w:rsidRPr="007F7AF0" w:rsidRDefault="00BB4837" w:rsidP="00BB4837">
      <w:pPr>
        <w:pStyle w:val="ListParagraph"/>
        <w:numPr>
          <w:ilvl w:val="0"/>
          <w:numId w:val="1"/>
        </w:numPr>
        <w:rPr>
          <w:rFonts w:ascii="Times New Roman" w:hAnsi="Times New Roman" w:cs="Times New Roman"/>
        </w:rPr>
      </w:pPr>
      <w:r w:rsidRPr="007F7AF0">
        <w:rPr>
          <w:rFonts w:ascii="Times New Roman" w:hAnsi="Times New Roman" w:cs="Times New Roman"/>
        </w:rPr>
        <w:t>Jelaskan fungsi GetPixel() dan SetPixel dalam pemrograman C#</w:t>
      </w:r>
    </w:p>
    <w:p w:rsidR="00BB4837" w:rsidRPr="007F7AF0" w:rsidRDefault="00BB4837" w:rsidP="007F7AF0">
      <w:pPr>
        <w:pStyle w:val="ListParagraph"/>
        <w:numPr>
          <w:ilvl w:val="0"/>
          <w:numId w:val="4"/>
        </w:numPr>
        <w:ind w:left="1080"/>
        <w:jc w:val="both"/>
        <w:rPr>
          <w:rFonts w:ascii="Times New Roman" w:hAnsi="Times New Roman" w:cs="Times New Roman"/>
        </w:rPr>
      </w:pPr>
      <w:r w:rsidRPr="007F7AF0">
        <w:rPr>
          <w:rFonts w:ascii="Times New Roman" w:hAnsi="Times New Roman" w:cs="Times New Roman"/>
        </w:rPr>
        <w:t xml:space="preserve">Fungsi </w:t>
      </w:r>
      <w:r w:rsidRPr="007F7AF0">
        <w:rPr>
          <w:rFonts w:ascii="Times New Roman" w:hAnsi="Times New Roman" w:cs="Times New Roman"/>
          <w:b/>
          <w:bCs/>
        </w:rPr>
        <w:t>GetPixel()</w:t>
      </w:r>
      <w:r w:rsidRPr="007F7AF0">
        <w:rPr>
          <w:rFonts w:ascii="Times New Roman" w:hAnsi="Times New Roman" w:cs="Times New Roman"/>
        </w:rPr>
        <w:t xml:space="preserve"> digunakan untuk mengambil nilai piksel pada koordinat tertentu dalam sebuah gambar. Fungsi ini membutuhkan dua parameter: koordinat x dan y dari piksel yang ingin diambil.</w:t>
      </w:r>
    </w:p>
    <w:p w:rsidR="007F7AF0" w:rsidRPr="007F7AF0" w:rsidRDefault="007F7AF0" w:rsidP="007F7AF0">
      <w:pPr>
        <w:pStyle w:val="ListParagraph"/>
        <w:numPr>
          <w:ilvl w:val="0"/>
          <w:numId w:val="4"/>
        </w:numPr>
        <w:ind w:left="1080"/>
        <w:jc w:val="both"/>
        <w:rPr>
          <w:rFonts w:ascii="Times New Roman" w:hAnsi="Times New Roman" w:cs="Times New Roman"/>
        </w:rPr>
      </w:pPr>
      <w:r w:rsidRPr="007F7AF0">
        <w:rPr>
          <w:rFonts w:ascii="Times New Roman" w:hAnsi="Times New Roman" w:cs="Times New Roman"/>
        </w:rPr>
        <w:t xml:space="preserve">Fungsi </w:t>
      </w:r>
      <w:r w:rsidRPr="007F7AF0">
        <w:rPr>
          <w:rFonts w:ascii="Times New Roman" w:hAnsi="Times New Roman" w:cs="Times New Roman"/>
          <w:b/>
          <w:bCs/>
        </w:rPr>
        <w:t>SetPixel()</w:t>
      </w:r>
      <w:r w:rsidRPr="007F7AF0">
        <w:rPr>
          <w:rFonts w:ascii="Times New Roman" w:hAnsi="Times New Roman" w:cs="Times New Roman"/>
        </w:rPr>
        <w:t xml:space="preserve"> digunakan untuk mengubah nilai piksel pada koordinat tertentu dalam sebuah gambar. Fungsi ini membutuhkan tiga parameter: koordinat x dan y dari piksel yang ingin diubah, serta nilai warna baru untuk piksel tersebut</w:t>
      </w:r>
    </w:p>
    <w:p w:rsidR="00BB4837" w:rsidRPr="007F7AF0" w:rsidRDefault="00BB4837" w:rsidP="00BB4837">
      <w:pPr>
        <w:pStyle w:val="ListParagraph"/>
        <w:rPr>
          <w:rFonts w:ascii="Times New Roman" w:hAnsi="Times New Roman" w:cs="Times New Roman"/>
        </w:rPr>
      </w:pPr>
    </w:p>
    <w:p w:rsidR="00BB4837" w:rsidRPr="007F7AF0" w:rsidRDefault="00BB4837" w:rsidP="00BB4837">
      <w:pPr>
        <w:pStyle w:val="ListParagraph"/>
        <w:numPr>
          <w:ilvl w:val="0"/>
          <w:numId w:val="1"/>
        </w:numPr>
        <w:rPr>
          <w:rFonts w:ascii="Times New Roman" w:hAnsi="Times New Roman" w:cs="Times New Roman"/>
        </w:rPr>
      </w:pPr>
      <w:r w:rsidRPr="007F7AF0">
        <w:rPr>
          <w:rFonts w:ascii="Times New Roman" w:hAnsi="Times New Roman" w:cs="Times New Roman"/>
        </w:rPr>
        <w:t>Sebutkan proses untuk mencegah terjadinya overflow dan underflow</w:t>
      </w:r>
    </w:p>
    <w:p w:rsidR="007F7AF0" w:rsidRPr="007F7AF0" w:rsidRDefault="007F7AF0" w:rsidP="007F7AF0">
      <w:pPr>
        <w:pStyle w:val="ListParagraph"/>
        <w:jc w:val="both"/>
        <w:rPr>
          <w:rFonts w:ascii="Times New Roman" w:hAnsi="Times New Roman" w:cs="Times New Roman"/>
        </w:rPr>
      </w:pPr>
      <w:r w:rsidRPr="007F7AF0">
        <w:rPr>
          <w:rFonts w:ascii="Times New Roman" w:hAnsi="Times New Roman" w:cs="Times New Roman"/>
        </w:rPr>
        <w:t>Overflow dan underflow adalah kondisi yang terjadi saat operasi aritmatika atau operasi numerik lainnya menghasilkan nilai yang melebihi batas yang dapat ditampung oleh tipe data yang digunakan. Untuk mencegah terjadinya overflow dan underflow, berikut adalah beberapa proses yang dapat dilakukan:</w:t>
      </w:r>
    </w:p>
    <w:p w:rsidR="007F7AF0" w:rsidRPr="007F7AF0" w:rsidRDefault="007F7AF0" w:rsidP="007F7AF0">
      <w:pPr>
        <w:pStyle w:val="ListParagraph"/>
        <w:jc w:val="both"/>
        <w:rPr>
          <w:rFonts w:ascii="Times New Roman" w:hAnsi="Times New Roman" w:cs="Times New Roman"/>
        </w:rPr>
      </w:pPr>
    </w:p>
    <w:p w:rsidR="007F7AF0" w:rsidRPr="007F7AF0" w:rsidRDefault="007F7AF0" w:rsidP="007F7AF0">
      <w:pPr>
        <w:pStyle w:val="ListParagraph"/>
        <w:numPr>
          <w:ilvl w:val="0"/>
          <w:numId w:val="6"/>
        </w:numPr>
        <w:tabs>
          <w:tab w:val="clear" w:pos="720"/>
        </w:tabs>
        <w:ind w:left="1080"/>
        <w:jc w:val="both"/>
        <w:rPr>
          <w:rFonts w:ascii="Times New Roman" w:hAnsi="Times New Roman" w:cs="Times New Roman"/>
        </w:rPr>
      </w:pPr>
      <w:r w:rsidRPr="007F7AF0">
        <w:rPr>
          <w:rFonts w:ascii="Times New Roman" w:hAnsi="Times New Roman" w:cs="Times New Roman"/>
        </w:rPr>
        <w:t>Gunakan tipe data yang tepat dengan rentang nilai yang cukup.</w:t>
      </w:r>
    </w:p>
    <w:p w:rsidR="007F7AF0" w:rsidRPr="007F7AF0" w:rsidRDefault="007F7AF0" w:rsidP="007F7AF0">
      <w:pPr>
        <w:pStyle w:val="ListParagraph"/>
        <w:numPr>
          <w:ilvl w:val="0"/>
          <w:numId w:val="6"/>
        </w:numPr>
        <w:tabs>
          <w:tab w:val="clear" w:pos="720"/>
        </w:tabs>
        <w:ind w:left="1080"/>
        <w:jc w:val="both"/>
        <w:rPr>
          <w:rFonts w:ascii="Times New Roman" w:hAnsi="Times New Roman" w:cs="Times New Roman"/>
        </w:rPr>
      </w:pPr>
      <w:r w:rsidRPr="007F7AF0">
        <w:rPr>
          <w:rFonts w:ascii="Times New Roman" w:hAnsi="Times New Roman" w:cs="Times New Roman"/>
        </w:rPr>
        <w:t>Validasi input data sebelum operasi untuk memastikan input berada dalam rentang yang diharapkan.</w:t>
      </w:r>
    </w:p>
    <w:p w:rsidR="007F7AF0" w:rsidRPr="007F7AF0" w:rsidRDefault="007F7AF0" w:rsidP="007F7AF0">
      <w:pPr>
        <w:pStyle w:val="ListParagraph"/>
        <w:numPr>
          <w:ilvl w:val="0"/>
          <w:numId w:val="6"/>
        </w:numPr>
        <w:tabs>
          <w:tab w:val="clear" w:pos="720"/>
        </w:tabs>
        <w:ind w:left="1080"/>
        <w:jc w:val="both"/>
        <w:rPr>
          <w:rFonts w:ascii="Times New Roman" w:hAnsi="Times New Roman" w:cs="Times New Roman"/>
        </w:rPr>
      </w:pPr>
      <w:r w:rsidRPr="007F7AF0">
        <w:rPr>
          <w:rFonts w:ascii="Times New Roman" w:hAnsi="Times New Roman" w:cs="Times New Roman"/>
        </w:rPr>
        <w:t>Gunakan pernyataan kondisional (if statement) untuk memeriksa hasil operasi sebelum digunakan.</w:t>
      </w:r>
    </w:p>
    <w:p w:rsidR="007F7AF0" w:rsidRPr="007F7AF0" w:rsidRDefault="007F7AF0" w:rsidP="007F7AF0">
      <w:pPr>
        <w:pStyle w:val="ListParagraph"/>
        <w:numPr>
          <w:ilvl w:val="0"/>
          <w:numId w:val="6"/>
        </w:numPr>
        <w:tabs>
          <w:tab w:val="clear" w:pos="720"/>
        </w:tabs>
        <w:ind w:left="1080"/>
        <w:jc w:val="both"/>
        <w:rPr>
          <w:rFonts w:ascii="Times New Roman" w:hAnsi="Times New Roman" w:cs="Times New Roman"/>
        </w:rPr>
      </w:pPr>
      <w:r w:rsidRPr="007F7AF0">
        <w:rPr>
          <w:rFonts w:ascii="Times New Roman" w:hAnsi="Times New Roman" w:cs="Times New Roman"/>
        </w:rPr>
        <w:t>Gunakan metode atau fungsi bawaan yang ada dalam bahasa pemrograman untuk mengatasi overflow dan underflow.</w:t>
      </w:r>
    </w:p>
    <w:p w:rsidR="007F7AF0" w:rsidRPr="007F7AF0" w:rsidRDefault="007F7AF0" w:rsidP="007F7AF0">
      <w:pPr>
        <w:pStyle w:val="ListParagraph"/>
        <w:numPr>
          <w:ilvl w:val="0"/>
          <w:numId w:val="6"/>
        </w:numPr>
        <w:tabs>
          <w:tab w:val="clear" w:pos="720"/>
        </w:tabs>
        <w:ind w:left="1080"/>
        <w:jc w:val="both"/>
        <w:rPr>
          <w:rFonts w:ascii="Times New Roman" w:hAnsi="Times New Roman" w:cs="Times New Roman"/>
        </w:rPr>
      </w:pPr>
      <w:r w:rsidRPr="007F7AF0">
        <w:rPr>
          <w:rFonts w:ascii="Times New Roman" w:hAnsi="Times New Roman" w:cs="Times New Roman"/>
        </w:rPr>
        <w:t>Gunakan mekanisme penanganan pengecualian (exception handling) untuk menangkap pengecualian yang terjadi akibat overflow atau underflow.</w:t>
      </w:r>
    </w:p>
    <w:p w:rsidR="007F7AF0" w:rsidRPr="007F7AF0" w:rsidRDefault="007F7AF0" w:rsidP="007F7AF0">
      <w:pPr>
        <w:pStyle w:val="ListParagraph"/>
        <w:numPr>
          <w:ilvl w:val="0"/>
          <w:numId w:val="6"/>
        </w:numPr>
        <w:tabs>
          <w:tab w:val="clear" w:pos="720"/>
        </w:tabs>
        <w:ind w:left="1080"/>
        <w:jc w:val="both"/>
        <w:rPr>
          <w:rFonts w:ascii="Times New Roman" w:hAnsi="Times New Roman" w:cs="Times New Roman"/>
        </w:rPr>
      </w:pPr>
      <w:r w:rsidRPr="007F7AF0">
        <w:rPr>
          <w:rFonts w:ascii="Times New Roman" w:hAnsi="Times New Roman" w:cs="Times New Roman"/>
        </w:rPr>
        <w:t>Manfaatkan library atau pustaka yang tersedia yang dapat membantu mengatasi masalah overflow dan underflow</w:t>
      </w:r>
    </w:p>
    <w:p w:rsidR="007F7AF0" w:rsidRDefault="007F7AF0" w:rsidP="007F7AF0">
      <w:pPr>
        <w:pStyle w:val="ListParagraph"/>
        <w:jc w:val="both"/>
      </w:pPr>
    </w:p>
    <w:p w:rsidR="007F7AF0" w:rsidRPr="00BB4837" w:rsidRDefault="007F7AF0" w:rsidP="007F7AF0">
      <w:pPr>
        <w:pStyle w:val="ListParagraph"/>
      </w:pPr>
    </w:p>
    <w:sectPr w:rsidR="007F7AF0" w:rsidRPr="00BB48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F2F"/>
    <w:multiLevelType w:val="hybridMultilevel"/>
    <w:tmpl w:val="4170D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24565E"/>
    <w:multiLevelType w:val="hybridMultilevel"/>
    <w:tmpl w:val="39EEC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A50208"/>
    <w:multiLevelType w:val="multilevel"/>
    <w:tmpl w:val="64C0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9539A1"/>
    <w:multiLevelType w:val="multilevel"/>
    <w:tmpl w:val="472A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BB6432"/>
    <w:multiLevelType w:val="hybridMultilevel"/>
    <w:tmpl w:val="4A981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AC37793"/>
    <w:multiLevelType w:val="hybridMultilevel"/>
    <w:tmpl w:val="537C51C2"/>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1579740">
    <w:abstractNumId w:val="5"/>
  </w:num>
  <w:num w:numId="2" w16cid:durableId="1264799856">
    <w:abstractNumId w:val="4"/>
  </w:num>
  <w:num w:numId="3" w16cid:durableId="241834335">
    <w:abstractNumId w:val="0"/>
  </w:num>
  <w:num w:numId="4" w16cid:durableId="819346162">
    <w:abstractNumId w:val="1"/>
  </w:num>
  <w:num w:numId="5" w16cid:durableId="453526487">
    <w:abstractNumId w:val="3"/>
  </w:num>
  <w:num w:numId="6" w16cid:durableId="273439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837"/>
    <w:rsid w:val="007F7AF0"/>
    <w:rsid w:val="00BB4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92987"/>
  <w15:chartTrackingRefBased/>
  <w15:docId w15:val="{838DD3FE-E78E-4303-B312-17F81E9A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8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4837"/>
    <w:rPr>
      <w:color w:val="0563C1" w:themeColor="hyperlink"/>
      <w:u w:val="single"/>
    </w:rPr>
  </w:style>
  <w:style w:type="paragraph" w:styleId="ListParagraph">
    <w:name w:val="List Paragraph"/>
    <w:basedOn w:val="Normal"/>
    <w:uiPriority w:val="34"/>
    <w:qFormat/>
    <w:rsid w:val="00BB48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17721">
      <w:bodyDiv w:val="1"/>
      <w:marLeft w:val="0"/>
      <w:marRight w:val="0"/>
      <w:marTop w:val="0"/>
      <w:marBottom w:val="0"/>
      <w:divBdr>
        <w:top w:val="none" w:sz="0" w:space="0" w:color="auto"/>
        <w:left w:val="none" w:sz="0" w:space="0" w:color="auto"/>
        <w:bottom w:val="none" w:sz="0" w:space="0" w:color="auto"/>
        <w:right w:val="none" w:sz="0" w:space="0" w:color="auto"/>
      </w:divBdr>
    </w:div>
    <w:div w:id="186679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lvitodw/Penginderaan-Visual-Elektronika.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Alvito Dwinovan</dc:creator>
  <cp:keywords/>
  <dc:description/>
  <cp:lastModifiedBy>Alvito Dwinovan</cp:lastModifiedBy>
  <cp:revision>1</cp:revision>
  <dcterms:created xsi:type="dcterms:W3CDTF">2023-06-19T14:51:00Z</dcterms:created>
  <dcterms:modified xsi:type="dcterms:W3CDTF">2023-06-19T15:04:00Z</dcterms:modified>
</cp:coreProperties>
</file>