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FEC74" w14:textId="77777777" w:rsidR="00F8623C" w:rsidRDefault="000C6055">
      <w:r>
        <w:t>Tarea 6 Refactorización</w:t>
      </w:r>
    </w:p>
    <w:p w14:paraId="714FEC75" w14:textId="77777777" w:rsidR="00F8623C" w:rsidRDefault="00F8623C"/>
    <w:p w14:paraId="714FEC76" w14:textId="63C838CF" w:rsidR="00F8623C" w:rsidRDefault="000C6055">
      <w:pPr>
        <w:numPr>
          <w:ilvl w:val="0"/>
          <w:numId w:val="1"/>
        </w:numPr>
      </w:pPr>
      <w:r>
        <w:t>Motivos para refactorizar</w:t>
      </w:r>
    </w:p>
    <w:p w14:paraId="4E7D539A" w14:textId="42E4FB60" w:rsidR="00DA76B2" w:rsidRDefault="00DA76B2" w:rsidP="00DA76B2">
      <w:pPr>
        <w:pStyle w:val="level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Mejorar el diseño del software</w:t>
      </w:r>
    </w:p>
    <w:p w14:paraId="658C6A23" w14:textId="7A571614" w:rsidR="00DA76B2" w:rsidRDefault="00DA76B2" w:rsidP="00DA76B2">
      <w:pPr>
        <w:pStyle w:val="level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Hacer que el código sea </w:t>
      </w:r>
      <w:r w:rsidR="000C6055">
        <w:rPr>
          <w:rFonts w:ascii="Arial" w:hAnsi="Arial" w:cs="Arial"/>
          <w:sz w:val="22"/>
          <w:szCs w:val="22"/>
        </w:rPr>
        <w:t>más</w:t>
      </w:r>
      <w:r>
        <w:rPr>
          <w:rFonts w:ascii="Arial" w:hAnsi="Arial" w:cs="Arial"/>
          <w:sz w:val="22"/>
          <w:szCs w:val="22"/>
        </w:rPr>
        <w:t xml:space="preserve"> fácil de entender</w:t>
      </w:r>
    </w:p>
    <w:p w14:paraId="40E28CB7" w14:textId="3B3C20D9" w:rsidR="00DA76B2" w:rsidRDefault="00DA76B2" w:rsidP="00DA76B2">
      <w:pPr>
        <w:pStyle w:val="level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Hacer que sea </w:t>
      </w:r>
      <w:r w:rsidR="000C6055">
        <w:rPr>
          <w:rFonts w:ascii="Arial" w:hAnsi="Arial" w:cs="Arial"/>
          <w:sz w:val="22"/>
          <w:szCs w:val="22"/>
        </w:rPr>
        <w:t>más</w:t>
      </w:r>
      <w:r>
        <w:rPr>
          <w:rFonts w:ascii="Arial" w:hAnsi="Arial" w:cs="Arial"/>
          <w:sz w:val="22"/>
          <w:szCs w:val="22"/>
        </w:rPr>
        <w:t xml:space="preserve"> fácil encontrar fallos</w:t>
      </w:r>
    </w:p>
    <w:p w14:paraId="6C784E0B" w14:textId="24FDE8D6" w:rsidR="00DA76B2" w:rsidRPr="00DA76B2" w:rsidRDefault="00DA76B2" w:rsidP="00DA76B2">
      <w:pPr>
        <w:pStyle w:val="level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permitir programar </w:t>
      </w:r>
      <w:r w:rsidR="000C6055">
        <w:rPr>
          <w:rFonts w:ascii="Arial" w:hAnsi="Arial" w:cs="Arial"/>
          <w:sz w:val="22"/>
          <w:szCs w:val="22"/>
        </w:rPr>
        <w:t>más</w:t>
      </w:r>
      <w:r>
        <w:rPr>
          <w:rFonts w:ascii="Arial" w:hAnsi="Arial" w:cs="Arial"/>
          <w:sz w:val="22"/>
          <w:szCs w:val="22"/>
        </w:rPr>
        <w:t xml:space="preserve"> </w:t>
      </w:r>
      <w:r w:rsidR="000C6055">
        <w:rPr>
          <w:rFonts w:ascii="Arial" w:hAnsi="Arial" w:cs="Arial"/>
          <w:sz w:val="22"/>
          <w:szCs w:val="22"/>
        </w:rPr>
        <w:t>rápidamente</w:t>
      </w:r>
    </w:p>
    <w:p w14:paraId="714FEC77" w14:textId="64DD5854" w:rsidR="00F8623C" w:rsidRDefault="000C6055">
      <w:pPr>
        <w:numPr>
          <w:ilvl w:val="0"/>
          <w:numId w:val="1"/>
        </w:numPr>
      </w:pPr>
      <w:r>
        <w:t>¿</w:t>
      </w:r>
      <w:proofErr w:type="spellStart"/>
      <w:proofErr w:type="gramStart"/>
      <w:r>
        <w:t>Cuando</w:t>
      </w:r>
      <w:proofErr w:type="spellEnd"/>
      <w:proofErr w:type="gramEnd"/>
      <w:r>
        <w:t xml:space="preserve"> refactorizar?</w:t>
      </w:r>
    </w:p>
    <w:p w14:paraId="1A926BCE" w14:textId="16BBF387" w:rsidR="00DA76B2" w:rsidRDefault="00DA76B2" w:rsidP="00DA76B2">
      <w:pPr>
        <w:ind w:left="720"/>
      </w:pPr>
      <w:r>
        <w:t>Cuando se modifique un código</w:t>
      </w:r>
    </w:p>
    <w:p w14:paraId="2DF0A843" w14:textId="54113860" w:rsidR="00987AFE" w:rsidRDefault="00987AFE" w:rsidP="00987AFE">
      <w:pPr>
        <w:ind w:left="720"/>
      </w:pPr>
      <w:r>
        <w:t>Cuando hay código sospechoso.</w:t>
      </w:r>
    </w:p>
    <w:p w14:paraId="714FEC78" w14:textId="43134AC9" w:rsidR="00F8623C" w:rsidRDefault="000C6055">
      <w:pPr>
        <w:numPr>
          <w:ilvl w:val="0"/>
          <w:numId w:val="1"/>
        </w:numPr>
      </w:pPr>
      <w:r>
        <w:t>Busca y explica brevemente la metáfora de los dos sombreros</w:t>
      </w:r>
    </w:p>
    <w:p w14:paraId="5628C7E7" w14:textId="6EEFCF5E" w:rsidR="00DA76B2" w:rsidRDefault="00DA76B2" w:rsidP="00DA76B2">
      <w:pPr>
        <w:ind w:left="720"/>
      </w:pPr>
      <w:r>
        <w:t>Se dice que el programador tiene 2 sombreros para refactorizar. Uno para modificar código y otro para añadir nuevas funcionalidades. Dependiendo de la situación escoge uno u otro.</w:t>
      </w:r>
    </w:p>
    <w:p w14:paraId="714FEC79" w14:textId="33AC9DDB" w:rsidR="00F8623C" w:rsidRDefault="000C6055">
      <w:pPr>
        <w:numPr>
          <w:ilvl w:val="0"/>
          <w:numId w:val="1"/>
        </w:numPr>
      </w:pPr>
      <w:r>
        <w:t>¿Qué es el código espagueti?</w:t>
      </w:r>
    </w:p>
    <w:p w14:paraId="5F530CDD" w14:textId="77777777" w:rsidR="00987AFE" w:rsidRPr="00987AFE" w:rsidRDefault="00987AFE" w:rsidP="00987AFE">
      <w:pPr>
        <w:ind w:left="1440" w:hanging="720"/>
        <w:rPr>
          <w:color w:val="000000"/>
        </w:rPr>
      </w:pPr>
      <w:r w:rsidRPr="00987AFE">
        <w:rPr>
          <w:color w:val="000000"/>
        </w:rPr>
        <w:t>El código espagueti es un término “despectivo” que se utiliza para los</w:t>
      </w:r>
      <w:r w:rsidRPr="00987AFE">
        <w:rPr>
          <w:color w:val="000000"/>
        </w:rPr>
        <w:t xml:space="preserve"> </w:t>
      </w:r>
    </w:p>
    <w:p w14:paraId="6D98F3C6" w14:textId="77777777" w:rsidR="00987AFE" w:rsidRPr="00987AFE" w:rsidRDefault="00987AFE" w:rsidP="00987AFE">
      <w:pPr>
        <w:ind w:left="1440" w:hanging="720"/>
        <w:rPr>
          <w:rStyle w:val="Textoennegrita"/>
          <w:b w:val="0"/>
          <w:bCs w:val="0"/>
          <w:color w:val="000000"/>
        </w:rPr>
      </w:pPr>
      <w:r w:rsidRPr="00987AFE">
        <w:rPr>
          <w:color w:val="000000"/>
        </w:rPr>
        <w:t>programas de computación que </w:t>
      </w:r>
      <w:r w:rsidRPr="00987AFE">
        <w:rPr>
          <w:rStyle w:val="Textoennegrita"/>
          <w:b w:val="0"/>
          <w:bCs w:val="0"/>
          <w:color w:val="000000"/>
        </w:rPr>
        <w:t xml:space="preserve">tienen una estructura de control de </w:t>
      </w:r>
    </w:p>
    <w:p w14:paraId="0FDB27AD" w14:textId="77777777" w:rsidR="00987AFE" w:rsidRPr="00987AFE" w:rsidRDefault="00987AFE" w:rsidP="00987AFE">
      <w:pPr>
        <w:ind w:left="1440" w:hanging="720"/>
        <w:rPr>
          <w:color w:val="000000"/>
        </w:rPr>
      </w:pPr>
      <w:r w:rsidRPr="00987AFE">
        <w:rPr>
          <w:rStyle w:val="Textoennegrita"/>
          <w:b w:val="0"/>
          <w:bCs w:val="0"/>
          <w:color w:val="000000"/>
        </w:rPr>
        <w:t>flujo compleja</w:t>
      </w:r>
      <w:r w:rsidRPr="00987AFE">
        <w:rPr>
          <w:b/>
          <w:bCs/>
          <w:color w:val="000000"/>
        </w:rPr>
        <w:t> </w:t>
      </w:r>
      <w:r w:rsidRPr="00987AFE">
        <w:rPr>
          <w:color w:val="000000"/>
        </w:rPr>
        <w:t xml:space="preserve">y cuando vemos este código se parece mucho a un </w:t>
      </w:r>
    </w:p>
    <w:p w14:paraId="0030B261" w14:textId="1FCCD384" w:rsidR="00987AFE" w:rsidRPr="00987AFE" w:rsidRDefault="00987AFE" w:rsidP="00987AFE">
      <w:pPr>
        <w:ind w:left="1440" w:hanging="720"/>
      </w:pPr>
      <w:r w:rsidRPr="00987AFE">
        <w:rPr>
          <w:color w:val="000000"/>
        </w:rPr>
        <w:t>plato de espagueti, como si fuera un montón</w:t>
      </w:r>
      <w:r w:rsidRPr="00987AFE">
        <w:rPr>
          <w:color w:val="000000"/>
        </w:rPr>
        <w:t xml:space="preserve"> </w:t>
      </w:r>
      <w:r w:rsidRPr="00987AFE">
        <w:rPr>
          <w:color w:val="000000"/>
        </w:rPr>
        <w:t>de hilos enredados.</w:t>
      </w:r>
    </w:p>
    <w:p w14:paraId="714FEC7A" w14:textId="47E2C5F1" w:rsidR="00F8623C" w:rsidRDefault="000C6055">
      <w:pPr>
        <w:numPr>
          <w:ilvl w:val="0"/>
          <w:numId w:val="1"/>
        </w:numPr>
      </w:pPr>
      <w:r>
        <w:t>Ventajas y desventajas de la refactorización.</w:t>
      </w:r>
    </w:p>
    <w:p w14:paraId="61D09055" w14:textId="69F80B33" w:rsidR="00987AFE" w:rsidRDefault="00987AFE" w:rsidP="00987AFE">
      <w:pPr>
        <w:ind w:left="720"/>
      </w:pPr>
      <w:r>
        <w:t>Ventajas:</w:t>
      </w:r>
    </w:p>
    <w:p w14:paraId="3F8839A0" w14:textId="7A984A09" w:rsidR="00987AFE" w:rsidRDefault="00987AFE" w:rsidP="00987AFE">
      <w:pPr>
        <w:ind w:left="72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Una mejor comprensión que facilita el mantenimiento y la ampliación del software</w:t>
      </w:r>
    </w:p>
    <w:p w14:paraId="67BEA8B1" w14:textId="2099EAC3" w:rsidR="00987AFE" w:rsidRPr="00987AFE" w:rsidRDefault="00987AFE" w:rsidP="00987AFE">
      <w:pPr>
        <w:ind w:left="720"/>
        <w:rPr>
          <w:sz w:val="21"/>
          <w:szCs w:val="21"/>
          <w:shd w:val="clear" w:color="auto" w:fill="F5F5F5"/>
        </w:rPr>
      </w:pPr>
      <w:r>
        <w:rPr>
          <w:sz w:val="21"/>
          <w:szCs w:val="21"/>
          <w:shd w:val="clear" w:color="auto" w:fill="FFFFFF"/>
        </w:rPr>
        <w:t>La reestructuración del código fuente puede realizarse sin cambiar la funcionalidad</w:t>
      </w:r>
    </w:p>
    <w:p w14:paraId="48B11DE2" w14:textId="3F5D4237" w:rsidR="00987AFE" w:rsidRDefault="00987AFE" w:rsidP="00987AFE">
      <w:pPr>
        <w:ind w:left="720"/>
      </w:pPr>
      <w:r>
        <w:t>La mejora en la legibilidad del código facilita que otros programadores lo comprendan.</w:t>
      </w:r>
    </w:p>
    <w:p w14:paraId="77C21710" w14:textId="6BFBADE8" w:rsidR="00987AFE" w:rsidRDefault="00987AFE" w:rsidP="00987AFE">
      <w:pPr>
        <w:ind w:left="720"/>
      </w:pPr>
    </w:p>
    <w:p w14:paraId="314B891B" w14:textId="4BA5BB91" w:rsidR="00987AFE" w:rsidRDefault="00987AFE" w:rsidP="00987AFE">
      <w:pPr>
        <w:ind w:left="720"/>
      </w:pPr>
      <w:r>
        <w:t>Desventajas:</w:t>
      </w:r>
    </w:p>
    <w:p w14:paraId="301985D7" w14:textId="1881CB2B" w:rsidR="00987AFE" w:rsidRDefault="00987AFE" w:rsidP="00987AFE">
      <w:pPr>
        <w:ind w:left="720"/>
      </w:pPr>
      <w:r>
        <w:t xml:space="preserve">Una </w:t>
      </w:r>
      <w:r w:rsidR="006D2AFD">
        <w:t>refactorización</w:t>
      </w:r>
      <w:r>
        <w:t xml:space="preserve"> imprecisa podría generar nuevos bugs y errores en el código</w:t>
      </w:r>
    </w:p>
    <w:p w14:paraId="4316556A" w14:textId="3E4C19BB" w:rsidR="00987AFE" w:rsidRDefault="00987AFE" w:rsidP="00987AFE">
      <w:pPr>
        <w:ind w:left="720"/>
      </w:pPr>
      <w:r>
        <w:t>Cuando la refactorización es realizada por equipos grandes, llegar a acuerdos podría suponer mas trabajo del esperado</w:t>
      </w:r>
    </w:p>
    <w:p w14:paraId="714FEC7B" w14:textId="465BFFAC" w:rsidR="00F8623C" w:rsidRDefault="000C6055">
      <w:pPr>
        <w:numPr>
          <w:ilvl w:val="0"/>
          <w:numId w:val="1"/>
        </w:numPr>
      </w:pPr>
      <w:r>
        <w:t>¿</w:t>
      </w:r>
      <w:proofErr w:type="spellStart"/>
      <w:proofErr w:type="gramStart"/>
      <w:r>
        <w:t>Cuando</w:t>
      </w:r>
      <w:proofErr w:type="spellEnd"/>
      <w:proofErr w:type="gramEnd"/>
      <w:r>
        <w:t xml:space="preserve"> no es recomendable refactorizar?</w:t>
      </w:r>
    </w:p>
    <w:p w14:paraId="526C3529" w14:textId="16B9B14C" w:rsidR="006D2AFD" w:rsidRDefault="006D2AFD" w:rsidP="006D2AFD">
      <w:pPr>
        <w:ind w:left="720"/>
      </w:pPr>
      <w:r>
        <w:t>Cuando el código original es tan malo que merece mas la pena reescribirlo desde el principio</w:t>
      </w:r>
    </w:p>
    <w:p w14:paraId="73408677" w14:textId="59AF3A08" w:rsidR="006D2AFD" w:rsidRDefault="006D2AFD" w:rsidP="006D2AFD">
      <w:pPr>
        <w:ind w:left="720"/>
      </w:pPr>
      <w:r>
        <w:t>Cuando se están a punto de cumplir los plazos</w:t>
      </w:r>
    </w:p>
    <w:p w14:paraId="714FEC7C" w14:textId="6CD37BE9" w:rsidR="00F8623C" w:rsidRDefault="000C6055">
      <w:pPr>
        <w:numPr>
          <w:ilvl w:val="0"/>
          <w:numId w:val="1"/>
        </w:numPr>
      </w:pPr>
      <w:r>
        <w:t>¿Qué son los métodos o patrones de refactorización de Eclipse? Indica 3 ejemplos.</w:t>
      </w:r>
    </w:p>
    <w:p w14:paraId="0845888B" w14:textId="0AC71DAB" w:rsidR="006D2AFD" w:rsidRDefault="006D2AFD" w:rsidP="006D2AFD">
      <w:pPr>
        <w:ind w:left="720"/>
      </w:pPr>
      <w:r>
        <w:t>Son patrones de refactorización que nos permiten plantear casos y previsualizar las posibles soluciones que se nos ofrecen.</w:t>
      </w:r>
    </w:p>
    <w:p w14:paraId="13C9F208" w14:textId="4556D1C5" w:rsidR="006D2AFD" w:rsidRDefault="006D2AFD" w:rsidP="006D2AFD">
      <w:pPr>
        <w:ind w:left="720"/>
      </w:pPr>
    </w:p>
    <w:p w14:paraId="2EBA3EE2" w14:textId="19C97D66" w:rsidR="006D2AFD" w:rsidRDefault="006D2AFD" w:rsidP="006D2AFD">
      <w:pPr>
        <w:ind w:left="720"/>
      </w:pPr>
      <w:proofErr w:type="spellStart"/>
      <w:r>
        <w:t>Rename</w:t>
      </w:r>
      <w:proofErr w:type="spellEnd"/>
    </w:p>
    <w:p w14:paraId="61DC61C8" w14:textId="376CC297" w:rsidR="006D2AFD" w:rsidRDefault="006D2AFD" w:rsidP="006D2AFD">
      <w:pPr>
        <w:ind w:left="720"/>
      </w:pPr>
      <w:proofErr w:type="spellStart"/>
      <w:r>
        <w:t>Move</w:t>
      </w:r>
      <w:proofErr w:type="spellEnd"/>
    </w:p>
    <w:p w14:paraId="6271EACD" w14:textId="2E4E838B" w:rsidR="006D2AFD" w:rsidRDefault="006D2AFD" w:rsidP="006D2AFD">
      <w:pPr>
        <w:ind w:left="720"/>
      </w:pPr>
      <w:proofErr w:type="spellStart"/>
      <w:r>
        <w:t>Extract</w:t>
      </w:r>
      <w:proofErr w:type="spellEnd"/>
      <w:r>
        <w:t xml:space="preserve"> </w:t>
      </w:r>
      <w:proofErr w:type="spellStart"/>
      <w:r>
        <w:t>Constant</w:t>
      </w:r>
      <w:proofErr w:type="spellEnd"/>
    </w:p>
    <w:p w14:paraId="714FEC7D" w14:textId="151943D7" w:rsidR="00F8623C" w:rsidRDefault="000C6055">
      <w:pPr>
        <w:numPr>
          <w:ilvl w:val="0"/>
          <w:numId w:val="1"/>
        </w:numPr>
      </w:pPr>
      <w:r>
        <w:t>¿Qué son las pruebas unitarias y funcionales?</w:t>
      </w:r>
    </w:p>
    <w:p w14:paraId="054C4881" w14:textId="0418BDBB" w:rsidR="006D2AFD" w:rsidRDefault="009D0910" w:rsidP="006D2AFD">
      <w:pPr>
        <w:ind w:left="720"/>
        <w:rPr>
          <w:shd w:val="clear" w:color="auto" w:fill="FFFFFF"/>
        </w:rPr>
      </w:pPr>
      <w:r w:rsidRPr="009D0910">
        <w:rPr>
          <w:shd w:val="clear" w:color="auto" w:fill="FFFFFF"/>
        </w:rPr>
        <w:t>Las pruebas unitarias son una forma de comprobar que un fragmento de código funciona correctamente. Es un procedimiento más de los que se llevan a cabo dentro de una metodología ágil de trabajo.</w:t>
      </w:r>
    </w:p>
    <w:p w14:paraId="44336914" w14:textId="0352FC4F" w:rsidR="009D0910" w:rsidRDefault="009D0910" w:rsidP="006D2AFD">
      <w:pPr>
        <w:ind w:left="720"/>
        <w:rPr>
          <w:shd w:val="clear" w:color="auto" w:fill="FFFFFF"/>
        </w:rPr>
      </w:pPr>
    </w:p>
    <w:p w14:paraId="21A62696" w14:textId="705FE396" w:rsidR="009D0910" w:rsidRDefault="003B42B7" w:rsidP="006D2AFD">
      <w:pPr>
        <w:ind w:left="720"/>
      </w:pPr>
      <w:r>
        <w:t xml:space="preserve">Las pruebas funcionales se centran en comprobar que los sistemas desarrollados funcionan acorde a las especificaciones funcionales y requisitos del cliente. Este </w:t>
      </w:r>
      <w:r>
        <w:lastRenderedPageBreak/>
        <w:t>servicio ayuda a su organización a detectar</w:t>
      </w:r>
      <w:r w:rsidR="000C6055">
        <w:t xml:space="preserve"> los posibles defectos derivados de errores en la fase de programación.</w:t>
      </w:r>
    </w:p>
    <w:p w14:paraId="79D5E98C" w14:textId="77777777" w:rsidR="000C6055" w:rsidRPr="009D0910" w:rsidRDefault="000C6055" w:rsidP="006D2AFD">
      <w:pPr>
        <w:ind w:left="720"/>
      </w:pPr>
    </w:p>
    <w:sectPr w:rsidR="000C6055" w:rsidRPr="009D09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6557"/>
    <w:multiLevelType w:val="multilevel"/>
    <w:tmpl w:val="0A385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E013F"/>
    <w:multiLevelType w:val="multilevel"/>
    <w:tmpl w:val="E006C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23C"/>
    <w:rsid w:val="000C6055"/>
    <w:rsid w:val="003B42B7"/>
    <w:rsid w:val="006D2AFD"/>
    <w:rsid w:val="00987AFE"/>
    <w:rsid w:val="009D0910"/>
    <w:rsid w:val="00DA76B2"/>
    <w:rsid w:val="00F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EC74"/>
  <w15:docId w15:val="{A2F2F74D-2144-4A39-A145-B357849B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evel1">
    <w:name w:val="level1"/>
    <w:basedOn w:val="Normal"/>
    <w:rsid w:val="00DA7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87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118B766354A4486ABF7FF376017DA" ma:contentTypeVersion="3" ma:contentTypeDescription="Crear nuevo documento." ma:contentTypeScope="" ma:versionID="e05981039516f7f8b250e93ce3fc025b">
  <xsd:schema xmlns:xsd="http://www.w3.org/2001/XMLSchema" xmlns:xs="http://www.w3.org/2001/XMLSchema" xmlns:p="http://schemas.microsoft.com/office/2006/metadata/properties" xmlns:ns2="66732972-c87b-4696-9d47-75e02ed40e7a" targetNamespace="http://schemas.microsoft.com/office/2006/metadata/properties" ma:root="true" ma:fieldsID="70e36e70def71e84681c1095c7b683a3" ns2:_="">
    <xsd:import namespace="66732972-c87b-4696-9d47-75e02ed40e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32972-c87b-4696-9d47-75e02ed40e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732972-c87b-4696-9d47-75e02ed40e7a" xsi:nil="true"/>
  </documentManagement>
</p:properties>
</file>

<file path=customXml/itemProps1.xml><?xml version="1.0" encoding="utf-8"?>
<ds:datastoreItem xmlns:ds="http://schemas.openxmlformats.org/officeDocument/2006/customXml" ds:itemID="{5EDE9B73-D789-4564-99AB-B3D8692E4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8B70BA-A283-4674-8665-6AB8183B8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32972-c87b-4696-9d47-75e02ed40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BB8C2-EB74-4C57-A41A-04DC355695D3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66732972-c87b-4696-9d47-75e02ed40e7a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Redondo Pérez</cp:lastModifiedBy>
  <cp:revision>5</cp:revision>
  <dcterms:created xsi:type="dcterms:W3CDTF">2021-01-12T11:16:00Z</dcterms:created>
  <dcterms:modified xsi:type="dcterms:W3CDTF">2021-01-12T11:23:00Z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0x0101001B3118B766354A4486ABF7FF376017DA</vt:lpwstr>
  </property>
</Properties>
</file>