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C8EBD7B" w:rsidR="00D3577E" w:rsidRDefault="00F30C36">
                                    <w:pPr>
                                      <w:pStyle w:val="Sinespaciado"/>
                                      <w:spacing w:after="40"/>
                                      <w:jc w:val="center"/>
                                      <w:rPr>
                                        <w:caps/>
                                        <w:color w:val="4472C4" w:themeColor="accent1"/>
                                        <w:sz w:val="28"/>
                                        <w:szCs w:val="28"/>
                                      </w:rPr>
                                    </w:pPr>
                                    <w:r>
                                      <w:rPr>
                                        <w:caps/>
                                        <w:color w:val="4472C4" w:themeColor="accent1"/>
                                        <w:sz w:val="28"/>
                                        <w:szCs w:val="28"/>
                                      </w:rPr>
                                      <w:t>21</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110958">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110958">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C8EBD7B" w:rsidR="00D3577E" w:rsidRDefault="00F30C36">
                              <w:pPr>
                                <w:pStyle w:val="Sinespaciado"/>
                                <w:spacing w:after="40"/>
                                <w:jc w:val="center"/>
                                <w:rPr>
                                  <w:caps/>
                                  <w:color w:val="4472C4" w:themeColor="accent1"/>
                                  <w:sz w:val="28"/>
                                  <w:szCs w:val="28"/>
                                </w:rPr>
                              </w:pPr>
                              <w:r>
                                <w:rPr>
                                  <w:caps/>
                                  <w:color w:val="4472C4" w:themeColor="accent1"/>
                                  <w:sz w:val="28"/>
                                  <w:szCs w:val="28"/>
                                </w:rPr>
                                <w:t>21</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110958">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110958">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16" w:history="1">
                                  <w:r w:rsidRPr="00287CCB">
                                    <w:rPr>
                                      <w:rStyle w:val="Hipervnculo"/>
                                    </w:rPr>
                                    <w:t>https://github.com/users/alvuberui/projects/2</w:t>
                                  </w:r>
                                </w:hyperlink>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24" w:history="1">
                            <w:r w:rsidRPr="00287CCB">
                              <w:rPr>
                                <w:rStyle w:val="Hipervnculo"/>
                              </w:rPr>
                              <w:t>https://github.com/users/alvuberui/projects/2</w:t>
                            </w:r>
                          </w:hyperlink>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3C550324" w14:textId="3C625797" w:rsidR="00F30C36"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8701458" w:history="1">
            <w:r w:rsidR="00F30C36" w:rsidRPr="00F573BB">
              <w:rPr>
                <w:rStyle w:val="Hipervnculo"/>
                <w:noProof/>
              </w:rPr>
              <w:t>1.</w:t>
            </w:r>
            <w:r w:rsidR="00F30C36">
              <w:rPr>
                <w:rFonts w:eastAsiaTheme="minorEastAsia"/>
                <w:noProof/>
                <w:lang w:eastAsia="es-ES"/>
              </w:rPr>
              <w:tab/>
            </w:r>
            <w:r w:rsidR="00F30C36" w:rsidRPr="00F573BB">
              <w:rPr>
                <w:rStyle w:val="Hipervnculo"/>
                <w:noProof/>
              </w:rPr>
              <w:t>Resumen ejecutivo</w:t>
            </w:r>
            <w:r w:rsidR="00F30C36">
              <w:rPr>
                <w:noProof/>
                <w:webHidden/>
              </w:rPr>
              <w:tab/>
            </w:r>
            <w:r w:rsidR="00F30C36">
              <w:rPr>
                <w:noProof/>
                <w:webHidden/>
              </w:rPr>
              <w:fldChar w:fldCharType="begin"/>
            </w:r>
            <w:r w:rsidR="00F30C36">
              <w:rPr>
                <w:noProof/>
                <w:webHidden/>
              </w:rPr>
              <w:instrText xml:space="preserve"> PAGEREF _Toc98701458 \h </w:instrText>
            </w:r>
            <w:r w:rsidR="00F30C36">
              <w:rPr>
                <w:noProof/>
                <w:webHidden/>
              </w:rPr>
            </w:r>
            <w:r w:rsidR="00F30C36">
              <w:rPr>
                <w:noProof/>
                <w:webHidden/>
              </w:rPr>
              <w:fldChar w:fldCharType="separate"/>
            </w:r>
            <w:r w:rsidR="00110958">
              <w:rPr>
                <w:noProof/>
                <w:webHidden/>
              </w:rPr>
              <w:t>2</w:t>
            </w:r>
            <w:r w:rsidR="00F30C36">
              <w:rPr>
                <w:noProof/>
                <w:webHidden/>
              </w:rPr>
              <w:fldChar w:fldCharType="end"/>
            </w:r>
          </w:hyperlink>
        </w:p>
        <w:p w14:paraId="24665D90" w14:textId="3FE68833" w:rsidR="00F30C36" w:rsidRDefault="00110958">
          <w:pPr>
            <w:pStyle w:val="TDC1"/>
            <w:tabs>
              <w:tab w:val="left" w:pos="440"/>
              <w:tab w:val="right" w:leader="dot" w:pos="8494"/>
            </w:tabs>
            <w:rPr>
              <w:rFonts w:eastAsiaTheme="minorEastAsia"/>
              <w:noProof/>
              <w:lang w:eastAsia="es-ES"/>
            </w:rPr>
          </w:pPr>
          <w:hyperlink w:anchor="_Toc98701459" w:history="1">
            <w:r w:rsidR="00F30C36" w:rsidRPr="00F573BB">
              <w:rPr>
                <w:rStyle w:val="Hipervnculo"/>
                <w:noProof/>
              </w:rPr>
              <w:t>2.</w:t>
            </w:r>
            <w:r w:rsidR="00F30C36">
              <w:rPr>
                <w:rFonts w:eastAsiaTheme="minorEastAsia"/>
                <w:noProof/>
                <w:lang w:eastAsia="es-ES"/>
              </w:rPr>
              <w:tab/>
            </w:r>
            <w:r w:rsidR="00F30C36" w:rsidRPr="00F573BB">
              <w:rPr>
                <w:rStyle w:val="Hipervnculo"/>
                <w:noProof/>
              </w:rPr>
              <w:t>Tabla de revisión</w:t>
            </w:r>
            <w:r w:rsidR="00F30C36">
              <w:rPr>
                <w:noProof/>
                <w:webHidden/>
              </w:rPr>
              <w:tab/>
            </w:r>
            <w:r w:rsidR="00F30C36">
              <w:rPr>
                <w:noProof/>
                <w:webHidden/>
              </w:rPr>
              <w:fldChar w:fldCharType="begin"/>
            </w:r>
            <w:r w:rsidR="00F30C36">
              <w:rPr>
                <w:noProof/>
                <w:webHidden/>
              </w:rPr>
              <w:instrText xml:space="preserve"> PAGEREF _Toc98701459 \h </w:instrText>
            </w:r>
            <w:r w:rsidR="00F30C36">
              <w:rPr>
                <w:noProof/>
                <w:webHidden/>
              </w:rPr>
            </w:r>
            <w:r w:rsidR="00F30C36">
              <w:rPr>
                <w:noProof/>
                <w:webHidden/>
              </w:rPr>
              <w:fldChar w:fldCharType="separate"/>
            </w:r>
            <w:r>
              <w:rPr>
                <w:noProof/>
                <w:webHidden/>
              </w:rPr>
              <w:t>2</w:t>
            </w:r>
            <w:r w:rsidR="00F30C36">
              <w:rPr>
                <w:noProof/>
                <w:webHidden/>
              </w:rPr>
              <w:fldChar w:fldCharType="end"/>
            </w:r>
          </w:hyperlink>
        </w:p>
        <w:p w14:paraId="06201CDB" w14:textId="51844303" w:rsidR="00F30C36" w:rsidRDefault="00110958">
          <w:pPr>
            <w:pStyle w:val="TDC1"/>
            <w:tabs>
              <w:tab w:val="left" w:pos="440"/>
              <w:tab w:val="right" w:leader="dot" w:pos="8494"/>
            </w:tabs>
            <w:rPr>
              <w:rFonts w:eastAsiaTheme="minorEastAsia"/>
              <w:noProof/>
              <w:lang w:eastAsia="es-ES"/>
            </w:rPr>
          </w:pPr>
          <w:hyperlink w:anchor="_Toc98701460" w:history="1">
            <w:r w:rsidR="00F30C36" w:rsidRPr="00F573BB">
              <w:rPr>
                <w:rStyle w:val="Hipervnculo"/>
                <w:noProof/>
              </w:rPr>
              <w:t>3.</w:t>
            </w:r>
            <w:r w:rsidR="00F30C36">
              <w:rPr>
                <w:rFonts w:eastAsiaTheme="minorEastAsia"/>
                <w:noProof/>
                <w:lang w:eastAsia="es-ES"/>
              </w:rPr>
              <w:tab/>
            </w:r>
            <w:r w:rsidR="00F30C36" w:rsidRPr="00F573BB">
              <w:rPr>
                <w:rStyle w:val="Hipervnculo"/>
                <w:noProof/>
              </w:rPr>
              <w:t>Introducción</w:t>
            </w:r>
            <w:r w:rsidR="00F30C36">
              <w:rPr>
                <w:noProof/>
                <w:webHidden/>
              </w:rPr>
              <w:tab/>
            </w:r>
            <w:r w:rsidR="00F30C36">
              <w:rPr>
                <w:noProof/>
                <w:webHidden/>
              </w:rPr>
              <w:fldChar w:fldCharType="begin"/>
            </w:r>
            <w:r w:rsidR="00F30C36">
              <w:rPr>
                <w:noProof/>
                <w:webHidden/>
              </w:rPr>
              <w:instrText xml:space="preserve"> PAGEREF _Toc98701460 \h </w:instrText>
            </w:r>
            <w:r w:rsidR="00F30C36">
              <w:rPr>
                <w:noProof/>
                <w:webHidden/>
              </w:rPr>
            </w:r>
            <w:r w:rsidR="00F30C36">
              <w:rPr>
                <w:noProof/>
                <w:webHidden/>
              </w:rPr>
              <w:fldChar w:fldCharType="separate"/>
            </w:r>
            <w:r>
              <w:rPr>
                <w:noProof/>
                <w:webHidden/>
              </w:rPr>
              <w:t>2</w:t>
            </w:r>
            <w:r w:rsidR="00F30C36">
              <w:rPr>
                <w:noProof/>
                <w:webHidden/>
              </w:rPr>
              <w:fldChar w:fldCharType="end"/>
            </w:r>
          </w:hyperlink>
        </w:p>
        <w:p w14:paraId="18FFB23C" w14:textId="0B4C36C2" w:rsidR="00F30C36" w:rsidRDefault="00110958">
          <w:pPr>
            <w:pStyle w:val="TDC1"/>
            <w:tabs>
              <w:tab w:val="left" w:pos="440"/>
              <w:tab w:val="right" w:leader="dot" w:pos="8494"/>
            </w:tabs>
            <w:rPr>
              <w:rFonts w:eastAsiaTheme="minorEastAsia"/>
              <w:noProof/>
              <w:lang w:eastAsia="es-ES"/>
            </w:rPr>
          </w:pPr>
          <w:hyperlink w:anchor="_Toc98701461" w:history="1">
            <w:r w:rsidR="00F30C36" w:rsidRPr="00F573BB">
              <w:rPr>
                <w:rStyle w:val="Hipervnculo"/>
                <w:noProof/>
              </w:rPr>
              <w:t>4.</w:t>
            </w:r>
            <w:r w:rsidR="00F30C36">
              <w:rPr>
                <w:rFonts w:eastAsiaTheme="minorEastAsia"/>
                <w:noProof/>
                <w:lang w:eastAsia="es-ES"/>
              </w:rPr>
              <w:tab/>
            </w:r>
            <w:r w:rsidR="00F30C36" w:rsidRPr="00F573BB">
              <w:rPr>
                <w:rStyle w:val="Hipervnculo"/>
                <w:noProof/>
              </w:rPr>
              <w:t>Contenido</w:t>
            </w:r>
            <w:r w:rsidR="00F30C36">
              <w:rPr>
                <w:noProof/>
                <w:webHidden/>
              </w:rPr>
              <w:tab/>
            </w:r>
            <w:r w:rsidR="00F30C36">
              <w:rPr>
                <w:noProof/>
                <w:webHidden/>
              </w:rPr>
              <w:fldChar w:fldCharType="begin"/>
            </w:r>
            <w:r w:rsidR="00F30C36">
              <w:rPr>
                <w:noProof/>
                <w:webHidden/>
              </w:rPr>
              <w:instrText xml:space="preserve"> PAGEREF _Toc98701461 \h </w:instrText>
            </w:r>
            <w:r w:rsidR="00F30C36">
              <w:rPr>
                <w:noProof/>
                <w:webHidden/>
              </w:rPr>
            </w:r>
            <w:r w:rsidR="00F30C36">
              <w:rPr>
                <w:noProof/>
                <w:webHidden/>
              </w:rPr>
              <w:fldChar w:fldCharType="separate"/>
            </w:r>
            <w:r>
              <w:rPr>
                <w:noProof/>
                <w:webHidden/>
              </w:rPr>
              <w:t>2</w:t>
            </w:r>
            <w:r w:rsidR="00F30C36">
              <w:rPr>
                <w:noProof/>
                <w:webHidden/>
              </w:rPr>
              <w:fldChar w:fldCharType="end"/>
            </w:r>
          </w:hyperlink>
        </w:p>
        <w:p w14:paraId="246575E0" w14:textId="194A9993" w:rsidR="00F30C36" w:rsidRDefault="00110958">
          <w:pPr>
            <w:pStyle w:val="TDC2"/>
            <w:tabs>
              <w:tab w:val="left" w:pos="880"/>
              <w:tab w:val="right" w:leader="dot" w:pos="8494"/>
            </w:tabs>
            <w:rPr>
              <w:rFonts w:eastAsiaTheme="minorEastAsia"/>
              <w:noProof/>
              <w:lang w:eastAsia="es-ES"/>
            </w:rPr>
          </w:pPr>
          <w:hyperlink w:anchor="_Toc98701462" w:history="1">
            <w:r w:rsidR="00F30C36" w:rsidRPr="00F573BB">
              <w:rPr>
                <w:rStyle w:val="Hipervnculo"/>
                <w:noProof/>
              </w:rPr>
              <w:t>4.1</w:t>
            </w:r>
            <w:r w:rsidR="00F30C36">
              <w:rPr>
                <w:rFonts w:eastAsiaTheme="minorEastAsia"/>
                <w:noProof/>
                <w:lang w:eastAsia="es-ES"/>
              </w:rPr>
              <w:tab/>
            </w:r>
            <w:r w:rsidR="00F30C36" w:rsidRPr="00F573BB">
              <w:rPr>
                <w:rStyle w:val="Hipervnculo"/>
                <w:noProof/>
              </w:rPr>
              <w:t>Lista de tareas</w:t>
            </w:r>
            <w:r w:rsidR="00F30C36">
              <w:rPr>
                <w:noProof/>
                <w:webHidden/>
              </w:rPr>
              <w:tab/>
            </w:r>
            <w:r w:rsidR="00F30C36">
              <w:rPr>
                <w:noProof/>
                <w:webHidden/>
              </w:rPr>
              <w:fldChar w:fldCharType="begin"/>
            </w:r>
            <w:r w:rsidR="00F30C36">
              <w:rPr>
                <w:noProof/>
                <w:webHidden/>
              </w:rPr>
              <w:instrText xml:space="preserve"> PAGEREF _Toc98701462 \h </w:instrText>
            </w:r>
            <w:r w:rsidR="00F30C36">
              <w:rPr>
                <w:noProof/>
                <w:webHidden/>
              </w:rPr>
            </w:r>
            <w:r w:rsidR="00F30C36">
              <w:rPr>
                <w:noProof/>
                <w:webHidden/>
              </w:rPr>
              <w:fldChar w:fldCharType="separate"/>
            </w:r>
            <w:r>
              <w:rPr>
                <w:noProof/>
                <w:webHidden/>
              </w:rPr>
              <w:t>2</w:t>
            </w:r>
            <w:r w:rsidR="00F30C36">
              <w:rPr>
                <w:noProof/>
                <w:webHidden/>
              </w:rPr>
              <w:fldChar w:fldCharType="end"/>
            </w:r>
          </w:hyperlink>
        </w:p>
        <w:p w14:paraId="6367D030" w14:textId="351A2EF6" w:rsidR="00F30C36" w:rsidRDefault="00110958">
          <w:pPr>
            <w:pStyle w:val="TDC2"/>
            <w:tabs>
              <w:tab w:val="left" w:pos="880"/>
              <w:tab w:val="right" w:leader="dot" w:pos="8494"/>
            </w:tabs>
            <w:rPr>
              <w:rFonts w:eastAsiaTheme="minorEastAsia"/>
              <w:noProof/>
              <w:lang w:eastAsia="es-ES"/>
            </w:rPr>
          </w:pPr>
          <w:hyperlink w:anchor="_Toc98701463" w:history="1">
            <w:r w:rsidR="00F30C36" w:rsidRPr="00F573BB">
              <w:rPr>
                <w:rStyle w:val="Hipervnculo"/>
                <w:noProof/>
              </w:rPr>
              <w:t>4.2</w:t>
            </w:r>
            <w:r w:rsidR="00F30C36">
              <w:rPr>
                <w:rFonts w:eastAsiaTheme="minorEastAsia"/>
                <w:noProof/>
                <w:lang w:eastAsia="es-ES"/>
              </w:rPr>
              <w:tab/>
            </w:r>
            <w:r w:rsidR="00F30C36" w:rsidRPr="00F573BB">
              <w:rPr>
                <w:rStyle w:val="Hipervnculo"/>
                <w:noProof/>
              </w:rPr>
              <w:t>Presupuesto</w:t>
            </w:r>
            <w:r w:rsidR="00F30C36">
              <w:rPr>
                <w:noProof/>
                <w:webHidden/>
              </w:rPr>
              <w:tab/>
            </w:r>
            <w:r w:rsidR="00F30C36">
              <w:rPr>
                <w:noProof/>
                <w:webHidden/>
              </w:rPr>
              <w:fldChar w:fldCharType="begin"/>
            </w:r>
            <w:r w:rsidR="00F30C36">
              <w:rPr>
                <w:noProof/>
                <w:webHidden/>
              </w:rPr>
              <w:instrText xml:space="preserve"> PAGEREF _Toc98701463 \h </w:instrText>
            </w:r>
            <w:r w:rsidR="00F30C36">
              <w:rPr>
                <w:noProof/>
                <w:webHidden/>
              </w:rPr>
            </w:r>
            <w:r w:rsidR="00F30C36">
              <w:rPr>
                <w:noProof/>
                <w:webHidden/>
              </w:rPr>
              <w:fldChar w:fldCharType="separate"/>
            </w:r>
            <w:r>
              <w:rPr>
                <w:noProof/>
                <w:webHidden/>
              </w:rPr>
              <w:t>7</w:t>
            </w:r>
            <w:r w:rsidR="00F30C36">
              <w:rPr>
                <w:noProof/>
                <w:webHidden/>
              </w:rPr>
              <w:fldChar w:fldCharType="end"/>
            </w:r>
          </w:hyperlink>
        </w:p>
        <w:p w14:paraId="20AABC06" w14:textId="33C42815" w:rsidR="00F30C36" w:rsidRDefault="00110958">
          <w:pPr>
            <w:pStyle w:val="TDC1"/>
            <w:tabs>
              <w:tab w:val="left" w:pos="440"/>
              <w:tab w:val="right" w:leader="dot" w:pos="8494"/>
            </w:tabs>
            <w:rPr>
              <w:rFonts w:eastAsiaTheme="minorEastAsia"/>
              <w:noProof/>
              <w:lang w:eastAsia="es-ES"/>
            </w:rPr>
          </w:pPr>
          <w:hyperlink w:anchor="_Toc98701464" w:history="1">
            <w:r w:rsidR="00F30C36" w:rsidRPr="00F573BB">
              <w:rPr>
                <w:rStyle w:val="Hipervnculo"/>
                <w:noProof/>
              </w:rPr>
              <w:t>5.</w:t>
            </w:r>
            <w:r w:rsidR="00F30C36">
              <w:rPr>
                <w:rFonts w:eastAsiaTheme="minorEastAsia"/>
                <w:noProof/>
                <w:lang w:eastAsia="es-ES"/>
              </w:rPr>
              <w:tab/>
            </w:r>
            <w:r w:rsidR="00F30C36" w:rsidRPr="00F573BB">
              <w:rPr>
                <w:rStyle w:val="Hipervnculo"/>
                <w:noProof/>
              </w:rPr>
              <w:t>Conclusión</w:t>
            </w:r>
            <w:r w:rsidR="00F30C36">
              <w:rPr>
                <w:noProof/>
                <w:webHidden/>
              </w:rPr>
              <w:tab/>
            </w:r>
            <w:r w:rsidR="00F30C36">
              <w:rPr>
                <w:noProof/>
                <w:webHidden/>
              </w:rPr>
              <w:fldChar w:fldCharType="begin"/>
            </w:r>
            <w:r w:rsidR="00F30C36">
              <w:rPr>
                <w:noProof/>
                <w:webHidden/>
              </w:rPr>
              <w:instrText xml:space="preserve"> PAGEREF _Toc98701464 \h </w:instrText>
            </w:r>
            <w:r w:rsidR="00F30C36">
              <w:rPr>
                <w:noProof/>
                <w:webHidden/>
              </w:rPr>
            </w:r>
            <w:r w:rsidR="00F30C36">
              <w:rPr>
                <w:noProof/>
                <w:webHidden/>
              </w:rPr>
              <w:fldChar w:fldCharType="separate"/>
            </w:r>
            <w:r>
              <w:rPr>
                <w:noProof/>
                <w:webHidden/>
              </w:rPr>
              <w:t>7</w:t>
            </w:r>
            <w:r w:rsidR="00F30C36">
              <w:rPr>
                <w:noProof/>
                <w:webHidden/>
              </w:rPr>
              <w:fldChar w:fldCharType="end"/>
            </w:r>
          </w:hyperlink>
        </w:p>
        <w:p w14:paraId="50FBEBF3" w14:textId="1ED25294" w:rsidR="00F30C36" w:rsidRDefault="00110958">
          <w:pPr>
            <w:pStyle w:val="TDC1"/>
            <w:tabs>
              <w:tab w:val="left" w:pos="440"/>
              <w:tab w:val="right" w:leader="dot" w:pos="8494"/>
            </w:tabs>
            <w:rPr>
              <w:rFonts w:eastAsiaTheme="minorEastAsia"/>
              <w:noProof/>
              <w:lang w:eastAsia="es-ES"/>
            </w:rPr>
          </w:pPr>
          <w:hyperlink w:anchor="_Toc98701465" w:history="1">
            <w:r w:rsidR="00F30C36" w:rsidRPr="00F573BB">
              <w:rPr>
                <w:rStyle w:val="Hipervnculo"/>
                <w:noProof/>
              </w:rPr>
              <w:t>6.</w:t>
            </w:r>
            <w:r w:rsidR="00F30C36">
              <w:rPr>
                <w:rFonts w:eastAsiaTheme="minorEastAsia"/>
                <w:noProof/>
                <w:lang w:eastAsia="es-ES"/>
              </w:rPr>
              <w:tab/>
            </w:r>
            <w:r w:rsidR="00F30C36" w:rsidRPr="00F573BB">
              <w:rPr>
                <w:rStyle w:val="Hipervnculo"/>
                <w:noProof/>
              </w:rPr>
              <w:t>Bibliografía</w:t>
            </w:r>
            <w:r w:rsidR="00F30C36">
              <w:rPr>
                <w:noProof/>
                <w:webHidden/>
              </w:rPr>
              <w:tab/>
            </w:r>
            <w:r w:rsidR="00F30C36">
              <w:rPr>
                <w:noProof/>
                <w:webHidden/>
              </w:rPr>
              <w:fldChar w:fldCharType="begin"/>
            </w:r>
            <w:r w:rsidR="00F30C36">
              <w:rPr>
                <w:noProof/>
                <w:webHidden/>
              </w:rPr>
              <w:instrText xml:space="preserve"> PAGEREF _Toc98701465 \h </w:instrText>
            </w:r>
            <w:r w:rsidR="00F30C36">
              <w:rPr>
                <w:noProof/>
                <w:webHidden/>
              </w:rPr>
            </w:r>
            <w:r w:rsidR="00F30C36">
              <w:rPr>
                <w:noProof/>
                <w:webHidden/>
              </w:rPr>
              <w:fldChar w:fldCharType="separate"/>
            </w:r>
            <w:r>
              <w:rPr>
                <w:noProof/>
                <w:webHidden/>
              </w:rPr>
              <w:t>7</w:t>
            </w:r>
            <w:r w:rsidR="00F30C36">
              <w:rPr>
                <w:noProof/>
                <w:webHidden/>
              </w:rPr>
              <w:fldChar w:fldCharType="end"/>
            </w:r>
          </w:hyperlink>
        </w:p>
        <w:p w14:paraId="4DE9FDEF" w14:textId="6B97A4D6"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98701458"/>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9870145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774DC342" w:rsidR="007F3292" w:rsidRDefault="00486D53" w:rsidP="007F3292">
            <w:pPr>
              <w:jc w:val="center"/>
              <w:cnfStyle w:val="000000100000" w:firstRow="0" w:lastRow="0" w:firstColumn="0" w:lastColumn="0" w:oddVBand="0" w:evenVBand="0" w:oddHBand="1" w:evenHBand="0" w:firstRowFirstColumn="0" w:firstRowLastColumn="0" w:lastRowFirstColumn="0" w:lastRowLastColumn="0"/>
            </w:pPr>
            <w:r>
              <w:t>12</w:t>
            </w:r>
            <w:r w:rsidR="007F3292">
              <w:t>/0</w:t>
            </w:r>
            <w:r>
              <w:t>3</w:t>
            </w:r>
            <w:r w:rsidR="007F3292">
              <w:t>/2022</w:t>
            </w:r>
          </w:p>
        </w:tc>
        <w:tc>
          <w:tcPr>
            <w:tcW w:w="5380" w:type="dxa"/>
          </w:tcPr>
          <w:p w14:paraId="2BCC4888" w14:textId="07599E34" w:rsidR="007F3292" w:rsidRDefault="00486D53" w:rsidP="007F3292">
            <w:pPr>
              <w:cnfStyle w:val="000000100000" w:firstRow="0" w:lastRow="0" w:firstColumn="0" w:lastColumn="0" w:oddVBand="0" w:evenVBand="0" w:oddHBand="1" w:evenHBand="0" w:firstRowFirstColumn="0" w:firstRowLastColumn="0" w:lastRowFirstColumn="0" w:lastRowLastColumn="0"/>
            </w:pPr>
            <w:r>
              <w:t>Creado el documento al completo, a falta de ir actualizando el apartado 4.1</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6B32C75F" w:rsidR="007F3292" w:rsidRDefault="000568AE" w:rsidP="00562CE4">
            <w:pPr>
              <w:jc w:val="center"/>
              <w:cnfStyle w:val="000000000000" w:firstRow="0" w:lastRow="0" w:firstColumn="0" w:lastColumn="0" w:oddVBand="0" w:evenVBand="0" w:oddHBand="0" w:evenHBand="0" w:firstRowFirstColumn="0" w:firstRowLastColumn="0" w:lastRowFirstColumn="0" w:lastRowLastColumn="0"/>
            </w:pPr>
            <w:r>
              <w:t>16/03/2022</w:t>
            </w:r>
          </w:p>
        </w:tc>
        <w:tc>
          <w:tcPr>
            <w:tcW w:w="5380" w:type="dxa"/>
          </w:tcPr>
          <w:p w14:paraId="39933F51" w14:textId="6B6A6545" w:rsidR="007F3292" w:rsidRDefault="000568AE" w:rsidP="007F3292">
            <w:pPr>
              <w:cnfStyle w:val="000000000000" w:firstRow="0" w:lastRow="0" w:firstColumn="0" w:lastColumn="0" w:oddVBand="0" w:evenVBand="0" w:oddHBand="0" w:evenHBand="0" w:firstRowFirstColumn="0" w:firstRowLastColumn="0" w:lastRowFirstColumn="0" w:lastRowLastColumn="0"/>
            </w:pPr>
            <w:r>
              <w:t>Actualizado documento con nuevos datos.</w:t>
            </w:r>
          </w:p>
        </w:tc>
      </w:tr>
      <w:tr w:rsidR="007F3292" w14:paraId="6157D968" w14:textId="77777777" w:rsidTr="007F32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55" w:type="dxa"/>
          </w:tcPr>
          <w:p w14:paraId="10716990" w14:textId="229F0B97" w:rsidR="007F3292" w:rsidRPr="00287CCB" w:rsidRDefault="00287CCB" w:rsidP="00287CCB">
            <w:pPr>
              <w:jc w:val="center"/>
              <w:rPr>
                <w:b w:val="0"/>
                <w:bCs w:val="0"/>
              </w:rPr>
            </w:pPr>
            <w:r>
              <w:rPr>
                <w:b w:val="0"/>
                <w:bCs w:val="0"/>
              </w:rPr>
              <w:t>3</w:t>
            </w:r>
          </w:p>
        </w:tc>
        <w:tc>
          <w:tcPr>
            <w:tcW w:w="1559" w:type="dxa"/>
          </w:tcPr>
          <w:p w14:paraId="69EB8164" w14:textId="3D20C077" w:rsidR="007F3292" w:rsidRDefault="00E73D3B" w:rsidP="00287CCB">
            <w:pPr>
              <w:jc w:val="center"/>
              <w:cnfStyle w:val="000000100000" w:firstRow="0" w:lastRow="0" w:firstColumn="0" w:lastColumn="0" w:oddVBand="0" w:evenVBand="0" w:oddHBand="1" w:evenHBand="0" w:firstRowFirstColumn="0" w:firstRowLastColumn="0" w:lastRowFirstColumn="0" w:lastRowLastColumn="0"/>
            </w:pPr>
            <w:r>
              <w:t>20/03/2022</w:t>
            </w:r>
          </w:p>
        </w:tc>
        <w:tc>
          <w:tcPr>
            <w:tcW w:w="5380" w:type="dxa"/>
          </w:tcPr>
          <w:p w14:paraId="0ACFCF7E" w14:textId="5937E1E3" w:rsidR="00287CCB" w:rsidRDefault="00E73D3B" w:rsidP="007F3292">
            <w:pPr>
              <w:cnfStyle w:val="000000100000" w:firstRow="0" w:lastRow="0" w:firstColumn="0" w:lastColumn="0" w:oddVBand="0" w:evenVBand="0" w:oddHBand="1" w:evenHBand="0" w:firstRowFirstColumn="0" w:firstRowLastColumn="0" w:lastRowFirstColumn="0" w:lastRowLastColumn="0"/>
            </w:pPr>
            <w:r>
              <w:t>Finalizado el documento para el entregable.</w:t>
            </w:r>
          </w:p>
        </w:tc>
      </w:tr>
    </w:tbl>
    <w:p w14:paraId="4B3F9BF7" w14:textId="26857289" w:rsidR="007F3292" w:rsidRDefault="007F3292" w:rsidP="007F3292">
      <w:pPr>
        <w:pStyle w:val="Ttulo1"/>
        <w:numPr>
          <w:ilvl w:val="0"/>
          <w:numId w:val="1"/>
        </w:numPr>
      </w:pPr>
      <w:bookmarkStart w:id="3" w:name="_Toc98701460"/>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98701461"/>
      <w:r>
        <w:t>Contenido</w:t>
      </w:r>
      <w:bookmarkEnd w:id="4"/>
    </w:p>
    <w:p w14:paraId="4C0B6245" w14:textId="28D45337" w:rsidR="007F3292" w:rsidRDefault="007F3292" w:rsidP="00F51643">
      <w:pPr>
        <w:pStyle w:val="Ttulo2"/>
        <w:numPr>
          <w:ilvl w:val="1"/>
          <w:numId w:val="1"/>
        </w:numPr>
      </w:pPr>
      <w:bookmarkStart w:id="5" w:name="_Toc98701462"/>
      <w:r>
        <w:t>L</w:t>
      </w:r>
      <w:r w:rsidR="00F51643">
        <w:t>ista de tareas</w:t>
      </w:r>
      <w:bookmarkEnd w:id="5"/>
    </w:p>
    <w:tbl>
      <w:tblPr>
        <w:tblStyle w:val="Tablanormal1"/>
        <w:tblW w:w="8500" w:type="dxa"/>
        <w:tblLayout w:type="fixed"/>
        <w:tblLook w:val="04A0" w:firstRow="1" w:lastRow="0" w:firstColumn="1" w:lastColumn="0" w:noHBand="0" w:noVBand="1"/>
      </w:tblPr>
      <w:tblGrid>
        <w:gridCol w:w="1129"/>
        <w:gridCol w:w="3095"/>
        <w:gridCol w:w="1580"/>
        <w:gridCol w:w="1563"/>
        <w:gridCol w:w="1133"/>
      </w:tblGrid>
      <w:tr w:rsidR="003F0A01" w14:paraId="6FE3F623" w14:textId="77777777" w:rsidTr="002F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095"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8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3"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3"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2F24FC">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03B5B927" w:rsidR="00F51643" w:rsidRPr="00F51643" w:rsidRDefault="00F51643" w:rsidP="00F51643">
            <w:pPr>
              <w:jc w:val="both"/>
              <w:rPr>
                <w:b w:val="0"/>
                <w:bCs w:val="0"/>
              </w:rPr>
            </w:pPr>
            <w:r>
              <w:rPr>
                <w:b w:val="0"/>
                <w:bCs w:val="0"/>
              </w:rPr>
              <w:t>Task-0</w:t>
            </w:r>
            <w:r w:rsidR="00486D53">
              <w:rPr>
                <w:b w:val="0"/>
                <w:bCs w:val="0"/>
              </w:rPr>
              <w:t>31</w:t>
            </w:r>
          </w:p>
        </w:tc>
        <w:tc>
          <w:tcPr>
            <w:tcW w:w="3095" w:type="dxa"/>
          </w:tcPr>
          <w:p w14:paraId="53433BB6" w14:textId="3C3F2118" w:rsidR="00F51643" w:rsidRDefault="00486D53" w:rsidP="00F51643">
            <w:pPr>
              <w:cnfStyle w:val="000000100000" w:firstRow="0" w:lastRow="0" w:firstColumn="0" w:lastColumn="0" w:oddVBand="0" w:evenVBand="0" w:oddHBand="1" w:evenHBand="0" w:firstRowFirstColumn="0" w:firstRowLastColumn="0" w:lastRowFirstColumn="0" w:lastRowLastColumn="0"/>
            </w:pPr>
            <w:r>
              <w:t xml:space="preserve">Actualizar las principales entidades de los diferentes roles de la aplicación añadiéndole una compañía, una declaración y un </w:t>
            </w:r>
            <w:proofErr w:type="gramStart"/>
            <w:r>
              <w:t>link</w:t>
            </w:r>
            <w:proofErr w:type="gramEnd"/>
            <w:r>
              <w:t xml:space="preserve"> opcional. </w:t>
            </w:r>
            <w:proofErr w:type="gramStart"/>
            <w:r>
              <w:t>Además</w:t>
            </w:r>
            <w:proofErr w:type="gramEnd"/>
            <w:r>
              <w:t xml:space="preserve"> la aplicación debe ser entregada con una cuenta de administrador principal con las credenciales “</w:t>
            </w:r>
            <w:proofErr w:type="spellStart"/>
            <w:r>
              <w:t>administrator</w:t>
            </w:r>
            <w:proofErr w:type="spellEnd"/>
            <w:r>
              <w:t>/</w:t>
            </w:r>
            <w:proofErr w:type="spellStart"/>
            <w:r>
              <w:t>administrator</w:t>
            </w:r>
            <w:proofErr w:type="spellEnd"/>
            <w:r>
              <w:t>”</w:t>
            </w:r>
          </w:p>
        </w:tc>
        <w:tc>
          <w:tcPr>
            <w:tcW w:w="1580" w:type="dxa"/>
          </w:tcPr>
          <w:p w14:paraId="55569314" w14:textId="215F22F5" w:rsidR="00F51643" w:rsidRDefault="00486D53" w:rsidP="00F51643">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61416C39" w14:textId="7E7B0082" w:rsidR="00F51643" w:rsidRDefault="00EE4A7A" w:rsidP="00F51643">
            <w:pPr>
              <w:cnfStyle w:val="000000100000" w:firstRow="0" w:lastRow="0" w:firstColumn="0" w:lastColumn="0" w:oddVBand="0" w:evenVBand="0" w:oddHBand="1" w:evenHBand="0" w:firstRowFirstColumn="0" w:firstRowLastColumn="0" w:lastRowFirstColumn="0" w:lastRowLastColumn="0"/>
            </w:pPr>
            <w:r>
              <w:t>39 min</w:t>
            </w:r>
          </w:p>
        </w:tc>
      </w:tr>
      <w:tr w:rsidR="003F0A01" w14:paraId="5BC38873" w14:textId="77777777" w:rsidTr="002F24FC">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6E7033CD" w:rsidR="00F51643" w:rsidRPr="00F51643" w:rsidRDefault="00F51643" w:rsidP="00F51643">
            <w:pPr>
              <w:rPr>
                <w:b w:val="0"/>
                <w:bCs w:val="0"/>
              </w:rPr>
            </w:pPr>
            <w:r>
              <w:rPr>
                <w:b w:val="0"/>
                <w:bCs w:val="0"/>
              </w:rPr>
              <w:lastRenderedPageBreak/>
              <w:t>Task-0</w:t>
            </w:r>
            <w:r w:rsidR="00C75BF0">
              <w:rPr>
                <w:b w:val="0"/>
                <w:bCs w:val="0"/>
              </w:rPr>
              <w:t>3</w:t>
            </w:r>
            <w:r>
              <w:rPr>
                <w:b w:val="0"/>
                <w:bCs w:val="0"/>
              </w:rPr>
              <w:t>2</w:t>
            </w:r>
          </w:p>
        </w:tc>
        <w:tc>
          <w:tcPr>
            <w:tcW w:w="3095" w:type="dxa"/>
          </w:tcPr>
          <w:p w14:paraId="5CF899AD" w14:textId="2890EE1D" w:rsidR="00F51643" w:rsidRDefault="00C75BF0" w:rsidP="00F51643">
            <w:pPr>
              <w:cnfStyle w:val="000000000000" w:firstRow="0" w:lastRow="0" w:firstColumn="0" w:lastColumn="0" w:oddVBand="0" w:evenVBand="0" w:oddHBand="0" w:evenHBand="0" w:firstRowFirstColumn="0" w:firstRowLastColumn="0" w:lastRowFirstColumn="0" w:lastRowLastColumn="0"/>
            </w:pPr>
            <w:r>
              <w:t>Crear entidad “</w:t>
            </w:r>
            <w:proofErr w:type="spellStart"/>
            <w:r>
              <w:t>chirp</w:t>
            </w:r>
            <w:proofErr w:type="spellEnd"/>
            <w:r>
              <w:t>” con las siguientes propiedades. Un título (no en blanco, menor de 101 caracteres), un autor (no en banco, menor a 101 caracteres), un cuerpo (no en blanco, menor a 256 caracteres), y un email opcional email. El autor no está obligado a ser el nombre de un principal real.</w:t>
            </w:r>
          </w:p>
        </w:tc>
        <w:tc>
          <w:tcPr>
            <w:tcW w:w="1580" w:type="dxa"/>
          </w:tcPr>
          <w:p w14:paraId="482C56AB" w14:textId="371D1FAC" w:rsidR="00F51643" w:rsidRDefault="00C75BF0"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C3BC363" w14:textId="7B118728" w:rsidR="00F51643" w:rsidRDefault="00DD0A5B" w:rsidP="00F51643">
            <w:pPr>
              <w:cnfStyle w:val="000000000000" w:firstRow="0" w:lastRow="0" w:firstColumn="0" w:lastColumn="0" w:oddVBand="0" w:evenVBand="0" w:oddHBand="0" w:evenHBand="0" w:firstRowFirstColumn="0" w:firstRowLastColumn="0" w:lastRowFirstColumn="0" w:lastRowLastColumn="0"/>
            </w:pPr>
            <w:r>
              <w:t>43 min</w:t>
            </w:r>
          </w:p>
        </w:tc>
      </w:tr>
      <w:tr w:rsidR="003F0A01" w14:paraId="479325B4" w14:textId="77777777" w:rsidTr="002F24FC">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0FC72538" w:rsidR="00F51643" w:rsidRPr="00F51643" w:rsidRDefault="00F51643" w:rsidP="00F51643">
            <w:pPr>
              <w:rPr>
                <w:b w:val="0"/>
                <w:bCs w:val="0"/>
              </w:rPr>
            </w:pPr>
            <w:r>
              <w:rPr>
                <w:b w:val="0"/>
                <w:bCs w:val="0"/>
              </w:rPr>
              <w:t>Task-0</w:t>
            </w:r>
            <w:r w:rsidR="00C75BF0">
              <w:rPr>
                <w:b w:val="0"/>
                <w:bCs w:val="0"/>
              </w:rPr>
              <w:t>3</w:t>
            </w:r>
            <w:r>
              <w:rPr>
                <w:b w:val="0"/>
                <w:bCs w:val="0"/>
              </w:rPr>
              <w:t>3</w:t>
            </w:r>
          </w:p>
        </w:tc>
        <w:tc>
          <w:tcPr>
            <w:tcW w:w="3095" w:type="dxa"/>
          </w:tcPr>
          <w:p w14:paraId="509E9436" w14:textId="0C090720" w:rsidR="00F51643" w:rsidRDefault="00C75BF0" w:rsidP="00F51643">
            <w:pPr>
              <w:cnfStyle w:val="000000100000" w:firstRow="0" w:lastRow="0" w:firstColumn="0" w:lastColumn="0" w:oddVBand="0" w:evenVBand="0" w:oddHBand="1" w:evenHBand="0" w:firstRowFirstColumn="0" w:firstRowLastColumn="0" w:lastRowFirstColumn="0" w:lastRowLastColumn="0"/>
            </w:pPr>
            <w:r>
              <w:t>Crear entidad “</w:t>
            </w:r>
            <w:proofErr w:type="spellStart"/>
            <w:r>
              <w:t>announcement</w:t>
            </w:r>
            <w:proofErr w:type="spellEnd"/>
            <w:r>
              <w:t xml:space="preserve">” con los siguientes atributos. Momento de creación (en el pasado), un título (en blanco, menor a 101 caracteres), un cuerpo (no en blanco, menor a 256 caracteres), una bandera para indicar cuando es crítico o no y un </w:t>
            </w:r>
            <w:proofErr w:type="gramStart"/>
            <w:r>
              <w:t>link</w:t>
            </w:r>
            <w:proofErr w:type="gramEnd"/>
            <w:r>
              <w:t xml:space="preserve"> opcional para más información.</w:t>
            </w:r>
          </w:p>
        </w:tc>
        <w:tc>
          <w:tcPr>
            <w:tcW w:w="1580" w:type="dxa"/>
          </w:tcPr>
          <w:p w14:paraId="6EA8B228" w14:textId="767E1D6D" w:rsidR="00F51643"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563"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D7333B2" w14:textId="042CB672" w:rsidR="00F51643" w:rsidRDefault="008060AC" w:rsidP="00F51643">
            <w:pPr>
              <w:cnfStyle w:val="000000100000" w:firstRow="0" w:lastRow="0" w:firstColumn="0" w:lastColumn="0" w:oddVBand="0" w:evenVBand="0" w:oddHBand="1" w:evenHBand="0" w:firstRowFirstColumn="0" w:firstRowLastColumn="0" w:lastRowFirstColumn="0" w:lastRowLastColumn="0"/>
            </w:pPr>
            <w:r>
              <w:t>23 min</w:t>
            </w:r>
          </w:p>
        </w:tc>
      </w:tr>
      <w:tr w:rsidR="003F0A01" w14:paraId="56C0C1F3" w14:textId="77777777" w:rsidTr="002F24FC">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2DC192FA" w:rsidR="00F51643" w:rsidRPr="00F51643" w:rsidRDefault="00F51643" w:rsidP="00F51643">
            <w:pPr>
              <w:rPr>
                <w:b w:val="0"/>
                <w:bCs w:val="0"/>
              </w:rPr>
            </w:pPr>
            <w:r>
              <w:rPr>
                <w:b w:val="0"/>
                <w:bCs w:val="0"/>
              </w:rPr>
              <w:t>Task-0</w:t>
            </w:r>
            <w:r w:rsidR="00CC3036">
              <w:rPr>
                <w:b w:val="0"/>
                <w:bCs w:val="0"/>
              </w:rPr>
              <w:t>3</w:t>
            </w:r>
            <w:r>
              <w:rPr>
                <w:b w:val="0"/>
                <w:bCs w:val="0"/>
              </w:rPr>
              <w:t>4</w:t>
            </w:r>
          </w:p>
        </w:tc>
        <w:tc>
          <w:tcPr>
            <w:tcW w:w="3095" w:type="dxa"/>
          </w:tcPr>
          <w:p w14:paraId="4E3DD30F" w14:textId="05C264FD" w:rsidR="00CC3036" w:rsidRDefault="00CC3036" w:rsidP="00CC3036">
            <w:pPr>
              <w:cnfStyle w:val="000000000000" w:firstRow="0" w:lastRow="0" w:firstColumn="0" w:lastColumn="0" w:oddVBand="0" w:evenVBand="0" w:oddHBand="0" w:evenHBand="0" w:firstRowFirstColumn="0" w:firstRowLastColumn="0" w:lastRowFirstColumn="0" w:lastRowLastColumn="0"/>
            </w:pPr>
            <w:r>
              <w:t>Crear entidad “</w:t>
            </w:r>
            <w:proofErr w:type="spellStart"/>
            <w:r>
              <w:t>component</w:t>
            </w:r>
            <w:proofErr w:type="spellEnd"/>
            <w:r>
              <w:t>” os cuales trabajan en conjunto con otros componentes. Debe de guardar un nombre (no en blanco, patrón [A-Z]{3}-[0-9]{</w:t>
            </w:r>
            <w:proofErr w:type="gramStart"/>
            <w:r>
              <w:t>3}(</w:t>
            </w:r>
            <w:proofErr w:type="gramEnd"/>
            <w:r>
              <w:t>-[A-Z])?$”, único), una tecnología (no en blanco, menor a 101 caracteres), una descripción (no en blanco, menor a 256 caracteres), un precio al por menor (positivo), y un link opcional.</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80" w:type="dxa"/>
          </w:tcPr>
          <w:p w14:paraId="51C24C8B" w14:textId="1D0C3B34" w:rsidR="00F51643" w:rsidRDefault="00CC3036"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4FED1EBB" w14:textId="0AE0D981" w:rsidR="00F51643" w:rsidRDefault="000568AE" w:rsidP="00F51643">
            <w:pPr>
              <w:cnfStyle w:val="000000000000" w:firstRow="0" w:lastRow="0" w:firstColumn="0" w:lastColumn="0" w:oddVBand="0" w:evenVBand="0" w:oddHBand="0" w:evenHBand="0" w:firstRowFirstColumn="0" w:firstRowLastColumn="0" w:lastRowFirstColumn="0" w:lastRowLastColumn="0"/>
            </w:pPr>
            <w:r>
              <w:t>1 hora y 2 min</w:t>
            </w:r>
          </w:p>
        </w:tc>
      </w:tr>
      <w:tr w:rsidR="003F0A01" w14:paraId="4812F0B4" w14:textId="77777777" w:rsidTr="002F24F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2857A10E" w:rsidR="00F51643" w:rsidRPr="00F51643" w:rsidRDefault="00F51643" w:rsidP="00F51643">
            <w:pPr>
              <w:rPr>
                <w:b w:val="0"/>
                <w:bCs w:val="0"/>
              </w:rPr>
            </w:pPr>
            <w:r>
              <w:rPr>
                <w:b w:val="0"/>
                <w:bCs w:val="0"/>
              </w:rPr>
              <w:t>Task-0</w:t>
            </w:r>
            <w:r w:rsidR="00CC3036">
              <w:rPr>
                <w:b w:val="0"/>
                <w:bCs w:val="0"/>
              </w:rPr>
              <w:t>3</w:t>
            </w:r>
            <w:r>
              <w:rPr>
                <w:b w:val="0"/>
                <w:bCs w:val="0"/>
              </w:rPr>
              <w:t>5</w:t>
            </w:r>
          </w:p>
        </w:tc>
        <w:tc>
          <w:tcPr>
            <w:tcW w:w="3095" w:type="dxa"/>
          </w:tcPr>
          <w:p w14:paraId="39E5EAE9" w14:textId="4950A57D" w:rsidR="00F51643" w:rsidRDefault="00CC3036" w:rsidP="00F51643">
            <w:pPr>
              <w:cnfStyle w:val="000000100000" w:firstRow="0" w:lastRow="0" w:firstColumn="0" w:lastColumn="0" w:oddVBand="0" w:evenVBand="0" w:oddHBand="1" w:evenHBand="0" w:firstRowFirstColumn="0" w:firstRowLastColumn="0" w:lastRowFirstColumn="0" w:lastRowLastColumn="0"/>
            </w:pPr>
            <w:r>
              <w:t xml:space="preserve">Crear entidad </w:t>
            </w:r>
            <w:r w:rsidR="000568AE">
              <w:t>herramienta</w:t>
            </w:r>
            <w:r>
              <w:t xml:space="preserve"> el cual permite trabajar con otros componentes. Debe de tener un nombre (no en blanco, y menor a 101 caracteres), un código (patrón “</w:t>
            </w:r>
            <w:r w:rsidRPr="00CC3036">
              <w:t>^[A-Z]{3}-[0-9]{</w:t>
            </w:r>
            <w:proofErr w:type="gramStart"/>
            <w:r w:rsidRPr="00CC3036">
              <w:t>3}(</w:t>
            </w:r>
            <w:proofErr w:type="gramEnd"/>
            <w:r w:rsidRPr="00CC3036">
              <w:t xml:space="preserve">-[A-Z])?$”, </w:t>
            </w:r>
            <w:r>
              <w:t>único)</w:t>
            </w:r>
            <w:r w:rsidRPr="00CC3036">
              <w:t>,</w:t>
            </w:r>
            <w:r w:rsidR="00BE39E7">
              <w:t xml:space="preserve"> una tecnología (no en blanco, menor a 101 caracteres), una descripción (no en blanco, menor a 256 caracteres), un precio al por menor (cero o positivo) y un link opcional.</w:t>
            </w:r>
            <w:r w:rsidRPr="00CC3036">
              <w:t xml:space="preserve"> </w:t>
            </w:r>
          </w:p>
        </w:tc>
        <w:tc>
          <w:tcPr>
            <w:tcW w:w="1580" w:type="dxa"/>
          </w:tcPr>
          <w:p w14:paraId="4471CE20" w14:textId="7B9EF728" w:rsidR="00F51643" w:rsidRDefault="002B01D5"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452116" w14:textId="1D7C29CB" w:rsidR="00F51643" w:rsidRDefault="00DD0A5B" w:rsidP="00F51643">
            <w:pPr>
              <w:cnfStyle w:val="000000100000" w:firstRow="0" w:lastRow="0" w:firstColumn="0" w:lastColumn="0" w:oddVBand="0" w:evenVBand="0" w:oddHBand="1" w:evenHBand="0" w:firstRowFirstColumn="0" w:firstRowLastColumn="0" w:lastRowFirstColumn="0" w:lastRowLastColumn="0"/>
            </w:pPr>
            <w:r>
              <w:t>34 min</w:t>
            </w:r>
          </w:p>
        </w:tc>
      </w:tr>
      <w:tr w:rsidR="003F0A01" w14:paraId="716D57B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15656C28" w:rsidR="00F51643" w:rsidRDefault="00F51643" w:rsidP="00F51643">
            <w:r>
              <w:rPr>
                <w:b w:val="0"/>
                <w:bCs w:val="0"/>
              </w:rPr>
              <w:t>Task-0</w:t>
            </w:r>
            <w:r w:rsidR="00BE39E7">
              <w:rPr>
                <w:b w:val="0"/>
                <w:bCs w:val="0"/>
              </w:rPr>
              <w:t>3</w:t>
            </w:r>
            <w:r>
              <w:rPr>
                <w:b w:val="0"/>
                <w:bCs w:val="0"/>
              </w:rPr>
              <w:t>6</w:t>
            </w:r>
          </w:p>
        </w:tc>
        <w:tc>
          <w:tcPr>
            <w:tcW w:w="3095" w:type="dxa"/>
          </w:tcPr>
          <w:p w14:paraId="6155235F" w14:textId="4A77E991" w:rsidR="00BE39E7" w:rsidRDefault="00BE39E7" w:rsidP="00BE39E7">
            <w:pPr>
              <w:cnfStyle w:val="000000000000" w:firstRow="0" w:lastRow="0" w:firstColumn="0" w:lastColumn="0" w:oddVBand="0" w:evenVBand="0" w:oddHBand="0" w:evenHBand="0" w:firstRowFirstColumn="0" w:firstRowLastColumn="0" w:lastRowFirstColumn="0" w:lastRowLastColumn="0"/>
            </w:pPr>
            <w:r>
              <w:t>Crear entidad “</w:t>
            </w:r>
            <w:proofErr w:type="spellStart"/>
            <w:r>
              <w:t>toolkit</w:t>
            </w:r>
            <w:proofErr w:type="spellEnd"/>
            <w:r>
              <w:t>”. Con un código (“^[A-Z]{3}-[0-9]{</w:t>
            </w:r>
            <w:proofErr w:type="gramStart"/>
            <w:r>
              <w:t>3}(</w:t>
            </w:r>
            <w:proofErr w:type="gramEnd"/>
            <w:r>
              <w:t xml:space="preserve">-[A-Z])?$”, único), un título (no en blanco, menor a 256 </w:t>
            </w:r>
            <w:r>
              <w:lastRenderedPageBreak/>
              <w:t xml:space="preserve">caracteres), notas (no en blanco, menor a 256 caracteres), un link opcional. Puede tener muchas instancias del </w:t>
            </w:r>
            <w:r w:rsidR="00820EA3">
              <w:t>mismo componente</w:t>
            </w:r>
            <w:r>
              <w:t xml:space="preserve">, pero solo una instancia de una herramienta. </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80" w:type="dxa"/>
          </w:tcPr>
          <w:p w14:paraId="44E4BA1C" w14:textId="2EFA29B0" w:rsidR="00F51643" w:rsidRDefault="00BE39E7" w:rsidP="00F51643">
            <w:pPr>
              <w:cnfStyle w:val="000000000000" w:firstRow="0" w:lastRow="0" w:firstColumn="0" w:lastColumn="0" w:oddVBand="0" w:evenVBand="0" w:oddHBand="0" w:evenHBand="0" w:firstRowFirstColumn="0" w:firstRowLastColumn="0" w:lastRowFirstColumn="0" w:lastRowLastColumn="0"/>
            </w:pPr>
            <w:proofErr w:type="spellStart"/>
            <w:r>
              <w:lastRenderedPageBreak/>
              <w:t>alvuberui</w:t>
            </w:r>
            <w:proofErr w:type="spellEnd"/>
          </w:p>
        </w:tc>
        <w:tc>
          <w:tcPr>
            <w:tcW w:w="1563"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330C7CA" w14:textId="784B6EEA" w:rsidR="00F51643" w:rsidRDefault="008060AC" w:rsidP="00F51643">
            <w:pPr>
              <w:cnfStyle w:val="000000000000" w:firstRow="0" w:lastRow="0" w:firstColumn="0" w:lastColumn="0" w:oddVBand="0" w:evenVBand="0" w:oddHBand="0" w:evenHBand="0" w:firstRowFirstColumn="0" w:firstRowLastColumn="0" w:lastRowFirstColumn="0" w:lastRowLastColumn="0"/>
            </w:pPr>
            <w:r>
              <w:t>46 min</w:t>
            </w:r>
          </w:p>
        </w:tc>
      </w:tr>
      <w:tr w:rsidR="00450D9E" w14:paraId="2CA2DDAF"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2F8D28F1" w:rsidR="00F51643" w:rsidRDefault="00F51643" w:rsidP="00F51643">
            <w:r>
              <w:rPr>
                <w:b w:val="0"/>
                <w:bCs w:val="0"/>
              </w:rPr>
              <w:t>Task-0</w:t>
            </w:r>
            <w:r w:rsidR="00820EA3">
              <w:rPr>
                <w:b w:val="0"/>
                <w:bCs w:val="0"/>
              </w:rPr>
              <w:t>3</w:t>
            </w:r>
            <w:r>
              <w:rPr>
                <w:b w:val="0"/>
                <w:bCs w:val="0"/>
              </w:rPr>
              <w:t>7</w:t>
            </w:r>
          </w:p>
        </w:tc>
        <w:tc>
          <w:tcPr>
            <w:tcW w:w="3095" w:type="dxa"/>
          </w:tcPr>
          <w:p w14:paraId="4450F736" w14:textId="50B092D3" w:rsidR="00F51643" w:rsidRDefault="00820EA3" w:rsidP="00F51643">
            <w:pPr>
              <w:cnfStyle w:val="000000100000" w:firstRow="0" w:lastRow="0" w:firstColumn="0" w:lastColumn="0" w:oddVBand="0" w:evenVBand="0" w:oddHBand="1" w:evenHBand="0" w:firstRowFirstColumn="0" w:firstRowLastColumn="0" w:lastRowFirstColumn="0" w:lastRowLastColumn="0"/>
            </w:pPr>
            <w:r>
              <w:t>Crear entidad mecenazgo el cual es dato por un patrón a un inventor. Debe de tener un estado (“</w:t>
            </w:r>
            <w:proofErr w:type="spellStart"/>
            <w:r>
              <w:t>proposed</w:t>
            </w:r>
            <w:proofErr w:type="spellEnd"/>
            <w:r>
              <w:t>”, “</w:t>
            </w:r>
            <w:proofErr w:type="spellStart"/>
            <w:r>
              <w:t>accepted</w:t>
            </w:r>
            <w:proofErr w:type="spellEnd"/>
            <w:r>
              <w:t>”, “</w:t>
            </w:r>
            <w:proofErr w:type="spellStart"/>
            <w:r>
              <w:t>denied</w:t>
            </w:r>
            <w:proofErr w:type="spellEnd"/>
            <w:r>
              <w:t xml:space="preserve">”), un código (patrón </w:t>
            </w:r>
            <w:r w:rsidRPr="00820EA3">
              <w:t>“^[A-Z]{3}-[0-9]{</w:t>
            </w:r>
            <w:proofErr w:type="gramStart"/>
            <w:r w:rsidRPr="00820EA3">
              <w:t>3}(</w:t>
            </w:r>
            <w:proofErr w:type="gramEnd"/>
            <w:r w:rsidRPr="00820EA3">
              <w:t xml:space="preserve">-[A-Z])?$”, </w:t>
            </w:r>
            <w:r>
              <w:t>único</w:t>
            </w:r>
            <w:r w:rsidRPr="00820EA3">
              <w:t xml:space="preserve">), </w:t>
            </w:r>
            <w:proofErr w:type="spellStart"/>
            <w:r>
              <w:t>stuff</w:t>
            </w:r>
            <w:proofErr w:type="spellEnd"/>
            <w:r>
              <w:t xml:space="preserve"> </w:t>
            </w:r>
            <w:proofErr w:type="spellStart"/>
            <w:r>
              <w:t>legadl</w:t>
            </w:r>
            <w:proofErr w:type="spellEnd"/>
            <w:r>
              <w:t xml:space="preserve"> (no en blanco, menor a 256 caracteres), un presupuesto (positivo), un periodo de tiempo (al menos un mes, empezado al menos un mes después </w:t>
            </w:r>
            <w:r w:rsidR="005F463A">
              <w:t>de crearse el mecenazgo) y un link opcional.</w:t>
            </w:r>
          </w:p>
        </w:tc>
        <w:tc>
          <w:tcPr>
            <w:tcW w:w="1580" w:type="dxa"/>
          </w:tcPr>
          <w:p w14:paraId="7128A509" w14:textId="2EB5BCEA" w:rsidR="00F51643" w:rsidRDefault="005F463A" w:rsidP="00F51643">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2662A4" w14:textId="413FBE42" w:rsidR="00F51643" w:rsidRDefault="00984D1D" w:rsidP="00F51643">
            <w:pPr>
              <w:cnfStyle w:val="000000100000" w:firstRow="0" w:lastRow="0" w:firstColumn="0" w:lastColumn="0" w:oddVBand="0" w:evenVBand="0" w:oddHBand="1" w:evenHBand="0" w:firstRowFirstColumn="0" w:firstRowLastColumn="0" w:lastRowFirstColumn="0" w:lastRowLastColumn="0"/>
            </w:pPr>
            <w:r>
              <w:t>38 min</w:t>
            </w:r>
          </w:p>
        </w:tc>
      </w:tr>
      <w:tr w:rsidR="003F0A01" w14:paraId="6381A605"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0F32E30C" w:rsidR="00F51643" w:rsidRDefault="00F51643" w:rsidP="00F51643">
            <w:r>
              <w:rPr>
                <w:b w:val="0"/>
                <w:bCs w:val="0"/>
              </w:rPr>
              <w:t>Task-0</w:t>
            </w:r>
            <w:r w:rsidR="005F463A">
              <w:rPr>
                <w:b w:val="0"/>
                <w:bCs w:val="0"/>
              </w:rPr>
              <w:t>3</w:t>
            </w:r>
            <w:r>
              <w:rPr>
                <w:b w:val="0"/>
                <w:bCs w:val="0"/>
              </w:rPr>
              <w:t>8</w:t>
            </w:r>
          </w:p>
        </w:tc>
        <w:tc>
          <w:tcPr>
            <w:tcW w:w="3095" w:type="dxa"/>
          </w:tcPr>
          <w:p w14:paraId="5354D60A" w14:textId="1E8820B2" w:rsidR="00E55E1E" w:rsidRDefault="005F463A" w:rsidP="00E55E1E">
            <w:pPr>
              <w:cnfStyle w:val="000000000000" w:firstRow="0" w:lastRow="0" w:firstColumn="0" w:lastColumn="0" w:oddVBand="0" w:evenVBand="0" w:oddHBand="0" w:evenHBand="0" w:firstRowFirstColumn="0" w:firstRowLastColumn="0" w:lastRowFirstColumn="0" w:lastRowLastColumn="0"/>
            </w:pPr>
            <w:r>
              <w:t xml:space="preserve">Crear entidad “patronaje </w:t>
            </w:r>
            <w:proofErr w:type="spellStart"/>
            <w:r>
              <w:t>report</w:t>
            </w:r>
            <w:proofErr w:type="spellEnd"/>
            <w:r>
              <w:t>”</w:t>
            </w:r>
            <w:r w:rsidR="00E55E1E">
              <w:t>. Con los siguientes datos, un número de secuencia automático (no en blanco, patrón “</w:t>
            </w:r>
            <w:r w:rsidR="00E55E1E">
              <w:rPr>
                <w:rFonts w:ascii="Cambria Math" w:hAnsi="Cambria Math" w:cs="Cambria Math"/>
              </w:rPr>
              <w:t>〈</w:t>
            </w:r>
            <w:proofErr w:type="spellStart"/>
            <w:r w:rsidR="00E55E1E">
              <w:t>patronage-code</w:t>
            </w:r>
            <w:proofErr w:type="spellEnd"/>
            <w:proofErr w:type="gramStart"/>
            <w:r w:rsidR="00E55E1E">
              <w:rPr>
                <w:rFonts w:ascii="Cambria Math" w:hAnsi="Cambria Math" w:cs="Cambria Math"/>
              </w:rPr>
              <w:t>〉</w:t>
            </w:r>
            <w:r w:rsidR="00E55E1E">
              <w:t>:</w:t>
            </w:r>
            <w:r w:rsidR="00E55E1E">
              <w:rPr>
                <w:rFonts w:ascii="Cambria Math" w:hAnsi="Cambria Math" w:cs="Cambria Math"/>
              </w:rPr>
              <w:t>〈</w:t>
            </w:r>
            <w:proofErr w:type="gramEnd"/>
            <w:r w:rsidR="00E55E1E">
              <w:t>serial-</w:t>
            </w:r>
            <w:proofErr w:type="spellStart"/>
            <w:r w:rsidR="00E55E1E">
              <w:t>number</w:t>
            </w:r>
            <w:proofErr w:type="spellEnd"/>
            <w:r w:rsidR="00E55E1E">
              <w:rPr>
                <w:rFonts w:ascii="Cambria Math" w:hAnsi="Cambria Math" w:cs="Cambria Math"/>
              </w:rPr>
              <w:t>〉</w:t>
            </w:r>
            <w:r w:rsidR="00E55E1E">
              <w:rPr>
                <w:rFonts w:ascii="Calibri" w:hAnsi="Calibri" w:cs="Calibri"/>
              </w:rPr>
              <w:t>”</w:t>
            </w:r>
            <w:r w:rsidR="00E55E1E">
              <w:t xml:space="preserve">, donde </w:t>
            </w:r>
            <w:r w:rsidR="00E55E1E">
              <w:rPr>
                <w:rFonts w:ascii="Calibri" w:hAnsi="Calibri" w:cs="Calibri"/>
              </w:rPr>
              <w:t>“</w:t>
            </w:r>
            <w:r w:rsidR="00E55E1E">
              <w:rPr>
                <w:rFonts w:ascii="Cambria Math" w:hAnsi="Cambria Math" w:cs="Cambria Math"/>
              </w:rPr>
              <w:t>〈</w:t>
            </w:r>
            <w:proofErr w:type="spellStart"/>
            <w:r w:rsidR="00E55E1E">
              <w:t>patronage-code</w:t>
            </w:r>
            <w:proofErr w:type="spellEnd"/>
            <w:r w:rsidR="00E55E1E">
              <w:rPr>
                <w:rFonts w:ascii="Cambria Math" w:hAnsi="Cambria Math" w:cs="Cambria Math"/>
              </w:rPr>
              <w:t>〉</w:t>
            </w:r>
            <w:r w:rsidR="00E55E1E">
              <w:rPr>
                <w:rFonts w:ascii="Calibri" w:hAnsi="Calibri" w:cs="Calibri"/>
              </w:rPr>
              <w:t>”</w:t>
            </w:r>
            <w:r w:rsidR="00E55E1E">
              <w:t xml:space="preserve"> </w:t>
            </w:r>
            <w:r w:rsidR="00A707A1">
              <w:t>denota</w:t>
            </w:r>
            <w:r w:rsidR="00E55E1E">
              <w:t xml:space="preserve"> the </w:t>
            </w:r>
            <w:r w:rsidR="00A707A1">
              <w:t>el código correspondiente al mecenazgo</w:t>
            </w:r>
            <w:r w:rsidR="00E55E1E">
              <w:t xml:space="preserve"> </w:t>
            </w:r>
            <w:r w:rsidR="00A707A1">
              <w:t>y</w:t>
            </w:r>
            <w:r w:rsidR="00E55E1E">
              <w:t xml:space="preserve"> </w:t>
            </w:r>
            <w:r w:rsidR="00E55E1E">
              <w:rPr>
                <w:rFonts w:ascii="Calibri" w:hAnsi="Calibri" w:cs="Calibri"/>
              </w:rPr>
              <w:t>“</w:t>
            </w:r>
            <w:r w:rsidR="00E55E1E">
              <w:rPr>
                <w:rFonts w:ascii="Cambria Math" w:hAnsi="Cambria Math" w:cs="Cambria Math"/>
              </w:rPr>
              <w:t>〈</w:t>
            </w:r>
            <w:r w:rsidR="00E55E1E">
              <w:t>serial-</w:t>
            </w:r>
            <w:proofErr w:type="spellStart"/>
            <w:r w:rsidR="00E55E1E">
              <w:t>number</w:t>
            </w:r>
            <w:proofErr w:type="spellEnd"/>
            <w:r w:rsidR="00E55E1E">
              <w:rPr>
                <w:rFonts w:ascii="Cambria Math" w:hAnsi="Cambria Math" w:cs="Cambria Math"/>
              </w:rPr>
              <w:t>〉</w:t>
            </w:r>
            <w:r w:rsidR="00E55E1E">
              <w:rPr>
                <w:rFonts w:ascii="Calibri" w:hAnsi="Calibri" w:cs="Calibri"/>
              </w:rPr>
              <w:t>”</w:t>
            </w:r>
            <w:r w:rsidR="00E55E1E">
              <w:t xml:space="preserve"> </w:t>
            </w:r>
            <w:r w:rsidR="00A707A1">
              <w:t>denota</w:t>
            </w:r>
            <w:r w:rsidR="00E55E1E">
              <w:t xml:space="preserve"> </w:t>
            </w:r>
            <w:r w:rsidR="00A707A1">
              <w:t>un número de secuencia</w:t>
            </w:r>
            <w:r w:rsidR="00E55E1E">
              <w:t xml:space="preserve"> </w:t>
            </w:r>
            <w:r w:rsidR="00A707A1">
              <w:t>que empieza en</w:t>
            </w:r>
            <w:r w:rsidR="00E55E1E">
              <w:t xml:space="preserve"> </w:t>
            </w:r>
            <w:r w:rsidR="00E55E1E">
              <w:rPr>
                <w:rFonts w:ascii="Calibri" w:hAnsi="Calibri" w:cs="Calibri"/>
              </w:rPr>
              <w:t>“</w:t>
            </w:r>
            <w:r w:rsidR="00E55E1E">
              <w:t>0001</w:t>
            </w:r>
            <w:r w:rsidR="00E55E1E">
              <w:rPr>
                <w:rFonts w:ascii="Calibri" w:hAnsi="Calibri" w:cs="Calibri"/>
              </w:rPr>
              <w:t>”</w:t>
            </w:r>
            <w:r w:rsidR="00E55E1E">
              <w:t xml:space="preserve"> </w:t>
            </w:r>
            <w:r w:rsidR="00A707A1">
              <w:t>y se va incrementando con cada “</w:t>
            </w:r>
            <w:proofErr w:type="spellStart"/>
            <w:r w:rsidR="00E55E1E">
              <w:t>patronage</w:t>
            </w:r>
            <w:proofErr w:type="spellEnd"/>
            <w:r w:rsidR="00E55E1E">
              <w:t xml:space="preserve"> </w:t>
            </w:r>
            <w:proofErr w:type="spellStart"/>
            <w:r w:rsidR="00E55E1E">
              <w:t>report</w:t>
            </w:r>
            <w:proofErr w:type="spellEnd"/>
            <w:r w:rsidR="00A707A1">
              <w:t>”</w:t>
            </w:r>
            <w:r w:rsidR="00E55E1E">
              <w:t xml:space="preserve">), </w:t>
            </w:r>
            <w:r w:rsidR="00A707A1">
              <w:t xml:space="preserve"> un momento de creación (pasado), un </w:t>
            </w:r>
            <w:proofErr w:type="spellStart"/>
            <w:r w:rsidR="00A707A1">
              <w:t>memorandun</w:t>
            </w:r>
            <w:proofErr w:type="spellEnd"/>
            <w:r w:rsidR="00A707A1">
              <w:t xml:space="preserve"> (no en blanco, menor a 256 caracteres) y un link opcional.</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80" w:type="dxa"/>
          </w:tcPr>
          <w:p w14:paraId="1C8890B3" w14:textId="71D7D635" w:rsidR="00F51643" w:rsidRDefault="00A707A1"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06FFE76" w14:textId="19139F57" w:rsidR="00F51643" w:rsidRDefault="000568AE" w:rsidP="00F51643">
            <w:pPr>
              <w:cnfStyle w:val="000000000000" w:firstRow="0" w:lastRow="0" w:firstColumn="0" w:lastColumn="0" w:oddVBand="0" w:evenVBand="0" w:oddHBand="0" w:evenHBand="0" w:firstRowFirstColumn="0" w:firstRowLastColumn="0" w:lastRowFirstColumn="0" w:lastRowLastColumn="0"/>
            </w:pPr>
            <w:r>
              <w:t>2 horas y 5 min</w:t>
            </w:r>
          </w:p>
        </w:tc>
      </w:tr>
      <w:tr w:rsidR="00450D9E" w14:paraId="26B5AC55"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232A3C53" w:rsidR="002B01D5" w:rsidRDefault="002B01D5" w:rsidP="00F51643">
            <w:pPr>
              <w:rPr>
                <w:b w:val="0"/>
                <w:bCs w:val="0"/>
              </w:rPr>
            </w:pPr>
            <w:r>
              <w:rPr>
                <w:b w:val="0"/>
                <w:bCs w:val="0"/>
              </w:rPr>
              <w:t>Task-0</w:t>
            </w:r>
            <w:r w:rsidR="00A707A1">
              <w:rPr>
                <w:b w:val="0"/>
                <w:bCs w:val="0"/>
              </w:rPr>
              <w:t>3</w:t>
            </w:r>
            <w:r>
              <w:rPr>
                <w:b w:val="0"/>
                <w:bCs w:val="0"/>
              </w:rPr>
              <w:t>9</w:t>
            </w:r>
          </w:p>
        </w:tc>
        <w:tc>
          <w:tcPr>
            <w:tcW w:w="3095" w:type="dxa"/>
          </w:tcPr>
          <w:p w14:paraId="5E58A64B" w14:textId="1F139D0D" w:rsidR="002B01D5" w:rsidRDefault="00A707A1" w:rsidP="00F51643">
            <w:pPr>
              <w:cnfStyle w:val="000000100000" w:firstRow="0" w:lastRow="0" w:firstColumn="0" w:lastColumn="0" w:oddVBand="0" w:evenVBand="0" w:oddHBand="1" w:evenHBand="0" w:firstRowFirstColumn="0" w:firstRowLastColumn="0" w:lastRowFirstColumn="0" w:lastRowLastColumn="0"/>
            </w:pPr>
            <w:r w:rsidRPr="00A707A1">
              <w:t xml:space="preserve">El sistema debe manejar tableros de usuarios con los siguientes datos: número total de patrocinios propuestos/aceptados/denegados; promedio, desviación, presupuesto mínimo y máximo de patrocinios propuestos/aceptados/denegados agrupados por moneda. </w:t>
            </w:r>
          </w:p>
        </w:tc>
        <w:tc>
          <w:tcPr>
            <w:tcW w:w="1580" w:type="dxa"/>
          </w:tcPr>
          <w:p w14:paraId="21683D0B"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r>
              <w:t>Cargarrod12</w:t>
            </w:r>
          </w:p>
          <w:p w14:paraId="09F067C9" w14:textId="10F7BB07" w:rsidR="00A707A1" w:rsidRDefault="00A707A1" w:rsidP="00F51643">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tc>
        <w:tc>
          <w:tcPr>
            <w:tcW w:w="1563"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860D35" w14:textId="6857958E" w:rsidR="002B01D5" w:rsidRDefault="00984D1D" w:rsidP="00F51643">
            <w:pPr>
              <w:cnfStyle w:val="000000100000" w:firstRow="0" w:lastRow="0" w:firstColumn="0" w:lastColumn="0" w:oddVBand="0" w:evenVBand="0" w:oddHBand="1" w:evenHBand="0" w:firstRowFirstColumn="0" w:firstRowLastColumn="0" w:lastRowFirstColumn="0" w:lastRowLastColumn="0"/>
            </w:pPr>
            <w:r>
              <w:t>40 min</w:t>
            </w:r>
          </w:p>
        </w:tc>
      </w:tr>
      <w:tr w:rsidR="00450D9E" w14:paraId="361F491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7A4A18A9" w:rsidR="002B01D5" w:rsidRDefault="002B01D5" w:rsidP="00F51643">
            <w:pPr>
              <w:rPr>
                <w:b w:val="0"/>
                <w:bCs w:val="0"/>
              </w:rPr>
            </w:pPr>
            <w:r>
              <w:rPr>
                <w:b w:val="0"/>
                <w:bCs w:val="0"/>
              </w:rPr>
              <w:lastRenderedPageBreak/>
              <w:t>Task-0</w:t>
            </w:r>
            <w:r w:rsidR="00A707A1">
              <w:rPr>
                <w:b w:val="0"/>
                <w:bCs w:val="0"/>
              </w:rPr>
              <w:t>4</w:t>
            </w:r>
            <w:r>
              <w:rPr>
                <w:b w:val="0"/>
                <w:bCs w:val="0"/>
              </w:rPr>
              <w:t>0</w:t>
            </w:r>
          </w:p>
        </w:tc>
        <w:tc>
          <w:tcPr>
            <w:tcW w:w="3095" w:type="dxa"/>
          </w:tcPr>
          <w:p w14:paraId="627C06F3" w14:textId="7BF05F67" w:rsidR="002B01D5" w:rsidRDefault="00A707A1" w:rsidP="00F51643">
            <w:pPr>
              <w:cnfStyle w:val="000000000000" w:firstRow="0" w:lastRow="0" w:firstColumn="0" w:lastColumn="0" w:oddVBand="0" w:evenVBand="0" w:oddHBand="0" w:evenHBand="0" w:firstRowFirstColumn="0" w:firstRowLastColumn="0" w:lastRowFirstColumn="0" w:lastRowLastColumn="0"/>
            </w:pPr>
            <w:r w:rsidRPr="00A707A1">
              <w:t>El sistema debe manejar tableros de administrador con los siguientes indicadores: número total de componentes; precio de venta promedio, desviación, mínimo y máximo de los componentes, agrupados por tecnología y moneda; número total de herramientas; precio de venta promedio, desviación, mínimo y máximo de las herramientas, agrupado por moneda; número total de patrocinios propuestos/aceptados/denegados; promedio, desviación, presupuesto mínimo y máximo de patrocinios propuestos/aceptados/denegados.</w:t>
            </w:r>
          </w:p>
        </w:tc>
        <w:tc>
          <w:tcPr>
            <w:tcW w:w="1580" w:type="dxa"/>
          </w:tcPr>
          <w:p w14:paraId="52B9BC21"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4B238AD8" w14:textId="6FC55A6D" w:rsidR="00A707A1" w:rsidRDefault="00A707A1"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10FCC58" w14:textId="7004A821" w:rsidR="002B01D5" w:rsidRDefault="00E73D3B" w:rsidP="00AD6339">
            <w:pPr>
              <w:ind w:left="708" w:hanging="708"/>
              <w:cnfStyle w:val="000000000000" w:firstRow="0" w:lastRow="0" w:firstColumn="0" w:lastColumn="0" w:oddVBand="0" w:evenVBand="0" w:oddHBand="0" w:evenHBand="0" w:firstRowFirstColumn="0" w:firstRowLastColumn="0" w:lastRowFirstColumn="0" w:lastRowLastColumn="0"/>
            </w:pPr>
            <w:r>
              <w:t>3 horas 6 min</w:t>
            </w:r>
          </w:p>
        </w:tc>
      </w:tr>
      <w:tr w:rsidR="00450D9E" w14:paraId="1A10C0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4FC4E257" w:rsidR="002B01D5" w:rsidRDefault="002B01D5" w:rsidP="00F51643">
            <w:pPr>
              <w:rPr>
                <w:b w:val="0"/>
                <w:bCs w:val="0"/>
              </w:rPr>
            </w:pPr>
            <w:r>
              <w:rPr>
                <w:b w:val="0"/>
                <w:bCs w:val="0"/>
              </w:rPr>
              <w:t>Task-0</w:t>
            </w:r>
            <w:r w:rsidR="00A707A1">
              <w:rPr>
                <w:b w:val="0"/>
                <w:bCs w:val="0"/>
              </w:rPr>
              <w:t>4</w:t>
            </w:r>
            <w:r>
              <w:rPr>
                <w:b w:val="0"/>
                <w:bCs w:val="0"/>
              </w:rPr>
              <w:t>1</w:t>
            </w:r>
          </w:p>
        </w:tc>
        <w:tc>
          <w:tcPr>
            <w:tcW w:w="3095" w:type="dxa"/>
          </w:tcPr>
          <w:p w14:paraId="1E44CF6E" w14:textId="77777777" w:rsidR="002B01D5" w:rsidRDefault="00A707A1" w:rsidP="00F51643">
            <w:pPr>
              <w:cnfStyle w:val="000000100000" w:firstRow="0" w:lastRow="0" w:firstColumn="0" w:lastColumn="0" w:oddVBand="0" w:evenVBand="0" w:oddHBand="1" w:evenHBand="0" w:firstRowFirstColumn="0" w:firstRowLastColumn="0" w:lastRowFirstColumn="0" w:lastRowLastColumn="0"/>
            </w:pPr>
            <w:r w:rsidRPr="00A707A1">
              <w:t>La configuración del sistema debe incluir los siguientes datos iniciales:</w:t>
            </w:r>
          </w:p>
          <w:p w14:paraId="7CA15CB1"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system</w:t>
            </w:r>
            <w:proofErr w:type="spellEnd"/>
            <w:r w:rsidRPr="00A707A1">
              <w:t xml:space="preserve"> </w:t>
            </w:r>
            <w:proofErr w:type="spellStart"/>
            <w:r w:rsidRPr="00A707A1">
              <w:t>currency</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“EUR” </w:t>
            </w:r>
            <w:proofErr w:type="spellStart"/>
            <w:r w:rsidRPr="00A707A1">
              <w:t>by</w:t>
            </w:r>
            <w:proofErr w:type="spellEnd"/>
            <w:r w:rsidRPr="00A707A1">
              <w:t xml:space="preserve"> default.</w:t>
            </w:r>
          </w:p>
          <w:p w14:paraId="556DFBDE"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list</w:t>
            </w:r>
            <w:proofErr w:type="spellEnd"/>
            <w:r w:rsidRPr="00A707A1">
              <w:t xml:space="preserve"> </w:t>
            </w:r>
            <w:proofErr w:type="spellStart"/>
            <w:r w:rsidRPr="00A707A1">
              <w:t>of</w:t>
            </w:r>
            <w:proofErr w:type="spellEnd"/>
            <w:r w:rsidRPr="00A707A1">
              <w:t xml:space="preserve"> </w:t>
            </w:r>
            <w:proofErr w:type="spellStart"/>
            <w:r w:rsidRPr="00A707A1">
              <w:t>accepted</w:t>
            </w:r>
            <w:proofErr w:type="spellEnd"/>
            <w:r w:rsidRPr="00A707A1">
              <w:t xml:space="preserve"> </w:t>
            </w:r>
            <w:proofErr w:type="spellStart"/>
            <w:r w:rsidRPr="00A707A1">
              <w:t>currencies</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w:t>
            </w:r>
            <w:proofErr w:type="spellStart"/>
            <w:r w:rsidRPr="00A707A1">
              <w:t>initialised</w:t>
            </w:r>
            <w:proofErr w:type="spellEnd"/>
            <w:r w:rsidRPr="00A707A1">
              <w:t xml:space="preserve"> </w:t>
            </w:r>
            <w:proofErr w:type="spellStart"/>
            <w:r w:rsidRPr="00A707A1">
              <w:t>to</w:t>
            </w:r>
            <w:proofErr w:type="spellEnd"/>
            <w:r w:rsidRPr="00A707A1">
              <w:t xml:space="preserve"> “EUR”, “USD”, and “GBP”.</w:t>
            </w:r>
          </w:p>
          <w:p w14:paraId="7764605E"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list</w:t>
            </w:r>
            <w:proofErr w:type="spellEnd"/>
            <w:r w:rsidRPr="00A707A1">
              <w:t xml:space="preserve"> </w:t>
            </w:r>
            <w:proofErr w:type="spellStart"/>
            <w:r w:rsidRPr="00A707A1">
              <w:t>of</w:t>
            </w:r>
            <w:proofErr w:type="spellEnd"/>
            <w:r w:rsidRPr="00A707A1">
              <w:t xml:space="preserve"> </w:t>
            </w:r>
            <w:proofErr w:type="spellStart"/>
            <w:r w:rsidRPr="00A707A1">
              <w:t>strong</w:t>
            </w:r>
            <w:proofErr w:type="spellEnd"/>
            <w:r w:rsidRPr="00A707A1">
              <w:t xml:space="preserve"> spam </w:t>
            </w:r>
            <w:proofErr w:type="spellStart"/>
            <w:r w:rsidRPr="00A707A1">
              <w:t>terms</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w:t>
            </w:r>
            <w:proofErr w:type="spellStart"/>
            <w:r w:rsidRPr="00A707A1">
              <w:t>include</w:t>
            </w:r>
            <w:proofErr w:type="spellEnd"/>
            <w:r w:rsidRPr="00A707A1">
              <w:t xml:space="preserve"> “sex”, “</w:t>
            </w:r>
            <w:proofErr w:type="spellStart"/>
            <w:r w:rsidRPr="00A707A1">
              <w:t>hard</w:t>
            </w:r>
            <w:proofErr w:type="spellEnd"/>
            <w:r w:rsidRPr="00A707A1">
              <w:t xml:space="preserve"> </w:t>
            </w:r>
            <w:proofErr w:type="spellStart"/>
            <w:r w:rsidRPr="00A707A1">
              <w:t>core</w:t>
            </w:r>
            <w:proofErr w:type="spellEnd"/>
            <w:r w:rsidRPr="00A707A1">
              <w:t>”, “viagra”, “</w:t>
            </w:r>
            <w:proofErr w:type="spellStart"/>
            <w:r w:rsidRPr="00A707A1">
              <w:t>cialis</w:t>
            </w:r>
            <w:proofErr w:type="spellEnd"/>
            <w:r w:rsidRPr="00A707A1">
              <w:t xml:space="preserve">”, and </w:t>
            </w:r>
            <w:proofErr w:type="spellStart"/>
            <w:r w:rsidRPr="00A707A1">
              <w:t>their</w:t>
            </w:r>
            <w:proofErr w:type="spellEnd"/>
            <w:r w:rsidRPr="00A707A1">
              <w:t xml:space="preserve"> </w:t>
            </w:r>
            <w:proofErr w:type="spellStart"/>
            <w:r w:rsidRPr="00A707A1">
              <w:t>Spanish</w:t>
            </w:r>
            <w:proofErr w:type="spellEnd"/>
            <w:r w:rsidRPr="00A707A1">
              <w:t xml:space="preserve"> </w:t>
            </w:r>
            <w:proofErr w:type="spellStart"/>
            <w:r w:rsidRPr="00A707A1">
              <w:t>translations</w:t>
            </w:r>
            <w:proofErr w:type="spellEnd"/>
            <w:r w:rsidRPr="00A707A1">
              <w:t xml:space="preserve"> </w:t>
            </w:r>
            <w:proofErr w:type="spellStart"/>
            <w:r w:rsidRPr="00A707A1">
              <w:t>by</w:t>
            </w:r>
            <w:proofErr w:type="spellEnd"/>
            <w:r w:rsidRPr="00A707A1">
              <w:t xml:space="preserve"> default.</w:t>
            </w:r>
          </w:p>
          <w:p w14:paraId="60D1E57D"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strong</w:t>
            </w:r>
            <w:proofErr w:type="spellEnd"/>
            <w:r w:rsidRPr="00A707A1">
              <w:t xml:space="preserve"> spam </w:t>
            </w:r>
            <w:proofErr w:type="spellStart"/>
            <w:r w:rsidRPr="00A707A1">
              <w:t>threshold</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10% </w:t>
            </w:r>
            <w:proofErr w:type="spellStart"/>
            <w:r w:rsidRPr="00A707A1">
              <w:t>by</w:t>
            </w:r>
            <w:proofErr w:type="spellEnd"/>
            <w:r w:rsidRPr="00A707A1">
              <w:t xml:space="preserve"> default.</w:t>
            </w:r>
          </w:p>
          <w:p w14:paraId="6F5DE99D"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list</w:t>
            </w:r>
            <w:proofErr w:type="spellEnd"/>
            <w:r w:rsidRPr="00A707A1">
              <w:t xml:space="preserve"> </w:t>
            </w:r>
            <w:proofErr w:type="spellStart"/>
            <w:r w:rsidRPr="00A707A1">
              <w:t>of</w:t>
            </w:r>
            <w:proofErr w:type="spellEnd"/>
            <w:r w:rsidRPr="00A707A1">
              <w:t xml:space="preserve"> </w:t>
            </w:r>
            <w:proofErr w:type="spellStart"/>
            <w:r w:rsidRPr="00A707A1">
              <w:t>weak</w:t>
            </w:r>
            <w:proofErr w:type="spellEnd"/>
            <w:r w:rsidRPr="00A707A1">
              <w:t xml:space="preserve"> spam </w:t>
            </w:r>
            <w:proofErr w:type="spellStart"/>
            <w:r w:rsidRPr="00A707A1">
              <w:t>terms</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w:t>
            </w:r>
            <w:proofErr w:type="spellStart"/>
            <w:r w:rsidRPr="00A707A1">
              <w:t>include</w:t>
            </w:r>
            <w:proofErr w:type="spellEnd"/>
            <w:r w:rsidRPr="00A707A1">
              <w:t xml:space="preserve"> “sexy”, “</w:t>
            </w:r>
            <w:proofErr w:type="spellStart"/>
            <w:r w:rsidRPr="00A707A1">
              <w:t>nigeria</w:t>
            </w:r>
            <w:proofErr w:type="spellEnd"/>
            <w:r w:rsidRPr="00A707A1">
              <w:t>", “</w:t>
            </w:r>
            <w:proofErr w:type="spellStart"/>
            <w:r w:rsidRPr="00A707A1">
              <w:t>you’ve</w:t>
            </w:r>
            <w:proofErr w:type="spellEnd"/>
            <w:r w:rsidRPr="00A707A1">
              <w:t xml:space="preserve"> won”, “</w:t>
            </w:r>
            <w:proofErr w:type="spellStart"/>
            <w:r w:rsidRPr="00A707A1">
              <w:t>one</w:t>
            </w:r>
            <w:proofErr w:type="spellEnd"/>
            <w:r w:rsidRPr="00A707A1">
              <w:t xml:space="preserve"> mil-</w:t>
            </w:r>
            <w:proofErr w:type="spellStart"/>
            <w:r w:rsidRPr="00A707A1">
              <w:t>lion</w:t>
            </w:r>
            <w:proofErr w:type="spellEnd"/>
            <w:r w:rsidRPr="00A707A1">
              <w:t xml:space="preserve">”, and </w:t>
            </w:r>
            <w:proofErr w:type="spellStart"/>
            <w:r w:rsidRPr="00A707A1">
              <w:t>their</w:t>
            </w:r>
            <w:proofErr w:type="spellEnd"/>
            <w:r w:rsidRPr="00A707A1">
              <w:t xml:space="preserve"> </w:t>
            </w:r>
            <w:proofErr w:type="spellStart"/>
            <w:r w:rsidRPr="00A707A1">
              <w:t>corresponding</w:t>
            </w:r>
            <w:proofErr w:type="spellEnd"/>
            <w:r w:rsidRPr="00A707A1">
              <w:t xml:space="preserve"> </w:t>
            </w:r>
            <w:proofErr w:type="spellStart"/>
            <w:r w:rsidRPr="00A707A1">
              <w:t>Spanish</w:t>
            </w:r>
            <w:proofErr w:type="spellEnd"/>
            <w:r w:rsidRPr="00A707A1">
              <w:t xml:space="preserve"> </w:t>
            </w:r>
            <w:proofErr w:type="spellStart"/>
            <w:r w:rsidRPr="00A707A1">
              <w:t>translations</w:t>
            </w:r>
            <w:proofErr w:type="spellEnd"/>
            <w:r w:rsidRPr="00A707A1">
              <w:t xml:space="preserve"> </w:t>
            </w:r>
            <w:proofErr w:type="spellStart"/>
            <w:r w:rsidRPr="00A707A1">
              <w:t>by</w:t>
            </w:r>
            <w:proofErr w:type="spellEnd"/>
            <w:r w:rsidRPr="00A707A1">
              <w:t xml:space="preserve"> default.</w:t>
            </w:r>
          </w:p>
          <w:p w14:paraId="00D819E2"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weak</w:t>
            </w:r>
            <w:proofErr w:type="spellEnd"/>
            <w:r w:rsidRPr="00A707A1">
              <w:t xml:space="preserve"> spam </w:t>
            </w:r>
            <w:proofErr w:type="spellStart"/>
            <w:r w:rsidRPr="00A707A1">
              <w:t>threshold</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25% </w:t>
            </w:r>
            <w:proofErr w:type="spellStart"/>
            <w:r w:rsidRPr="00A707A1">
              <w:t>by</w:t>
            </w:r>
            <w:proofErr w:type="spellEnd"/>
            <w:r w:rsidRPr="00A707A1">
              <w:t xml:space="preserve"> default.</w:t>
            </w:r>
          </w:p>
          <w:p w14:paraId="12CC9F60" w14:textId="311C1B01"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BFF4E43"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r>
              <w:t>Marpercor8</w:t>
            </w:r>
          </w:p>
          <w:p w14:paraId="4F0AD5C1" w14:textId="0E6EFA2F" w:rsidR="00095E32" w:rsidRDefault="00095E32"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6C2CBCA" w14:textId="0FD0E8B6" w:rsidR="002B01D5" w:rsidRDefault="002A7B1F" w:rsidP="00F51643">
            <w:pPr>
              <w:cnfStyle w:val="000000100000" w:firstRow="0" w:lastRow="0" w:firstColumn="0" w:lastColumn="0" w:oddVBand="0" w:evenVBand="0" w:oddHBand="1" w:evenHBand="0" w:firstRowFirstColumn="0" w:firstRowLastColumn="0" w:lastRowFirstColumn="0" w:lastRowLastColumn="0"/>
            </w:pPr>
            <w:r>
              <w:t>1 hora y 6 min</w:t>
            </w:r>
          </w:p>
        </w:tc>
      </w:tr>
      <w:tr w:rsidR="00450D9E" w14:paraId="5FE626CC"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140390D1" w:rsidR="002B01D5" w:rsidRDefault="002B01D5" w:rsidP="00F51643">
            <w:pPr>
              <w:rPr>
                <w:b w:val="0"/>
                <w:bCs w:val="0"/>
              </w:rPr>
            </w:pPr>
            <w:r>
              <w:rPr>
                <w:b w:val="0"/>
                <w:bCs w:val="0"/>
              </w:rPr>
              <w:lastRenderedPageBreak/>
              <w:t>Task-0</w:t>
            </w:r>
            <w:r w:rsidR="00095E32">
              <w:rPr>
                <w:b w:val="0"/>
                <w:bCs w:val="0"/>
              </w:rPr>
              <w:t>4</w:t>
            </w:r>
            <w:r>
              <w:rPr>
                <w:b w:val="0"/>
                <w:bCs w:val="0"/>
              </w:rPr>
              <w:t>2</w:t>
            </w:r>
          </w:p>
        </w:tc>
        <w:tc>
          <w:tcPr>
            <w:tcW w:w="3095" w:type="dxa"/>
          </w:tcPr>
          <w:p w14:paraId="6FDE7BDB" w14:textId="37045EC8" w:rsidR="002B01D5" w:rsidRDefault="00095E32" w:rsidP="00F51643">
            <w:pPr>
              <w:cnfStyle w:val="000000000000" w:firstRow="0" w:lastRow="0" w:firstColumn="0" w:lastColumn="0" w:oddVBand="0" w:evenVBand="0" w:oddHBand="0" w:evenHBand="0" w:firstRowFirstColumn="0" w:firstRowLastColumn="0" w:lastRowFirstColumn="0" w:lastRowLastColumn="0"/>
            </w:pPr>
            <w:r>
              <w:t>Realizar un “</w:t>
            </w:r>
            <w:proofErr w:type="spellStart"/>
            <w:r>
              <w:t>planning</w:t>
            </w:r>
            <w:proofErr w:type="spellEnd"/>
            <w:r>
              <w:t xml:space="preserve"> </w:t>
            </w:r>
            <w:proofErr w:type="spellStart"/>
            <w:r>
              <w:t>report</w:t>
            </w:r>
            <w:proofErr w:type="spellEnd"/>
            <w:r>
              <w:t>”</w:t>
            </w:r>
          </w:p>
        </w:tc>
        <w:tc>
          <w:tcPr>
            <w:tcW w:w="1580" w:type="dxa"/>
          </w:tcPr>
          <w:p w14:paraId="45428089" w14:textId="0FF68100" w:rsidR="002B01D5" w:rsidRDefault="00095E32"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349EAE7" w14:textId="081BA3EF" w:rsidR="002B01D5" w:rsidRDefault="00095E32" w:rsidP="00F51643">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65C55F4E" w14:textId="4A5AEBB1" w:rsidR="002B01D5" w:rsidRDefault="00395792" w:rsidP="00F51643">
            <w:pPr>
              <w:cnfStyle w:val="000000000000" w:firstRow="0" w:lastRow="0" w:firstColumn="0" w:lastColumn="0" w:oddVBand="0" w:evenVBand="0" w:oddHBand="0" w:evenHBand="0" w:firstRowFirstColumn="0" w:firstRowLastColumn="0" w:lastRowFirstColumn="0" w:lastRowLastColumn="0"/>
            </w:pPr>
            <w:r>
              <w:t>1 hora 45 min</w:t>
            </w:r>
          </w:p>
        </w:tc>
      </w:tr>
      <w:tr w:rsidR="00450D9E" w14:paraId="44933BF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58067A03" w:rsidR="002B01D5" w:rsidRDefault="002B01D5" w:rsidP="00F51643">
            <w:pPr>
              <w:rPr>
                <w:b w:val="0"/>
                <w:bCs w:val="0"/>
              </w:rPr>
            </w:pPr>
            <w:r>
              <w:rPr>
                <w:b w:val="0"/>
                <w:bCs w:val="0"/>
              </w:rPr>
              <w:t>Task-0</w:t>
            </w:r>
            <w:r w:rsidR="00095E32">
              <w:rPr>
                <w:b w:val="0"/>
                <w:bCs w:val="0"/>
              </w:rPr>
              <w:t>4</w:t>
            </w:r>
            <w:r>
              <w:rPr>
                <w:b w:val="0"/>
                <w:bCs w:val="0"/>
              </w:rPr>
              <w:t>3</w:t>
            </w:r>
          </w:p>
        </w:tc>
        <w:tc>
          <w:tcPr>
            <w:tcW w:w="3095" w:type="dxa"/>
          </w:tcPr>
          <w:p w14:paraId="30667212" w14:textId="05C8B171" w:rsidR="002B01D5" w:rsidRDefault="00095E32" w:rsidP="00F51643">
            <w:pPr>
              <w:cnfStyle w:val="000000100000" w:firstRow="0" w:lastRow="0" w:firstColumn="0" w:lastColumn="0" w:oddVBand="0" w:evenVBand="0" w:oddHBand="1" w:evenHBand="0" w:firstRowFirstColumn="0" w:firstRowLastColumn="0" w:lastRowFirstColumn="0" w:lastRowLastColumn="0"/>
            </w:pPr>
            <w:r>
              <w:t>Realizar un “</w:t>
            </w:r>
            <w:proofErr w:type="spellStart"/>
            <w:r>
              <w:t>progress</w:t>
            </w:r>
            <w:proofErr w:type="spellEnd"/>
            <w:r>
              <w:t xml:space="preserve"> </w:t>
            </w:r>
            <w:proofErr w:type="spellStart"/>
            <w:r>
              <w:t>report</w:t>
            </w:r>
            <w:proofErr w:type="spellEnd"/>
            <w:r>
              <w:t>”</w:t>
            </w:r>
          </w:p>
        </w:tc>
        <w:tc>
          <w:tcPr>
            <w:tcW w:w="1580" w:type="dxa"/>
          </w:tcPr>
          <w:p w14:paraId="6532F39B" w14:textId="6A68A203" w:rsidR="002B01D5" w:rsidRDefault="00095E32"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6EB85DB1" w14:textId="045CEB7D" w:rsidR="002B01D5" w:rsidRDefault="00095E32" w:rsidP="00F51643">
            <w:pPr>
              <w:cnfStyle w:val="000000100000" w:firstRow="0" w:lastRow="0" w:firstColumn="0" w:lastColumn="0" w:oddVBand="0" w:evenVBand="0" w:oddHBand="1" w:evenHBand="0" w:firstRowFirstColumn="0" w:firstRowLastColumn="0" w:lastRowFirstColumn="0" w:lastRowLastColumn="0"/>
            </w:pPr>
            <w:r>
              <w:t>Manager</w:t>
            </w:r>
          </w:p>
        </w:tc>
        <w:tc>
          <w:tcPr>
            <w:tcW w:w="1133" w:type="dxa"/>
          </w:tcPr>
          <w:p w14:paraId="31EF4E15" w14:textId="623F37EC" w:rsidR="002B01D5" w:rsidRDefault="00395792" w:rsidP="00F51643">
            <w:pPr>
              <w:cnfStyle w:val="000000100000" w:firstRow="0" w:lastRow="0" w:firstColumn="0" w:lastColumn="0" w:oddVBand="0" w:evenVBand="0" w:oddHBand="1" w:evenHBand="0" w:firstRowFirstColumn="0" w:firstRowLastColumn="0" w:lastRowFirstColumn="0" w:lastRowLastColumn="0"/>
            </w:pPr>
            <w:r>
              <w:t>1 hora 2 min</w:t>
            </w:r>
          </w:p>
        </w:tc>
      </w:tr>
      <w:tr w:rsidR="00450D9E" w14:paraId="124804B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16B5E600" w:rsidR="002B01D5" w:rsidRDefault="002B01D5" w:rsidP="00F51643">
            <w:pPr>
              <w:rPr>
                <w:b w:val="0"/>
                <w:bCs w:val="0"/>
              </w:rPr>
            </w:pPr>
            <w:r>
              <w:rPr>
                <w:b w:val="0"/>
                <w:bCs w:val="0"/>
              </w:rPr>
              <w:t>Task-0</w:t>
            </w:r>
            <w:r w:rsidR="00095E32">
              <w:rPr>
                <w:b w:val="0"/>
                <w:bCs w:val="0"/>
              </w:rPr>
              <w:t>4</w:t>
            </w:r>
            <w:r>
              <w:rPr>
                <w:b w:val="0"/>
                <w:bCs w:val="0"/>
              </w:rPr>
              <w:t>4</w:t>
            </w:r>
          </w:p>
        </w:tc>
        <w:tc>
          <w:tcPr>
            <w:tcW w:w="3095" w:type="dxa"/>
          </w:tcPr>
          <w:p w14:paraId="22DAF870" w14:textId="1D7A60EE" w:rsidR="002B01D5" w:rsidRDefault="00095E32" w:rsidP="00F51643">
            <w:pPr>
              <w:cnfStyle w:val="000000000000" w:firstRow="0" w:lastRow="0" w:firstColumn="0" w:lastColumn="0" w:oddVBand="0" w:evenVBand="0" w:oddHBand="0" w:evenHBand="0" w:firstRowFirstColumn="0" w:firstRowLastColumn="0" w:lastRowFirstColumn="0" w:lastRowLastColumn="0"/>
            </w:pPr>
            <w:r>
              <w:t>Realizar un modelo de dominio</w:t>
            </w:r>
          </w:p>
        </w:tc>
        <w:tc>
          <w:tcPr>
            <w:tcW w:w="1580" w:type="dxa"/>
          </w:tcPr>
          <w:p w14:paraId="2A917021" w14:textId="77777777" w:rsidR="003F0A01" w:rsidRDefault="00095E32" w:rsidP="00F51643">
            <w:pPr>
              <w:cnfStyle w:val="000000000000" w:firstRow="0" w:lastRow="0" w:firstColumn="0" w:lastColumn="0" w:oddVBand="0" w:evenVBand="0" w:oddHBand="0" w:evenHBand="0" w:firstRowFirstColumn="0" w:firstRowLastColumn="0" w:lastRowFirstColumn="0" w:lastRowLastColumn="0"/>
            </w:pPr>
            <w:r>
              <w:t>Marrodgar62</w:t>
            </w:r>
          </w:p>
          <w:p w14:paraId="50906979" w14:textId="77777777" w:rsidR="00095E32" w:rsidRDefault="00095E32"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p w14:paraId="4579A193" w14:textId="37A1F05F" w:rsidR="00095E32" w:rsidRDefault="00095E32" w:rsidP="00F51643">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tc>
        <w:tc>
          <w:tcPr>
            <w:tcW w:w="1563" w:type="dxa"/>
          </w:tcPr>
          <w:p w14:paraId="663869C7" w14:textId="6F42F9ED" w:rsidR="003F0A01" w:rsidRDefault="00095E32" w:rsidP="00F51643">
            <w:pPr>
              <w:cnfStyle w:val="000000000000" w:firstRow="0" w:lastRow="0" w:firstColumn="0" w:lastColumn="0" w:oddVBand="0" w:evenVBand="0" w:oddHBand="0" w:evenHBand="0" w:firstRowFirstColumn="0" w:firstRowLastColumn="0" w:lastRowFirstColumn="0" w:lastRowLastColumn="0"/>
            </w:pPr>
            <w:r>
              <w:t>Analista</w:t>
            </w:r>
          </w:p>
        </w:tc>
        <w:tc>
          <w:tcPr>
            <w:tcW w:w="1133" w:type="dxa"/>
          </w:tcPr>
          <w:p w14:paraId="1D3EEE48" w14:textId="25CF3800" w:rsidR="002B01D5" w:rsidRDefault="009216E2" w:rsidP="00F51643">
            <w:pPr>
              <w:cnfStyle w:val="000000000000" w:firstRow="0" w:lastRow="0" w:firstColumn="0" w:lastColumn="0" w:oddVBand="0" w:evenVBand="0" w:oddHBand="0" w:evenHBand="0" w:firstRowFirstColumn="0" w:firstRowLastColumn="0" w:lastRowFirstColumn="0" w:lastRowLastColumn="0"/>
            </w:pPr>
            <w:r>
              <w:t>6 horas 34 min</w:t>
            </w:r>
          </w:p>
        </w:tc>
      </w:tr>
      <w:tr w:rsidR="00095E32" w14:paraId="0721EED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690C38CE" w:rsidR="00095E32" w:rsidRDefault="00095E32" w:rsidP="00095E32">
            <w:pPr>
              <w:rPr>
                <w:b w:val="0"/>
                <w:bCs w:val="0"/>
              </w:rPr>
            </w:pPr>
            <w:r>
              <w:rPr>
                <w:b w:val="0"/>
                <w:bCs w:val="0"/>
              </w:rPr>
              <w:t>Task-045</w:t>
            </w:r>
          </w:p>
        </w:tc>
        <w:tc>
          <w:tcPr>
            <w:tcW w:w="3095" w:type="dxa"/>
          </w:tcPr>
          <w:p w14:paraId="34E951BC" w14:textId="364988E1" w:rsidR="00095E32" w:rsidRDefault="00095E32" w:rsidP="00095E32">
            <w:pPr>
              <w:cnfStyle w:val="000000100000" w:firstRow="0" w:lastRow="0" w:firstColumn="0" w:lastColumn="0" w:oddVBand="0" w:evenVBand="0" w:oddHBand="1" w:evenHBand="0" w:firstRowFirstColumn="0" w:firstRowLastColumn="0" w:lastRowFirstColumn="0" w:lastRowLastColumn="0"/>
            </w:pPr>
            <w:r w:rsidRPr="00095E32">
              <w:t>Producir una variedad de datos de muestra (metodológicamente). Las credenciales en las cuentas de usuario de muestra deben establecerse después del patrón "inventor1/inventor1", "patrón1/patrón1", "inventor2/inventor2", "patrón2/patrón2" y similares.</w:t>
            </w:r>
          </w:p>
        </w:tc>
        <w:tc>
          <w:tcPr>
            <w:tcW w:w="1580" w:type="dxa"/>
          </w:tcPr>
          <w:p w14:paraId="5AB5EB66"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Marrodgar62</w:t>
            </w:r>
          </w:p>
          <w:p w14:paraId="10149EAB"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p w14:paraId="6A45FAEF"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4FC2C05C" w14:textId="10766951" w:rsidR="00095E32" w:rsidRDefault="00095E32"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7440E3CC"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Marpercor8</w:t>
            </w:r>
          </w:p>
          <w:p w14:paraId="75F1717C" w14:textId="622CCCB3" w:rsidR="00095E32" w:rsidRDefault="00095E32"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4A9B9A3B" w14:textId="20AF9AA4" w:rsidR="00095E32" w:rsidRDefault="009216E2"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4A817007"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
          <w:p w14:paraId="4E78B0C2" w14:textId="091EE8FC" w:rsidR="00095E32" w:rsidRPr="00AD6339" w:rsidRDefault="00E73D3B" w:rsidP="00095E32">
            <w:pPr>
              <w:cnfStyle w:val="000000100000" w:firstRow="0" w:lastRow="0" w:firstColumn="0" w:lastColumn="0" w:oddVBand="0" w:evenVBand="0" w:oddHBand="1" w:evenHBand="0" w:firstRowFirstColumn="0" w:firstRowLastColumn="0" w:lastRowFirstColumn="0" w:lastRowLastColumn="0"/>
            </w:pPr>
            <w:r>
              <w:t>1 hora 15 min</w:t>
            </w:r>
          </w:p>
        </w:tc>
      </w:tr>
      <w:tr w:rsidR="001C4CF9" w14:paraId="34CE504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20AB21A" w14:textId="77777777" w:rsidR="001C4CF9" w:rsidRDefault="001C4CF9" w:rsidP="00095E32">
            <w:pPr>
              <w:rPr>
                <w:b w:val="0"/>
                <w:bCs w:val="0"/>
              </w:rPr>
            </w:pPr>
          </w:p>
          <w:p w14:paraId="0A3FBD77" w14:textId="1537E231" w:rsidR="001C4CF9" w:rsidRPr="001C4CF9" w:rsidRDefault="001C4CF9" w:rsidP="00095E32">
            <w:pPr>
              <w:rPr>
                <w:b w:val="0"/>
                <w:bCs w:val="0"/>
              </w:rPr>
            </w:pPr>
            <w:r>
              <w:rPr>
                <w:b w:val="0"/>
                <w:bCs w:val="0"/>
              </w:rPr>
              <w:t>Task-046</w:t>
            </w:r>
          </w:p>
        </w:tc>
        <w:tc>
          <w:tcPr>
            <w:tcW w:w="3095" w:type="dxa"/>
          </w:tcPr>
          <w:p w14:paraId="1CEF3B54"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
          <w:p w14:paraId="4A542618" w14:textId="72FC18A0"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roofErr w:type="spellStart"/>
            <w:r>
              <w:t>Revision</w:t>
            </w:r>
            <w:proofErr w:type="spellEnd"/>
            <w:r>
              <w:t xml:space="preserve"> del proyecto para el entregable</w:t>
            </w:r>
          </w:p>
        </w:tc>
        <w:tc>
          <w:tcPr>
            <w:tcW w:w="1580" w:type="dxa"/>
          </w:tcPr>
          <w:p w14:paraId="4598DF0F"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r>
              <w:t>Marrodgar62</w:t>
            </w:r>
          </w:p>
          <w:p w14:paraId="78F87B55"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p w14:paraId="19463279" w14:textId="32AB0332"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092C0CB1"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r w:rsidR="00E73D3B">
              <w:t xml:space="preserve"> </w:t>
            </w:r>
          </w:p>
          <w:p w14:paraId="350B17EF" w14:textId="322320F2" w:rsidR="00E73D3B" w:rsidRDefault="00E73D3B"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5A20CB6" w14:textId="33F35BE7" w:rsidR="001C4CF9" w:rsidRDefault="00395792" w:rsidP="00095E32">
            <w:pPr>
              <w:cnfStyle w:val="000000000000" w:firstRow="0" w:lastRow="0" w:firstColumn="0" w:lastColumn="0" w:oddVBand="0" w:evenVBand="0" w:oddHBand="0" w:evenHBand="0" w:firstRowFirstColumn="0" w:firstRowLastColumn="0" w:lastRowFirstColumn="0" w:lastRowLastColumn="0"/>
            </w:pPr>
            <w:r>
              <w:t>2 horas 24 min</w:t>
            </w:r>
          </w:p>
        </w:tc>
      </w:tr>
      <w:tr w:rsidR="001C4CF9" w14:paraId="6F18ABB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6A464F7" w14:textId="77777777" w:rsidR="001C4CF9" w:rsidRDefault="001C4CF9" w:rsidP="00095E32">
            <w:pPr>
              <w:rPr>
                <w:b w:val="0"/>
                <w:bCs w:val="0"/>
              </w:rPr>
            </w:pPr>
          </w:p>
          <w:p w14:paraId="6EBB991F" w14:textId="7C39D1E4" w:rsidR="001C4CF9" w:rsidRPr="001C4CF9" w:rsidRDefault="001C4CF9" w:rsidP="00095E32">
            <w:pPr>
              <w:rPr>
                <w:b w:val="0"/>
                <w:bCs w:val="0"/>
              </w:rPr>
            </w:pPr>
            <w:r>
              <w:rPr>
                <w:b w:val="0"/>
                <w:bCs w:val="0"/>
              </w:rPr>
              <w:t>Task-047</w:t>
            </w:r>
          </w:p>
        </w:tc>
        <w:tc>
          <w:tcPr>
            <w:tcW w:w="3095" w:type="dxa"/>
          </w:tcPr>
          <w:p w14:paraId="2DEE257C" w14:textId="5F7FA6E8"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r>
              <w:t>Arreglar fallos diagrama UML</w:t>
            </w:r>
          </w:p>
        </w:tc>
        <w:tc>
          <w:tcPr>
            <w:tcW w:w="1580" w:type="dxa"/>
          </w:tcPr>
          <w:p w14:paraId="656D3723" w14:textId="77777777" w:rsidR="001C4CF9" w:rsidRDefault="001C4CF9" w:rsidP="001C4CF9">
            <w:pPr>
              <w:cnfStyle w:val="000000100000" w:firstRow="0" w:lastRow="0" w:firstColumn="0" w:lastColumn="0" w:oddVBand="0" w:evenVBand="0" w:oddHBand="1" w:evenHBand="0" w:firstRowFirstColumn="0" w:firstRowLastColumn="0" w:lastRowFirstColumn="0" w:lastRowLastColumn="0"/>
            </w:pPr>
            <w:r>
              <w:t>Marrodgar62</w:t>
            </w:r>
          </w:p>
          <w:p w14:paraId="2420DD31" w14:textId="50F92B07" w:rsidR="001C4CF9" w:rsidRDefault="001C4CF9"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6E253917" w14:textId="77777777" w:rsidR="001C4CF9" w:rsidRDefault="001C4CF9" w:rsidP="00095E32">
            <w:pPr>
              <w:cnfStyle w:val="000000100000" w:firstRow="0" w:lastRow="0" w:firstColumn="0" w:lastColumn="0" w:oddVBand="0" w:evenVBand="0" w:oddHBand="1" w:evenHBand="0" w:firstRowFirstColumn="0" w:firstRowLastColumn="0" w:lastRowFirstColumn="0" w:lastRowLastColumn="0"/>
            </w:pPr>
            <w:r>
              <w:t>Analista</w:t>
            </w:r>
          </w:p>
          <w:p w14:paraId="1BD25DCC" w14:textId="42EB8A27" w:rsidR="00E73D3B" w:rsidRDefault="00E73D3B"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7065090A" w14:textId="1CC64434" w:rsidR="001C4CF9" w:rsidRDefault="009216E2" w:rsidP="00095E32">
            <w:pPr>
              <w:cnfStyle w:val="000000100000" w:firstRow="0" w:lastRow="0" w:firstColumn="0" w:lastColumn="0" w:oddVBand="0" w:evenVBand="0" w:oddHBand="1" w:evenHBand="0" w:firstRowFirstColumn="0" w:firstRowLastColumn="0" w:lastRowFirstColumn="0" w:lastRowLastColumn="0"/>
            </w:pPr>
            <w:r>
              <w:t>55 min</w:t>
            </w:r>
          </w:p>
        </w:tc>
      </w:tr>
      <w:tr w:rsidR="001C4CF9" w14:paraId="17146B79"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284253F" w14:textId="77777777" w:rsidR="001C4CF9" w:rsidRDefault="001C4CF9" w:rsidP="00095E32">
            <w:pPr>
              <w:rPr>
                <w:b w:val="0"/>
                <w:bCs w:val="0"/>
              </w:rPr>
            </w:pPr>
          </w:p>
          <w:p w14:paraId="66D384C5" w14:textId="3B4558F0" w:rsidR="001C4CF9" w:rsidRPr="001C4CF9" w:rsidRDefault="001C4CF9" w:rsidP="00095E32">
            <w:pPr>
              <w:rPr>
                <w:b w:val="0"/>
                <w:bCs w:val="0"/>
              </w:rPr>
            </w:pPr>
            <w:r>
              <w:rPr>
                <w:b w:val="0"/>
                <w:bCs w:val="0"/>
              </w:rPr>
              <w:t>Task-048</w:t>
            </w:r>
          </w:p>
        </w:tc>
        <w:tc>
          <w:tcPr>
            <w:tcW w:w="3095" w:type="dxa"/>
          </w:tcPr>
          <w:p w14:paraId="5B9956A0" w14:textId="0A2A971E"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r>
              <w:t xml:space="preserve">Modificar las clases </w:t>
            </w:r>
            <w:proofErr w:type="spellStart"/>
            <w:r>
              <w:t>component</w:t>
            </w:r>
            <w:proofErr w:type="spellEnd"/>
            <w:r>
              <w:t xml:space="preserve">, </w:t>
            </w:r>
            <w:proofErr w:type="spellStart"/>
            <w:r>
              <w:t>tool</w:t>
            </w:r>
            <w:proofErr w:type="spellEnd"/>
            <w:r>
              <w:t xml:space="preserve">, </w:t>
            </w:r>
            <w:proofErr w:type="spellStart"/>
            <w:r>
              <w:t>etc</w:t>
            </w:r>
            <w:proofErr w:type="spellEnd"/>
            <w:r>
              <w:t>, con los cambios del diagrama UML</w:t>
            </w:r>
          </w:p>
        </w:tc>
        <w:tc>
          <w:tcPr>
            <w:tcW w:w="1580" w:type="dxa"/>
          </w:tcPr>
          <w:p w14:paraId="249D28E5" w14:textId="6D9B82B6"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C369AD4" w14:textId="4D5CBEE6" w:rsidR="001C4CF9" w:rsidRDefault="001C4CF9"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5DE955A" w14:textId="5F69295F" w:rsidR="001C4CF9" w:rsidRDefault="002F24FC" w:rsidP="00095E32">
            <w:pPr>
              <w:cnfStyle w:val="000000000000" w:firstRow="0" w:lastRow="0" w:firstColumn="0" w:lastColumn="0" w:oddVBand="0" w:evenVBand="0" w:oddHBand="0" w:evenHBand="0" w:firstRowFirstColumn="0" w:firstRowLastColumn="0" w:lastRowFirstColumn="0" w:lastRowLastColumn="0"/>
            </w:pPr>
            <w:r>
              <w:t>35 min</w:t>
            </w:r>
          </w:p>
        </w:tc>
      </w:tr>
      <w:tr w:rsidR="001C4CF9" w14:paraId="620CA146"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B1AC72C" w14:textId="77777777" w:rsidR="001C4CF9" w:rsidRDefault="001C4CF9" w:rsidP="00095E32">
            <w:pPr>
              <w:rPr>
                <w:b w:val="0"/>
                <w:bCs w:val="0"/>
              </w:rPr>
            </w:pPr>
          </w:p>
          <w:p w14:paraId="6C122BC1" w14:textId="204A5961" w:rsidR="001C4CF9" w:rsidRPr="001C4CF9" w:rsidRDefault="001C4CF9" w:rsidP="00095E32">
            <w:pPr>
              <w:rPr>
                <w:b w:val="0"/>
                <w:bCs w:val="0"/>
              </w:rPr>
            </w:pPr>
            <w:r>
              <w:rPr>
                <w:b w:val="0"/>
                <w:bCs w:val="0"/>
              </w:rPr>
              <w:t>Task-049</w:t>
            </w:r>
          </w:p>
        </w:tc>
        <w:tc>
          <w:tcPr>
            <w:tcW w:w="3095" w:type="dxa"/>
          </w:tcPr>
          <w:p w14:paraId="10258207" w14:textId="5117664C"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r>
              <w:t xml:space="preserve">Modificar las clases patronaje, </w:t>
            </w:r>
            <w:proofErr w:type="spellStart"/>
            <w:r>
              <w:t>patronageReport</w:t>
            </w:r>
            <w:proofErr w:type="spellEnd"/>
            <w:r>
              <w:t xml:space="preserve"> con los cambios del diagrama UML</w:t>
            </w:r>
          </w:p>
        </w:tc>
        <w:tc>
          <w:tcPr>
            <w:tcW w:w="1580" w:type="dxa"/>
          </w:tcPr>
          <w:p w14:paraId="09FA0436" w14:textId="0B0A49FE" w:rsidR="001C4CF9" w:rsidRDefault="002F24FC"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578051E6" w14:textId="11201ECF" w:rsidR="001C4CF9" w:rsidRDefault="002F24FC"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0D2CCED" w14:textId="5FAD5A8A" w:rsidR="001C4CF9" w:rsidRDefault="002F24FC" w:rsidP="00095E32">
            <w:pPr>
              <w:cnfStyle w:val="000000100000" w:firstRow="0" w:lastRow="0" w:firstColumn="0" w:lastColumn="0" w:oddVBand="0" w:evenVBand="0" w:oddHBand="1" w:evenHBand="0" w:firstRowFirstColumn="0" w:firstRowLastColumn="0" w:lastRowFirstColumn="0" w:lastRowLastColumn="0"/>
            </w:pPr>
            <w:r>
              <w:t>46 min</w:t>
            </w:r>
          </w:p>
        </w:tc>
      </w:tr>
      <w:tr w:rsidR="001C4CF9" w14:paraId="745F8982"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FB0945" w14:textId="77777777" w:rsidR="001C4CF9" w:rsidRDefault="001C4CF9" w:rsidP="00095E32">
            <w:pPr>
              <w:rPr>
                <w:b w:val="0"/>
                <w:bCs w:val="0"/>
              </w:rPr>
            </w:pPr>
          </w:p>
          <w:p w14:paraId="655C01D9" w14:textId="30A47AE1" w:rsidR="001C4CF9" w:rsidRPr="001C4CF9" w:rsidRDefault="001C4CF9" w:rsidP="00095E32">
            <w:pPr>
              <w:rPr>
                <w:b w:val="0"/>
                <w:bCs w:val="0"/>
              </w:rPr>
            </w:pPr>
            <w:r>
              <w:rPr>
                <w:b w:val="0"/>
                <w:bCs w:val="0"/>
              </w:rPr>
              <w:t>Task-05</w:t>
            </w:r>
            <w:r w:rsidR="002F24FC">
              <w:rPr>
                <w:b w:val="0"/>
                <w:bCs w:val="0"/>
              </w:rPr>
              <w:t>0</w:t>
            </w:r>
          </w:p>
        </w:tc>
        <w:tc>
          <w:tcPr>
            <w:tcW w:w="3095" w:type="dxa"/>
          </w:tcPr>
          <w:p w14:paraId="15BFBE99" w14:textId="0103EC60" w:rsidR="001C4CF9" w:rsidRPr="00095E32" w:rsidRDefault="002F24FC" w:rsidP="00095E32">
            <w:pPr>
              <w:cnfStyle w:val="000000000000" w:firstRow="0" w:lastRow="0" w:firstColumn="0" w:lastColumn="0" w:oddVBand="0" w:evenVBand="0" w:oddHBand="0" w:evenHBand="0" w:firstRowFirstColumn="0" w:firstRowLastColumn="0" w:lastRowFirstColumn="0" w:lastRowLastColumn="0"/>
            </w:pPr>
            <w:r>
              <w:t>Añadir los informes al repositorio</w:t>
            </w:r>
          </w:p>
        </w:tc>
        <w:tc>
          <w:tcPr>
            <w:tcW w:w="1580" w:type="dxa"/>
          </w:tcPr>
          <w:p w14:paraId="77FFA21C" w14:textId="0214153D" w:rsidR="001C4CF9" w:rsidRDefault="002F24FC"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4FB04A9" w14:textId="11473E58" w:rsidR="001C4CF9" w:rsidRDefault="002F24FC" w:rsidP="00095E32">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4CEE7DDE" w14:textId="2DB20358" w:rsidR="001C4CF9" w:rsidRDefault="002F24FC" w:rsidP="00095E32">
            <w:pPr>
              <w:cnfStyle w:val="000000000000" w:firstRow="0" w:lastRow="0" w:firstColumn="0" w:lastColumn="0" w:oddVBand="0" w:evenVBand="0" w:oddHBand="0" w:evenHBand="0" w:firstRowFirstColumn="0" w:firstRowLastColumn="0" w:lastRowFirstColumn="0" w:lastRowLastColumn="0"/>
            </w:pPr>
            <w:r>
              <w:t>5 min</w:t>
            </w:r>
          </w:p>
        </w:tc>
      </w:tr>
      <w:tr w:rsidR="00E73D3B" w14:paraId="4B87291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232857A" w14:textId="5F334E2A" w:rsidR="00E73D3B" w:rsidRDefault="00E73D3B" w:rsidP="00095E32">
            <w:pPr>
              <w:rPr>
                <w:b w:val="0"/>
                <w:bCs w:val="0"/>
              </w:rPr>
            </w:pPr>
            <w:r>
              <w:rPr>
                <w:b w:val="0"/>
                <w:bCs w:val="0"/>
              </w:rPr>
              <w:t>Task-051</w:t>
            </w:r>
          </w:p>
        </w:tc>
        <w:tc>
          <w:tcPr>
            <w:tcW w:w="3095" w:type="dxa"/>
          </w:tcPr>
          <w:p w14:paraId="67373AD0" w14:textId="61731549" w:rsidR="00E73D3B" w:rsidRDefault="00444EFA" w:rsidP="00095E32">
            <w:pPr>
              <w:cnfStyle w:val="000000100000" w:firstRow="0" w:lastRow="0" w:firstColumn="0" w:lastColumn="0" w:oddVBand="0" w:evenVBand="0" w:oddHBand="1" w:evenHBand="0" w:firstRowFirstColumn="0" w:firstRowLastColumn="0" w:lastRowFirstColumn="0" w:lastRowLastColumn="0"/>
            </w:pPr>
            <w:r>
              <w:t xml:space="preserve">Cambiar el UML siguiendo las recomendaciones de la clase de </w:t>
            </w:r>
            <w:proofErr w:type="spellStart"/>
            <w:r>
              <w:t>review</w:t>
            </w:r>
            <w:proofErr w:type="spellEnd"/>
          </w:p>
        </w:tc>
        <w:tc>
          <w:tcPr>
            <w:tcW w:w="1580" w:type="dxa"/>
          </w:tcPr>
          <w:p w14:paraId="234110CB" w14:textId="77777777" w:rsidR="00E73D3B" w:rsidRDefault="00444EFA"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4CD81ED2" w14:textId="1B43673F" w:rsidR="00444EFA" w:rsidRDefault="00444EFA" w:rsidP="00095E32">
            <w:pPr>
              <w:cnfStyle w:val="000000100000" w:firstRow="0" w:lastRow="0" w:firstColumn="0" w:lastColumn="0" w:oddVBand="0" w:evenVBand="0" w:oddHBand="1" w:evenHBand="0" w:firstRowFirstColumn="0" w:firstRowLastColumn="0" w:lastRowFirstColumn="0" w:lastRowLastColumn="0"/>
            </w:pPr>
            <w:r>
              <w:t>Marrodgr62</w:t>
            </w:r>
          </w:p>
        </w:tc>
        <w:tc>
          <w:tcPr>
            <w:tcW w:w="1563" w:type="dxa"/>
          </w:tcPr>
          <w:p w14:paraId="4BD17AE7" w14:textId="77777777" w:rsidR="00E73D3B" w:rsidRDefault="00444EFA"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p w14:paraId="1A23464B" w14:textId="09588A2C" w:rsidR="00444EFA" w:rsidRDefault="00444EFA" w:rsidP="00095E32">
            <w:pPr>
              <w:cnfStyle w:val="000000100000" w:firstRow="0" w:lastRow="0" w:firstColumn="0" w:lastColumn="0" w:oddVBand="0" w:evenVBand="0" w:oddHBand="1" w:evenHBand="0" w:firstRowFirstColumn="0" w:firstRowLastColumn="0" w:lastRowFirstColumn="0" w:lastRowLastColumn="0"/>
            </w:pPr>
            <w:r>
              <w:t>Analista</w:t>
            </w:r>
          </w:p>
        </w:tc>
        <w:tc>
          <w:tcPr>
            <w:tcW w:w="1133" w:type="dxa"/>
          </w:tcPr>
          <w:p w14:paraId="564C6337" w14:textId="059484A1" w:rsidR="00E73D3B" w:rsidRDefault="00444EFA" w:rsidP="00095E32">
            <w:pPr>
              <w:cnfStyle w:val="000000100000" w:firstRow="0" w:lastRow="0" w:firstColumn="0" w:lastColumn="0" w:oddVBand="0" w:evenVBand="0" w:oddHBand="1" w:evenHBand="0" w:firstRowFirstColumn="0" w:firstRowLastColumn="0" w:lastRowFirstColumn="0" w:lastRowLastColumn="0"/>
            </w:pPr>
            <w:r>
              <w:t>2 hora 24 min</w:t>
            </w:r>
          </w:p>
        </w:tc>
      </w:tr>
      <w:tr w:rsidR="00E73D3B" w14:paraId="4CFAAC10"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49B90F9" w14:textId="1882C87E" w:rsidR="00E73D3B" w:rsidRDefault="00E73D3B" w:rsidP="00095E32">
            <w:pPr>
              <w:rPr>
                <w:b w:val="0"/>
                <w:bCs w:val="0"/>
              </w:rPr>
            </w:pPr>
            <w:r>
              <w:rPr>
                <w:b w:val="0"/>
                <w:bCs w:val="0"/>
              </w:rPr>
              <w:t>Task-052</w:t>
            </w:r>
          </w:p>
        </w:tc>
        <w:tc>
          <w:tcPr>
            <w:tcW w:w="3095" w:type="dxa"/>
          </w:tcPr>
          <w:p w14:paraId="2F154AA5" w14:textId="6FCE306B" w:rsidR="00E73D3B" w:rsidRDefault="00444EFA" w:rsidP="00095E32">
            <w:pPr>
              <w:cnfStyle w:val="000000000000" w:firstRow="0" w:lastRow="0" w:firstColumn="0" w:lastColumn="0" w:oddVBand="0" w:evenVBand="0" w:oddHBand="0" w:evenHBand="0" w:firstRowFirstColumn="0" w:firstRowLastColumn="0" w:lastRowFirstColumn="0" w:lastRowLastColumn="0"/>
            </w:pPr>
            <w:r>
              <w:t>Cambiar las entidades “</w:t>
            </w:r>
            <w:proofErr w:type="spellStart"/>
            <w:r>
              <w:t>tool</w:t>
            </w:r>
            <w:proofErr w:type="spellEnd"/>
            <w:r>
              <w:t>”, “</w:t>
            </w:r>
            <w:proofErr w:type="spellStart"/>
            <w:r>
              <w:t>component</w:t>
            </w:r>
            <w:proofErr w:type="spellEnd"/>
            <w:r>
              <w:t>” y “</w:t>
            </w:r>
            <w:proofErr w:type="spellStart"/>
            <w:r>
              <w:t>toolkit</w:t>
            </w:r>
            <w:proofErr w:type="spellEnd"/>
            <w:r>
              <w:t xml:space="preserve">” y todas sus relaciones siguiendo las recomendaciones de a </w:t>
            </w:r>
            <w:proofErr w:type="spellStart"/>
            <w:r>
              <w:t>review</w:t>
            </w:r>
            <w:proofErr w:type="spellEnd"/>
          </w:p>
        </w:tc>
        <w:tc>
          <w:tcPr>
            <w:tcW w:w="1580" w:type="dxa"/>
          </w:tcPr>
          <w:p w14:paraId="5EDD5988" w14:textId="47818894" w:rsidR="00E73D3B" w:rsidRDefault="00444EFA"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6CC09C15" w14:textId="202E9DAD" w:rsidR="00E73D3B" w:rsidRDefault="00444EFA"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430BE20" w14:textId="07036963" w:rsidR="00E73D3B" w:rsidRDefault="00444EFA" w:rsidP="00095E32">
            <w:pPr>
              <w:cnfStyle w:val="000000000000" w:firstRow="0" w:lastRow="0" w:firstColumn="0" w:lastColumn="0" w:oddVBand="0" w:evenVBand="0" w:oddHBand="0" w:evenHBand="0" w:firstRowFirstColumn="0" w:firstRowLastColumn="0" w:lastRowFirstColumn="0" w:lastRowLastColumn="0"/>
            </w:pPr>
            <w:r>
              <w:t>52 minutos</w:t>
            </w:r>
          </w:p>
        </w:tc>
      </w:tr>
      <w:tr w:rsidR="00E73D3B" w14:paraId="19628B17"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D17781B" w14:textId="2A1985A3" w:rsidR="00E73D3B" w:rsidRDefault="00E73D3B" w:rsidP="00095E32">
            <w:pPr>
              <w:rPr>
                <w:b w:val="0"/>
                <w:bCs w:val="0"/>
              </w:rPr>
            </w:pPr>
            <w:r>
              <w:rPr>
                <w:b w:val="0"/>
                <w:bCs w:val="0"/>
              </w:rPr>
              <w:t>Task-053</w:t>
            </w:r>
          </w:p>
        </w:tc>
        <w:tc>
          <w:tcPr>
            <w:tcW w:w="3095" w:type="dxa"/>
          </w:tcPr>
          <w:p w14:paraId="28675E8E" w14:textId="3B5F7578" w:rsidR="00E73D3B" w:rsidRDefault="00444EFA" w:rsidP="00095E32">
            <w:pPr>
              <w:cnfStyle w:val="000000100000" w:firstRow="0" w:lastRow="0" w:firstColumn="0" w:lastColumn="0" w:oddVBand="0" w:evenVBand="0" w:oddHBand="1" w:evenHBand="0" w:firstRowFirstColumn="0" w:firstRowLastColumn="0" w:lastRowFirstColumn="0" w:lastRowLastColumn="0"/>
            </w:pPr>
            <w:r>
              <w:t xml:space="preserve">Arreglar todo el contenido de la </w:t>
            </w:r>
            <w:proofErr w:type="spellStart"/>
            <w:r>
              <w:t>task</w:t>
            </w:r>
            <w:proofErr w:type="spellEnd"/>
            <w:r>
              <w:t xml:space="preserve"> 41 siguiendo las recomendaciones de la </w:t>
            </w:r>
            <w:proofErr w:type="spellStart"/>
            <w:r>
              <w:t>review</w:t>
            </w:r>
            <w:proofErr w:type="spellEnd"/>
          </w:p>
        </w:tc>
        <w:tc>
          <w:tcPr>
            <w:tcW w:w="1580" w:type="dxa"/>
          </w:tcPr>
          <w:p w14:paraId="20A330A6" w14:textId="33DE1E5D" w:rsidR="00E73D3B" w:rsidRDefault="00444EFA" w:rsidP="00095E32">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2F8E1996" w14:textId="4239D277" w:rsidR="00E73D3B" w:rsidRDefault="00444EFA"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785BB1" w14:textId="2166CB37" w:rsidR="00E73D3B" w:rsidRDefault="00444EFA" w:rsidP="00095E32">
            <w:pPr>
              <w:cnfStyle w:val="000000100000" w:firstRow="0" w:lastRow="0" w:firstColumn="0" w:lastColumn="0" w:oddVBand="0" w:evenVBand="0" w:oddHBand="1" w:evenHBand="0" w:firstRowFirstColumn="0" w:firstRowLastColumn="0" w:lastRowFirstColumn="0" w:lastRowLastColumn="0"/>
            </w:pPr>
            <w:r>
              <w:t>25 min</w:t>
            </w:r>
          </w:p>
        </w:tc>
      </w:tr>
      <w:tr w:rsidR="00E73D3B" w14:paraId="3904D924"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A45BCDA" w14:textId="25AD8D08" w:rsidR="00E73D3B" w:rsidRDefault="00E73D3B" w:rsidP="00095E32">
            <w:pPr>
              <w:rPr>
                <w:b w:val="0"/>
                <w:bCs w:val="0"/>
              </w:rPr>
            </w:pPr>
            <w:r>
              <w:rPr>
                <w:b w:val="0"/>
                <w:bCs w:val="0"/>
              </w:rPr>
              <w:lastRenderedPageBreak/>
              <w:t>Task-054</w:t>
            </w:r>
          </w:p>
        </w:tc>
        <w:tc>
          <w:tcPr>
            <w:tcW w:w="3095" w:type="dxa"/>
          </w:tcPr>
          <w:p w14:paraId="106AEA4A" w14:textId="63AA5E3B" w:rsidR="00E73D3B" w:rsidRDefault="00444EFA" w:rsidP="00095E32">
            <w:pPr>
              <w:cnfStyle w:val="000000000000" w:firstRow="0" w:lastRow="0" w:firstColumn="0" w:lastColumn="0" w:oddVBand="0" w:evenVBand="0" w:oddHBand="0" w:evenHBand="0" w:firstRowFirstColumn="0" w:firstRowLastColumn="0" w:lastRowFirstColumn="0" w:lastRowLastColumn="0"/>
            </w:pPr>
            <w:r>
              <w:t>Arreglar la clase “</w:t>
            </w:r>
            <w:proofErr w:type="spellStart"/>
            <w:r>
              <w:t>patron</w:t>
            </w:r>
            <w:proofErr w:type="spellEnd"/>
            <w:r>
              <w:t xml:space="preserve"> </w:t>
            </w:r>
            <w:proofErr w:type="spellStart"/>
            <w:r>
              <w:t>dashboard</w:t>
            </w:r>
            <w:proofErr w:type="spellEnd"/>
            <w:r>
              <w:t xml:space="preserve">” siguiendo las recomendaciones de la </w:t>
            </w:r>
            <w:proofErr w:type="spellStart"/>
            <w:r>
              <w:t>review</w:t>
            </w:r>
            <w:proofErr w:type="spellEnd"/>
          </w:p>
        </w:tc>
        <w:tc>
          <w:tcPr>
            <w:tcW w:w="1580" w:type="dxa"/>
          </w:tcPr>
          <w:p w14:paraId="1955F8FC" w14:textId="77777777" w:rsidR="00E73D3B" w:rsidRDefault="00037650" w:rsidP="00095E32">
            <w:pPr>
              <w:cnfStyle w:val="000000000000" w:firstRow="0" w:lastRow="0" w:firstColumn="0" w:lastColumn="0" w:oddVBand="0" w:evenVBand="0" w:oddHBand="0" w:evenHBand="0" w:firstRowFirstColumn="0" w:firstRowLastColumn="0" w:lastRowFirstColumn="0" w:lastRowLastColumn="0"/>
            </w:pPr>
            <w:r>
              <w:t>Cargarrod12</w:t>
            </w:r>
          </w:p>
          <w:p w14:paraId="70AACC5B" w14:textId="4F05D6A7" w:rsidR="00037650" w:rsidRDefault="00037650" w:rsidP="00095E32">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636EB718" w14:textId="0A3F6243" w:rsidR="00E73D3B" w:rsidRDefault="00037650" w:rsidP="00095E32">
            <w:pPr>
              <w:cnfStyle w:val="000000000000" w:firstRow="0" w:lastRow="0" w:firstColumn="0" w:lastColumn="0" w:oddVBand="0" w:evenVBand="0" w:oddHBand="0" w:evenHBand="0" w:firstRowFirstColumn="0" w:firstRowLastColumn="0" w:lastRowFirstColumn="0" w:lastRowLastColumn="0"/>
            </w:pPr>
            <w:r>
              <w:t xml:space="preserve">Desarrollador </w:t>
            </w:r>
          </w:p>
        </w:tc>
        <w:tc>
          <w:tcPr>
            <w:tcW w:w="1133" w:type="dxa"/>
          </w:tcPr>
          <w:p w14:paraId="2972ED42" w14:textId="46BE8E4A" w:rsidR="00E73D3B" w:rsidRDefault="00037650" w:rsidP="00095E32">
            <w:pPr>
              <w:cnfStyle w:val="000000000000" w:firstRow="0" w:lastRow="0" w:firstColumn="0" w:lastColumn="0" w:oddVBand="0" w:evenVBand="0" w:oddHBand="0" w:evenHBand="0" w:firstRowFirstColumn="0" w:firstRowLastColumn="0" w:lastRowFirstColumn="0" w:lastRowLastColumn="0"/>
            </w:pPr>
            <w:r>
              <w:t>31 min</w:t>
            </w:r>
          </w:p>
        </w:tc>
      </w:tr>
      <w:tr w:rsidR="00E73D3B" w14:paraId="24026B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9F3D730" w14:textId="60835887" w:rsidR="00E73D3B" w:rsidRDefault="00E73D3B" w:rsidP="00095E32">
            <w:pPr>
              <w:rPr>
                <w:b w:val="0"/>
                <w:bCs w:val="0"/>
              </w:rPr>
            </w:pPr>
            <w:r>
              <w:rPr>
                <w:b w:val="0"/>
                <w:bCs w:val="0"/>
              </w:rPr>
              <w:t>Task-055</w:t>
            </w:r>
          </w:p>
        </w:tc>
        <w:tc>
          <w:tcPr>
            <w:tcW w:w="3095" w:type="dxa"/>
          </w:tcPr>
          <w:p w14:paraId="5A930FF2" w14:textId="09A67E19" w:rsidR="00E73D3B" w:rsidRDefault="00037650" w:rsidP="00095E32">
            <w:pPr>
              <w:cnfStyle w:val="000000100000" w:firstRow="0" w:lastRow="0" w:firstColumn="0" w:lastColumn="0" w:oddVBand="0" w:evenVBand="0" w:oddHBand="1" w:evenHBand="0" w:firstRowFirstColumn="0" w:firstRowLastColumn="0" w:lastRowFirstColumn="0" w:lastRowLastColumn="0"/>
            </w:pPr>
            <w:r>
              <w:t>Arreglar “</w:t>
            </w:r>
            <w:proofErr w:type="spellStart"/>
            <w:r>
              <w:t>administrator</w:t>
            </w:r>
            <w:proofErr w:type="spellEnd"/>
            <w:r>
              <w:t xml:space="preserve"> </w:t>
            </w:r>
            <w:proofErr w:type="spellStart"/>
            <w:r>
              <w:t>dashboard</w:t>
            </w:r>
            <w:proofErr w:type="spellEnd"/>
            <w:r>
              <w:t xml:space="preserve">” siguiendo las recomendaciones de la </w:t>
            </w:r>
            <w:proofErr w:type="spellStart"/>
            <w:r>
              <w:t>review</w:t>
            </w:r>
            <w:proofErr w:type="spellEnd"/>
          </w:p>
        </w:tc>
        <w:tc>
          <w:tcPr>
            <w:tcW w:w="1580" w:type="dxa"/>
          </w:tcPr>
          <w:p w14:paraId="6F6A7721" w14:textId="092A52A9" w:rsidR="00E73D3B" w:rsidRDefault="00037650"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39C1028A" w14:textId="77777777" w:rsidR="00037650" w:rsidRDefault="00037650" w:rsidP="00037650">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37B1C435" w14:textId="77777777" w:rsidR="00037650" w:rsidRDefault="00037650" w:rsidP="00095E32">
            <w:pPr>
              <w:cnfStyle w:val="000000100000" w:firstRow="0" w:lastRow="0" w:firstColumn="0" w:lastColumn="0" w:oddVBand="0" w:evenVBand="0" w:oddHBand="1" w:evenHBand="0" w:firstRowFirstColumn="0" w:firstRowLastColumn="0" w:lastRowFirstColumn="0" w:lastRowLastColumn="0"/>
            </w:pPr>
          </w:p>
          <w:p w14:paraId="56D7AA01" w14:textId="379BCF3F" w:rsidR="00037650" w:rsidRDefault="00037650" w:rsidP="00095E32">
            <w:pPr>
              <w:cnfStyle w:val="000000100000" w:firstRow="0" w:lastRow="0" w:firstColumn="0" w:lastColumn="0" w:oddVBand="0" w:evenVBand="0" w:oddHBand="1" w:evenHBand="0" w:firstRowFirstColumn="0" w:firstRowLastColumn="0" w:lastRowFirstColumn="0" w:lastRowLastColumn="0"/>
            </w:pPr>
          </w:p>
        </w:tc>
        <w:tc>
          <w:tcPr>
            <w:tcW w:w="1563" w:type="dxa"/>
          </w:tcPr>
          <w:p w14:paraId="2AA1C234" w14:textId="49D97EEB" w:rsidR="00E73D3B" w:rsidRDefault="00037650"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CF4A24D" w14:textId="77777777" w:rsidR="00E73D3B" w:rsidRDefault="00315632" w:rsidP="00095E32">
            <w:pPr>
              <w:cnfStyle w:val="000000100000" w:firstRow="0" w:lastRow="0" w:firstColumn="0" w:lastColumn="0" w:oddVBand="0" w:evenVBand="0" w:oddHBand="1" w:evenHBand="0" w:firstRowFirstColumn="0" w:firstRowLastColumn="0" w:lastRowFirstColumn="0" w:lastRowLastColumn="0"/>
            </w:pPr>
            <w:r>
              <w:t>16 min</w:t>
            </w:r>
          </w:p>
          <w:p w14:paraId="1AA41691" w14:textId="7E4EB7F8" w:rsidR="00315632" w:rsidRDefault="00315632" w:rsidP="00095E32">
            <w:pPr>
              <w:cnfStyle w:val="000000100000" w:firstRow="0" w:lastRow="0" w:firstColumn="0" w:lastColumn="0" w:oddVBand="0" w:evenVBand="0" w:oddHBand="1" w:evenHBand="0" w:firstRowFirstColumn="0" w:firstRowLastColumn="0" w:lastRowFirstColumn="0" w:lastRowLastColumn="0"/>
            </w:pPr>
          </w:p>
        </w:tc>
      </w:tr>
      <w:tr w:rsidR="00315632" w14:paraId="30CF2EAD"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3A92965" w14:textId="7E21B073" w:rsidR="00315632" w:rsidRDefault="00315632" w:rsidP="00095E32">
            <w:pPr>
              <w:rPr>
                <w:b w:val="0"/>
                <w:bCs w:val="0"/>
              </w:rPr>
            </w:pPr>
            <w:r>
              <w:rPr>
                <w:b w:val="0"/>
                <w:bCs w:val="0"/>
              </w:rPr>
              <w:t>Task-056</w:t>
            </w:r>
          </w:p>
        </w:tc>
        <w:tc>
          <w:tcPr>
            <w:tcW w:w="3095" w:type="dxa"/>
          </w:tcPr>
          <w:p w14:paraId="1BA5EBE0" w14:textId="15A5930C" w:rsidR="00315632" w:rsidRDefault="00315632" w:rsidP="00095E32">
            <w:pPr>
              <w:cnfStyle w:val="000000000000" w:firstRow="0" w:lastRow="0" w:firstColumn="0" w:lastColumn="0" w:oddVBand="0" w:evenVBand="0" w:oddHBand="0" w:evenHBand="0" w:firstRowFirstColumn="0" w:firstRowLastColumn="0" w:lastRowFirstColumn="0" w:lastRowLastColumn="0"/>
            </w:pPr>
            <w:r>
              <w:t>Arreglar entidades “</w:t>
            </w:r>
            <w:proofErr w:type="spellStart"/>
            <w:r>
              <w:t>patronage</w:t>
            </w:r>
            <w:proofErr w:type="spellEnd"/>
            <w:r>
              <w:t>”, “</w:t>
            </w:r>
            <w:proofErr w:type="spellStart"/>
            <w:r>
              <w:t>patronage</w:t>
            </w:r>
            <w:proofErr w:type="spellEnd"/>
            <w:r>
              <w:t xml:space="preserve"> </w:t>
            </w:r>
            <w:proofErr w:type="spellStart"/>
            <w:r>
              <w:t>report</w:t>
            </w:r>
            <w:proofErr w:type="spellEnd"/>
            <w:r>
              <w:t>”, enumerados y todas sus relaciones. Además de revisar entidades.</w:t>
            </w:r>
          </w:p>
        </w:tc>
        <w:tc>
          <w:tcPr>
            <w:tcW w:w="1580" w:type="dxa"/>
          </w:tcPr>
          <w:p w14:paraId="45B294EA" w14:textId="77777777" w:rsidR="00315632" w:rsidRDefault="00315632" w:rsidP="00315632">
            <w:pPr>
              <w:cnfStyle w:val="000000000000" w:firstRow="0" w:lastRow="0" w:firstColumn="0" w:lastColumn="0" w:oddVBand="0" w:evenVBand="0" w:oddHBand="0" w:evenHBand="0" w:firstRowFirstColumn="0" w:firstRowLastColumn="0" w:lastRowFirstColumn="0" w:lastRowLastColumn="0"/>
            </w:pPr>
            <w:r>
              <w:t>Cargarrod12</w:t>
            </w:r>
          </w:p>
          <w:p w14:paraId="4756A9B2" w14:textId="2D3AD964" w:rsidR="00315632" w:rsidRDefault="00315632" w:rsidP="00095E32">
            <w:pPr>
              <w:cnfStyle w:val="000000000000" w:firstRow="0" w:lastRow="0" w:firstColumn="0" w:lastColumn="0" w:oddVBand="0" w:evenVBand="0" w:oddHBand="0" w:evenHBand="0" w:firstRowFirstColumn="0" w:firstRowLastColumn="0" w:lastRowFirstColumn="0" w:lastRowLastColumn="0"/>
            </w:pPr>
          </w:p>
        </w:tc>
        <w:tc>
          <w:tcPr>
            <w:tcW w:w="1563" w:type="dxa"/>
          </w:tcPr>
          <w:p w14:paraId="62B8E9C7" w14:textId="013033D7" w:rsidR="00315632" w:rsidRDefault="00315632"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AED6882" w14:textId="1D09B1CE" w:rsidR="00315632" w:rsidRDefault="00395792" w:rsidP="00095E32">
            <w:pPr>
              <w:cnfStyle w:val="000000000000" w:firstRow="0" w:lastRow="0" w:firstColumn="0" w:lastColumn="0" w:oddVBand="0" w:evenVBand="0" w:oddHBand="0" w:evenHBand="0" w:firstRowFirstColumn="0" w:firstRowLastColumn="0" w:lastRowFirstColumn="0" w:lastRowLastColumn="0"/>
            </w:pPr>
            <w:r>
              <w:t>1 hora 30 min</w:t>
            </w:r>
          </w:p>
        </w:tc>
      </w:tr>
    </w:tbl>
    <w:p w14:paraId="023ED3EB" w14:textId="77777777" w:rsidR="003B0AC6" w:rsidRPr="00F51643" w:rsidRDefault="003B0AC6" w:rsidP="00F51643"/>
    <w:p w14:paraId="0042B8EE" w14:textId="46BB30DF" w:rsidR="007F3292" w:rsidRDefault="00F51643" w:rsidP="00F51643">
      <w:pPr>
        <w:pStyle w:val="Ttulo2"/>
        <w:numPr>
          <w:ilvl w:val="1"/>
          <w:numId w:val="1"/>
        </w:numPr>
      </w:pPr>
      <w:bookmarkStart w:id="6" w:name="_Toc98701463"/>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29DA9A83" w:rsidR="003B0AC6" w:rsidRDefault="003D676D" w:rsidP="003B0AC6">
            <w:pPr>
              <w:cnfStyle w:val="000000100000" w:firstRow="0" w:lastRow="0" w:firstColumn="0" w:lastColumn="0" w:oddVBand="0" w:evenVBand="0" w:oddHBand="1" w:evenHBand="0" w:firstRowFirstColumn="0" w:firstRowLastColumn="0" w:lastRowFirstColumn="0" w:lastRowLastColumn="0"/>
            </w:pPr>
            <w:r>
              <w:t>5,5</w:t>
            </w:r>
            <w:r w:rsidR="00E2025F">
              <w:t xml:space="preserve"> horas x 25€/</w:t>
            </w:r>
            <w:proofErr w:type="gramStart"/>
            <w:r w:rsidR="00E2025F">
              <w:t>horas  =</w:t>
            </w:r>
            <w:proofErr w:type="gramEnd"/>
            <w:r w:rsidR="00E2025F">
              <w:t xml:space="preserve"> </w:t>
            </w:r>
            <w:r>
              <w:t>137,5€</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18D30D3C" w:rsidR="003B0AC6" w:rsidRDefault="003D676D" w:rsidP="003B0AC6">
            <w:pPr>
              <w:cnfStyle w:val="000000000000" w:firstRow="0" w:lastRow="0" w:firstColumn="0" w:lastColumn="0" w:oddVBand="0" w:evenVBand="0" w:oddHBand="0" w:evenHBand="0" w:firstRowFirstColumn="0" w:firstRowLastColumn="0" w:lastRowFirstColumn="0" w:lastRowLastColumn="0"/>
            </w:pPr>
            <w:r>
              <w:t>9,88</w:t>
            </w:r>
            <w:r w:rsidR="00E2025F">
              <w:t xml:space="preserve"> horas x </w:t>
            </w:r>
            <w:r w:rsidR="003547EF">
              <w:t>2</w:t>
            </w:r>
            <w:r w:rsidR="00E2025F">
              <w:t xml:space="preserve">5€/horas </w:t>
            </w:r>
            <w:proofErr w:type="gramStart"/>
            <w:r w:rsidR="00E2025F">
              <w:t xml:space="preserve">=  </w:t>
            </w:r>
            <w:r>
              <w:t>247</w:t>
            </w:r>
            <w:proofErr w:type="gramEnd"/>
            <w:r>
              <w:t>€</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0328269B" w:rsidR="003B0AC6" w:rsidRDefault="003D676D" w:rsidP="003B0AC6">
            <w:pPr>
              <w:cnfStyle w:val="000000100000" w:firstRow="0" w:lastRow="0" w:firstColumn="0" w:lastColumn="0" w:oddVBand="0" w:evenVBand="0" w:oddHBand="1" w:evenHBand="0" w:firstRowFirstColumn="0" w:firstRowLastColumn="0" w:lastRowFirstColumn="0" w:lastRowLastColumn="0"/>
            </w:pPr>
            <w:r>
              <w:t>0,3</w:t>
            </w:r>
            <w:r w:rsidR="00E2025F">
              <w:t xml:space="preserve"> horas x 15€/horas = </w:t>
            </w:r>
            <w:r>
              <w:t>4,5€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7B45AE91" w:rsidR="003B0AC6" w:rsidRDefault="003D676D" w:rsidP="003B0AC6">
            <w:pPr>
              <w:cnfStyle w:val="000000000000" w:firstRow="0" w:lastRow="0" w:firstColumn="0" w:lastColumn="0" w:oddVBand="0" w:evenVBand="0" w:oddHBand="0" w:evenHBand="0" w:firstRowFirstColumn="0" w:firstRowLastColumn="0" w:lastRowFirstColumn="0" w:lastRowLastColumn="0"/>
            </w:pPr>
            <w:r>
              <w:t>20,25</w:t>
            </w:r>
            <w:r w:rsidR="00E2025F">
              <w:t xml:space="preserve"> horas x 15€/horas = </w:t>
            </w:r>
            <w:r>
              <w:t>303,75€</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56CDAD50" w:rsidR="003B0AC6" w:rsidRDefault="003D676D" w:rsidP="003B0AC6">
            <w:pPr>
              <w:cnfStyle w:val="000000100000" w:firstRow="0" w:lastRow="0" w:firstColumn="0" w:lastColumn="0" w:oddVBand="0" w:evenVBand="0" w:oddHBand="1" w:evenHBand="0" w:firstRowFirstColumn="0" w:firstRowLastColumn="0" w:lastRowFirstColumn="0" w:lastRowLastColumn="0"/>
            </w:pPr>
            <w:r>
              <w:t>5,71</w:t>
            </w:r>
            <w:r w:rsidR="003547EF">
              <w:t xml:space="preserve"> horas x 15€/horas = </w:t>
            </w:r>
            <w:r>
              <w:t>85,65€</w:t>
            </w:r>
          </w:p>
        </w:tc>
      </w:tr>
    </w:tbl>
    <w:p w14:paraId="5FC72166" w14:textId="01FE86F7" w:rsidR="003D676D" w:rsidRDefault="003D676D" w:rsidP="003B0AC6"/>
    <w:p w14:paraId="1C8C57B9" w14:textId="6F37C340" w:rsidR="003D676D" w:rsidRDefault="003D676D" w:rsidP="003B0AC6">
      <w:r>
        <w:t>Siendo el coste total de 778,4€</w:t>
      </w:r>
    </w:p>
    <w:p w14:paraId="76B3264C" w14:textId="092CDDCB" w:rsidR="003547EF" w:rsidRPr="003B0AC6" w:rsidRDefault="003547EF" w:rsidP="003B0AC6">
      <w:r>
        <w:t xml:space="preserve">Amortización anual = </w:t>
      </w:r>
      <w:r w:rsidR="003D676D">
        <w:t>778,4</w:t>
      </w:r>
      <w:r>
        <w:t xml:space="preserve"> / 3 = </w:t>
      </w:r>
      <w:r w:rsidR="003D676D">
        <w:t>259,46€</w:t>
      </w:r>
    </w:p>
    <w:p w14:paraId="53604078" w14:textId="508B998E" w:rsidR="00F51643" w:rsidRDefault="00F51643" w:rsidP="00F51643">
      <w:pPr>
        <w:pStyle w:val="Ttulo1"/>
        <w:numPr>
          <w:ilvl w:val="0"/>
          <w:numId w:val="1"/>
        </w:numPr>
      </w:pPr>
      <w:bookmarkStart w:id="7" w:name="_Toc98701464"/>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3BF9FE40" w:rsidR="00F30C36" w:rsidRPr="00450D9E" w:rsidRDefault="00F30C36" w:rsidP="00450D9E">
      <w:r>
        <w:t xml:space="preserve">Creemos </w:t>
      </w:r>
      <w:proofErr w:type="gramStart"/>
      <w:r>
        <w:t>que</w:t>
      </w:r>
      <w:proofErr w:type="gramEnd"/>
      <w:r>
        <w:t xml:space="preserve"> para el presente entregable, ha habido un buen reparto de tareas equitativamente entre los diferentes componentes del equipo, y que además todas ellas se han desarrollado en el tiempo estimado para la entrega y correctamente realizadas.</w:t>
      </w:r>
    </w:p>
    <w:p w14:paraId="01DB0ACC" w14:textId="3249B04D" w:rsidR="00F51643" w:rsidRDefault="00F51643" w:rsidP="00F51643">
      <w:pPr>
        <w:pStyle w:val="Ttulo1"/>
        <w:numPr>
          <w:ilvl w:val="0"/>
          <w:numId w:val="1"/>
        </w:numPr>
      </w:pPr>
      <w:bookmarkStart w:id="8" w:name="_Toc98701465"/>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37650"/>
    <w:rsid w:val="000568AE"/>
    <w:rsid w:val="00095E32"/>
    <w:rsid w:val="00110958"/>
    <w:rsid w:val="001C4CF9"/>
    <w:rsid w:val="001F1022"/>
    <w:rsid w:val="00287CCB"/>
    <w:rsid w:val="002A7B1F"/>
    <w:rsid w:val="002B01D5"/>
    <w:rsid w:val="002F24FC"/>
    <w:rsid w:val="00315632"/>
    <w:rsid w:val="003547EF"/>
    <w:rsid w:val="00395792"/>
    <w:rsid w:val="003A73C4"/>
    <w:rsid w:val="003B0AC6"/>
    <w:rsid w:val="003D676D"/>
    <w:rsid w:val="003F0A01"/>
    <w:rsid w:val="00434D78"/>
    <w:rsid w:val="00444EFA"/>
    <w:rsid w:val="00450D9E"/>
    <w:rsid w:val="00486D53"/>
    <w:rsid w:val="00562CE4"/>
    <w:rsid w:val="005F463A"/>
    <w:rsid w:val="00611A57"/>
    <w:rsid w:val="00792CF1"/>
    <w:rsid w:val="007F3292"/>
    <w:rsid w:val="008060AC"/>
    <w:rsid w:val="00820EA3"/>
    <w:rsid w:val="009216E2"/>
    <w:rsid w:val="00984D1D"/>
    <w:rsid w:val="009E5B23"/>
    <w:rsid w:val="00A707A1"/>
    <w:rsid w:val="00A902CA"/>
    <w:rsid w:val="00AB1F45"/>
    <w:rsid w:val="00AD6339"/>
    <w:rsid w:val="00B41807"/>
    <w:rsid w:val="00BC2D4D"/>
    <w:rsid w:val="00BE39E7"/>
    <w:rsid w:val="00C75BF0"/>
    <w:rsid w:val="00CC3036"/>
    <w:rsid w:val="00CE34FB"/>
    <w:rsid w:val="00D3577E"/>
    <w:rsid w:val="00DD0A5B"/>
    <w:rsid w:val="00DD2497"/>
    <w:rsid w:val="00E2025F"/>
    <w:rsid w:val="00E40149"/>
    <w:rsid w:val="00E55E1E"/>
    <w:rsid w:val="00E73D3B"/>
    <w:rsid w:val="00EE02EF"/>
    <w:rsid w:val="00EE4A7A"/>
    <w:rsid w:val="00F30C36"/>
    <w:rsid w:val="00F51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3E0E1F"/>
    <w:rsid w:val="00416DF6"/>
    <w:rsid w:val="00517BAD"/>
    <w:rsid w:val="005231B3"/>
    <w:rsid w:val="00712AE4"/>
    <w:rsid w:val="00906022"/>
    <w:rsid w:val="0096565C"/>
    <w:rsid w:val="009B3451"/>
    <w:rsid w:val="00A357DA"/>
    <w:rsid w:val="00AD10DE"/>
    <w:rsid w:val="00C05B37"/>
    <w:rsid w:val="00C4697C"/>
    <w:rsid w:val="00CB58F2"/>
    <w:rsid w:val="00D11C7E"/>
    <w:rsid w:val="00D57238"/>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20</cp:revision>
  <cp:lastPrinted>2022-03-20T20:09:00Z</cp:lastPrinted>
  <dcterms:created xsi:type="dcterms:W3CDTF">2022-02-23T09:12:00Z</dcterms:created>
  <dcterms:modified xsi:type="dcterms:W3CDTF">2022-03-20T20:09:00Z</dcterms:modified>
</cp:coreProperties>
</file>