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9AEF" w14:textId="77777777" w:rsidR="00F301D2" w:rsidRDefault="00000000">
      <w:pPr>
        <w:jc w:val="center"/>
      </w:pPr>
      <w:r>
        <w:rPr>
          <w:b/>
          <w:sz w:val="44"/>
        </w:rPr>
        <w:t>ALWALI UMARA AMSHI</w:t>
      </w:r>
    </w:p>
    <w:p w14:paraId="1592BA1D" w14:textId="77777777" w:rsidR="00F301D2" w:rsidRDefault="00000000">
      <w:pPr>
        <w:jc w:val="center"/>
      </w:pPr>
      <w:r>
        <w:t>Educator | Humanitarian Programs &amp; Documentation | AI &amp; Software Innovation</w:t>
      </w:r>
    </w:p>
    <w:p w14:paraId="38FAA49B" w14:textId="77777777" w:rsidR="00F301D2" w:rsidRDefault="00000000">
      <w:r>
        <w:t>Location: Maiduguri, Nigeria | Email: alwali7983@gmail.com | Phone: 08038686638 / 08026221479</w:t>
      </w:r>
    </w:p>
    <w:p w14:paraId="02899F63" w14:textId="77777777" w:rsidR="00F301D2" w:rsidRDefault="00000000">
      <w:pPr>
        <w:pStyle w:val="Heading1"/>
      </w:pPr>
      <w:r>
        <w:t>Professional Profile</w:t>
      </w:r>
    </w:p>
    <w:p w14:paraId="74B43A9B" w14:textId="77777777" w:rsidR="00F301D2" w:rsidRDefault="00000000">
      <w:r>
        <w:t>Experienced educator and humanitarian programs specialist with 13+ years of demonstrated impact across education delivery, examinations management, research documentation, monitoring support, and digital innovation. Combines strong operational execution with AI-assisted problem solving, product thinking, and community-driven technology development.</w:t>
      </w:r>
    </w:p>
    <w:p w14:paraId="41393B81" w14:textId="77777777" w:rsidR="00F301D2" w:rsidRDefault="00000000">
      <w:pPr>
        <w:pStyle w:val="Heading1"/>
      </w:pPr>
      <w:r>
        <w:t>Career Highlights</w:t>
      </w:r>
    </w:p>
    <w:p w14:paraId="4BACA3B2" w14:textId="77777777" w:rsidR="00F301D2" w:rsidRDefault="00000000">
      <w:pPr>
        <w:pStyle w:val="ListBullet"/>
      </w:pPr>
      <w:r>
        <w:t>13+ years of education and examination management experience</w:t>
      </w:r>
    </w:p>
    <w:p w14:paraId="3910C9B8" w14:textId="77777777" w:rsidR="00F301D2" w:rsidRDefault="00000000">
      <w:pPr>
        <w:pStyle w:val="ListBullet"/>
      </w:pPr>
      <w:r>
        <w:t>Humanitarian research, transcription, and documentation experience across multiple projects</w:t>
      </w:r>
    </w:p>
    <w:p w14:paraId="54175A74" w14:textId="77777777" w:rsidR="00F301D2" w:rsidRDefault="00000000">
      <w:pPr>
        <w:pStyle w:val="ListBullet"/>
      </w:pPr>
      <w:r>
        <w:t>3MTT Fellow of the Week (NextGen Cohort – Software Development)</w:t>
      </w:r>
    </w:p>
    <w:p w14:paraId="1EF60057" w14:textId="77777777" w:rsidR="00F301D2" w:rsidRDefault="00000000">
      <w:pPr>
        <w:pStyle w:val="ListBullet"/>
      </w:pPr>
      <w:r>
        <w:t>Top 5 Innovator recognition at the 3MTT Airtel NextGen Knowledge Showcase</w:t>
      </w:r>
    </w:p>
    <w:p w14:paraId="5E77C82B" w14:textId="77777777" w:rsidR="00F301D2" w:rsidRDefault="00000000">
      <w:pPr>
        <w:pStyle w:val="ListBullet"/>
      </w:pPr>
      <w:r>
        <w:t>Founder of MarketPulse NG (MVP in progress)</w:t>
      </w:r>
    </w:p>
    <w:p w14:paraId="34470D29" w14:textId="77777777" w:rsidR="00F301D2" w:rsidRDefault="00000000">
      <w:pPr>
        <w:pStyle w:val="Heading1"/>
      </w:pPr>
      <w:r>
        <w:t>Featured Innovation Project</w:t>
      </w:r>
    </w:p>
    <w:p w14:paraId="24D0BB2F" w14:textId="77777777" w:rsidR="00F301D2" w:rsidRDefault="00000000">
      <w:pPr>
        <w:pStyle w:val="Heading2"/>
      </w:pPr>
      <w:r>
        <w:t>MarketPulse NG — Founder / Product Lead</w:t>
      </w:r>
    </w:p>
    <w:p w14:paraId="76A9B304" w14:textId="77777777" w:rsidR="00F301D2" w:rsidRDefault="00000000">
      <w:pPr>
        <w:pStyle w:val="ListBullet"/>
      </w:pPr>
      <w:r>
        <w:t>Building a decentralised market intelligence platform for real-time market price tracking in Nigeria</w:t>
      </w:r>
    </w:p>
    <w:p w14:paraId="6745A274" w14:textId="77777777" w:rsidR="00F301D2" w:rsidRDefault="00000000">
      <w:pPr>
        <w:pStyle w:val="ListBullet"/>
      </w:pPr>
      <w:r>
        <w:t>Designed contributor participation concepts including recognition, engagement, and data visibility</w:t>
      </w:r>
    </w:p>
    <w:p w14:paraId="75761BAC" w14:textId="77777777" w:rsidR="00F301D2" w:rsidRDefault="00000000">
      <w:pPr>
        <w:pStyle w:val="ListBullet"/>
      </w:pPr>
      <w:r>
        <w:t>Developing scalable approaches to improve market transparency and decision support</w:t>
      </w:r>
    </w:p>
    <w:p w14:paraId="4F108607" w14:textId="77777777" w:rsidR="00F301D2" w:rsidRDefault="00000000">
      <w:pPr>
        <w:pStyle w:val="ListBullet"/>
      </w:pPr>
      <w:r>
        <w:t>Applying AI-supported development workflows and iterative MVP delivery</w:t>
      </w:r>
    </w:p>
    <w:p w14:paraId="47F28DCA" w14:textId="77777777" w:rsidR="00F301D2" w:rsidRDefault="00000000">
      <w:pPr>
        <w:pStyle w:val="Heading1"/>
      </w:pPr>
      <w:r>
        <w:t>Professional Experience</w:t>
      </w:r>
    </w:p>
    <w:p w14:paraId="3F3650A8" w14:textId="77777777" w:rsidR="00F301D2" w:rsidRDefault="00000000">
      <w:pPr>
        <w:pStyle w:val="Heading2"/>
      </w:pPr>
      <w:r>
        <w:t>Internal Examination Officer | Government Secondary School | 2020–2026</w:t>
      </w:r>
    </w:p>
    <w:p w14:paraId="21C10171" w14:textId="77777777" w:rsidR="00F301D2" w:rsidRDefault="00000000">
      <w:pPr>
        <w:pStyle w:val="ListBullet"/>
      </w:pPr>
      <w:r>
        <w:t>Coordinated examinations and academic records</w:t>
      </w:r>
    </w:p>
    <w:p w14:paraId="04611FAD" w14:textId="77777777" w:rsidR="00F301D2" w:rsidRDefault="00000000">
      <w:pPr>
        <w:pStyle w:val="ListBullet"/>
      </w:pPr>
      <w:r>
        <w:t>Supported integrity, compliance, and process efficiency</w:t>
      </w:r>
    </w:p>
    <w:p w14:paraId="1D08D83D" w14:textId="77777777" w:rsidR="00F301D2" w:rsidRDefault="00000000">
      <w:pPr>
        <w:pStyle w:val="Heading2"/>
      </w:pPr>
      <w:r>
        <w:lastRenderedPageBreak/>
        <w:t>Science Teacher | Government Secondary School | 2012–2026</w:t>
      </w:r>
    </w:p>
    <w:p w14:paraId="775C4BF6" w14:textId="77777777" w:rsidR="00F301D2" w:rsidRDefault="00000000">
      <w:pPr>
        <w:pStyle w:val="ListBullet"/>
      </w:pPr>
      <w:r>
        <w:t>Delivered science instruction and strengthened learner outcomes</w:t>
      </w:r>
    </w:p>
    <w:p w14:paraId="2ADB183A" w14:textId="77777777" w:rsidR="00F301D2" w:rsidRDefault="00000000">
      <w:pPr>
        <w:pStyle w:val="ListBullet"/>
      </w:pPr>
      <w:r>
        <w:t>Integrated inquiry-based and technology-enabled approaches</w:t>
      </w:r>
    </w:p>
    <w:p w14:paraId="323D264A" w14:textId="77777777" w:rsidR="00F301D2" w:rsidRDefault="00000000">
      <w:pPr>
        <w:pStyle w:val="Heading2"/>
      </w:pPr>
      <w:r>
        <w:t>Research Documentation &amp; Transcription Specialist | 2019–2026</w:t>
      </w:r>
    </w:p>
    <w:p w14:paraId="6EF2A7B7" w14:textId="77777777" w:rsidR="00F301D2" w:rsidRDefault="00000000">
      <w:pPr>
        <w:pStyle w:val="ListBullet"/>
      </w:pPr>
      <w:r>
        <w:t>Delivered high-accuracy transcription and documentation for research and humanitarian activities</w:t>
      </w:r>
    </w:p>
    <w:p w14:paraId="6E191894" w14:textId="77777777" w:rsidR="00F301D2" w:rsidRDefault="00000000">
      <w:pPr>
        <w:pStyle w:val="ListBullet"/>
      </w:pPr>
      <w:r>
        <w:t>Supported qualitative data workflows and reporting</w:t>
      </w:r>
    </w:p>
    <w:p w14:paraId="53D0E4C5" w14:textId="77777777" w:rsidR="00F301D2" w:rsidRDefault="00000000">
      <w:pPr>
        <w:pStyle w:val="Heading1"/>
      </w:pPr>
      <w:r>
        <w:t>Education</w:t>
      </w:r>
    </w:p>
    <w:p w14:paraId="0FE52EEA" w14:textId="77777777" w:rsidR="00F301D2" w:rsidRDefault="00000000">
      <w:pPr>
        <w:pStyle w:val="ListBullet"/>
      </w:pPr>
      <w:r>
        <w:t>Postgraduate Diploma in Education — Kashim Ibrahim College of Education</w:t>
      </w:r>
    </w:p>
    <w:p w14:paraId="66457636" w14:textId="77777777" w:rsidR="00F301D2" w:rsidRDefault="00000000">
      <w:pPr>
        <w:pStyle w:val="ListBullet"/>
      </w:pPr>
      <w:r>
        <w:t>B.Sc. Chemistry — University of Maiduguri</w:t>
      </w:r>
    </w:p>
    <w:p w14:paraId="11D4E018" w14:textId="77777777" w:rsidR="00F301D2" w:rsidRDefault="00000000">
      <w:pPr>
        <w:pStyle w:val="ListBullet"/>
      </w:pPr>
      <w:r>
        <w:t>Diploma in Computer Applications with Internet — Yaysib Computer Institute</w:t>
      </w:r>
    </w:p>
    <w:p w14:paraId="2EA5B077" w14:textId="77777777" w:rsidR="00F301D2" w:rsidRDefault="00000000">
      <w:pPr>
        <w:pStyle w:val="Heading1"/>
      </w:pPr>
      <w:r>
        <w:t>Certifications &amp; Development</w:t>
      </w:r>
    </w:p>
    <w:p w14:paraId="256FA477" w14:textId="77777777" w:rsidR="00F301D2" w:rsidRDefault="00000000">
      <w:pPr>
        <w:pStyle w:val="ListBullet"/>
      </w:pPr>
      <w:r>
        <w:t>1 Million Teachers Blackbelt Certificate</w:t>
      </w:r>
    </w:p>
    <w:p w14:paraId="47053DE6" w14:textId="77777777" w:rsidR="00F301D2" w:rsidRDefault="00000000">
      <w:pPr>
        <w:pStyle w:val="ListBullet"/>
      </w:pPr>
      <w:r>
        <w:t>AI for Educators</w:t>
      </w:r>
    </w:p>
    <w:p w14:paraId="2F248423" w14:textId="77777777" w:rsidR="00F301D2" w:rsidRDefault="00000000">
      <w:pPr>
        <w:pStyle w:val="ListBullet"/>
      </w:pPr>
      <w:r>
        <w:t>HP Mentorship Course</w:t>
      </w:r>
    </w:p>
    <w:p w14:paraId="26EDF58E" w14:textId="77777777" w:rsidR="00F301D2" w:rsidRDefault="00000000">
      <w:pPr>
        <w:pStyle w:val="ListBullet"/>
      </w:pPr>
      <w:r>
        <w:t>Certified Monitoring and Evaluation Officer</w:t>
      </w:r>
    </w:p>
    <w:p w14:paraId="11F1FCF7" w14:textId="77777777" w:rsidR="00F301D2" w:rsidRDefault="00000000">
      <w:pPr>
        <w:pStyle w:val="ListBullet"/>
      </w:pPr>
      <w:r>
        <w:t>EMIS Desk Officer Training</w:t>
      </w:r>
    </w:p>
    <w:p w14:paraId="0B8241F0" w14:textId="77777777" w:rsidR="00F301D2" w:rsidRDefault="00000000">
      <w:pPr>
        <w:pStyle w:val="ListBullet"/>
      </w:pPr>
      <w:r>
        <w:t>STEMA Performance Improvement Training</w:t>
      </w:r>
    </w:p>
    <w:p w14:paraId="1F283C20" w14:textId="77777777" w:rsidR="00F301D2" w:rsidRDefault="00000000">
      <w:pPr>
        <w:pStyle w:val="Heading1"/>
      </w:pPr>
      <w:r>
        <w:t>Skillader Target Skills</w:t>
      </w:r>
    </w:p>
    <w:p w14:paraId="65976A58" w14:textId="77777777" w:rsidR="00F301D2" w:rsidRDefault="00000000">
      <w:pPr>
        <w:pStyle w:val="ListBullet"/>
      </w:pPr>
      <w:r>
        <w:t>Communication &amp; Collaboration</w:t>
      </w:r>
    </w:p>
    <w:p w14:paraId="7CD7A02F" w14:textId="77777777" w:rsidR="00F301D2" w:rsidRDefault="00000000">
      <w:pPr>
        <w:pStyle w:val="ListBullet"/>
      </w:pPr>
      <w:r>
        <w:t>Problem Solving</w:t>
      </w:r>
    </w:p>
    <w:p w14:paraId="772932B1" w14:textId="77777777" w:rsidR="00F301D2" w:rsidRDefault="00000000">
      <w:pPr>
        <w:pStyle w:val="ListBullet"/>
      </w:pPr>
      <w:r>
        <w:t>Project Coordination</w:t>
      </w:r>
    </w:p>
    <w:p w14:paraId="028AA7D1" w14:textId="77777777" w:rsidR="00F301D2" w:rsidRDefault="00000000">
      <w:pPr>
        <w:pStyle w:val="ListBullet"/>
      </w:pPr>
      <w:r>
        <w:t>Data &amp; Documentation</w:t>
      </w:r>
    </w:p>
    <w:p w14:paraId="1C54A59D" w14:textId="77777777" w:rsidR="00F301D2" w:rsidRDefault="00000000">
      <w:pPr>
        <w:pStyle w:val="ListBullet"/>
      </w:pPr>
      <w:r>
        <w:t>Digital Literacy</w:t>
      </w:r>
    </w:p>
    <w:p w14:paraId="766243B6" w14:textId="77777777" w:rsidR="00F301D2" w:rsidRDefault="00000000">
      <w:pPr>
        <w:pStyle w:val="ListBullet"/>
      </w:pPr>
      <w:r>
        <w:t>AI Productivity</w:t>
      </w:r>
    </w:p>
    <w:p w14:paraId="32CC9F7E" w14:textId="77777777" w:rsidR="00F301D2" w:rsidRDefault="00000000">
      <w:pPr>
        <w:pStyle w:val="ListBullet"/>
      </w:pPr>
      <w:r>
        <w:t>Leadership &amp; Community Engagement</w:t>
      </w:r>
    </w:p>
    <w:p w14:paraId="6F0F80B5" w14:textId="77777777" w:rsidR="00F301D2" w:rsidRDefault="00000000">
      <w:pPr>
        <w:pStyle w:val="Heading1"/>
      </w:pPr>
      <w:r>
        <w:t>Selected Tools</w:t>
      </w:r>
    </w:p>
    <w:p w14:paraId="40C99B16" w14:textId="77777777" w:rsidR="00F301D2" w:rsidRDefault="00000000">
      <w:r>
        <w:t>Microsoft Word • Excel • PowerPoint • AI tools • Documentation systems • Research workflows</w:t>
      </w:r>
    </w:p>
    <w:p w14:paraId="114F743C" w14:textId="77777777" w:rsidR="00F301D2" w:rsidRDefault="00000000">
      <w:pPr>
        <w:pStyle w:val="Heading1"/>
      </w:pPr>
      <w:r>
        <w:t>References</w:t>
      </w:r>
    </w:p>
    <w:p w14:paraId="783039FC" w14:textId="4359BBA7" w:rsidR="00F301D2" w:rsidRDefault="00000000">
      <w:r>
        <w:t>Available on request</w:t>
      </w:r>
    </w:p>
    <w:sectPr w:rsidR="00F301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095782">
    <w:abstractNumId w:val="8"/>
  </w:num>
  <w:num w:numId="2" w16cid:durableId="217057586">
    <w:abstractNumId w:val="6"/>
  </w:num>
  <w:num w:numId="3" w16cid:durableId="902106179">
    <w:abstractNumId w:val="5"/>
  </w:num>
  <w:num w:numId="4" w16cid:durableId="892933957">
    <w:abstractNumId w:val="4"/>
  </w:num>
  <w:num w:numId="5" w16cid:durableId="399451257">
    <w:abstractNumId w:val="7"/>
  </w:num>
  <w:num w:numId="6" w16cid:durableId="2085102366">
    <w:abstractNumId w:val="3"/>
  </w:num>
  <w:num w:numId="7" w16cid:durableId="58332140">
    <w:abstractNumId w:val="2"/>
  </w:num>
  <w:num w:numId="8" w16cid:durableId="1154563382">
    <w:abstractNumId w:val="1"/>
  </w:num>
  <w:num w:numId="9" w16cid:durableId="47907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A0D"/>
    <w:rsid w:val="0015074B"/>
    <w:rsid w:val="0029639D"/>
    <w:rsid w:val="00326F90"/>
    <w:rsid w:val="003835D2"/>
    <w:rsid w:val="00AA1D8D"/>
    <w:rsid w:val="00B47730"/>
    <w:rsid w:val="00CB0664"/>
    <w:rsid w:val="00F30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85FB0"/>
  <w14:defaultImageDpi w14:val="300"/>
  <w15:docId w15:val="{CF7E2BE8-9EB8-494B-85DF-38FABB35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Alwali Umara Amshi</cp:lastModifiedBy>
  <cp:revision>2</cp:revision>
  <dcterms:created xsi:type="dcterms:W3CDTF">2013-12-23T23:15:00Z</dcterms:created>
  <dcterms:modified xsi:type="dcterms:W3CDTF">2026-06-22T10:01:00Z</dcterms:modified>
  <cp:category/>
</cp:coreProperties>
</file>