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3F32A" w14:textId="599AE55B" w:rsidR="00F75D9F" w:rsidRDefault="007D2D42">
      <w:pPr>
        <w:pStyle w:val="Textkrper"/>
        <w:rPr>
          <w:rFonts w:ascii="Times New Roman"/>
        </w:rPr>
      </w:pPr>
      <w:r w:rsidRPr="007D2D42">
        <w:rPr>
          <w:rFonts w:ascii="Times New Roman"/>
          <w:noProof/>
        </w:rPr>
        <w:drawing>
          <wp:anchor distT="0" distB="0" distL="114300" distR="114300" simplePos="0" relativeHeight="251649536" behindDoc="0" locked="0" layoutInCell="1" allowOverlap="1" wp14:anchorId="24C5B9F2" wp14:editId="31E397AC">
            <wp:simplePos x="0" y="0"/>
            <wp:positionH relativeFrom="column">
              <wp:posOffset>-742950</wp:posOffset>
            </wp:positionH>
            <wp:positionV relativeFrom="paragraph">
              <wp:posOffset>-1174750</wp:posOffset>
            </wp:positionV>
            <wp:extent cx="7850926" cy="423545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0926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21C">
        <w:pict w14:anchorId="32EC585C">
          <v:group id="_x0000_s1070" style="position:absolute;margin-left:0;margin-top:541.25pt;width:600.95pt;height:305.95pt;z-index:-15813120;mso-position-horizontal-relative:page;mso-position-vertical-relative:page" coordorigin=",10825" coordsize="12019,61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3" type="#_x0000_t75" style="position:absolute;top:12767;width:12019;height:4176">
              <v:imagedata r:id="rId6" o:title=""/>
            </v:shape>
            <v:shape id="_x0000_s1072" style="position:absolute;top:15358;width:3150;height:1136" coordorigin=",15359" coordsize="3150,1136" path="m3150,15359r-1431,541l1315,16044r-426,144l468,16323,,16464r,31l423,16368r430,-136l1278,16089r411,-146l3016,15442r134,-83xe" fillcolor="#fbfbfc" stroked="f">
              <v:path arrowok="t"/>
            </v:shape>
            <v:shape id="_x0000_s1071" type="#_x0000_t75" style="position:absolute;top:10824;width:12019;height:6109">
              <v:imagedata r:id="rId7" o:title=""/>
            </v:shape>
            <w10:wrap anchorx="page" anchory="page"/>
          </v:group>
        </w:pict>
      </w:r>
      <w:r w:rsidR="0053221C">
        <w:pict w14:anchorId="042DECBE">
          <v:line id="_x0000_s1027" style="position:absolute;z-index:15729664;mso-position-horizontal-relative:page;mso-position-vertical-relative:page" from="5.65pt,423.8pt" to="14.15pt,423.8pt" strokecolor="#175392" strokeweight="1pt">
            <w10:wrap anchorx="page" anchory="page"/>
          </v:line>
        </w:pict>
      </w:r>
      <w:r w:rsidR="0053221C">
        <w:pict w14:anchorId="70DFE084">
          <v:line id="_x0000_s1026" style="position:absolute;z-index:15730176;mso-position-horizontal-relative:page;mso-position-vertical-relative:page" from="5.65pt,300.45pt" to="14.15pt,300.45pt" strokecolor="#175392" strokeweight="1pt">
            <w10:wrap anchorx="page" anchory="page"/>
          </v:line>
        </w:pict>
      </w:r>
    </w:p>
    <w:p w14:paraId="4D94673A" w14:textId="750EFF21" w:rsidR="00F75D9F" w:rsidRDefault="00F75D9F">
      <w:pPr>
        <w:pStyle w:val="Textkrper"/>
        <w:rPr>
          <w:rFonts w:ascii="Times New Roman"/>
        </w:rPr>
      </w:pPr>
    </w:p>
    <w:p w14:paraId="5148F529" w14:textId="1724A2DA" w:rsidR="00F75D9F" w:rsidRDefault="00F75D9F">
      <w:pPr>
        <w:pStyle w:val="Textkrper"/>
        <w:rPr>
          <w:rFonts w:ascii="Times New Roman"/>
        </w:rPr>
      </w:pPr>
    </w:p>
    <w:p w14:paraId="76F1FE9B" w14:textId="67E31EC8" w:rsidR="00F75D9F" w:rsidRDefault="00F75D9F">
      <w:pPr>
        <w:pStyle w:val="Textkrper"/>
        <w:rPr>
          <w:rFonts w:ascii="Times New Roman"/>
        </w:rPr>
      </w:pPr>
    </w:p>
    <w:p w14:paraId="3CC182E9" w14:textId="478E84DD" w:rsidR="00F75D9F" w:rsidRDefault="00F75D9F">
      <w:pPr>
        <w:pStyle w:val="Textkrper"/>
        <w:rPr>
          <w:rFonts w:ascii="Times New Roman"/>
        </w:rPr>
      </w:pPr>
    </w:p>
    <w:p w14:paraId="66C7EF32" w14:textId="5BA4F3E5" w:rsidR="00F75D9F" w:rsidRDefault="00F75D9F">
      <w:pPr>
        <w:pStyle w:val="Textkrper"/>
        <w:rPr>
          <w:rFonts w:ascii="Times New Roman"/>
        </w:rPr>
      </w:pPr>
    </w:p>
    <w:p w14:paraId="1F30471B" w14:textId="1C2FE64C" w:rsidR="00F75D9F" w:rsidRDefault="00F75D9F">
      <w:pPr>
        <w:pStyle w:val="Textkrper"/>
        <w:rPr>
          <w:rFonts w:ascii="Times New Roman"/>
        </w:rPr>
      </w:pPr>
    </w:p>
    <w:p w14:paraId="1A24868A" w14:textId="2807608B" w:rsidR="00F75D9F" w:rsidRDefault="00F75D9F">
      <w:pPr>
        <w:pStyle w:val="Textkrper"/>
        <w:rPr>
          <w:rFonts w:ascii="Times New Roman"/>
        </w:rPr>
      </w:pPr>
    </w:p>
    <w:p w14:paraId="064A2AA9" w14:textId="307CD769" w:rsidR="00F75D9F" w:rsidRDefault="00F75D9F">
      <w:pPr>
        <w:pStyle w:val="Textkrper"/>
        <w:rPr>
          <w:rFonts w:ascii="Times New Roman"/>
        </w:rPr>
      </w:pPr>
    </w:p>
    <w:p w14:paraId="665356A8" w14:textId="0B9C1DB2" w:rsidR="00F75D9F" w:rsidRDefault="00F75D9F">
      <w:pPr>
        <w:pStyle w:val="Textkrper"/>
        <w:rPr>
          <w:rFonts w:ascii="Times New Roman"/>
        </w:rPr>
      </w:pPr>
    </w:p>
    <w:p w14:paraId="26304CE4" w14:textId="32AF62DB" w:rsidR="00F75D9F" w:rsidRDefault="00F75D9F">
      <w:pPr>
        <w:pStyle w:val="Textkrper"/>
        <w:rPr>
          <w:rFonts w:ascii="Times New Roman"/>
        </w:rPr>
      </w:pPr>
    </w:p>
    <w:p w14:paraId="260282D9" w14:textId="2C71A3DA" w:rsidR="00F75D9F" w:rsidRDefault="0053221C">
      <w:pPr>
        <w:pStyle w:val="Textkrper"/>
        <w:rPr>
          <w:rFonts w:ascii="Times New Roman"/>
        </w:rPr>
      </w:pPr>
      <w:r>
        <w:rPr>
          <w:rFonts w:ascii="Times New Roman"/>
          <w:noProof/>
        </w:rPr>
        <w:drawing>
          <wp:anchor distT="0" distB="0" distL="114300" distR="114300" simplePos="0" relativeHeight="251668992" behindDoc="0" locked="0" layoutInCell="1" allowOverlap="1" wp14:anchorId="1122B063" wp14:editId="5C2654ED">
            <wp:simplePos x="0" y="0"/>
            <wp:positionH relativeFrom="column">
              <wp:posOffset>5050155</wp:posOffset>
            </wp:positionH>
            <wp:positionV relativeFrom="paragraph">
              <wp:posOffset>101600</wp:posOffset>
            </wp:positionV>
            <wp:extent cx="1806797" cy="774700"/>
            <wp:effectExtent l="0" t="0" r="0" b="6350"/>
            <wp:wrapNone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797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28544" w14:textId="4232FA70" w:rsidR="00F75D9F" w:rsidRDefault="00F75D9F">
      <w:pPr>
        <w:pStyle w:val="Textkrper"/>
        <w:rPr>
          <w:rFonts w:ascii="Times New Roman"/>
        </w:rPr>
      </w:pPr>
    </w:p>
    <w:p w14:paraId="639F51A6" w14:textId="2695A25F" w:rsidR="00F75D9F" w:rsidRDefault="00F75D9F">
      <w:pPr>
        <w:pStyle w:val="Textkrper"/>
        <w:rPr>
          <w:rFonts w:ascii="Times New Roman"/>
        </w:rPr>
      </w:pPr>
    </w:p>
    <w:p w14:paraId="720C463C" w14:textId="10050A87" w:rsidR="00F75D9F" w:rsidRDefault="00F75D9F">
      <w:pPr>
        <w:pStyle w:val="Textkrper"/>
        <w:rPr>
          <w:rFonts w:ascii="Times New Roman"/>
        </w:rPr>
      </w:pPr>
    </w:p>
    <w:p w14:paraId="5BEF7271" w14:textId="77777777" w:rsidR="00F75D9F" w:rsidRDefault="00F75D9F">
      <w:pPr>
        <w:pStyle w:val="Textkrper"/>
        <w:rPr>
          <w:rFonts w:ascii="Times New Roman"/>
        </w:rPr>
      </w:pPr>
    </w:p>
    <w:p w14:paraId="0C0642A1" w14:textId="77777777" w:rsidR="00F75D9F" w:rsidRDefault="00F75D9F">
      <w:pPr>
        <w:pStyle w:val="Textkrper"/>
        <w:rPr>
          <w:rFonts w:ascii="Times New Roman"/>
        </w:rPr>
      </w:pPr>
    </w:p>
    <w:p w14:paraId="6736CB57" w14:textId="77777777" w:rsidR="00F75D9F" w:rsidRDefault="00F75D9F">
      <w:pPr>
        <w:pStyle w:val="Textkrper"/>
        <w:rPr>
          <w:rFonts w:ascii="Times New Roman"/>
        </w:rPr>
      </w:pPr>
    </w:p>
    <w:p w14:paraId="3C23B2EE" w14:textId="77777777" w:rsidR="00F75D9F" w:rsidRDefault="00F75D9F">
      <w:pPr>
        <w:pStyle w:val="Textkrper"/>
        <w:rPr>
          <w:rFonts w:ascii="Times New Roman"/>
        </w:rPr>
      </w:pPr>
    </w:p>
    <w:p w14:paraId="409424A2" w14:textId="77777777" w:rsidR="00F75D9F" w:rsidRDefault="00F75D9F">
      <w:pPr>
        <w:pStyle w:val="Textkrper"/>
        <w:rPr>
          <w:rFonts w:ascii="Times New Roman"/>
        </w:rPr>
      </w:pPr>
    </w:p>
    <w:p w14:paraId="0E4E4255" w14:textId="77777777" w:rsidR="00F75D9F" w:rsidRDefault="00F75D9F">
      <w:pPr>
        <w:pStyle w:val="Textkrper"/>
        <w:spacing w:before="11"/>
        <w:rPr>
          <w:rFonts w:ascii="Times New Roman"/>
          <w:sz w:val="18"/>
        </w:rPr>
      </w:pPr>
    </w:p>
    <w:p w14:paraId="6B53646F" w14:textId="77777777" w:rsidR="00F75D9F" w:rsidRPr="00A8141C" w:rsidRDefault="00A8141C">
      <w:pPr>
        <w:pStyle w:val="Titel"/>
        <w:rPr>
          <w:color w:val="28309C"/>
        </w:rPr>
      </w:pPr>
      <w:r w:rsidRPr="00A8141C">
        <w:rPr>
          <w:color w:val="28309C"/>
        </w:rPr>
        <w:t>Dauerhafte</w:t>
      </w:r>
      <w:r w:rsidRPr="00A8141C">
        <w:rPr>
          <w:color w:val="28309C"/>
          <w:spacing w:val="4"/>
        </w:rPr>
        <w:t xml:space="preserve"> </w:t>
      </w:r>
      <w:r w:rsidRPr="00A8141C">
        <w:rPr>
          <w:color w:val="28309C"/>
        </w:rPr>
        <w:t>Haarentfernung</w:t>
      </w:r>
      <w:r w:rsidRPr="00A8141C">
        <w:rPr>
          <w:color w:val="28309C"/>
          <w:spacing w:val="4"/>
        </w:rPr>
        <w:t xml:space="preserve"> </w:t>
      </w:r>
      <w:r w:rsidRPr="00A8141C">
        <w:rPr>
          <w:color w:val="28309C"/>
        </w:rPr>
        <w:t>–</w:t>
      </w:r>
      <w:r w:rsidRPr="00A8141C">
        <w:rPr>
          <w:color w:val="28309C"/>
          <w:spacing w:val="4"/>
        </w:rPr>
        <w:t xml:space="preserve"> </w:t>
      </w:r>
      <w:r w:rsidRPr="00A8141C">
        <w:rPr>
          <w:color w:val="28309C"/>
        </w:rPr>
        <w:t>Was</w:t>
      </w:r>
      <w:r w:rsidRPr="00A8141C">
        <w:rPr>
          <w:color w:val="28309C"/>
          <w:spacing w:val="4"/>
        </w:rPr>
        <w:t xml:space="preserve"> </w:t>
      </w:r>
      <w:r w:rsidRPr="00A8141C">
        <w:rPr>
          <w:color w:val="28309C"/>
        </w:rPr>
        <w:t>ist</w:t>
      </w:r>
      <w:r w:rsidRPr="00A8141C">
        <w:rPr>
          <w:color w:val="28309C"/>
          <w:spacing w:val="4"/>
        </w:rPr>
        <w:t xml:space="preserve"> </w:t>
      </w:r>
      <w:r w:rsidRPr="00A8141C">
        <w:rPr>
          <w:color w:val="28309C"/>
        </w:rPr>
        <w:t>zu</w:t>
      </w:r>
      <w:r w:rsidRPr="00A8141C">
        <w:rPr>
          <w:color w:val="28309C"/>
          <w:spacing w:val="5"/>
        </w:rPr>
        <w:t xml:space="preserve"> </w:t>
      </w:r>
      <w:r w:rsidRPr="00A8141C">
        <w:rPr>
          <w:color w:val="28309C"/>
        </w:rPr>
        <w:t>beachten?</w:t>
      </w:r>
    </w:p>
    <w:p w14:paraId="7940E0F2" w14:textId="77777777" w:rsidR="00F75D9F" w:rsidRPr="00A8141C" w:rsidRDefault="00A8141C">
      <w:pPr>
        <w:pStyle w:val="berschrift1"/>
        <w:spacing w:before="167"/>
        <w:rPr>
          <w:color w:val="28309C"/>
        </w:rPr>
      </w:pPr>
      <w:r w:rsidRPr="00A8141C">
        <w:rPr>
          <w:color w:val="28309C"/>
          <w:spacing w:val="-1"/>
          <w:w w:val="105"/>
        </w:rPr>
        <w:t>4</w:t>
      </w:r>
      <w:r w:rsidRPr="00A8141C">
        <w:rPr>
          <w:color w:val="28309C"/>
          <w:spacing w:val="-22"/>
          <w:w w:val="105"/>
        </w:rPr>
        <w:t xml:space="preserve"> </w:t>
      </w:r>
      <w:r w:rsidRPr="00A8141C">
        <w:rPr>
          <w:color w:val="28309C"/>
          <w:spacing w:val="-1"/>
          <w:w w:val="105"/>
        </w:rPr>
        <w:t>Wochen</w:t>
      </w:r>
      <w:r w:rsidRPr="00A8141C">
        <w:rPr>
          <w:color w:val="28309C"/>
          <w:spacing w:val="-21"/>
          <w:w w:val="105"/>
        </w:rPr>
        <w:t xml:space="preserve"> </w:t>
      </w:r>
      <w:r w:rsidRPr="00A8141C">
        <w:rPr>
          <w:color w:val="28309C"/>
          <w:spacing w:val="-1"/>
          <w:w w:val="105"/>
        </w:rPr>
        <w:t>vor</w:t>
      </w:r>
      <w:r w:rsidRPr="00A8141C">
        <w:rPr>
          <w:color w:val="28309C"/>
          <w:spacing w:val="-21"/>
          <w:w w:val="105"/>
        </w:rPr>
        <w:t xml:space="preserve"> </w:t>
      </w:r>
      <w:r w:rsidRPr="00A8141C">
        <w:rPr>
          <w:color w:val="28309C"/>
          <w:spacing w:val="-1"/>
          <w:w w:val="105"/>
        </w:rPr>
        <w:t>Behandlungsbeginn</w:t>
      </w:r>
      <w:r w:rsidRPr="00A8141C">
        <w:rPr>
          <w:color w:val="28309C"/>
          <w:spacing w:val="-21"/>
          <w:w w:val="105"/>
        </w:rPr>
        <w:t xml:space="preserve"> </w:t>
      </w:r>
      <w:r w:rsidRPr="00A8141C">
        <w:rPr>
          <w:color w:val="28309C"/>
          <w:spacing w:val="-1"/>
          <w:w w:val="105"/>
        </w:rPr>
        <w:t>und</w:t>
      </w:r>
      <w:r w:rsidRPr="00A8141C">
        <w:rPr>
          <w:color w:val="28309C"/>
          <w:spacing w:val="-21"/>
          <w:w w:val="105"/>
        </w:rPr>
        <w:t xml:space="preserve"> </w:t>
      </w:r>
      <w:r w:rsidRPr="00A8141C">
        <w:rPr>
          <w:color w:val="28309C"/>
          <w:spacing w:val="-1"/>
          <w:w w:val="105"/>
        </w:rPr>
        <w:t>während</w:t>
      </w:r>
      <w:r w:rsidRPr="00A8141C">
        <w:rPr>
          <w:color w:val="28309C"/>
          <w:spacing w:val="-21"/>
          <w:w w:val="105"/>
        </w:rPr>
        <w:t xml:space="preserve"> </w:t>
      </w:r>
      <w:r w:rsidRPr="00A8141C">
        <w:rPr>
          <w:color w:val="28309C"/>
          <w:w w:val="105"/>
        </w:rPr>
        <w:t>der</w:t>
      </w:r>
      <w:r w:rsidRPr="00A8141C">
        <w:rPr>
          <w:color w:val="28309C"/>
          <w:spacing w:val="-21"/>
          <w:w w:val="105"/>
        </w:rPr>
        <w:t xml:space="preserve"> </w:t>
      </w:r>
      <w:r w:rsidRPr="00A8141C">
        <w:rPr>
          <w:color w:val="28309C"/>
          <w:w w:val="105"/>
        </w:rPr>
        <w:t>Behandlungen:</w:t>
      </w:r>
    </w:p>
    <w:p w14:paraId="49029009" w14:textId="77777777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before="35" w:line="247" w:lineRule="auto"/>
        <w:ind w:right="3919"/>
        <w:rPr>
          <w:sz w:val="20"/>
        </w:rPr>
      </w:pPr>
      <w:r>
        <w:rPr>
          <w:rFonts w:ascii="Tahoma" w:hAnsi="Tahoma"/>
          <w:color w:val="58595B"/>
          <w:sz w:val="20"/>
        </w:rPr>
        <w:t>kein</w:t>
      </w:r>
      <w:r>
        <w:rPr>
          <w:rFonts w:ascii="Tahoma" w:hAnsi="Tahoma"/>
          <w:color w:val="58595B"/>
          <w:spacing w:val="14"/>
          <w:sz w:val="20"/>
        </w:rPr>
        <w:t xml:space="preserve"> </w:t>
      </w:r>
      <w:r>
        <w:rPr>
          <w:color w:val="58595B"/>
          <w:sz w:val="20"/>
        </w:rPr>
        <w:t>exzessives</w:t>
      </w:r>
      <w:r>
        <w:rPr>
          <w:color w:val="58595B"/>
          <w:spacing w:val="16"/>
          <w:sz w:val="20"/>
        </w:rPr>
        <w:t xml:space="preserve"> </w:t>
      </w:r>
      <w:r>
        <w:rPr>
          <w:color w:val="58595B"/>
          <w:sz w:val="20"/>
        </w:rPr>
        <w:t>Sonnenbaden,</w:t>
      </w:r>
      <w:r>
        <w:rPr>
          <w:color w:val="58595B"/>
          <w:spacing w:val="16"/>
          <w:sz w:val="20"/>
        </w:rPr>
        <w:t xml:space="preserve"> </w:t>
      </w:r>
      <w:r>
        <w:rPr>
          <w:color w:val="58595B"/>
          <w:sz w:val="20"/>
        </w:rPr>
        <w:t>Solarium</w:t>
      </w:r>
      <w:r>
        <w:rPr>
          <w:color w:val="58595B"/>
          <w:spacing w:val="16"/>
          <w:sz w:val="20"/>
        </w:rPr>
        <w:t xml:space="preserve"> </w:t>
      </w:r>
      <w:r>
        <w:rPr>
          <w:color w:val="58595B"/>
          <w:sz w:val="20"/>
        </w:rPr>
        <w:t>oder</w:t>
      </w:r>
      <w:r>
        <w:rPr>
          <w:color w:val="58595B"/>
          <w:spacing w:val="16"/>
          <w:sz w:val="20"/>
        </w:rPr>
        <w:t xml:space="preserve"> </w:t>
      </w:r>
      <w:r>
        <w:rPr>
          <w:color w:val="58595B"/>
          <w:sz w:val="20"/>
        </w:rPr>
        <w:t>Selbstbräuner</w:t>
      </w:r>
      <w:r>
        <w:rPr>
          <w:color w:val="58595B"/>
          <w:spacing w:val="-57"/>
          <w:sz w:val="20"/>
        </w:rPr>
        <w:t xml:space="preserve"> </w:t>
      </w:r>
      <w:r>
        <w:rPr>
          <w:color w:val="58595B"/>
          <w:sz w:val="20"/>
        </w:rPr>
        <w:t>(im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Urlaub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und</w:t>
      </w:r>
      <w:r>
        <w:rPr>
          <w:color w:val="58595B"/>
          <w:spacing w:val="-1"/>
          <w:sz w:val="20"/>
        </w:rPr>
        <w:t xml:space="preserve"> </w:t>
      </w:r>
      <w:r>
        <w:rPr>
          <w:color w:val="58595B"/>
          <w:sz w:val="20"/>
        </w:rPr>
        <w:t>im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Sommer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immer</w:t>
      </w:r>
      <w:r>
        <w:rPr>
          <w:color w:val="58595B"/>
          <w:spacing w:val="-1"/>
          <w:sz w:val="20"/>
        </w:rPr>
        <w:t xml:space="preserve"> </w:t>
      </w:r>
      <w:r>
        <w:rPr>
          <w:color w:val="58595B"/>
          <w:sz w:val="20"/>
        </w:rPr>
        <w:t>LSF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50+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verwenden)</w:t>
      </w:r>
    </w:p>
    <w:p w14:paraId="025C874F" w14:textId="77777777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before="102"/>
        <w:rPr>
          <w:sz w:val="20"/>
        </w:rPr>
      </w:pPr>
      <w:r>
        <w:rPr>
          <w:rFonts w:ascii="Tahoma" w:hAnsi="Tahoma"/>
          <w:color w:val="58595B"/>
          <w:w w:val="107"/>
          <w:sz w:val="20"/>
        </w:rPr>
        <w:t>nic</w:t>
      </w:r>
      <w:r>
        <w:rPr>
          <w:rFonts w:ascii="Tahoma" w:hAnsi="Tahoma"/>
          <w:color w:val="58595B"/>
          <w:spacing w:val="-2"/>
          <w:w w:val="107"/>
          <w:sz w:val="20"/>
        </w:rPr>
        <w:t>h</w:t>
      </w:r>
      <w:r>
        <w:rPr>
          <w:rFonts w:ascii="Tahoma" w:hAnsi="Tahoma"/>
          <w:color w:val="58595B"/>
          <w:w w:val="93"/>
          <w:sz w:val="20"/>
        </w:rPr>
        <w:t>t</w:t>
      </w:r>
      <w:r>
        <w:rPr>
          <w:rFonts w:ascii="Tahoma" w:hAnsi="Tahoma"/>
          <w:color w:val="58595B"/>
          <w:spacing w:val="-4"/>
          <w:sz w:val="20"/>
        </w:rPr>
        <w:t xml:space="preserve"> </w:t>
      </w:r>
      <w:r>
        <w:rPr>
          <w:color w:val="58595B"/>
          <w:spacing w:val="-2"/>
          <w:w w:val="111"/>
          <w:sz w:val="20"/>
        </w:rPr>
        <w:t>E</w:t>
      </w:r>
      <w:r>
        <w:rPr>
          <w:color w:val="58595B"/>
          <w:w w:val="88"/>
          <w:sz w:val="20"/>
        </w:rPr>
        <w:t>pilie</w:t>
      </w:r>
      <w:r>
        <w:rPr>
          <w:color w:val="58595B"/>
          <w:spacing w:val="-7"/>
          <w:w w:val="88"/>
          <w:sz w:val="20"/>
        </w:rPr>
        <w:t>r</w:t>
      </w:r>
      <w:r>
        <w:rPr>
          <w:color w:val="58595B"/>
          <w:w w:val="88"/>
          <w:sz w:val="20"/>
        </w:rPr>
        <w:t>en,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pacing w:val="-4"/>
          <w:w w:val="99"/>
          <w:sz w:val="20"/>
        </w:rPr>
        <w:t>Z</w:t>
      </w:r>
      <w:r>
        <w:rPr>
          <w:color w:val="58595B"/>
          <w:w w:val="97"/>
          <w:sz w:val="20"/>
        </w:rPr>
        <w:t>up</w:t>
      </w:r>
      <w:r>
        <w:rPr>
          <w:color w:val="58595B"/>
          <w:spacing w:val="-5"/>
          <w:w w:val="97"/>
          <w:sz w:val="20"/>
        </w:rPr>
        <w:t>f</w:t>
      </w:r>
      <w:r>
        <w:rPr>
          <w:color w:val="58595B"/>
          <w:w w:val="104"/>
          <w:sz w:val="20"/>
        </w:rPr>
        <w:t>en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2"/>
          <w:sz w:val="20"/>
        </w:rPr>
        <w:t>oder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pacing w:val="-7"/>
          <w:w w:val="99"/>
          <w:sz w:val="20"/>
        </w:rPr>
        <w:t>W</w:t>
      </w:r>
      <w:r>
        <w:rPr>
          <w:color w:val="58595B"/>
          <w:w w:val="111"/>
          <w:sz w:val="20"/>
        </w:rPr>
        <w:t>ach</w:t>
      </w:r>
      <w:r>
        <w:rPr>
          <w:color w:val="58595B"/>
          <w:spacing w:val="1"/>
          <w:w w:val="111"/>
          <w:sz w:val="20"/>
        </w:rPr>
        <w:t>s</w:t>
      </w:r>
      <w:r>
        <w:rPr>
          <w:color w:val="58595B"/>
          <w:w w:val="104"/>
          <w:sz w:val="20"/>
        </w:rPr>
        <w:t>en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85"/>
          <w:sz w:val="20"/>
        </w:rPr>
        <w:t>(</w:t>
      </w:r>
      <w:r>
        <w:rPr>
          <w:color w:val="58595B"/>
          <w:spacing w:val="-2"/>
          <w:w w:val="85"/>
          <w:sz w:val="20"/>
        </w:rPr>
        <w:t>K</w:t>
      </w:r>
      <w:r>
        <w:rPr>
          <w:color w:val="58595B"/>
          <w:w w:val="83"/>
          <w:sz w:val="20"/>
        </w:rPr>
        <w:t>al</w:t>
      </w:r>
      <w:r>
        <w:rPr>
          <w:color w:val="58595B"/>
          <w:spacing w:val="-5"/>
          <w:w w:val="83"/>
          <w:sz w:val="20"/>
        </w:rPr>
        <w:t>t</w:t>
      </w:r>
      <w:r>
        <w:rPr>
          <w:color w:val="58595B"/>
          <w:w w:val="81"/>
          <w:sz w:val="20"/>
        </w:rPr>
        <w:t>-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6"/>
          <w:sz w:val="20"/>
        </w:rPr>
        <w:t>und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1"/>
          <w:sz w:val="20"/>
        </w:rPr>
        <w:t>Hei</w:t>
      </w:r>
      <w:r>
        <w:rPr>
          <w:color w:val="58595B"/>
          <w:spacing w:val="-2"/>
          <w:w w:val="101"/>
          <w:sz w:val="20"/>
        </w:rPr>
        <w:t>ß</w:t>
      </w:r>
      <w:r>
        <w:rPr>
          <w:color w:val="58595B"/>
          <w:spacing w:val="-1"/>
          <w:w w:val="93"/>
          <w:sz w:val="20"/>
        </w:rPr>
        <w:t>w</w:t>
      </w:r>
      <w:r>
        <w:rPr>
          <w:color w:val="58595B"/>
          <w:w w:val="111"/>
          <w:sz w:val="20"/>
        </w:rPr>
        <w:t>ach</w:t>
      </w:r>
      <w:r>
        <w:rPr>
          <w:color w:val="58595B"/>
          <w:spacing w:val="-2"/>
          <w:w w:val="111"/>
          <w:sz w:val="20"/>
        </w:rPr>
        <w:t>s</w:t>
      </w:r>
      <w:r>
        <w:rPr>
          <w:color w:val="58595B"/>
          <w:w w:val="51"/>
          <w:sz w:val="20"/>
        </w:rPr>
        <w:t>),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6"/>
          <w:sz w:val="20"/>
        </w:rPr>
        <w:t>R</w:t>
      </w:r>
      <w:r>
        <w:rPr>
          <w:color w:val="58595B"/>
          <w:spacing w:val="-2"/>
          <w:w w:val="106"/>
          <w:sz w:val="20"/>
        </w:rPr>
        <w:t>a</w:t>
      </w:r>
      <w:r>
        <w:rPr>
          <w:color w:val="58595B"/>
          <w:w w:val="98"/>
          <w:sz w:val="20"/>
        </w:rPr>
        <w:t>sie</w:t>
      </w:r>
      <w:r>
        <w:rPr>
          <w:color w:val="58595B"/>
          <w:spacing w:val="-7"/>
          <w:w w:val="98"/>
          <w:sz w:val="20"/>
        </w:rPr>
        <w:t>r</w:t>
      </w:r>
      <w:r>
        <w:rPr>
          <w:color w:val="58595B"/>
          <w:w w:val="104"/>
          <w:sz w:val="20"/>
        </w:rPr>
        <w:t>en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90"/>
          <w:sz w:val="20"/>
        </w:rPr>
        <w:t>ist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93"/>
          <w:sz w:val="20"/>
        </w:rPr>
        <w:t>erl</w:t>
      </w:r>
      <w:r>
        <w:rPr>
          <w:color w:val="58595B"/>
          <w:spacing w:val="-3"/>
          <w:w w:val="93"/>
          <w:sz w:val="20"/>
        </w:rPr>
        <w:t>a</w:t>
      </w:r>
      <w:r>
        <w:rPr>
          <w:color w:val="58595B"/>
          <w:w w:val="97"/>
          <w:sz w:val="20"/>
        </w:rPr>
        <w:t>ubt</w:t>
      </w:r>
    </w:p>
    <w:p w14:paraId="32BF939A" w14:textId="77777777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line="247" w:lineRule="auto"/>
        <w:ind w:right="2251"/>
        <w:rPr>
          <w:sz w:val="20"/>
        </w:rPr>
      </w:pPr>
      <w:r>
        <w:rPr>
          <w:rFonts w:ascii="Tahoma" w:hAnsi="Tahoma"/>
          <w:color w:val="58595B"/>
          <w:sz w:val="20"/>
        </w:rPr>
        <w:t>keine</w:t>
      </w:r>
      <w:r>
        <w:rPr>
          <w:rFonts w:ascii="Tahoma" w:hAnsi="Tahoma"/>
          <w:color w:val="58595B"/>
          <w:spacing w:val="-16"/>
          <w:sz w:val="20"/>
        </w:rPr>
        <w:t xml:space="preserve"> </w:t>
      </w:r>
      <w:r>
        <w:rPr>
          <w:color w:val="58595B"/>
          <w:sz w:val="20"/>
        </w:rPr>
        <w:t>Medikamente</w:t>
      </w:r>
      <w:r>
        <w:rPr>
          <w:color w:val="58595B"/>
          <w:spacing w:val="-13"/>
          <w:sz w:val="20"/>
        </w:rPr>
        <w:t xml:space="preserve"> </w:t>
      </w:r>
      <w:r>
        <w:rPr>
          <w:color w:val="58595B"/>
          <w:sz w:val="20"/>
        </w:rPr>
        <w:t>einnehmen,</w:t>
      </w:r>
      <w:r>
        <w:rPr>
          <w:color w:val="58595B"/>
          <w:spacing w:val="-14"/>
          <w:sz w:val="20"/>
        </w:rPr>
        <w:t xml:space="preserve"> </w:t>
      </w:r>
      <w:r>
        <w:rPr>
          <w:color w:val="58595B"/>
          <w:sz w:val="20"/>
        </w:rPr>
        <w:t>die</w:t>
      </w:r>
      <w:r>
        <w:rPr>
          <w:color w:val="58595B"/>
          <w:spacing w:val="-13"/>
          <w:sz w:val="20"/>
        </w:rPr>
        <w:t xml:space="preserve"> </w:t>
      </w:r>
      <w:r>
        <w:rPr>
          <w:color w:val="58595B"/>
          <w:sz w:val="20"/>
        </w:rPr>
        <w:t>auf</w:t>
      </w:r>
      <w:r>
        <w:rPr>
          <w:color w:val="58595B"/>
          <w:spacing w:val="-13"/>
          <w:sz w:val="20"/>
        </w:rPr>
        <w:t xml:space="preserve"> </w:t>
      </w:r>
      <w:r>
        <w:rPr>
          <w:color w:val="58595B"/>
          <w:sz w:val="20"/>
        </w:rPr>
        <w:t>die</w:t>
      </w:r>
      <w:r>
        <w:rPr>
          <w:color w:val="58595B"/>
          <w:spacing w:val="-14"/>
          <w:sz w:val="20"/>
        </w:rPr>
        <w:t xml:space="preserve"> </w:t>
      </w:r>
      <w:r>
        <w:rPr>
          <w:color w:val="58595B"/>
          <w:sz w:val="20"/>
        </w:rPr>
        <w:t>Haut</w:t>
      </w:r>
      <w:r>
        <w:rPr>
          <w:color w:val="58595B"/>
          <w:spacing w:val="-13"/>
          <w:sz w:val="20"/>
        </w:rPr>
        <w:t xml:space="preserve"> </w:t>
      </w:r>
      <w:r>
        <w:rPr>
          <w:color w:val="58595B"/>
          <w:sz w:val="20"/>
        </w:rPr>
        <w:t>lichtsensibilisierend</w:t>
      </w:r>
      <w:r>
        <w:rPr>
          <w:color w:val="58595B"/>
          <w:spacing w:val="-13"/>
          <w:sz w:val="20"/>
        </w:rPr>
        <w:t xml:space="preserve"> </w:t>
      </w:r>
      <w:r>
        <w:rPr>
          <w:color w:val="58595B"/>
          <w:sz w:val="20"/>
        </w:rPr>
        <w:t>einwirken</w:t>
      </w:r>
      <w:r>
        <w:rPr>
          <w:color w:val="58595B"/>
          <w:spacing w:val="-58"/>
          <w:sz w:val="20"/>
        </w:rPr>
        <w:t xml:space="preserve"> </w:t>
      </w:r>
      <w:r>
        <w:rPr>
          <w:color w:val="58595B"/>
          <w:sz w:val="20"/>
        </w:rPr>
        <w:t>(z.B.</w:t>
      </w:r>
      <w:r>
        <w:rPr>
          <w:color w:val="58595B"/>
          <w:spacing w:val="-6"/>
          <w:sz w:val="20"/>
        </w:rPr>
        <w:t xml:space="preserve"> </w:t>
      </w:r>
      <w:r>
        <w:rPr>
          <w:color w:val="58595B"/>
          <w:sz w:val="20"/>
        </w:rPr>
        <w:t>Antibiotika,</w:t>
      </w:r>
      <w:r>
        <w:rPr>
          <w:color w:val="58595B"/>
          <w:spacing w:val="-5"/>
          <w:sz w:val="20"/>
        </w:rPr>
        <w:t xml:space="preserve"> </w:t>
      </w:r>
      <w:r>
        <w:rPr>
          <w:color w:val="58595B"/>
          <w:sz w:val="20"/>
        </w:rPr>
        <w:t>Johanneskraut)</w:t>
      </w:r>
    </w:p>
    <w:p w14:paraId="7A8E53BC" w14:textId="77777777" w:rsidR="00F75D9F" w:rsidRDefault="00F75D9F">
      <w:pPr>
        <w:pStyle w:val="Textkrper"/>
        <w:spacing w:before="4"/>
        <w:rPr>
          <w:sz w:val="26"/>
        </w:rPr>
      </w:pPr>
    </w:p>
    <w:p w14:paraId="412F4D81" w14:textId="77777777" w:rsidR="00F75D9F" w:rsidRPr="00A8141C" w:rsidRDefault="00A8141C">
      <w:pPr>
        <w:pStyle w:val="berschrift1"/>
        <w:rPr>
          <w:color w:val="28309C"/>
        </w:rPr>
      </w:pPr>
      <w:r w:rsidRPr="00A8141C">
        <w:rPr>
          <w:color w:val="28309C"/>
          <w:spacing w:val="-13"/>
          <w:w w:val="94"/>
        </w:rPr>
        <w:t>V</w:t>
      </w:r>
      <w:r w:rsidRPr="00A8141C">
        <w:rPr>
          <w:color w:val="28309C"/>
          <w:w w:val="99"/>
        </w:rPr>
        <w:t>orbe</w:t>
      </w:r>
      <w:r w:rsidRPr="00A8141C">
        <w:rPr>
          <w:color w:val="28309C"/>
          <w:spacing w:val="-9"/>
          <w:w w:val="99"/>
        </w:rPr>
        <w:t>r</w:t>
      </w:r>
      <w:r w:rsidRPr="00A8141C">
        <w:rPr>
          <w:color w:val="28309C"/>
          <w:w w:val="84"/>
        </w:rPr>
        <w:t>ei</w:t>
      </w:r>
      <w:r w:rsidRPr="00A8141C">
        <w:rPr>
          <w:color w:val="28309C"/>
          <w:spacing w:val="-3"/>
          <w:w w:val="84"/>
        </w:rPr>
        <w:t>t</w:t>
      </w:r>
      <w:r w:rsidRPr="00A8141C">
        <w:rPr>
          <w:color w:val="28309C"/>
          <w:w w:val="110"/>
        </w:rPr>
        <w:t>ung</w:t>
      </w:r>
      <w:r w:rsidRPr="00A8141C">
        <w:rPr>
          <w:color w:val="28309C"/>
          <w:spacing w:val="-2"/>
        </w:rPr>
        <w:t xml:space="preserve"> </w:t>
      </w:r>
      <w:r w:rsidRPr="00A8141C">
        <w:rPr>
          <w:color w:val="28309C"/>
          <w:spacing w:val="-5"/>
          <w:w w:val="104"/>
        </w:rPr>
        <w:t>a</w:t>
      </w:r>
      <w:r w:rsidRPr="00A8141C">
        <w:rPr>
          <w:color w:val="28309C"/>
          <w:w w:val="90"/>
        </w:rPr>
        <w:t>uf</w:t>
      </w:r>
      <w:r w:rsidRPr="00A8141C">
        <w:rPr>
          <w:color w:val="28309C"/>
          <w:spacing w:val="-2"/>
        </w:rPr>
        <w:t xml:space="preserve"> </w:t>
      </w:r>
      <w:r w:rsidRPr="00A8141C">
        <w:rPr>
          <w:color w:val="28309C"/>
          <w:w w:val="98"/>
        </w:rPr>
        <w:t>die</w:t>
      </w:r>
      <w:r w:rsidRPr="00A8141C">
        <w:rPr>
          <w:color w:val="28309C"/>
          <w:spacing w:val="-2"/>
        </w:rPr>
        <w:t xml:space="preserve"> </w:t>
      </w:r>
      <w:r w:rsidRPr="00A8141C">
        <w:rPr>
          <w:color w:val="28309C"/>
          <w:w w:val="103"/>
        </w:rPr>
        <w:t>Behand</w:t>
      </w:r>
      <w:r w:rsidRPr="00A8141C">
        <w:rPr>
          <w:color w:val="28309C"/>
          <w:spacing w:val="-2"/>
          <w:w w:val="103"/>
        </w:rPr>
        <w:t>l</w:t>
      </w:r>
      <w:r w:rsidRPr="00A8141C">
        <w:rPr>
          <w:color w:val="28309C"/>
          <w:w w:val="110"/>
        </w:rPr>
        <w:t>un</w:t>
      </w:r>
      <w:r w:rsidRPr="00A8141C">
        <w:rPr>
          <w:color w:val="28309C"/>
          <w:spacing w:val="-3"/>
          <w:w w:val="110"/>
        </w:rPr>
        <w:t>g</w:t>
      </w:r>
      <w:r w:rsidRPr="00A8141C">
        <w:rPr>
          <w:color w:val="28309C"/>
          <w:w w:val="42"/>
        </w:rPr>
        <w:t>:</w:t>
      </w:r>
    </w:p>
    <w:p w14:paraId="4EBD3198" w14:textId="77777777" w:rsidR="00F75D9F" w:rsidRPr="00A8141C" w:rsidRDefault="00A8141C">
      <w:pPr>
        <w:spacing w:before="57"/>
        <w:ind w:left="110"/>
        <w:rPr>
          <w:color w:val="28309C"/>
          <w:sz w:val="24"/>
        </w:rPr>
      </w:pPr>
      <w:r w:rsidRPr="00A8141C">
        <w:rPr>
          <w:color w:val="28309C"/>
          <w:sz w:val="24"/>
        </w:rPr>
        <w:t>Gesicht</w:t>
      </w:r>
      <w:r w:rsidRPr="00A8141C">
        <w:rPr>
          <w:color w:val="28309C"/>
          <w:spacing w:val="-6"/>
          <w:sz w:val="24"/>
        </w:rPr>
        <w:t xml:space="preserve"> </w:t>
      </w:r>
      <w:r w:rsidRPr="00A8141C">
        <w:rPr>
          <w:color w:val="28309C"/>
          <w:sz w:val="24"/>
        </w:rPr>
        <w:t>und</w:t>
      </w:r>
      <w:r w:rsidRPr="00A8141C">
        <w:rPr>
          <w:color w:val="28309C"/>
          <w:spacing w:val="-5"/>
          <w:sz w:val="24"/>
        </w:rPr>
        <w:t xml:space="preserve"> </w:t>
      </w:r>
      <w:r w:rsidRPr="00A8141C">
        <w:rPr>
          <w:color w:val="28309C"/>
          <w:sz w:val="24"/>
        </w:rPr>
        <w:t>Körper:</w:t>
      </w:r>
    </w:p>
    <w:p w14:paraId="4B2464FE" w14:textId="0702AEAE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before="47" w:line="235" w:lineRule="auto"/>
        <w:ind w:right="457"/>
        <w:rPr>
          <w:rFonts w:ascii="Tahoma" w:hAnsi="Tahoma"/>
          <w:sz w:val="20"/>
        </w:rPr>
      </w:pPr>
      <w:r>
        <w:rPr>
          <w:color w:val="58595B"/>
          <w:w w:val="87"/>
          <w:sz w:val="20"/>
        </w:rPr>
        <w:t>bi</w:t>
      </w:r>
      <w:r>
        <w:rPr>
          <w:color w:val="58595B"/>
          <w:spacing w:val="2"/>
          <w:w w:val="87"/>
          <w:sz w:val="20"/>
        </w:rPr>
        <w:t>t</w:t>
      </w:r>
      <w:r>
        <w:rPr>
          <w:color w:val="58595B"/>
          <w:spacing w:val="-3"/>
          <w:w w:val="70"/>
          <w:sz w:val="20"/>
        </w:rPr>
        <w:t>t</w:t>
      </w:r>
      <w:r>
        <w:rPr>
          <w:color w:val="58595B"/>
          <w:w w:val="104"/>
          <w:sz w:val="20"/>
        </w:rPr>
        <w:t>e</w:t>
      </w:r>
      <w:r>
        <w:rPr>
          <w:color w:val="58595B"/>
          <w:spacing w:val="-2"/>
          <w:sz w:val="20"/>
        </w:rPr>
        <w:t xml:space="preserve"> </w:t>
      </w:r>
      <w:r>
        <w:rPr>
          <w:rFonts w:ascii="Tahoma" w:hAnsi="Tahoma"/>
          <w:color w:val="58595B"/>
          <w:w w:val="108"/>
          <w:sz w:val="20"/>
        </w:rPr>
        <w:t>unges</w:t>
      </w:r>
      <w:r>
        <w:rPr>
          <w:rFonts w:ascii="Tahoma" w:hAnsi="Tahoma"/>
          <w:color w:val="58595B"/>
          <w:w w:val="105"/>
          <w:sz w:val="20"/>
        </w:rPr>
        <w:t>chminkt</w:t>
      </w:r>
      <w:r>
        <w:rPr>
          <w:rFonts w:ascii="Tahoma" w:hAnsi="Tahoma"/>
          <w:color w:val="58595B"/>
          <w:spacing w:val="-4"/>
          <w:sz w:val="20"/>
        </w:rPr>
        <w:t xml:space="preserve"> </w:t>
      </w:r>
      <w:r>
        <w:rPr>
          <w:color w:val="58595B"/>
          <w:w w:val="94"/>
          <w:sz w:val="20"/>
        </w:rPr>
        <w:t>zur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3"/>
          <w:sz w:val="20"/>
        </w:rPr>
        <w:t>Behand</w:t>
      </w:r>
      <w:r>
        <w:rPr>
          <w:color w:val="58595B"/>
          <w:spacing w:val="-2"/>
          <w:w w:val="103"/>
          <w:sz w:val="20"/>
        </w:rPr>
        <w:t>l</w:t>
      </w:r>
      <w:r>
        <w:rPr>
          <w:color w:val="58595B"/>
          <w:w w:val="110"/>
          <w:sz w:val="20"/>
        </w:rPr>
        <w:t>ung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pacing w:val="-5"/>
          <w:w w:val="99"/>
          <w:sz w:val="20"/>
        </w:rPr>
        <w:t>k</w:t>
      </w:r>
      <w:r>
        <w:rPr>
          <w:color w:val="58595B"/>
          <w:w w:val="105"/>
          <w:sz w:val="20"/>
        </w:rPr>
        <w:t>ommen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pacing w:val="1"/>
          <w:w w:val="59"/>
          <w:sz w:val="20"/>
        </w:rPr>
        <w:t>(</w:t>
      </w:r>
      <w:r>
        <w:rPr>
          <w:color w:val="58595B"/>
          <w:spacing w:val="-16"/>
          <w:w w:val="88"/>
          <w:sz w:val="20"/>
        </w:rPr>
        <w:t>T</w:t>
      </w:r>
      <w:r>
        <w:rPr>
          <w:color w:val="58595B"/>
          <w:w w:val="109"/>
          <w:sz w:val="20"/>
        </w:rPr>
        <w:t>ag</w:t>
      </w:r>
      <w:r>
        <w:rPr>
          <w:color w:val="58595B"/>
          <w:spacing w:val="-3"/>
          <w:w w:val="109"/>
          <w:sz w:val="20"/>
        </w:rPr>
        <w:t>e</w:t>
      </w:r>
      <w:r>
        <w:rPr>
          <w:color w:val="58595B"/>
          <w:spacing w:val="1"/>
          <w:w w:val="126"/>
          <w:sz w:val="20"/>
        </w:rPr>
        <w:t>s</w:t>
      </w:r>
      <w:r>
        <w:rPr>
          <w:color w:val="58595B"/>
          <w:sz w:val="20"/>
        </w:rPr>
        <w:t>c</w:t>
      </w:r>
      <w:r>
        <w:rPr>
          <w:color w:val="58595B"/>
          <w:spacing w:val="-6"/>
          <w:sz w:val="20"/>
        </w:rPr>
        <w:t>r</w:t>
      </w:r>
      <w:r>
        <w:rPr>
          <w:color w:val="58595B"/>
          <w:w w:val="105"/>
          <w:sz w:val="20"/>
        </w:rPr>
        <w:t>em</w:t>
      </w:r>
      <w:r>
        <w:rPr>
          <w:color w:val="58595B"/>
          <w:spacing w:val="-3"/>
          <w:w w:val="105"/>
          <w:sz w:val="20"/>
        </w:rPr>
        <w:t>e</w:t>
      </w:r>
      <w:r>
        <w:rPr>
          <w:color w:val="58595B"/>
          <w:w w:val="126"/>
          <w:sz w:val="20"/>
        </w:rPr>
        <w:t>s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5"/>
          <w:sz w:val="20"/>
        </w:rPr>
        <w:t>sind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93"/>
          <w:sz w:val="20"/>
        </w:rPr>
        <w:t>erl</w:t>
      </w:r>
      <w:r>
        <w:rPr>
          <w:color w:val="58595B"/>
          <w:spacing w:val="-4"/>
          <w:w w:val="93"/>
          <w:sz w:val="20"/>
        </w:rPr>
        <w:t>a</w:t>
      </w:r>
      <w:r>
        <w:rPr>
          <w:color w:val="58595B"/>
          <w:w w:val="90"/>
          <w:sz w:val="20"/>
        </w:rPr>
        <w:t>ubt)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1"/>
          <w:sz w:val="20"/>
        </w:rPr>
        <w:t>b</w:t>
      </w:r>
      <w:r>
        <w:rPr>
          <w:color w:val="58595B"/>
          <w:spacing w:val="4"/>
          <w:w w:val="101"/>
          <w:sz w:val="20"/>
        </w:rPr>
        <w:t>z</w:t>
      </w:r>
      <w:r>
        <w:rPr>
          <w:color w:val="58595B"/>
          <w:spacing w:val="-10"/>
          <w:w w:val="93"/>
          <w:sz w:val="20"/>
        </w:rPr>
        <w:t>w</w:t>
      </w:r>
      <w:r>
        <w:rPr>
          <w:color w:val="58595B"/>
          <w:w w:val="42"/>
          <w:sz w:val="20"/>
        </w:rPr>
        <w:t>.</w:t>
      </w:r>
      <w:r>
        <w:rPr>
          <w:color w:val="58595B"/>
          <w:spacing w:val="-2"/>
          <w:sz w:val="20"/>
        </w:rPr>
        <w:t xml:space="preserve"> </w:t>
      </w:r>
      <w:r>
        <w:rPr>
          <w:rFonts w:ascii="Tahoma" w:hAnsi="Tahoma"/>
          <w:color w:val="58595B"/>
          <w:spacing w:val="-1"/>
          <w:w w:val="103"/>
          <w:sz w:val="20"/>
        </w:rPr>
        <w:t>vo</w:t>
      </w:r>
      <w:r>
        <w:rPr>
          <w:rFonts w:ascii="Tahoma" w:hAnsi="Tahoma"/>
          <w:color w:val="58595B"/>
          <w:w w:val="95"/>
          <w:sz w:val="20"/>
        </w:rPr>
        <w:t>r</w:t>
      </w:r>
      <w:r>
        <w:rPr>
          <w:rFonts w:ascii="Tahoma" w:hAnsi="Tahoma"/>
          <w:color w:val="58595B"/>
          <w:spacing w:val="-4"/>
          <w:sz w:val="20"/>
        </w:rPr>
        <w:t xml:space="preserve"> </w:t>
      </w:r>
      <w:r>
        <w:rPr>
          <w:color w:val="58595B"/>
          <w:w w:val="101"/>
          <w:sz w:val="20"/>
        </w:rPr>
        <w:t>der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3"/>
          <w:sz w:val="20"/>
        </w:rPr>
        <w:t>Behand</w:t>
      </w:r>
      <w:r>
        <w:rPr>
          <w:color w:val="58595B"/>
          <w:spacing w:val="-1"/>
          <w:w w:val="103"/>
          <w:sz w:val="20"/>
        </w:rPr>
        <w:t>l</w:t>
      </w:r>
      <w:r>
        <w:rPr>
          <w:color w:val="58595B"/>
          <w:w w:val="110"/>
          <w:sz w:val="20"/>
        </w:rPr>
        <w:t xml:space="preserve">ung </w:t>
      </w:r>
      <w:r>
        <w:rPr>
          <w:color w:val="58595B"/>
          <w:w w:val="107"/>
          <w:sz w:val="20"/>
        </w:rPr>
        <w:t>Ma</w:t>
      </w:r>
      <w:r>
        <w:rPr>
          <w:color w:val="58595B"/>
          <w:spacing w:val="-5"/>
          <w:w w:val="107"/>
          <w:sz w:val="20"/>
        </w:rPr>
        <w:t>k</w:t>
      </w:r>
      <w:r>
        <w:rPr>
          <w:color w:val="58595B"/>
          <w:w w:val="104"/>
          <w:sz w:val="20"/>
        </w:rPr>
        <w:t>e</w:t>
      </w:r>
      <w:r>
        <w:rPr>
          <w:color w:val="58595B"/>
          <w:w w:val="107"/>
          <w:sz w:val="20"/>
        </w:rPr>
        <w:t>u</w:t>
      </w:r>
      <w:r>
        <w:rPr>
          <w:color w:val="58595B"/>
          <w:spacing w:val="-4"/>
          <w:w w:val="107"/>
          <w:sz w:val="20"/>
        </w:rPr>
        <w:t>p</w:t>
      </w:r>
      <w:r>
        <w:rPr>
          <w:color w:val="58595B"/>
          <w:w w:val="42"/>
          <w:sz w:val="20"/>
        </w:rPr>
        <w:t>,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pacing w:val="-3"/>
          <w:w w:val="105"/>
          <w:sz w:val="20"/>
        </w:rPr>
        <w:t>P</w:t>
      </w:r>
      <w:r>
        <w:rPr>
          <w:color w:val="58595B"/>
          <w:w w:val="102"/>
          <w:sz w:val="20"/>
        </w:rPr>
        <w:t>uder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pacing w:val="-5"/>
          <w:w w:val="106"/>
          <w:sz w:val="20"/>
        </w:rPr>
        <w:t>o</w:t>
      </w:r>
      <w:r>
        <w:rPr>
          <w:color w:val="58595B"/>
          <w:w w:val="68"/>
          <w:sz w:val="20"/>
        </w:rPr>
        <w:t>.ä.</w:t>
      </w:r>
      <w:r>
        <w:rPr>
          <w:color w:val="58595B"/>
          <w:spacing w:val="-2"/>
          <w:sz w:val="20"/>
        </w:rPr>
        <w:t xml:space="preserve"> </w:t>
      </w:r>
      <w:r>
        <w:rPr>
          <w:rFonts w:ascii="Tahoma" w:hAnsi="Tahoma"/>
          <w:color w:val="58595B"/>
          <w:w w:val="106"/>
          <w:sz w:val="20"/>
        </w:rPr>
        <w:t>e</w:t>
      </w:r>
      <w:r>
        <w:rPr>
          <w:rFonts w:ascii="Tahoma" w:hAnsi="Tahoma"/>
          <w:color w:val="58595B"/>
          <w:spacing w:val="-2"/>
          <w:w w:val="106"/>
          <w:sz w:val="20"/>
        </w:rPr>
        <w:t>n</w:t>
      </w:r>
      <w:r>
        <w:rPr>
          <w:rFonts w:ascii="Tahoma" w:hAnsi="Tahoma"/>
          <w:color w:val="58595B"/>
          <w:spacing w:val="1"/>
          <w:w w:val="93"/>
          <w:sz w:val="20"/>
        </w:rPr>
        <w:t>t</w:t>
      </w:r>
      <w:r>
        <w:rPr>
          <w:rFonts w:ascii="Tahoma" w:hAnsi="Tahoma"/>
          <w:color w:val="58595B"/>
          <w:spacing w:val="-2"/>
          <w:w w:val="96"/>
          <w:sz w:val="20"/>
        </w:rPr>
        <w:t>f</w:t>
      </w:r>
      <w:r>
        <w:rPr>
          <w:rFonts w:ascii="Tahoma" w:hAnsi="Tahoma"/>
          <w:color w:val="58595B"/>
          <w:w w:val="105"/>
          <w:sz w:val="20"/>
        </w:rPr>
        <w:t>ernen</w:t>
      </w:r>
    </w:p>
    <w:p w14:paraId="4E4336C5" w14:textId="77777777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before="110"/>
        <w:rPr>
          <w:rFonts w:ascii="Tahoma" w:hAnsi="Tahoma"/>
          <w:sz w:val="20"/>
        </w:rPr>
      </w:pPr>
      <w:r>
        <w:rPr>
          <w:rFonts w:ascii="Tahoma" w:hAnsi="Tahoma"/>
          <w:color w:val="58595B"/>
          <w:sz w:val="20"/>
        </w:rPr>
        <w:t>keine</w:t>
      </w:r>
      <w:r>
        <w:rPr>
          <w:rFonts w:ascii="Tahoma" w:hAnsi="Tahoma"/>
          <w:color w:val="58595B"/>
          <w:spacing w:val="-1"/>
          <w:sz w:val="20"/>
        </w:rPr>
        <w:t xml:space="preserve"> </w:t>
      </w:r>
      <w:r>
        <w:rPr>
          <w:color w:val="58595B"/>
          <w:sz w:val="20"/>
        </w:rPr>
        <w:t>Glitzerbodylotion</w:t>
      </w:r>
      <w:r>
        <w:rPr>
          <w:color w:val="58595B"/>
          <w:spacing w:val="2"/>
          <w:sz w:val="20"/>
        </w:rPr>
        <w:t xml:space="preserve"> </w:t>
      </w:r>
      <w:r>
        <w:rPr>
          <w:rFonts w:ascii="Tahoma" w:hAnsi="Tahoma"/>
          <w:color w:val="58595B"/>
          <w:sz w:val="20"/>
        </w:rPr>
        <w:t>(bis</w:t>
      </w:r>
      <w:r>
        <w:rPr>
          <w:rFonts w:ascii="Tahoma" w:hAnsi="Tahoma"/>
          <w:color w:val="58595B"/>
          <w:spacing w:val="-1"/>
          <w:sz w:val="20"/>
        </w:rPr>
        <w:t xml:space="preserve"> </w:t>
      </w:r>
      <w:r>
        <w:rPr>
          <w:rFonts w:ascii="Tahoma" w:hAnsi="Tahoma"/>
          <w:color w:val="58595B"/>
          <w:sz w:val="20"/>
        </w:rPr>
        <w:t>zu 3 Tage</w:t>
      </w:r>
      <w:r>
        <w:rPr>
          <w:rFonts w:ascii="Tahoma" w:hAnsi="Tahoma"/>
          <w:color w:val="58595B"/>
          <w:spacing w:val="-1"/>
          <w:sz w:val="20"/>
        </w:rPr>
        <w:t xml:space="preserve"> </w:t>
      </w:r>
      <w:r>
        <w:rPr>
          <w:rFonts w:ascii="Tahoma" w:hAnsi="Tahoma"/>
          <w:color w:val="58595B"/>
          <w:sz w:val="20"/>
        </w:rPr>
        <w:t>vorher) anwenden</w:t>
      </w:r>
    </w:p>
    <w:p w14:paraId="0398FCE3" w14:textId="77777777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before="157"/>
        <w:rPr>
          <w:sz w:val="20"/>
        </w:rPr>
      </w:pPr>
      <w:r>
        <w:rPr>
          <w:color w:val="58595B"/>
          <w:sz w:val="20"/>
        </w:rPr>
        <w:t>am</w:t>
      </w:r>
      <w:r>
        <w:rPr>
          <w:color w:val="58595B"/>
          <w:spacing w:val="12"/>
          <w:sz w:val="20"/>
        </w:rPr>
        <w:t xml:space="preserve"> </w:t>
      </w:r>
      <w:r>
        <w:rPr>
          <w:color w:val="58595B"/>
          <w:sz w:val="20"/>
        </w:rPr>
        <w:t>Tag</w:t>
      </w:r>
      <w:r>
        <w:rPr>
          <w:color w:val="58595B"/>
          <w:spacing w:val="13"/>
          <w:sz w:val="20"/>
        </w:rPr>
        <w:t xml:space="preserve"> </w:t>
      </w:r>
      <w:r>
        <w:rPr>
          <w:color w:val="58595B"/>
          <w:sz w:val="20"/>
        </w:rPr>
        <w:t>der</w:t>
      </w:r>
      <w:r>
        <w:rPr>
          <w:color w:val="58595B"/>
          <w:spacing w:val="12"/>
          <w:sz w:val="20"/>
        </w:rPr>
        <w:t xml:space="preserve"> </w:t>
      </w:r>
      <w:r>
        <w:rPr>
          <w:color w:val="58595B"/>
          <w:sz w:val="20"/>
        </w:rPr>
        <w:t>Behandlung</w:t>
      </w:r>
      <w:r>
        <w:rPr>
          <w:color w:val="58595B"/>
          <w:spacing w:val="13"/>
          <w:sz w:val="20"/>
        </w:rPr>
        <w:t xml:space="preserve"> </w:t>
      </w:r>
      <w:r>
        <w:rPr>
          <w:color w:val="58595B"/>
          <w:sz w:val="20"/>
        </w:rPr>
        <w:t>den</w:t>
      </w:r>
      <w:r>
        <w:rPr>
          <w:color w:val="58595B"/>
          <w:spacing w:val="12"/>
          <w:sz w:val="20"/>
        </w:rPr>
        <w:t xml:space="preserve"> </w:t>
      </w:r>
      <w:r>
        <w:rPr>
          <w:color w:val="58595B"/>
          <w:sz w:val="20"/>
        </w:rPr>
        <w:t>Körper</w:t>
      </w:r>
      <w:r>
        <w:rPr>
          <w:color w:val="58595B"/>
          <w:spacing w:val="13"/>
          <w:sz w:val="20"/>
        </w:rPr>
        <w:t xml:space="preserve"> </w:t>
      </w:r>
      <w:r>
        <w:rPr>
          <w:rFonts w:ascii="Tahoma" w:hAnsi="Tahoma"/>
          <w:color w:val="58595B"/>
          <w:sz w:val="20"/>
        </w:rPr>
        <w:t>nicht</w:t>
      </w:r>
      <w:r>
        <w:rPr>
          <w:rFonts w:ascii="Tahoma" w:hAnsi="Tahoma"/>
          <w:color w:val="58595B"/>
          <w:spacing w:val="11"/>
          <w:sz w:val="20"/>
        </w:rPr>
        <w:t xml:space="preserve"> </w:t>
      </w:r>
      <w:r>
        <w:rPr>
          <w:color w:val="58595B"/>
          <w:sz w:val="20"/>
        </w:rPr>
        <w:t>eincremen</w:t>
      </w:r>
    </w:p>
    <w:p w14:paraId="1F2A315C" w14:textId="77777777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line="247" w:lineRule="auto"/>
        <w:ind w:right="289"/>
        <w:rPr>
          <w:sz w:val="20"/>
        </w:rPr>
      </w:pPr>
      <w:r>
        <w:rPr>
          <w:color w:val="58595B"/>
          <w:spacing w:val="-6"/>
          <w:w w:val="60"/>
          <w:sz w:val="20"/>
        </w:rPr>
        <w:t>1</w:t>
      </w:r>
      <w:r>
        <w:rPr>
          <w:color w:val="58595B"/>
          <w:spacing w:val="-6"/>
          <w:w w:val="81"/>
          <w:sz w:val="20"/>
        </w:rPr>
        <w:t>-</w:t>
      </w:r>
      <w:r>
        <w:rPr>
          <w:color w:val="58595B"/>
          <w:sz w:val="20"/>
        </w:rPr>
        <w:t>2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pacing w:val="-16"/>
          <w:w w:val="88"/>
          <w:sz w:val="20"/>
        </w:rPr>
        <w:t>T</w:t>
      </w:r>
      <w:r>
        <w:rPr>
          <w:color w:val="58595B"/>
          <w:w w:val="109"/>
          <w:sz w:val="20"/>
        </w:rPr>
        <w:t>age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pacing w:val="-2"/>
          <w:w w:val="91"/>
          <w:sz w:val="20"/>
        </w:rPr>
        <w:t>v</w:t>
      </w:r>
      <w:r>
        <w:rPr>
          <w:color w:val="58595B"/>
          <w:w w:val="96"/>
          <w:sz w:val="20"/>
        </w:rPr>
        <w:t>or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1"/>
          <w:sz w:val="20"/>
        </w:rPr>
        <w:t>der</w:t>
      </w:r>
      <w:r>
        <w:rPr>
          <w:color w:val="58595B"/>
          <w:spacing w:val="-2"/>
          <w:sz w:val="20"/>
        </w:rPr>
        <w:t xml:space="preserve"> </w:t>
      </w:r>
      <w:r>
        <w:rPr>
          <w:rFonts w:ascii="Tahoma" w:hAnsi="Tahoma"/>
          <w:color w:val="58595B"/>
          <w:w w:val="107"/>
          <w:sz w:val="20"/>
        </w:rPr>
        <w:t>Behan</w:t>
      </w:r>
      <w:r>
        <w:rPr>
          <w:rFonts w:ascii="Tahoma" w:hAnsi="Tahoma"/>
          <w:color w:val="58595B"/>
          <w:spacing w:val="-2"/>
          <w:w w:val="107"/>
          <w:sz w:val="20"/>
        </w:rPr>
        <w:t>d</w:t>
      </w:r>
      <w:r>
        <w:rPr>
          <w:rFonts w:ascii="Tahoma" w:hAnsi="Tahoma"/>
          <w:color w:val="58595B"/>
          <w:spacing w:val="-4"/>
          <w:w w:val="102"/>
          <w:sz w:val="20"/>
        </w:rPr>
        <w:t>l</w:t>
      </w:r>
      <w:r>
        <w:rPr>
          <w:rFonts w:ascii="Tahoma" w:hAnsi="Tahoma"/>
          <w:color w:val="58595B"/>
          <w:w w:val="105"/>
          <w:sz w:val="20"/>
        </w:rPr>
        <w:t>ung</w:t>
      </w:r>
      <w:r>
        <w:rPr>
          <w:rFonts w:ascii="Tahoma" w:hAnsi="Tahoma"/>
          <w:color w:val="58595B"/>
          <w:spacing w:val="-4"/>
          <w:sz w:val="20"/>
        </w:rPr>
        <w:t xml:space="preserve"> </w:t>
      </w:r>
      <w:r>
        <w:rPr>
          <w:color w:val="58595B"/>
          <w:w w:val="98"/>
          <w:sz w:val="20"/>
        </w:rPr>
        <w:t>die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98"/>
          <w:sz w:val="20"/>
        </w:rPr>
        <w:t>zu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4"/>
          <w:sz w:val="20"/>
        </w:rPr>
        <w:t>behandelnden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1"/>
          <w:sz w:val="20"/>
        </w:rPr>
        <w:t>Be</w:t>
      </w:r>
      <w:r>
        <w:rPr>
          <w:color w:val="58595B"/>
          <w:spacing w:val="-7"/>
          <w:w w:val="101"/>
          <w:sz w:val="20"/>
        </w:rPr>
        <w:t>r</w:t>
      </w:r>
      <w:r>
        <w:rPr>
          <w:color w:val="58595B"/>
          <w:w w:val="101"/>
          <w:sz w:val="20"/>
        </w:rPr>
        <w:t>eiche</w:t>
      </w:r>
      <w:r>
        <w:rPr>
          <w:color w:val="58595B"/>
          <w:spacing w:val="-2"/>
          <w:sz w:val="20"/>
        </w:rPr>
        <w:t xml:space="preserve"> </w:t>
      </w:r>
      <w:r>
        <w:rPr>
          <w:rFonts w:ascii="Tahoma" w:hAnsi="Tahoma"/>
          <w:color w:val="58595B"/>
          <w:w w:val="102"/>
          <w:sz w:val="20"/>
        </w:rPr>
        <w:t>trimmen</w:t>
      </w:r>
      <w:r>
        <w:rPr>
          <w:color w:val="58595B"/>
          <w:w w:val="42"/>
          <w:sz w:val="20"/>
        </w:rPr>
        <w:t>,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98"/>
          <w:sz w:val="20"/>
        </w:rPr>
        <w:t>die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1"/>
          <w:sz w:val="20"/>
        </w:rPr>
        <w:t>Haa</w:t>
      </w:r>
      <w:r>
        <w:rPr>
          <w:color w:val="58595B"/>
          <w:spacing w:val="-7"/>
          <w:w w:val="101"/>
          <w:sz w:val="20"/>
        </w:rPr>
        <w:t>r</w:t>
      </w:r>
      <w:r>
        <w:rPr>
          <w:color w:val="58595B"/>
          <w:w w:val="104"/>
          <w:sz w:val="20"/>
        </w:rPr>
        <w:t>e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pacing w:val="-2"/>
          <w:w w:val="110"/>
          <w:sz w:val="20"/>
        </w:rPr>
        <w:t>d</w:t>
      </w:r>
      <w:r>
        <w:rPr>
          <w:color w:val="58595B"/>
          <w:w w:val="96"/>
          <w:sz w:val="20"/>
        </w:rPr>
        <w:t>ü</w:t>
      </w:r>
      <w:r>
        <w:rPr>
          <w:color w:val="58595B"/>
          <w:spacing w:val="6"/>
          <w:w w:val="96"/>
          <w:sz w:val="20"/>
        </w:rPr>
        <w:t>r</w:t>
      </w:r>
      <w:r>
        <w:rPr>
          <w:color w:val="58595B"/>
          <w:spacing w:val="-5"/>
          <w:w w:val="70"/>
          <w:sz w:val="20"/>
        </w:rPr>
        <w:t>f</w:t>
      </w:r>
      <w:r>
        <w:rPr>
          <w:color w:val="58595B"/>
          <w:w w:val="104"/>
          <w:sz w:val="20"/>
        </w:rPr>
        <w:t>en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95"/>
          <w:sz w:val="20"/>
        </w:rPr>
        <w:t>nicht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98"/>
          <w:sz w:val="20"/>
        </w:rPr>
        <w:t>zu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w w:val="102"/>
          <w:sz w:val="20"/>
        </w:rPr>
        <w:t xml:space="preserve">lang </w:t>
      </w:r>
      <w:r>
        <w:rPr>
          <w:color w:val="58595B"/>
          <w:sz w:val="20"/>
        </w:rPr>
        <w:t>sein</w:t>
      </w:r>
    </w:p>
    <w:p w14:paraId="30B4664C" w14:textId="77777777" w:rsidR="00F75D9F" w:rsidRDefault="00F75D9F">
      <w:pPr>
        <w:pStyle w:val="Textkrper"/>
        <w:spacing w:before="3"/>
        <w:rPr>
          <w:sz w:val="26"/>
        </w:rPr>
      </w:pPr>
    </w:p>
    <w:p w14:paraId="13C53D37" w14:textId="77777777" w:rsidR="00F75D9F" w:rsidRPr="00A8141C" w:rsidRDefault="00A8141C">
      <w:pPr>
        <w:pStyle w:val="berschrift1"/>
        <w:spacing w:before="1"/>
        <w:rPr>
          <w:color w:val="28309C"/>
        </w:rPr>
      </w:pPr>
      <w:r w:rsidRPr="00A8141C">
        <w:rPr>
          <w:color w:val="28309C"/>
          <w:w w:val="110"/>
        </w:rPr>
        <w:t>Nachsorge</w:t>
      </w:r>
    </w:p>
    <w:p w14:paraId="10CA2506" w14:textId="77777777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before="34" w:line="247" w:lineRule="auto"/>
        <w:ind w:right="531"/>
        <w:rPr>
          <w:sz w:val="20"/>
        </w:rPr>
      </w:pPr>
      <w:r>
        <w:rPr>
          <w:color w:val="58595B"/>
          <w:sz w:val="20"/>
        </w:rPr>
        <w:t>24h</w:t>
      </w:r>
      <w:r>
        <w:rPr>
          <w:color w:val="58595B"/>
          <w:spacing w:val="11"/>
          <w:sz w:val="20"/>
        </w:rPr>
        <w:t xml:space="preserve"> </w:t>
      </w:r>
      <w:r>
        <w:rPr>
          <w:rFonts w:ascii="Tahoma" w:hAnsi="Tahoma"/>
          <w:color w:val="58595B"/>
          <w:sz w:val="20"/>
        </w:rPr>
        <w:t>nach</w:t>
      </w:r>
      <w:r>
        <w:rPr>
          <w:rFonts w:ascii="Tahoma" w:hAnsi="Tahoma"/>
          <w:color w:val="58595B"/>
          <w:spacing w:val="9"/>
          <w:sz w:val="20"/>
        </w:rPr>
        <w:t xml:space="preserve"> </w:t>
      </w:r>
      <w:r>
        <w:rPr>
          <w:color w:val="58595B"/>
          <w:sz w:val="20"/>
        </w:rPr>
        <w:t>der</w:t>
      </w:r>
      <w:r>
        <w:rPr>
          <w:color w:val="58595B"/>
          <w:spacing w:val="12"/>
          <w:sz w:val="20"/>
        </w:rPr>
        <w:t xml:space="preserve"> </w:t>
      </w:r>
      <w:r>
        <w:rPr>
          <w:color w:val="58595B"/>
          <w:sz w:val="20"/>
        </w:rPr>
        <w:t>Behandlung</w:t>
      </w:r>
      <w:r>
        <w:rPr>
          <w:color w:val="58595B"/>
          <w:spacing w:val="11"/>
          <w:sz w:val="20"/>
        </w:rPr>
        <w:t xml:space="preserve"> </w:t>
      </w:r>
      <w:r>
        <w:rPr>
          <w:rFonts w:ascii="Tahoma" w:hAnsi="Tahoma"/>
          <w:color w:val="58595B"/>
          <w:sz w:val="20"/>
        </w:rPr>
        <w:t>keine</w:t>
      </w:r>
      <w:r>
        <w:rPr>
          <w:rFonts w:ascii="Tahoma" w:hAnsi="Tahoma"/>
          <w:color w:val="58595B"/>
          <w:spacing w:val="9"/>
          <w:sz w:val="20"/>
        </w:rPr>
        <w:t xml:space="preserve"> </w:t>
      </w:r>
      <w:r>
        <w:rPr>
          <w:color w:val="58595B"/>
          <w:sz w:val="20"/>
        </w:rPr>
        <w:t>heißen</w:t>
      </w:r>
      <w:r>
        <w:rPr>
          <w:color w:val="58595B"/>
          <w:spacing w:val="12"/>
          <w:sz w:val="20"/>
        </w:rPr>
        <w:t xml:space="preserve"> </w:t>
      </w:r>
      <w:r>
        <w:rPr>
          <w:color w:val="58595B"/>
          <w:sz w:val="20"/>
        </w:rPr>
        <w:t>Vollbäder</w:t>
      </w:r>
      <w:r>
        <w:rPr>
          <w:color w:val="58595B"/>
          <w:spacing w:val="11"/>
          <w:sz w:val="20"/>
        </w:rPr>
        <w:t xml:space="preserve"> </w:t>
      </w:r>
      <w:r>
        <w:rPr>
          <w:color w:val="58595B"/>
          <w:sz w:val="20"/>
        </w:rPr>
        <w:t>oder</w:t>
      </w:r>
      <w:r>
        <w:rPr>
          <w:color w:val="58595B"/>
          <w:spacing w:val="11"/>
          <w:sz w:val="20"/>
        </w:rPr>
        <w:t xml:space="preserve"> </w:t>
      </w:r>
      <w:r>
        <w:rPr>
          <w:color w:val="58595B"/>
          <w:sz w:val="20"/>
        </w:rPr>
        <w:t>Chlorwasser</w:t>
      </w:r>
      <w:r>
        <w:rPr>
          <w:color w:val="58595B"/>
          <w:spacing w:val="11"/>
          <w:sz w:val="20"/>
        </w:rPr>
        <w:t xml:space="preserve"> </w:t>
      </w:r>
      <w:r>
        <w:rPr>
          <w:color w:val="58595B"/>
          <w:sz w:val="20"/>
        </w:rPr>
        <w:t>an</w:t>
      </w:r>
      <w:r>
        <w:rPr>
          <w:color w:val="58595B"/>
          <w:spacing w:val="12"/>
          <w:sz w:val="20"/>
        </w:rPr>
        <w:t xml:space="preserve"> </w:t>
      </w:r>
      <w:r>
        <w:rPr>
          <w:color w:val="58595B"/>
          <w:sz w:val="20"/>
        </w:rPr>
        <w:t>die</w:t>
      </w:r>
      <w:r>
        <w:rPr>
          <w:color w:val="58595B"/>
          <w:spacing w:val="11"/>
          <w:sz w:val="20"/>
        </w:rPr>
        <w:t xml:space="preserve"> </w:t>
      </w:r>
      <w:r>
        <w:rPr>
          <w:color w:val="58595B"/>
          <w:sz w:val="20"/>
        </w:rPr>
        <w:t>behandelten</w:t>
      </w:r>
      <w:r>
        <w:rPr>
          <w:color w:val="58595B"/>
          <w:spacing w:val="11"/>
          <w:sz w:val="20"/>
        </w:rPr>
        <w:t xml:space="preserve"> </w:t>
      </w:r>
      <w:r>
        <w:rPr>
          <w:color w:val="58595B"/>
          <w:sz w:val="20"/>
        </w:rPr>
        <w:t>Bereiche</w:t>
      </w:r>
      <w:r>
        <w:rPr>
          <w:color w:val="58595B"/>
          <w:spacing w:val="-57"/>
          <w:sz w:val="20"/>
        </w:rPr>
        <w:t xml:space="preserve"> </w:t>
      </w:r>
      <w:r>
        <w:rPr>
          <w:color w:val="58595B"/>
          <w:w w:val="105"/>
          <w:sz w:val="20"/>
        </w:rPr>
        <w:t>lassen</w:t>
      </w:r>
    </w:p>
    <w:p w14:paraId="35FB19F1" w14:textId="77777777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before="102"/>
        <w:rPr>
          <w:sz w:val="20"/>
        </w:rPr>
      </w:pPr>
      <w:r>
        <w:rPr>
          <w:color w:val="58595B"/>
          <w:sz w:val="20"/>
        </w:rPr>
        <w:t>1</w:t>
      </w:r>
      <w:r>
        <w:rPr>
          <w:color w:val="58595B"/>
          <w:spacing w:val="-10"/>
          <w:sz w:val="20"/>
        </w:rPr>
        <w:t xml:space="preserve"> </w:t>
      </w:r>
      <w:r>
        <w:rPr>
          <w:color w:val="58595B"/>
          <w:w w:val="105"/>
          <w:sz w:val="20"/>
        </w:rPr>
        <w:t>Woche</w:t>
      </w:r>
      <w:r>
        <w:rPr>
          <w:color w:val="58595B"/>
          <w:spacing w:val="-13"/>
          <w:w w:val="105"/>
          <w:sz w:val="20"/>
        </w:rPr>
        <w:t xml:space="preserve"> </w:t>
      </w:r>
      <w:r>
        <w:rPr>
          <w:color w:val="58595B"/>
          <w:w w:val="105"/>
          <w:sz w:val="20"/>
        </w:rPr>
        <w:t>nach</w:t>
      </w:r>
      <w:r>
        <w:rPr>
          <w:color w:val="58595B"/>
          <w:spacing w:val="-13"/>
          <w:w w:val="105"/>
          <w:sz w:val="20"/>
        </w:rPr>
        <w:t xml:space="preserve"> </w:t>
      </w:r>
      <w:r>
        <w:rPr>
          <w:color w:val="58595B"/>
          <w:w w:val="105"/>
          <w:sz w:val="20"/>
        </w:rPr>
        <w:t>der</w:t>
      </w:r>
      <w:r>
        <w:rPr>
          <w:color w:val="58595B"/>
          <w:spacing w:val="-12"/>
          <w:w w:val="105"/>
          <w:sz w:val="20"/>
        </w:rPr>
        <w:t xml:space="preserve"> </w:t>
      </w:r>
      <w:r>
        <w:rPr>
          <w:color w:val="58595B"/>
          <w:w w:val="105"/>
          <w:sz w:val="20"/>
        </w:rPr>
        <w:t>Behandlung</w:t>
      </w:r>
      <w:r>
        <w:rPr>
          <w:color w:val="58595B"/>
          <w:spacing w:val="-13"/>
          <w:w w:val="105"/>
          <w:sz w:val="20"/>
        </w:rPr>
        <w:t xml:space="preserve"> </w:t>
      </w:r>
      <w:r>
        <w:rPr>
          <w:rFonts w:ascii="Tahoma" w:hAnsi="Tahoma"/>
          <w:color w:val="58595B"/>
          <w:w w:val="105"/>
          <w:sz w:val="20"/>
        </w:rPr>
        <w:t>kein</w:t>
      </w:r>
      <w:r>
        <w:rPr>
          <w:rFonts w:ascii="Tahoma" w:hAnsi="Tahoma"/>
          <w:color w:val="58595B"/>
          <w:spacing w:val="-15"/>
          <w:w w:val="105"/>
          <w:sz w:val="20"/>
        </w:rPr>
        <w:t xml:space="preserve"> </w:t>
      </w:r>
      <w:r>
        <w:rPr>
          <w:color w:val="58595B"/>
          <w:w w:val="105"/>
          <w:sz w:val="20"/>
        </w:rPr>
        <w:t>Peeling</w:t>
      </w:r>
      <w:r>
        <w:rPr>
          <w:color w:val="58595B"/>
          <w:spacing w:val="-12"/>
          <w:w w:val="105"/>
          <w:sz w:val="20"/>
        </w:rPr>
        <w:t xml:space="preserve"> </w:t>
      </w:r>
      <w:r>
        <w:rPr>
          <w:color w:val="58595B"/>
          <w:w w:val="105"/>
          <w:sz w:val="20"/>
        </w:rPr>
        <w:t>anwenden</w:t>
      </w:r>
      <w:r>
        <w:rPr>
          <w:color w:val="58595B"/>
          <w:spacing w:val="-13"/>
          <w:w w:val="105"/>
          <w:sz w:val="20"/>
        </w:rPr>
        <w:t xml:space="preserve"> </w:t>
      </w:r>
      <w:r>
        <w:rPr>
          <w:color w:val="58595B"/>
          <w:w w:val="105"/>
          <w:sz w:val="20"/>
        </w:rPr>
        <w:t>und</w:t>
      </w:r>
      <w:r>
        <w:rPr>
          <w:color w:val="58595B"/>
          <w:spacing w:val="-13"/>
          <w:w w:val="105"/>
          <w:sz w:val="20"/>
        </w:rPr>
        <w:t xml:space="preserve"> </w:t>
      </w:r>
      <w:r>
        <w:rPr>
          <w:rFonts w:ascii="Tahoma" w:hAnsi="Tahoma"/>
          <w:color w:val="58595B"/>
          <w:w w:val="105"/>
          <w:sz w:val="20"/>
        </w:rPr>
        <w:t>keine</w:t>
      </w:r>
      <w:r>
        <w:rPr>
          <w:rFonts w:ascii="Tahoma" w:hAnsi="Tahoma"/>
          <w:color w:val="58595B"/>
          <w:spacing w:val="-15"/>
          <w:w w:val="105"/>
          <w:sz w:val="20"/>
        </w:rPr>
        <w:t xml:space="preserve"> </w:t>
      </w:r>
      <w:r>
        <w:rPr>
          <w:color w:val="58595B"/>
          <w:w w:val="105"/>
          <w:sz w:val="20"/>
        </w:rPr>
        <w:t>Saunabesuche</w:t>
      </w:r>
      <w:r>
        <w:rPr>
          <w:color w:val="58595B"/>
          <w:spacing w:val="-12"/>
          <w:w w:val="105"/>
          <w:sz w:val="20"/>
        </w:rPr>
        <w:t xml:space="preserve"> </w:t>
      </w:r>
      <w:r>
        <w:rPr>
          <w:color w:val="58595B"/>
          <w:w w:val="105"/>
          <w:sz w:val="20"/>
        </w:rPr>
        <w:t>einplanen</w:t>
      </w:r>
    </w:p>
    <w:p w14:paraId="7D1F0651" w14:textId="5452C955" w:rsidR="00F75D9F" w:rsidRDefault="00A8141C">
      <w:pPr>
        <w:pStyle w:val="Listenabsatz"/>
        <w:numPr>
          <w:ilvl w:val="0"/>
          <w:numId w:val="1"/>
        </w:numPr>
        <w:tabs>
          <w:tab w:val="left" w:pos="790"/>
          <w:tab w:val="left" w:pos="791"/>
        </w:tabs>
        <w:spacing w:line="247" w:lineRule="auto"/>
        <w:ind w:right="380"/>
        <w:rPr>
          <w:sz w:val="20"/>
        </w:rPr>
      </w:pPr>
      <w:r>
        <w:rPr>
          <w:color w:val="58595B"/>
          <w:sz w:val="20"/>
        </w:rPr>
        <w:t>sollten</w:t>
      </w:r>
      <w:r>
        <w:rPr>
          <w:color w:val="58595B"/>
          <w:spacing w:val="1"/>
          <w:sz w:val="20"/>
        </w:rPr>
        <w:t xml:space="preserve"> </w:t>
      </w:r>
      <w:r>
        <w:rPr>
          <w:color w:val="58595B"/>
          <w:sz w:val="20"/>
        </w:rPr>
        <w:t>Krusten</w:t>
      </w:r>
      <w:r>
        <w:rPr>
          <w:color w:val="58595B"/>
          <w:spacing w:val="2"/>
          <w:sz w:val="20"/>
        </w:rPr>
        <w:t xml:space="preserve"> </w:t>
      </w:r>
      <w:r>
        <w:rPr>
          <w:color w:val="58595B"/>
          <w:sz w:val="20"/>
        </w:rPr>
        <w:t>oder</w:t>
      </w:r>
      <w:r>
        <w:rPr>
          <w:color w:val="58595B"/>
          <w:spacing w:val="2"/>
          <w:sz w:val="20"/>
        </w:rPr>
        <w:t xml:space="preserve"> </w:t>
      </w:r>
      <w:r>
        <w:rPr>
          <w:color w:val="58595B"/>
          <w:sz w:val="20"/>
        </w:rPr>
        <w:t>Bläschen</w:t>
      </w:r>
      <w:r>
        <w:rPr>
          <w:color w:val="58595B"/>
          <w:spacing w:val="2"/>
          <w:sz w:val="20"/>
        </w:rPr>
        <w:t xml:space="preserve"> </w:t>
      </w:r>
      <w:r>
        <w:rPr>
          <w:color w:val="58595B"/>
          <w:sz w:val="20"/>
        </w:rPr>
        <w:t>entstehen,</w:t>
      </w:r>
      <w:r>
        <w:rPr>
          <w:color w:val="58595B"/>
          <w:spacing w:val="2"/>
          <w:sz w:val="20"/>
        </w:rPr>
        <w:t xml:space="preserve"> </w:t>
      </w:r>
      <w:r>
        <w:rPr>
          <w:color w:val="58595B"/>
          <w:sz w:val="20"/>
        </w:rPr>
        <w:t>diese</w:t>
      </w:r>
      <w:r>
        <w:rPr>
          <w:color w:val="58595B"/>
          <w:spacing w:val="2"/>
          <w:sz w:val="20"/>
        </w:rPr>
        <w:t xml:space="preserve"> </w:t>
      </w:r>
      <w:r>
        <w:rPr>
          <w:rFonts w:ascii="Tahoma" w:hAnsi="Tahoma"/>
          <w:color w:val="58595B"/>
          <w:sz w:val="20"/>
        </w:rPr>
        <w:t>nicht</w:t>
      </w:r>
      <w:r>
        <w:rPr>
          <w:rFonts w:ascii="Tahoma" w:hAnsi="Tahoma"/>
          <w:color w:val="58595B"/>
          <w:spacing w:val="-1"/>
          <w:sz w:val="20"/>
        </w:rPr>
        <w:t xml:space="preserve"> </w:t>
      </w:r>
      <w:r>
        <w:rPr>
          <w:color w:val="58595B"/>
          <w:sz w:val="20"/>
        </w:rPr>
        <w:t>durch</w:t>
      </w:r>
      <w:r>
        <w:rPr>
          <w:color w:val="58595B"/>
          <w:spacing w:val="2"/>
          <w:sz w:val="20"/>
        </w:rPr>
        <w:t xml:space="preserve"> </w:t>
      </w:r>
      <w:r>
        <w:rPr>
          <w:color w:val="58595B"/>
          <w:sz w:val="20"/>
        </w:rPr>
        <w:t>Kratzen</w:t>
      </w:r>
      <w:r>
        <w:rPr>
          <w:color w:val="58595B"/>
          <w:spacing w:val="2"/>
          <w:sz w:val="20"/>
        </w:rPr>
        <w:t xml:space="preserve"> </w:t>
      </w:r>
      <w:r>
        <w:rPr>
          <w:color w:val="58595B"/>
          <w:sz w:val="20"/>
        </w:rPr>
        <w:t>oder</w:t>
      </w:r>
      <w:r>
        <w:rPr>
          <w:color w:val="58595B"/>
          <w:spacing w:val="2"/>
          <w:sz w:val="20"/>
        </w:rPr>
        <w:t xml:space="preserve"> </w:t>
      </w:r>
      <w:r>
        <w:rPr>
          <w:color w:val="58595B"/>
          <w:sz w:val="20"/>
        </w:rPr>
        <w:t>Reiben</w:t>
      </w:r>
      <w:r>
        <w:rPr>
          <w:color w:val="58595B"/>
          <w:spacing w:val="2"/>
          <w:sz w:val="20"/>
        </w:rPr>
        <w:t xml:space="preserve"> </w:t>
      </w:r>
      <w:r>
        <w:rPr>
          <w:color w:val="58595B"/>
          <w:sz w:val="20"/>
        </w:rPr>
        <w:t>entfernen,</w:t>
      </w:r>
      <w:r>
        <w:rPr>
          <w:color w:val="58595B"/>
          <w:spacing w:val="2"/>
          <w:sz w:val="20"/>
        </w:rPr>
        <w:t xml:space="preserve"> </w:t>
      </w:r>
      <w:r>
        <w:rPr>
          <w:color w:val="58595B"/>
          <w:sz w:val="20"/>
        </w:rPr>
        <w:t>sondern</w:t>
      </w:r>
      <w:r>
        <w:rPr>
          <w:color w:val="58595B"/>
          <w:spacing w:val="-58"/>
          <w:sz w:val="20"/>
        </w:rPr>
        <w:t xml:space="preserve"> </w:t>
      </w:r>
      <w:r>
        <w:rPr>
          <w:color w:val="58595B"/>
          <w:sz w:val="20"/>
        </w:rPr>
        <w:t>mit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Wund-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und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Heilsalbe</w:t>
      </w:r>
      <w:r>
        <w:rPr>
          <w:color w:val="58595B"/>
          <w:spacing w:val="-2"/>
          <w:sz w:val="20"/>
        </w:rPr>
        <w:t xml:space="preserve"> </w:t>
      </w:r>
      <w:r>
        <w:rPr>
          <w:color w:val="58595B"/>
          <w:sz w:val="20"/>
        </w:rPr>
        <w:t>behandeln</w:t>
      </w:r>
    </w:p>
    <w:p w14:paraId="2A42547A" w14:textId="77777777" w:rsidR="00F75D9F" w:rsidRDefault="00F75D9F">
      <w:pPr>
        <w:pStyle w:val="Textkrper"/>
        <w:spacing w:before="4"/>
        <w:rPr>
          <w:sz w:val="34"/>
        </w:rPr>
      </w:pPr>
    </w:p>
    <w:p w14:paraId="4DAF9A52" w14:textId="77777777" w:rsidR="00F75D9F" w:rsidRDefault="00A8141C">
      <w:pPr>
        <w:pStyle w:val="Textkrper"/>
        <w:spacing w:line="365" w:lineRule="exact"/>
        <w:ind w:left="110"/>
        <w:rPr>
          <w:rFonts w:ascii="Tahoma" w:hAnsi="Tahoma"/>
        </w:rPr>
      </w:pPr>
      <w:proofErr w:type="gramStart"/>
      <w:r>
        <w:rPr>
          <w:rFonts w:ascii="Yu Gothic Light" w:hAnsi="Yu Gothic Light"/>
          <w:color w:val="58595B"/>
          <w:w w:val="105"/>
        </w:rPr>
        <w:t xml:space="preserve">» </w:t>
      </w:r>
      <w:r>
        <w:rPr>
          <w:rFonts w:ascii="Yu Gothic Light" w:hAnsi="Yu Gothic Light"/>
          <w:color w:val="58595B"/>
          <w:spacing w:val="29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Behandlungen</w:t>
      </w:r>
      <w:proofErr w:type="gramEnd"/>
      <w:r>
        <w:rPr>
          <w:rFonts w:ascii="Tahoma" w:hAnsi="Tahoma"/>
          <w:color w:val="58595B"/>
          <w:spacing w:val="-5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während</w:t>
      </w:r>
      <w:r>
        <w:rPr>
          <w:rFonts w:ascii="Tahoma" w:hAnsi="Tahoma"/>
          <w:color w:val="58595B"/>
          <w:spacing w:val="-5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der</w:t>
      </w:r>
      <w:r>
        <w:rPr>
          <w:rFonts w:ascii="Tahoma" w:hAnsi="Tahoma"/>
          <w:color w:val="58595B"/>
          <w:spacing w:val="-5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Schwangerschaft</w:t>
      </w:r>
      <w:r>
        <w:rPr>
          <w:rFonts w:ascii="Tahoma" w:hAnsi="Tahoma"/>
          <w:color w:val="58595B"/>
          <w:spacing w:val="-4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finden</w:t>
      </w:r>
      <w:r>
        <w:rPr>
          <w:rFonts w:ascii="Tahoma" w:hAnsi="Tahoma"/>
          <w:color w:val="58595B"/>
          <w:spacing w:val="-5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nicht</w:t>
      </w:r>
      <w:r>
        <w:rPr>
          <w:rFonts w:ascii="Tahoma" w:hAnsi="Tahoma"/>
          <w:color w:val="58595B"/>
          <w:spacing w:val="-5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statt</w:t>
      </w:r>
    </w:p>
    <w:p w14:paraId="64C018FF" w14:textId="77777777" w:rsidR="00F75D9F" w:rsidRDefault="00A8141C">
      <w:pPr>
        <w:pStyle w:val="Textkrper"/>
        <w:spacing w:before="53" w:line="180" w:lineRule="auto"/>
        <w:ind w:left="393" w:right="185" w:hanging="284"/>
        <w:rPr>
          <w:rFonts w:ascii="Tahoma" w:hAnsi="Tahoma"/>
        </w:rPr>
      </w:pPr>
      <w:r>
        <w:rPr>
          <w:rFonts w:ascii="Yu Gothic Light" w:hAnsi="Yu Gothic Light"/>
          <w:color w:val="58595B"/>
          <w:w w:val="105"/>
        </w:rPr>
        <w:t>»</w:t>
      </w:r>
      <w:r>
        <w:rPr>
          <w:rFonts w:ascii="Yu Gothic Light" w:hAnsi="Yu Gothic Light"/>
          <w:color w:val="58595B"/>
          <w:spacing w:val="24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sagen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Sie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bitte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immer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rechtzeitig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-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mindestens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48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Stunden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vorher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-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ab,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falls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Sie</w:t>
      </w:r>
      <w:r>
        <w:rPr>
          <w:rFonts w:ascii="Tahoma" w:hAnsi="Tahoma"/>
          <w:color w:val="58595B"/>
          <w:spacing w:val="-6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einen</w:t>
      </w:r>
      <w:r>
        <w:rPr>
          <w:rFonts w:ascii="Tahoma" w:hAnsi="Tahoma"/>
          <w:color w:val="58595B"/>
          <w:spacing w:val="-6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Behandlungstermin</w:t>
      </w:r>
      <w:r>
        <w:rPr>
          <w:rFonts w:ascii="Tahoma" w:hAnsi="Tahoma"/>
          <w:color w:val="58595B"/>
          <w:spacing w:val="-8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nicht</w:t>
      </w:r>
      <w:r>
        <w:rPr>
          <w:rFonts w:ascii="Tahoma" w:hAnsi="Tahoma"/>
          <w:color w:val="58595B"/>
          <w:spacing w:val="-7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wahrnehmen</w:t>
      </w:r>
      <w:r>
        <w:rPr>
          <w:rFonts w:ascii="Tahoma" w:hAnsi="Tahoma"/>
          <w:color w:val="58595B"/>
          <w:spacing w:val="-7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können</w:t>
      </w:r>
    </w:p>
    <w:p w14:paraId="388BED57" w14:textId="77777777" w:rsidR="00F75D9F" w:rsidRDefault="00A8141C">
      <w:pPr>
        <w:pStyle w:val="Textkrper"/>
        <w:spacing w:before="130" w:line="180" w:lineRule="auto"/>
        <w:ind w:left="393" w:right="194" w:hanging="284"/>
        <w:rPr>
          <w:rFonts w:ascii="Tahoma" w:hAnsi="Tahoma"/>
        </w:rPr>
      </w:pPr>
      <w:r>
        <w:rPr>
          <w:rFonts w:ascii="Yu Gothic Light" w:hAnsi="Yu Gothic Light"/>
          <w:color w:val="58595B"/>
          <w:w w:val="105"/>
        </w:rPr>
        <w:t>»</w:t>
      </w:r>
      <w:r>
        <w:rPr>
          <w:rFonts w:ascii="Yu Gothic Light" w:hAnsi="Yu Gothic Light"/>
          <w:color w:val="58595B"/>
          <w:spacing w:val="35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bitte</w:t>
      </w:r>
      <w:r>
        <w:rPr>
          <w:rFonts w:ascii="Tahoma" w:hAnsi="Tahoma"/>
          <w:color w:val="58595B"/>
          <w:spacing w:val="-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teilen</w:t>
      </w:r>
      <w:r>
        <w:rPr>
          <w:rFonts w:ascii="Tahoma" w:hAnsi="Tahoma"/>
          <w:color w:val="58595B"/>
          <w:spacing w:val="-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Sie</w:t>
      </w:r>
      <w:r>
        <w:rPr>
          <w:rFonts w:ascii="Tahoma" w:hAnsi="Tahoma"/>
          <w:color w:val="58595B"/>
          <w:spacing w:val="-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uns</w:t>
      </w:r>
      <w:r>
        <w:rPr>
          <w:rFonts w:ascii="Tahoma" w:hAnsi="Tahoma"/>
          <w:color w:val="58595B"/>
          <w:spacing w:val="-2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während</w:t>
      </w:r>
      <w:r>
        <w:rPr>
          <w:rFonts w:ascii="Tahoma" w:hAnsi="Tahoma"/>
          <w:color w:val="58595B"/>
          <w:spacing w:val="-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des</w:t>
      </w:r>
      <w:r>
        <w:rPr>
          <w:rFonts w:ascii="Tahoma" w:hAnsi="Tahoma"/>
          <w:color w:val="58595B"/>
          <w:spacing w:val="-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gesamten</w:t>
      </w:r>
      <w:r>
        <w:rPr>
          <w:rFonts w:ascii="Tahoma" w:hAnsi="Tahoma"/>
          <w:color w:val="58595B"/>
          <w:spacing w:val="-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Behandlungszeitraumes</w:t>
      </w:r>
      <w:r>
        <w:rPr>
          <w:rFonts w:ascii="Tahoma" w:hAnsi="Tahoma"/>
          <w:color w:val="58595B"/>
          <w:spacing w:val="-2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vor</w:t>
      </w:r>
      <w:r>
        <w:rPr>
          <w:rFonts w:ascii="Tahoma" w:hAnsi="Tahoma"/>
          <w:color w:val="58595B"/>
          <w:spacing w:val="-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jeder</w:t>
      </w:r>
      <w:r>
        <w:rPr>
          <w:rFonts w:ascii="Tahoma" w:hAnsi="Tahoma"/>
          <w:color w:val="58595B"/>
          <w:spacing w:val="-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Behandlung</w:t>
      </w:r>
      <w:r>
        <w:rPr>
          <w:rFonts w:ascii="Tahoma" w:hAnsi="Tahoma"/>
          <w:color w:val="58595B"/>
          <w:spacing w:val="-6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unaufgefordert</w:t>
      </w:r>
      <w:r>
        <w:rPr>
          <w:rFonts w:ascii="Tahoma" w:hAnsi="Tahoma"/>
          <w:color w:val="58595B"/>
          <w:spacing w:val="-8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mit,</w:t>
      </w:r>
      <w:r>
        <w:rPr>
          <w:rFonts w:ascii="Tahoma" w:hAnsi="Tahoma"/>
          <w:color w:val="58595B"/>
          <w:spacing w:val="-8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welche</w:t>
      </w:r>
      <w:r>
        <w:rPr>
          <w:rFonts w:ascii="Tahoma" w:hAnsi="Tahoma"/>
          <w:color w:val="58595B"/>
          <w:spacing w:val="-8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Medikamente/Präparate</w:t>
      </w:r>
      <w:r>
        <w:rPr>
          <w:rFonts w:ascii="Tahoma" w:hAnsi="Tahoma"/>
          <w:color w:val="58595B"/>
          <w:spacing w:val="-8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Sie</w:t>
      </w:r>
      <w:r>
        <w:rPr>
          <w:rFonts w:ascii="Tahoma" w:hAnsi="Tahoma"/>
          <w:color w:val="58595B"/>
          <w:spacing w:val="-8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zurzeit</w:t>
      </w:r>
      <w:r>
        <w:rPr>
          <w:rFonts w:ascii="Tahoma" w:hAnsi="Tahoma"/>
          <w:color w:val="58595B"/>
          <w:spacing w:val="-8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einnehmen</w:t>
      </w:r>
    </w:p>
    <w:p w14:paraId="6B1D025D" w14:textId="77777777" w:rsidR="00F75D9F" w:rsidRDefault="00A8141C">
      <w:pPr>
        <w:pStyle w:val="Textkrper"/>
        <w:spacing w:before="130" w:line="180" w:lineRule="auto"/>
        <w:ind w:left="393" w:hanging="284"/>
        <w:rPr>
          <w:rFonts w:ascii="Tahoma" w:hAnsi="Tahoma"/>
        </w:rPr>
      </w:pPr>
      <w:r>
        <w:rPr>
          <w:rFonts w:ascii="Yu Gothic Light" w:hAnsi="Yu Gothic Light"/>
          <w:color w:val="58595B"/>
          <w:w w:val="105"/>
        </w:rPr>
        <w:t>»</w:t>
      </w:r>
      <w:r>
        <w:rPr>
          <w:rFonts w:ascii="Yu Gothic Light" w:hAnsi="Yu Gothic Light"/>
          <w:color w:val="58595B"/>
          <w:spacing w:val="4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bitte</w:t>
      </w:r>
      <w:r>
        <w:rPr>
          <w:rFonts w:ascii="Tahoma" w:hAnsi="Tahoma"/>
          <w:color w:val="58595B"/>
          <w:spacing w:val="-1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bedenken Sie, dass</w:t>
      </w:r>
      <w:r>
        <w:rPr>
          <w:rFonts w:ascii="Tahoma" w:hAnsi="Tahoma"/>
          <w:color w:val="58595B"/>
          <w:spacing w:val="-1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es bis zu 3</w:t>
      </w:r>
      <w:r>
        <w:rPr>
          <w:rFonts w:ascii="Tahoma" w:hAnsi="Tahoma"/>
          <w:color w:val="58595B"/>
          <w:spacing w:val="-1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Wochen dauern kann</w:t>
      </w:r>
      <w:r>
        <w:rPr>
          <w:rFonts w:ascii="Tahoma" w:hAnsi="Tahoma"/>
          <w:color w:val="58595B"/>
          <w:spacing w:val="-1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bis die ersten Haare</w:t>
      </w:r>
      <w:r>
        <w:rPr>
          <w:rFonts w:ascii="Tahoma" w:hAnsi="Tahoma"/>
          <w:color w:val="58595B"/>
          <w:spacing w:val="-1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nach der Behandlung</w:t>
      </w:r>
      <w:r>
        <w:rPr>
          <w:rFonts w:ascii="Tahoma" w:hAnsi="Tahoma"/>
          <w:color w:val="58595B"/>
          <w:spacing w:val="-63"/>
          <w:w w:val="105"/>
        </w:rPr>
        <w:t xml:space="preserve"> </w:t>
      </w:r>
      <w:r>
        <w:rPr>
          <w:rFonts w:ascii="Tahoma" w:hAnsi="Tahoma"/>
          <w:color w:val="58595B"/>
          <w:w w:val="105"/>
        </w:rPr>
        <w:t>ausfallen</w:t>
      </w:r>
    </w:p>
    <w:p w14:paraId="52F088DE" w14:textId="77777777" w:rsidR="00F75D9F" w:rsidRDefault="00F75D9F">
      <w:pPr>
        <w:pStyle w:val="Textkrper"/>
        <w:rPr>
          <w:rFonts w:ascii="Tahoma"/>
          <w:sz w:val="24"/>
        </w:rPr>
      </w:pPr>
    </w:p>
    <w:p w14:paraId="70BF99D1" w14:textId="77777777" w:rsidR="00F75D9F" w:rsidRDefault="00F75D9F">
      <w:pPr>
        <w:pStyle w:val="Textkrper"/>
        <w:rPr>
          <w:rFonts w:ascii="Tahoma"/>
          <w:sz w:val="24"/>
        </w:rPr>
      </w:pPr>
    </w:p>
    <w:p w14:paraId="017CD9B8" w14:textId="77777777" w:rsidR="00F75D9F" w:rsidRDefault="00F75D9F">
      <w:pPr>
        <w:pStyle w:val="Textkrper"/>
        <w:spacing w:before="1"/>
        <w:rPr>
          <w:rFonts w:ascii="Tahoma"/>
          <w:sz w:val="35"/>
        </w:rPr>
      </w:pPr>
    </w:p>
    <w:p w14:paraId="2DB925D0" w14:textId="40BAAB84" w:rsidR="00F75D9F" w:rsidRPr="00A8141C" w:rsidRDefault="00A8141C">
      <w:pPr>
        <w:pStyle w:val="Textkrper"/>
        <w:ind w:right="101"/>
        <w:jc w:val="right"/>
        <w:rPr>
          <w:rFonts w:ascii="Tahoma"/>
          <w:color w:val="28309C"/>
        </w:rPr>
      </w:pPr>
      <w:r w:rsidRPr="00A8141C">
        <w:rPr>
          <w:rFonts w:ascii="Tahoma"/>
          <w:color w:val="28309C"/>
          <w:w w:val="105"/>
        </w:rPr>
        <w:t>Dein</w:t>
      </w:r>
      <w:r w:rsidRPr="00A8141C">
        <w:rPr>
          <w:rFonts w:ascii="Tahoma"/>
          <w:color w:val="28309C"/>
          <w:spacing w:val="-3"/>
          <w:w w:val="105"/>
        </w:rPr>
        <w:t xml:space="preserve"> </w:t>
      </w:r>
      <w:r w:rsidRPr="00A8141C">
        <w:rPr>
          <w:rFonts w:ascii="Tahoma"/>
          <w:color w:val="28309C"/>
          <w:w w:val="105"/>
        </w:rPr>
        <w:t>Medical Hairless &amp; Esthetic</w:t>
      </w:r>
      <w:r w:rsidRPr="00A8141C">
        <w:rPr>
          <w:rFonts w:ascii="Tahoma"/>
          <w:color w:val="28309C"/>
          <w:spacing w:val="-3"/>
          <w:w w:val="105"/>
        </w:rPr>
        <w:t xml:space="preserve"> </w:t>
      </w:r>
      <w:r w:rsidRPr="00A8141C">
        <w:rPr>
          <w:rFonts w:ascii="Tahoma"/>
          <w:color w:val="28309C"/>
          <w:w w:val="105"/>
        </w:rPr>
        <w:t>Team</w:t>
      </w:r>
    </w:p>
    <w:sectPr w:rsidR="00F75D9F" w:rsidRPr="00A8141C">
      <w:type w:val="continuous"/>
      <w:pgSz w:w="12020" w:h="16960"/>
      <w:pgMar w:top="0" w:right="860" w:bottom="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72CD8"/>
    <w:multiLevelType w:val="hybridMultilevel"/>
    <w:tmpl w:val="1B7E0BF4"/>
    <w:lvl w:ilvl="0" w:tplc="F80C69A8">
      <w:numFmt w:val="bullet"/>
      <w:lvlText w:val="•"/>
      <w:lvlJc w:val="left"/>
      <w:pPr>
        <w:ind w:left="790" w:hanging="284"/>
      </w:pPr>
      <w:rPr>
        <w:rFonts w:ascii="Trebuchet MS" w:eastAsia="Trebuchet MS" w:hAnsi="Trebuchet MS" w:cs="Trebuchet MS" w:hint="default"/>
        <w:color w:val="58595B"/>
        <w:w w:val="59"/>
        <w:sz w:val="20"/>
        <w:szCs w:val="20"/>
        <w:lang w:val="de-DE" w:eastAsia="en-US" w:bidi="ar-SA"/>
      </w:rPr>
    </w:lvl>
    <w:lvl w:ilvl="1" w:tplc="F354931A">
      <w:numFmt w:val="bullet"/>
      <w:lvlText w:val="•"/>
      <w:lvlJc w:val="left"/>
      <w:pPr>
        <w:ind w:left="1727" w:hanging="284"/>
      </w:pPr>
      <w:rPr>
        <w:rFonts w:hint="default"/>
        <w:lang w:val="de-DE" w:eastAsia="en-US" w:bidi="ar-SA"/>
      </w:rPr>
    </w:lvl>
    <w:lvl w:ilvl="2" w:tplc="EB20B4AC">
      <w:numFmt w:val="bullet"/>
      <w:lvlText w:val="•"/>
      <w:lvlJc w:val="left"/>
      <w:pPr>
        <w:ind w:left="2655" w:hanging="284"/>
      </w:pPr>
      <w:rPr>
        <w:rFonts w:hint="default"/>
        <w:lang w:val="de-DE" w:eastAsia="en-US" w:bidi="ar-SA"/>
      </w:rPr>
    </w:lvl>
    <w:lvl w:ilvl="3" w:tplc="B1383C34">
      <w:numFmt w:val="bullet"/>
      <w:lvlText w:val="•"/>
      <w:lvlJc w:val="left"/>
      <w:pPr>
        <w:ind w:left="3583" w:hanging="284"/>
      </w:pPr>
      <w:rPr>
        <w:rFonts w:hint="default"/>
        <w:lang w:val="de-DE" w:eastAsia="en-US" w:bidi="ar-SA"/>
      </w:rPr>
    </w:lvl>
    <w:lvl w:ilvl="4" w:tplc="0358B226">
      <w:numFmt w:val="bullet"/>
      <w:lvlText w:val="•"/>
      <w:lvlJc w:val="left"/>
      <w:pPr>
        <w:ind w:left="4511" w:hanging="284"/>
      </w:pPr>
      <w:rPr>
        <w:rFonts w:hint="default"/>
        <w:lang w:val="de-DE" w:eastAsia="en-US" w:bidi="ar-SA"/>
      </w:rPr>
    </w:lvl>
    <w:lvl w:ilvl="5" w:tplc="FECA17E2">
      <w:numFmt w:val="bullet"/>
      <w:lvlText w:val="•"/>
      <w:lvlJc w:val="left"/>
      <w:pPr>
        <w:ind w:left="5439" w:hanging="284"/>
      </w:pPr>
      <w:rPr>
        <w:rFonts w:hint="default"/>
        <w:lang w:val="de-DE" w:eastAsia="en-US" w:bidi="ar-SA"/>
      </w:rPr>
    </w:lvl>
    <w:lvl w:ilvl="6" w:tplc="C0B228D6">
      <w:numFmt w:val="bullet"/>
      <w:lvlText w:val="•"/>
      <w:lvlJc w:val="left"/>
      <w:pPr>
        <w:ind w:left="6367" w:hanging="284"/>
      </w:pPr>
      <w:rPr>
        <w:rFonts w:hint="default"/>
        <w:lang w:val="de-DE" w:eastAsia="en-US" w:bidi="ar-SA"/>
      </w:rPr>
    </w:lvl>
    <w:lvl w:ilvl="7" w:tplc="1BC4AF0C">
      <w:numFmt w:val="bullet"/>
      <w:lvlText w:val="•"/>
      <w:lvlJc w:val="left"/>
      <w:pPr>
        <w:ind w:left="7295" w:hanging="284"/>
      </w:pPr>
      <w:rPr>
        <w:rFonts w:hint="default"/>
        <w:lang w:val="de-DE" w:eastAsia="en-US" w:bidi="ar-SA"/>
      </w:rPr>
    </w:lvl>
    <w:lvl w:ilvl="8" w:tplc="CBD8C04A">
      <w:numFmt w:val="bullet"/>
      <w:lvlText w:val="•"/>
      <w:lvlJc w:val="left"/>
      <w:pPr>
        <w:ind w:left="8223" w:hanging="284"/>
      </w:pPr>
      <w:rPr>
        <w:rFonts w:hint="default"/>
        <w:lang w:val="de-DE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75D9F"/>
    <w:rsid w:val="0053221C"/>
    <w:rsid w:val="007D2D42"/>
    <w:rsid w:val="00A8141C"/>
    <w:rsid w:val="00F7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,"/>
  <w:listSeparator w:val=";"/>
  <w14:docId w14:val="757F8624"/>
  <w15:docId w15:val="{B02FD3DA-9844-427B-ADB4-4A0818FDD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Trebuchet MS" w:eastAsia="Trebuchet MS" w:hAnsi="Trebuchet MS" w:cs="Trebuchet MS"/>
      <w:lang w:val="de-DE"/>
    </w:rPr>
  </w:style>
  <w:style w:type="paragraph" w:styleId="berschrift1">
    <w:name w:val="heading 1"/>
    <w:basedOn w:val="Standard"/>
    <w:uiPriority w:val="9"/>
    <w:qFormat/>
    <w:pPr>
      <w:ind w:left="110"/>
      <w:outlineLvl w:val="0"/>
    </w:pPr>
    <w:rPr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0"/>
      <w:szCs w:val="20"/>
    </w:rPr>
  </w:style>
  <w:style w:type="paragraph" w:styleId="Titel">
    <w:name w:val="Title"/>
    <w:basedOn w:val="Standard"/>
    <w:uiPriority w:val="10"/>
    <w:qFormat/>
    <w:pPr>
      <w:spacing w:before="96"/>
      <w:ind w:left="110"/>
    </w:pPr>
    <w:rPr>
      <w:sz w:val="34"/>
      <w:szCs w:val="34"/>
    </w:rPr>
  </w:style>
  <w:style w:type="paragraph" w:styleId="Listenabsatz">
    <w:name w:val="List Paragraph"/>
    <w:basedOn w:val="Standard"/>
    <w:uiPriority w:val="1"/>
    <w:qFormat/>
    <w:pPr>
      <w:spacing w:before="109"/>
      <w:ind w:left="790" w:hanging="284"/>
    </w:pPr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225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Was ist zu beachten (Dauerhafte Haarentfernung) - 2019.indd</vt:lpstr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Was ist zu beachten (Dauerhafte Haarentfernung) - 2019.indd</dc:title>
  <cp:lastModifiedBy>Sahin Tepe</cp:lastModifiedBy>
  <cp:revision>3</cp:revision>
  <dcterms:created xsi:type="dcterms:W3CDTF">2022-01-21T15:07:00Z</dcterms:created>
  <dcterms:modified xsi:type="dcterms:W3CDTF">2022-01-31T16:52:00Z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2019-02-27T00:00:00Z</vt:filetime>
  </property>
  <property fmtid="{D5CDD505-2E9C-101B-9397-08002B2CF9AE}" pid="3" name="Creator">
    <vt:lpwstr>Adobe InDesign CC 14.0 (Macintosh)</vt:lpwstr>
  </property>
  <property fmtid="{D5CDD505-2E9C-101B-9397-08002B2CF9AE}" pid="4" name="LastSaved">
    <vt:filetime>2022-01-21T00:00:00Z</vt:filetime>
  </property>
</Properties>
</file>