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54D" w:rsidRDefault="00DA554D"/>
    <w:p w:rsidR="00DA554D" w:rsidRDefault="00DA554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-17.45pt;margin-top:14.35pt;width:265.65pt;height:154.6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HdXMpCYCAABHBAAADgAAAAAAAAAAAAAAAAAuAgAAZHJzL2Uyb0RvYy54&#10;bWxQSwECLQAUAAYACAAAACEASFsnctsAAAAHAQAADwAAAAAAAAAAAAAAAACABAAAZHJzL2Rvd25y&#10;ZXYueG1sUEsFBgAAAAAEAAQA8wAAAIgFAAAAAA==&#10;">
            <v:textbox>
              <w:txbxContent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111"/>
                  </w:tblGrid>
                  <w:tr w:rsidR="00DA554D" w:rsidRPr="00DA554D" w:rsidTr="00DA554D">
                    <w:trPr>
                      <w:trHeight w:val="263"/>
                    </w:trPr>
                    <w:tc>
                      <w:tcPr>
                        <w:tcW w:w="5111" w:type="dxa"/>
                        <w:tcBorders>
                          <w:bottom w:val="single" w:sz="4" w:space="0" w:color="auto"/>
                        </w:tcBorders>
                      </w:tcPr>
                      <w:p w:rsidR="00DA554D" w:rsidRPr="00DA554D" w:rsidRDefault="00DA554D">
                        <w:pPr>
                          <w:rPr>
                            <w:lang w:val="en-US"/>
                          </w:rPr>
                        </w:pPr>
                        <w:r w:rsidRPr="00DA554D">
                          <w:rPr>
                            <w:lang w:val="en-US"/>
                          </w:rPr>
                          <w:t xml:space="preserve">NAZAR Skin Consultancy </w:t>
                        </w:r>
                        <w:proofErr w:type="spellStart"/>
                        <w:r w:rsidRPr="00DA554D">
                          <w:rPr>
                            <w:lang w:val="en-US"/>
                          </w:rPr>
                          <w:t>Adresse</w:t>
                        </w:r>
                        <w:proofErr w:type="spellEnd"/>
                        <w:r w:rsidRPr="00DA554D">
                          <w:rPr>
                            <w:lang w:val="en-US"/>
                          </w:rPr>
                          <w:t xml:space="preserve"> O</w:t>
                        </w:r>
                        <w:r>
                          <w:rPr>
                            <w:lang w:val="en-US"/>
                          </w:rPr>
                          <w:t>rt</w:t>
                        </w:r>
                      </w:p>
                    </w:tc>
                  </w:tr>
                  <w:tr w:rsidR="00DA554D" w:rsidRPr="00DA554D" w:rsidTr="00DA554D">
                    <w:trPr>
                      <w:trHeight w:val="263"/>
                    </w:trPr>
                    <w:tc>
                      <w:tcPr>
                        <w:tcW w:w="5111" w:type="dxa"/>
                        <w:tcBorders>
                          <w:top w:val="single" w:sz="4" w:space="0" w:color="auto"/>
                        </w:tcBorders>
                      </w:tcPr>
                      <w:p w:rsidR="00DA554D" w:rsidRPr="00DA554D" w:rsidRDefault="00DA554D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DA554D" w:rsidTr="00DA554D">
                    <w:trPr>
                      <w:trHeight w:val="674"/>
                    </w:trPr>
                    <w:tc>
                      <w:tcPr>
                        <w:tcW w:w="5111" w:type="dxa"/>
                      </w:tcPr>
                      <w:p w:rsidR="00DA554D" w:rsidRDefault="00DA554D">
                        <w:pPr>
                          <w:rPr>
                            <w:sz w:val="28"/>
                            <w:szCs w:val="28"/>
                          </w:rPr>
                        </w:pPr>
                        <w:r w:rsidRPr="00DA554D">
                          <w:rPr>
                            <w:sz w:val="28"/>
                            <w:szCs w:val="28"/>
                          </w:rPr>
                          <w:t>Name</w:t>
                        </w:r>
                      </w:p>
                      <w:p w:rsidR="00DA554D" w:rsidRPr="00DA554D" w:rsidRDefault="00DA554D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DA554D" w:rsidTr="00DA554D">
                    <w:trPr>
                      <w:trHeight w:val="664"/>
                    </w:trPr>
                    <w:tc>
                      <w:tcPr>
                        <w:tcW w:w="5111" w:type="dxa"/>
                      </w:tcPr>
                      <w:p w:rsidR="00DA554D" w:rsidRDefault="00DA554D">
                        <w:pPr>
                          <w:rPr>
                            <w:sz w:val="28"/>
                            <w:szCs w:val="28"/>
                          </w:rPr>
                        </w:pPr>
                        <w:r w:rsidRPr="00DA554D">
                          <w:rPr>
                            <w:sz w:val="28"/>
                            <w:szCs w:val="28"/>
                          </w:rPr>
                          <w:t>Adresse</w:t>
                        </w:r>
                      </w:p>
                      <w:p w:rsidR="00DA554D" w:rsidRPr="00DA554D" w:rsidRDefault="00DA554D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DA554D" w:rsidTr="00DA554D">
                    <w:trPr>
                      <w:trHeight w:val="337"/>
                    </w:trPr>
                    <w:tc>
                      <w:tcPr>
                        <w:tcW w:w="5111" w:type="dxa"/>
                      </w:tcPr>
                      <w:p w:rsidR="00DA554D" w:rsidRPr="00DA554D" w:rsidRDefault="00DA554D">
                        <w:pPr>
                          <w:rPr>
                            <w:sz w:val="28"/>
                            <w:szCs w:val="28"/>
                          </w:rPr>
                        </w:pPr>
                        <w:r w:rsidRPr="00DA554D">
                          <w:rPr>
                            <w:sz w:val="28"/>
                            <w:szCs w:val="28"/>
                          </w:rPr>
                          <w:t>Ort</w:t>
                        </w:r>
                      </w:p>
                    </w:tc>
                  </w:tr>
                </w:tbl>
                <w:p w:rsidR="00DA554D" w:rsidRDefault="00DA554D"/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02525" y="902525"/>
            <wp:positionH relativeFrom="margin">
              <wp:align>right</wp:align>
            </wp:positionH>
            <wp:positionV relativeFrom="margin">
              <wp:align>top</wp:align>
            </wp:positionV>
            <wp:extent cx="2205549" cy="484101"/>
            <wp:effectExtent l="0" t="0" r="0" b="0"/>
            <wp:wrapSquare wrapText="bothSides"/>
            <wp:docPr id="1" name="Grafik 1" descr="Ein Bild, das Objekt, Himmel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uptlogo Druckdate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549" cy="484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54D" w:rsidRPr="00DA554D" w:rsidRDefault="00DA554D" w:rsidP="00DA554D"/>
    <w:p w:rsidR="00DA554D" w:rsidRPr="00DA554D" w:rsidRDefault="00DA554D" w:rsidP="00DA554D"/>
    <w:p w:rsidR="00DA554D" w:rsidRPr="00DA554D" w:rsidRDefault="00DA554D" w:rsidP="00DA554D"/>
    <w:p w:rsidR="00DA554D" w:rsidRPr="00DA554D" w:rsidRDefault="00DA554D" w:rsidP="00DA554D"/>
    <w:p w:rsidR="00DA554D" w:rsidRPr="00DA554D" w:rsidRDefault="00DA554D" w:rsidP="00DA554D"/>
    <w:p w:rsidR="00DA554D" w:rsidRPr="00DA554D" w:rsidRDefault="00DA554D" w:rsidP="00DA554D"/>
    <w:p w:rsidR="00DA554D" w:rsidRDefault="00DA554D" w:rsidP="00DA554D"/>
    <w:p w:rsidR="00DA554D" w:rsidRDefault="00DA554D" w:rsidP="00DA554D">
      <w:pPr>
        <w:jc w:val="right"/>
      </w:pPr>
      <w:r>
        <w:t>Ort, xx.xx.2018</w:t>
      </w:r>
    </w:p>
    <w:p w:rsidR="00DA554D" w:rsidRPr="00DA554D" w:rsidRDefault="00DA554D" w:rsidP="00DA554D">
      <w:pPr>
        <w:rPr>
          <w:b/>
          <w:sz w:val="24"/>
          <w:szCs w:val="24"/>
        </w:rPr>
      </w:pPr>
      <w:r w:rsidRPr="00DA554D">
        <w:rPr>
          <w:b/>
          <w:sz w:val="24"/>
          <w:szCs w:val="24"/>
        </w:rPr>
        <w:t>Kostenvoranschlag</w:t>
      </w:r>
    </w:p>
    <w:p w:rsidR="00DA554D" w:rsidRDefault="00DA554D" w:rsidP="00DA554D">
      <w:r>
        <w:t>Kundin</w:t>
      </w:r>
    </w:p>
    <w:p w:rsidR="00DA554D" w:rsidRDefault="00DA554D" w:rsidP="00DA554D">
      <w:r>
        <w:t>Maria M</w:t>
      </w:r>
      <w:bookmarkStart w:id="0" w:name="_GoBack"/>
      <w:bookmarkEnd w:id="0"/>
      <w:r>
        <w:t xml:space="preserve">ustermann, geb. am </w:t>
      </w:r>
      <w:proofErr w:type="spellStart"/>
      <w:r>
        <w:t>xx.</w:t>
      </w:r>
      <w:proofErr w:type="gramStart"/>
      <w:r>
        <w:t>xx.xxxx</w:t>
      </w:r>
      <w:proofErr w:type="spellEnd"/>
      <w:proofErr w:type="gramEnd"/>
    </w:p>
    <w:p w:rsidR="00DA554D" w:rsidRDefault="00DA554D" w:rsidP="00DA554D">
      <w:r>
        <w:t>Für die Laser-Behandlung folgender Körperregionen fallen Behandlungskosten in unten angegebener Höhe an.</w:t>
      </w:r>
    </w:p>
    <w:p w:rsidR="00DA554D" w:rsidRDefault="00DA554D" w:rsidP="00DA554D">
      <w:r>
        <w:t>Dauerhafte Laserhaarentfernung Gesicht und Hals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2"/>
        <w:gridCol w:w="1274"/>
        <w:gridCol w:w="1643"/>
        <w:gridCol w:w="1270"/>
        <w:gridCol w:w="1285"/>
        <w:gridCol w:w="1270"/>
        <w:gridCol w:w="1294"/>
      </w:tblGrid>
      <w:tr w:rsidR="00DA554D" w:rsidTr="00DA554D">
        <w:tc>
          <w:tcPr>
            <w:tcW w:w="1316" w:type="dxa"/>
          </w:tcPr>
          <w:p w:rsidR="00DA554D" w:rsidRDefault="00DA554D" w:rsidP="00DA554D">
            <w:r>
              <w:t>#</w:t>
            </w:r>
          </w:p>
        </w:tc>
        <w:tc>
          <w:tcPr>
            <w:tcW w:w="1316" w:type="dxa"/>
          </w:tcPr>
          <w:p w:rsidR="00DA554D" w:rsidRDefault="00DA554D" w:rsidP="00DA554D">
            <w:r>
              <w:t>Art. Nr.:</w:t>
            </w:r>
          </w:p>
        </w:tc>
        <w:tc>
          <w:tcPr>
            <w:tcW w:w="1316" w:type="dxa"/>
          </w:tcPr>
          <w:p w:rsidR="00DA554D" w:rsidRDefault="00DA554D" w:rsidP="00DA554D">
            <w:r>
              <w:t>Beschreibung</w:t>
            </w:r>
          </w:p>
        </w:tc>
        <w:tc>
          <w:tcPr>
            <w:tcW w:w="1316" w:type="dxa"/>
          </w:tcPr>
          <w:p w:rsidR="00DA554D" w:rsidRDefault="00DA554D" w:rsidP="00DA554D">
            <w:r>
              <w:t>Anz.</w:t>
            </w:r>
          </w:p>
        </w:tc>
        <w:tc>
          <w:tcPr>
            <w:tcW w:w="1316" w:type="dxa"/>
          </w:tcPr>
          <w:p w:rsidR="00DA554D" w:rsidRDefault="00DA554D" w:rsidP="00DA554D">
            <w:r>
              <w:t>E-Preis</w:t>
            </w:r>
          </w:p>
        </w:tc>
        <w:tc>
          <w:tcPr>
            <w:tcW w:w="1316" w:type="dxa"/>
          </w:tcPr>
          <w:p w:rsidR="00DA554D" w:rsidRDefault="00DA554D" w:rsidP="00DA554D">
            <w:r>
              <w:t>U-St.</w:t>
            </w:r>
          </w:p>
        </w:tc>
        <w:tc>
          <w:tcPr>
            <w:tcW w:w="1316" w:type="dxa"/>
          </w:tcPr>
          <w:p w:rsidR="00DA554D" w:rsidRDefault="00DA554D" w:rsidP="00DA554D">
            <w:proofErr w:type="spellStart"/>
            <w:r>
              <w:t>Subtotal</w:t>
            </w:r>
            <w:proofErr w:type="spellEnd"/>
          </w:p>
        </w:tc>
      </w:tr>
      <w:tr w:rsidR="00DA554D" w:rsidTr="00DA554D">
        <w:tc>
          <w:tcPr>
            <w:tcW w:w="1316" w:type="dxa"/>
          </w:tcPr>
          <w:p w:rsidR="00DA554D" w:rsidRDefault="00DA554D" w:rsidP="00DA554D">
            <w:r>
              <w:t>1</w:t>
            </w:r>
          </w:p>
        </w:tc>
        <w:tc>
          <w:tcPr>
            <w:tcW w:w="1316" w:type="dxa"/>
          </w:tcPr>
          <w:p w:rsidR="00DA554D" w:rsidRDefault="00DA554D" w:rsidP="00DA554D">
            <w:r>
              <w:t>9999</w:t>
            </w:r>
          </w:p>
        </w:tc>
        <w:tc>
          <w:tcPr>
            <w:tcW w:w="1316" w:type="dxa"/>
          </w:tcPr>
          <w:p w:rsidR="00DA554D" w:rsidRDefault="00DA554D" w:rsidP="00DA554D">
            <w:r>
              <w:t>Haarentfernung</w:t>
            </w:r>
          </w:p>
          <w:p w:rsidR="00DA554D" w:rsidRDefault="00DA554D" w:rsidP="00DA554D">
            <w:r>
              <w:t>Gesicht und Hals</w:t>
            </w:r>
          </w:p>
        </w:tc>
        <w:tc>
          <w:tcPr>
            <w:tcW w:w="1316" w:type="dxa"/>
          </w:tcPr>
          <w:p w:rsidR="00DA554D" w:rsidRDefault="00DA554D" w:rsidP="00DA554D">
            <w:r>
              <w:t>8</w:t>
            </w:r>
          </w:p>
        </w:tc>
        <w:tc>
          <w:tcPr>
            <w:tcW w:w="1316" w:type="dxa"/>
          </w:tcPr>
          <w:p w:rsidR="00DA554D" w:rsidRDefault="00DA554D" w:rsidP="00DA554D">
            <w:r>
              <w:t>98,00€</w:t>
            </w:r>
          </w:p>
        </w:tc>
        <w:tc>
          <w:tcPr>
            <w:tcW w:w="1316" w:type="dxa"/>
          </w:tcPr>
          <w:p w:rsidR="00DA554D" w:rsidRDefault="00DA554D" w:rsidP="00DA554D">
            <w:r>
              <w:t>Inkl. 19%</w:t>
            </w:r>
          </w:p>
        </w:tc>
        <w:tc>
          <w:tcPr>
            <w:tcW w:w="1316" w:type="dxa"/>
          </w:tcPr>
          <w:p w:rsidR="00DA554D" w:rsidRDefault="00DA554D" w:rsidP="00DA554D">
            <w:r>
              <w:t>784,00€</w:t>
            </w:r>
          </w:p>
        </w:tc>
      </w:tr>
    </w:tbl>
    <w:p w:rsidR="00DA554D" w:rsidRDefault="00DA554D" w:rsidP="00DA554D">
      <w:r>
        <w:t xml:space="preserve"> </w:t>
      </w:r>
    </w:p>
    <w:p w:rsidR="00DA554D" w:rsidRDefault="00DA554D" w:rsidP="00DA554D">
      <w:r>
        <w:t xml:space="preserve">Aufgrund individueller Reaktion auf die Behandlung können mehr als acht Behandlungen erforderlich sein. Dies kann erst während des </w:t>
      </w:r>
      <w:proofErr w:type="spellStart"/>
      <w:r>
        <w:t>Behandlungsverklaufs</w:t>
      </w:r>
      <w:proofErr w:type="spellEnd"/>
      <w:r>
        <w:t xml:space="preserve"> erkannt werden.</w:t>
      </w:r>
    </w:p>
    <w:p w:rsidR="00DA554D" w:rsidRDefault="00DA554D" w:rsidP="00DA554D"/>
    <w:p w:rsidR="00DA554D" w:rsidRDefault="00DA554D" w:rsidP="00DA554D">
      <w:r>
        <w:t>Mit freundlichen Grüßen</w:t>
      </w:r>
    </w:p>
    <w:p w:rsidR="00DA554D" w:rsidRDefault="00DA554D" w:rsidP="00DA554D"/>
    <w:p w:rsidR="00DA554D" w:rsidRPr="00DA554D" w:rsidRDefault="00DA554D" w:rsidP="00DA554D">
      <w:r>
        <w:t xml:space="preserve">Ihr NAZAR Skin </w:t>
      </w:r>
      <w:proofErr w:type="spellStart"/>
      <w:r>
        <w:t>Consultancy</w:t>
      </w:r>
      <w:proofErr w:type="spellEnd"/>
      <w:r>
        <w:t xml:space="preserve"> Team</w:t>
      </w:r>
    </w:p>
    <w:sectPr w:rsidR="00DA554D" w:rsidRPr="00DA55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A554D"/>
    <w:rsid w:val="001E637B"/>
    <w:rsid w:val="008228F0"/>
    <w:rsid w:val="00C20334"/>
    <w:rsid w:val="00DA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40D40E0"/>
  <w15:chartTrackingRefBased/>
  <w15:docId w15:val="{7C76DCEF-ECC2-4474-994E-0B213927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5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511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Yalcin Ayyildiz</dc:creator>
  <cp:keywords/>
  <dc:description/>
  <cp:lastModifiedBy>Yalcin Ayyildiz</cp:lastModifiedBy>
  <cp:revision>1</cp:revision>
  <dcterms:created xsi:type="dcterms:W3CDTF">2018-06-13T09:11:00Z</dcterms:created>
  <dcterms:modified xsi:type="dcterms:W3CDTF">2018-06-13T09:18:00Z</dcterms:modified>
</cp:coreProperties>
</file>