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Name : ______________________________________ Date:__________________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Margin, Padding, and Dimension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ahoma" w:cs="Tahoma" w:eastAsia="Tahoma" w:hAnsi="Tahom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Objectives: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 CSS margin and padding properties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 CSS dimension properties such as width and height 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Requirements:</w:t>
      </w:r>
    </w:p>
    <w:tbl>
      <w:tblPr>
        <w:tblStyle w:val="Table1"/>
        <w:tblW w:w="97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5"/>
        <w:gridCol w:w="1795"/>
        <w:tblGridChange w:id="0">
          <w:tblGrid>
            <w:gridCol w:w="7915"/>
            <w:gridCol w:w="1795"/>
          </w:tblGrid>
        </w:tblGridChange>
      </w:tblGrid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Items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Add an internal style sheet to exersource.html (do not modify the given html codes)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Typography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0"/>
              </w:tabs>
              <w:ind w:left="247" w:hanging="247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Set the font of text to Tahoma, 14px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0"/>
              </w:tabs>
              <w:ind w:left="247" w:hanging="247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Line-height of text should be 1.5em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0"/>
              </w:tabs>
              <w:ind w:left="247" w:hanging="247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Color of all headings (excluding the school name) should be skyblue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247" w:hanging="247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Margin/Padding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247" w:hanging="247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Set the margin of the page to 10px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247" w:hanging="247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Add margin and padding to the paragraph ‘USeP shall Produce World-Class…’ under the Mission section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247" w:hanging="247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Background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247" w:hanging="247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Add a background logo (logo.jpg) beside the school name 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left="247" w:hanging="247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Add an image (spark.jpg) and a skyblue background color to the paragraph ‘USeP shall Produce World-Class Graduates and Relevant Research and Extension through Quality Education and Sustainable Resource Management. Particularly, USeP is committed to:’ 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left="247" w:hanging="247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Dimension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ind w:left="247" w:hanging="247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the width of the paragraph ‘USeP shall Produce World-Class…’ under the Mission section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ind w:left="247" w:hanging="247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the height of the paragraph ‘USeP shall Produce World-Class…’ under the Mission section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ind w:left="247" w:hanging="247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Border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ind w:left="247" w:hanging="247"/>
              <w:rPr>
                <w:rFonts w:ascii="Tahoma" w:cs="Tahoma" w:eastAsia="Tahoma" w:hAnsi="Tahoma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Use shorthand property to add a 2px, blue, dotted border around the paragraph ‘USeP shall Produce World-Class…’ under the Mission section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954D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954D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E0341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3410"/>
  </w:style>
  <w:style w:type="paragraph" w:styleId="Footer">
    <w:name w:val="footer"/>
    <w:basedOn w:val="Normal"/>
    <w:link w:val="FooterChar"/>
    <w:uiPriority w:val="99"/>
    <w:unhideWhenUsed w:val="1"/>
    <w:rsid w:val="00E0341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341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545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5452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XpZyCxNjtah7oESxKpRSWW8RfA==">CgMxLjAyCGguZ2pkZ3hzOAByITFyWHA3akM4XzI5NmpmZ0lJa2NfOXJ3Z2s0SnU5MTdQcw==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2017-06-21T01:30:00Z</dcterms:created>
  <dc:creator>samiya</dc:creator>
</cp:coreProperties>
</file>