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Jamie Chen</w:t>
      </w:r>
    </w:p>
    <w:p>
      <w:r>
        <w:t>jamie.chen@example.com | +61 2 5550 1234 | Sydney, Australia</w:t>
      </w:r>
    </w:p>
    <w:p>
      <w:r>
        <w:rPr>
          <w:b/>
          <w:sz w:val="24"/>
        </w:rPr>
        <w:t>SUMMARY</w:t>
      </w:r>
    </w:p>
    <w:p>
      <w:r>
        <w:t>Former secondary-school maths teacher moving into data analysis; experienced with Excel, SQL and presenting numbers to non-experts.</w:t>
      </w:r>
    </w:p>
    <w:p>
      <w:r>
        <w:rPr>
          <w:b/>
          <w:sz w:val="24"/>
        </w:rPr>
        <w:t>EXPERIENCE</w:t>
      </w:r>
    </w:p>
    <w:p>
      <w:r>
        <w:rPr>
          <w:b/>
        </w:rPr>
        <w:t>Mathematics Teacher | Bayside High School | Feb 2017 - Dec 2024</w:t>
      </w:r>
    </w:p>
    <w:p>
      <w:pPr>
        <w:pStyle w:val="ListBullet"/>
      </w:pPr>
      <w:r>
        <w:t>Analysed exam results for 600 students in Excel to target revision classes.</w:t>
      </w:r>
    </w:p>
    <w:p>
      <w:pPr>
        <w:pStyle w:val="ListBullet"/>
      </w:pPr>
      <w:r>
        <w:t>Built a SQL-backed tracker of student progress used by 12 teachers.</w:t>
      </w:r>
    </w:p>
    <w:p>
      <w:pPr>
        <w:pStyle w:val="ListBullet"/>
      </w:pPr>
      <w:r>
        <w:t>Presented attainment trends to the leadership team each term.</w:t>
      </w:r>
    </w:p>
    <w:p>
      <w:r>
        <w:rPr>
          <w:b/>
          <w:sz w:val="24"/>
        </w:rPr>
        <w:t>PROJECTS</w:t>
      </w:r>
    </w:p>
    <w:p>
      <w:r>
        <w:rPr>
          <w:b/>
        </w:rPr>
        <w:t>City Bike Usage Analysis</w:t>
      </w:r>
    </w:p>
    <w:p>
      <w:pPr>
        <w:pStyle w:val="ListBullet"/>
      </w:pPr>
      <w:r>
        <w:t>Cleaned 1M trip records in Python pandas and visualised demand in Tableau.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Tools: </w:t>
      </w:r>
      <w:r>
        <w:t>Excel, SQL, Tableau, Python, pandas</w:t>
      </w:r>
    </w:p>
    <w:p>
      <w:r>
        <w:rPr>
          <w:b/>
          <w:sz w:val="24"/>
        </w:rPr>
        <w:t>EDUCATION</w:t>
      </w:r>
    </w:p>
    <w:p>
      <w:r>
        <w:rPr>
          <w:b/>
        </w:rPr>
        <w:t>Online</w:t>
      </w:r>
    </w:p>
    <w:p>
      <w:r>
        <w:t>Google Data Analytics Certificate</w:t>
        <w:tab/>
        <w:t>2024 - 2025</w:t>
      </w:r>
    </w:p>
    <w:p>
      <w:r>
        <w:rPr>
          <w:b/>
        </w:rPr>
        <w:t>Harbour University</w:t>
      </w:r>
    </w:p>
    <w:p>
      <w:r>
        <w:t>B.Ed. in Mathematics Education</w:t>
        <w:tab/>
        <w:t>2013 - 2016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