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Taylor Brooks</w:t>
      </w:r>
    </w:p>
    <w:p>
      <w:r>
        <w:t>taylor.brooks@example.com | +91 90000 11111 | Pune, India</w:t>
      </w:r>
    </w:p>
    <w:p>
      <w:r>
        <w:rPr>
          <w:b/>
          <w:sz w:val="24"/>
        </w:rPr>
        <w:t>SUMMARY</w:t>
      </w:r>
    </w:p>
    <w:p>
      <w:r>
        <w:t>Data scientist building forecasting and churn models on Spark and Databricks.</w:t>
      </w:r>
    </w:p>
    <w:p>
      <w:r>
        <w:rPr>
          <w:b/>
          <w:sz w:val="24"/>
        </w:rPr>
        <w:t>EXPERIENCE</w:t>
      </w:r>
    </w:p>
    <w:p>
      <w:r>
        <w:rPr>
          <w:b/>
        </w:rPr>
        <w:t>Northwind Analytics</w:t>
      </w:r>
      <w:r>
        <w:tab/>
        <w:t>Pune, India</w:t>
      </w:r>
    </w:p>
    <w:p>
      <w:r>
        <w:rPr>
          <w:i/>
        </w:rPr>
        <w:t>Senior Data Scientist</w:t>
      </w:r>
      <w:r>
        <w:tab/>
        <w:t>Apr 2022 - Present</w:t>
      </w:r>
    </w:p>
    <w:p>
      <w:r>
        <w:rPr>
          <w:i/>
        </w:rPr>
        <w:t>Data Scientist</w:t>
      </w:r>
      <w:r>
        <w:tab/>
        <w:t>Jul 2018 - Mar 2022</w:t>
      </w:r>
    </w:p>
    <w:p>
      <w:r>
        <w:rPr>
          <w:b/>
        </w:rPr>
        <w:t>Demand Forecasting Platform</w:t>
      </w:r>
    </w:p>
    <w:p>
      <w:pPr>
        <w:pStyle w:val="ListBullet"/>
      </w:pPr>
      <w:r>
        <w:t>Built LightGBM demand forecasts on Databricks for 4,000 stores.</w:t>
      </w:r>
    </w:p>
    <w:p>
      <w:pPr>
        <w:pStyle w:val="ListBullet"/>
      </w:pPr>
      <w:r>
        <w:t>Cut forecast error (MAPE) from 18% to 11%.</w:t>
      </w:r>
    </w:p>
    <w:p>
      <w:r>
        <w:rPr>
          <w:b/>
        </w:rPr>
        <w:t>Customer Churn Model</w:t>
      </w:r>
    </w:p>
    <w:p>
      <w:pPr>
        <w:pStyle w:val="ListBullet"/>
      </w:pPr>
      <w:r>
        <w:t>Trained an XGBoost churn model on PySpark features for 2M customers.</w:t>
      </w:r>
    </w:p>
    <w:p>
      <w:pPr>
        <w:pStyle w:val="ListBullet"/>
      </w:pPr>
      <w:r>
        <w:t>Deployed it with MLflow and weekly retraining.</w:t>
      </w:r>
    </w:p>
    <w:p>
      <w:r>
        <w:rPr>
          <w:b/>
          <w:sz w:val="24"/>
        </w:rPr>
        <w:t>SKILLS</w:t>
      </w:r>
    </w:p>
    <w:p>
      <w:r>
        <w:rPr>
          <w:b/>
        </w:rPr>
        <w:t xml:space="preserve">Languages: </w:t>
      </w:r>
      <w:r>
        <w:t>Python, SQL, PySpark</w:t>
      </w:r>
    </w:p>
    <w:p>
      <w:r>
        <w:rPr>
          <w:b/>
        </w:rPr>
        <w:t xml:space="preserve">ML: </w:t>
      </w:r>
      <w:r>
        <w:t>LightGBM, XGBoost, MLflow</w:t>
      </w:r>
    </w:p>
    <w:p>
      <w:r>
        <w:rPr>
          <w:b/>
        </w:rPr>
        <w:t xml:space="preserve">Platforms: </w:t>
      </w:r>
      <w:r>
        <w:t>Databricks, Azure</w:t>
      </w:r>
    </w:p>
    <w:p>
      <w:r>
        <w:rPr>
          <w:b/>
          <w:sz w:val="24"/>
        </w:rPr>
        <w:t>EDUCATION</w:t>
      </w:r>
    </w:p>
    <w:p>
      <w:r>
        <w:rPr>
          <w:b/>
        </w:rPr>
        <w:t>Riverside Institute of Technology</w:t>
      </w:r>
    </w:p>
    <w:p>
      <w:r>
        <w:t>B.Tech in Electrical Engineering</w:t>
        <w:tab/>
        <w:t>2014 - 2018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