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r>
        <w:rPr>
          <w:b/>
          <w:sz w:val="32"/>
          <w:szCs w:val="32"/>
        </w:rPr>
        <w:t>ĐẠI HỌC QUỐC GIA THÀNH PHỐ HỒ CHÍ MINH</w:t>
      </w:r>
    </w:p>
    <w:p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rsidR="00221063" w:rsidRPr="00221063" w:rsidRDefault="00221063" w:rsidP="00AE55F5">
      <w:pPr>
        <w:jc w:val="center"/>
        <w:rPr>
          <w:noProof/>
          <w:sz w:val="28"/>
          <w:szCs w:val="28"/>
          <w:lang w:val="en-US" w:eastAsia="en-US"/>
        </w:rPr>
      </w:pPr>
      <w:r>
        <w:rPr>
          <w:b/>
          <w:sz w:val="32"/>
          <w:szCs w:val="32"/>
          <w:lang w:val="en-US"/>
        </w:rPr>
        <w:t>KHOA CÔNG NGHỆ PHẦN MỀM</w:t>
      </w:r>
    </w:p>
    <w:p w:rsidR="00AE55F5" w:rsidRPr="003F3FBB" w:rsidRDefault="00AE55F5" w:rsidP="00AE55F5">
      <w:pPr>
        <w:jc w:val="center"/>
        <w:rPr>
          <w:sz w:val="28"/>
          <w:szCs w:val="28"/>
        </w:rPr>
      </w:pPr>
      <w:r>
        <w:rPr>
          <w:noProof/>
          <w:sz w:val="28"/>
          <w:szCs w:val="28"/>
          <w:lang w:val="en-US" w:eastAsia="en-US"/>
        </w:rPr>
        <w:drawing>
          <wp:inline distT="0" distB="0" distL="0" distR="0" wp14:anchorId="27AD7993" wp14:editId="451DB666">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sidR="00065B27">
        <w:rPr>
          <w:b/>
          <w:sz w:val="28"/>
          <w:szCs w:val="28"/>
          <w:lang w:val="en-US"/>
        </w:rPr>
        <w:t>–</w:t>
      </w:r>
      <w:r>
        <w:rPr>
          <w:b/>
          <w:sz w:val="28"/>
          <w:szCs w:val="28"/>
          <w:lang w:val="en-US"/>
        </w:rPr>
        <w:t xml:space="preserve">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r w:rsidR="0058730C">
        <w:rPr>
          <w:b/>
          <w:sz w:val="28"/>
          <w:szCs w:val="28"/>
          <w:lang w:val="en-US"/>
        </w:rPr>
        <w:t>740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065B27">
        <w:rPr>
          <w:b/>
          <w:sz w:val="28"/>
          <w:szCs w:val="28"/>
          <w:lang w:val="en-US"/>
        </w:rPr>
        <w:t xml:space="preserve"> </w:t>
      </w:r>
      <w:r w:rsidR="00065B27">
        <w:rPr>
          <w:b/>
          <w:sz w:val="28"/>
          <w:szCs w:val="28"/>
          <w:lang w:val="en-US"/>
        </w:rPr>
        <w:t>–</w:t>
      </w:r>
      <w:bookmarkStart w:id="0" w:name="_GoBack"/>
      <w:bookmarkEnd w:id="0"/>
      <w:r w:rsidR="00C17E54">
        <w:rPr>
          <w:b/>
          <w:sz w:val="28"/>
          <w:szCs w:val="28"/>
          <w:lang w:val="en-US"/>
        </w:rPr>
        <w:t xml:space="preserve"> 15520787</w:t>
      </w:r>
    </w:p>
    <w:p w:rsidR="00AE55F5" w:rsidRDefault="00AE55F5" w:rsidP="00AE55F5">
      <w:pPr>
        <w:ind w:left="1832" w:firstLine="720"/>
        <w:rPr>
          <w:b/>
          <w:sz w:val="28"/>
          <w:szCs w:val="28"/>
        </w:rPr>
      </w:pPr>
    </w:p>
    <w:p w:rsidR="00AE55F5" w:rsidRPr="00221063" w:rsidRDefault="00AE55F5" w:rsidP="00AE55F5">
      <w:pPr>
        <w:spacing w:before="240" w:after="240"/>
        <w:rPr>
          <w:b/>
          <w:sz w:val="28"/>
          <w:szCs w:val="28"/>
          <w:lang w:val="en-US"/>
        </w:rPr>
      </w:pPr>
    </w:p>
    <w:p w:rsidR="00AE55F5" w:rsidRDefault="00AE55F5" w:rsidP="00AE55F5">
      <w:pPr>
        <w:spacing w:before="240" w:after="240"/>
        <w:rPr>
          <w:b/>
          <w:sz w:val="28"/>
          <w:szCs w:val="28"/>
        </w:rPr>
      </w:pPr>
    </w:p>
    <w:p w:rsidR="00AE55F5" w:rsidRPr="0058730C" w:rsidRDefault="00AE55F5" w:rsidP="00AE55F5">
      <w:pPr>
        <w:spacing w:before="240" w:after="240"/>
        <w:ind w:left="2160" w:firstLine="720"/>
        <w:rPr>
          <w:b/>
          <w:i/>
          <w:sz w:val="26"/>
          <w:szCs w:val="26"/>
          <w:lang w:val="en-US"/>
        </w:rPr>
        <w:sectPr w:rsidR="00AE55F5" w:rsidRPr="0058730C" w:rsidSect="00C93818">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58730C">
        <w:rPr>
          <w:b/>
          <w:i/>
          <w:sz w:val="26"/>
          <w:szCs w:val="26"/>
          <w:lang w:val="en-US"/>
        </w:rPr>
        <w:t>7</w:t>
      </w:r>
    </w:p>
    <w:p w:rsidR="00D412EE" w:rsidRDefault="00D412EE" w:rsidP="00D412EE">
      <w:pPr>
        <w:rPr>
          <w:lang w:val="en-US"/>
        </w:rPr>
      </w:pPr>
    </w:p>
    <w:p w:rsidR="00C93818" w:rsidRDefault="00D412EE" w:rsidP="00C93818">
      <w:pPr>
        <w:pStyle w:val="Heading2"/>
        <w:jc w:val="center"/>
        <w:rPr>
          <w:lang w:val="en-US"/>
        </w:rPr>
      </w:pPr>
      <w:bookmarkStart w:id="1" w:name="_Toc485563549"/>
      <w:r>
        <w:rPr>
          <w:lang w:val="en-US"/>
        </w:rPr>
        <w:t xml:space="preserve">LỜI </w:t>
      </w:r>
      <w:r w:rsidR="00A4657B">
        <w:rPr>
          <w:lang w:val="en-US"/>
        </w:rPr>
        <w:t>NÓI ĐẦU</w:t>
      </w:r>
      <w:bookmarkEnd w:id="1"/>
    </w:p>
    <w:p w:rsidR="00C93818" w:rsidRPr="00C93818" w:rsidRDefault="00C93818" w:rsidP="00C93818">
      <w:pPr>
        <w:rPr>
          <w:lang w:val="en-US"/>
        </w:rPr>
      </w:pPr>
      <w:r>
        <w:rPr>
          <w:lang w:val="en-US"/>
        </w:rPr>
        <w:t>Notepad++ là một công cụ soạn thảo hữu dụng được nhiều người biết tới. Notepad++ hỗ trợ nhiều chức năng đa dạng như syntax highlight, code folding, auto brace</w:t>
      </w:r>
      <w:r w:rsidR="00523709">
        <w:rPr>
          <w:lang w:val="en-US"/>
        </w:rPr>
        <w:t>, document map.</w:t>
      </w:r>
    </w:p>
    <w:p w:rsidR="00D412EE" w:rsidRDefault="00C93818" w:rsidP="00C93818">
      <w:pPr>
        <w:rPr>
          <w:lang w:val="en-US"/>
        </w:rPr>
      </w:pPr>
      <w:r>
        <w:rPr>
          <w:lang w:val="en-US"/>
        </w:rPr>
        <w:t>Nhằm cũng cố kiến thức và nắm rõ hơn kiến thức của môn học, nhóm chúng em quyết định chọn Notepad++ để mô phỏng.</w:t>
      </w: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A4657B">
      <w:pPr>
        <w:pStyle w:val="Heading2"/>
        <w:jc w:val="center"/>
        <w:rPr>
          <w:lang w:val="en-US"/>
        </w:rPr>
      </w:pPr>
      <w:bookmarkStart w:id="2" w:name="_Toc485563550"/>
      <w:r>
        <w:rPr>
          <w:lang w:val="en-US"/>
        </w:rPr>
        <w:lastRenderedPageBreak/>
        <w:t>LỜI CẢM ƠN</w:t>
      </w:r>
      <w:bookmarkEnd w:id="2"/>
    </w:p>
    <w:p w:rsidR="00C93818" w:rsidRPr="00C93818" w:rsidRDefault="00C93818" w:rsidP="00C93818">
      <w:pPr>
        <w:rPr>
          <w:lang w:val="en-US"/>
        </w:rPr>
      </w:pPr>
    </w:p>
    <w:p w:rsidR="00C93818" w:rsidRPr="00C93818" w:rsidRDefault="00C93818" w:rsidP="00C93818">
      <w:pPr>
        <w:rPr>
          <w:lang w:val="en-US"/>
        </w:rPr>
      </w:pPr>
      <w:r w:rsidRPr="00C93818">
        <w:rPr>
          <w:lang w:val="en-US"/>
        </w:rPr>
        <w:t xml:space="preserve">Trân trọng gửi lời cảm ơn </w:t>
      </w:r>
      <w:r>
        <w:rPr>
          <w:lang w:val="en-US"/>
        </w:rPr>
        <w:t>thầy Phạm Thi Vương</w:t>
      </w:r>
      <w:r w:rsidRPr="00C93818">
        <w:rPr>
          <w:lang w:val="en-US"/>
        </w:rPr>
        <w:t xml:space="preserve"> đã tạo điều kiện cho em có cơ hội được </w:t>
      </w:r>
      <w:r>
        <w:rPr>
          <w:lang w:val="en-US"/>
        </w:rPr>
        <w:t>làm đồ án</w:t>
      </w:r>
      <w:r w:rsidRPr="00C93818">
        <w:rPr>
          <w:lang w:val="en-US"/>
        </w:rPr>
        <w:t>.</w:t>
      </w:r>
    </w:p>
    <w:p w:rsidR="00C93818" w:rsidRPr="00C93818" w:rsidRDefault="00C93818" w:rsidP="00C93818">
      <w:pPr>
        <w:rPr>
          <w:lang w:val="en-US"/>
        </w:rPr>
      </w:pPr>
      <w:r w:rsidRPr="00C93818">
        <w:rPr>
          <w:lang w:val="en-US"/>
        </w:rPr>
        <w:t xml:space="preserve">Chỉ trong </w:t>
      </w:r>
      <w:r>
        <w:rPr>
          <w:lang w:val="en-US"/>
        </w:rPr>
        <w:t>vòng 15 tuần</w:t>
      </w:r>
      <w:r w:rsidRPr="00C93818">
        <w:rPr>
          <w:lang w:val="en-US"/>
        </w:rPr>
        <w:t xml:space="preserve">, nhưng nhờ sự chỉ dẫn nhiệt tình của </w:t>
      </w:r>
      <w:r>
        <w:rPr>
          <w:lang w:val="en-US"/>
        </w:rPr>
        <w:t>thầy,</w:t>
      </w:r>
      <w:r w:rsidRPr="00C93818">
        <w:rPr>
          <w:lang w:val="en-US"/>
        </w:rPr>
        <w:t xml:space="preserve"> chúng em đã tiếp thu được những kiến thức quan trọng để có thể làm được một </w:t>
      </w:r>
      <w:r>
        <w:rPr>
          <w:lang w:val="en-US"/>
        </w:rPr>
        <w:t>chương trình hoàn chỉnh.</w:t>
      </w:r>
    </w:p>
    <w:p w:rsidR="00C93818" w:rsidRPr="00C93818" w:rsidRDefault="00C93818" w:rsidP="00C93818">
      <w:pPr>
        <w:rPr>
          <w:lang w:val="en-US"/>
        </w:rPr>
      </w:pPr>
      <w:r w:rsidRPr="00C93818">
        <w:rPr>
          <w:lang w:val="en-US"/>
        </w:rPr>
        <w:t>Cũng xin cảm ơn thầy cô trong khoa Công nghệ phần mềm đã nhiệt tình hỗ trợ, tạo điều kiện em làm bài báo cáo này.</w:t>
      </w: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C93818" w:rsidRDefault="00C93818">
      <w:pPr>
        <w:rPr>
          <w:lang w:val="en-US"/>
        </w:rPr>
      </w:pPr>
      <w:r>
        <w:rPr>
          <w:lang w:val="en-US"/>
        </w:rPr>
        <w:br w:type="page"/>
      </w: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710EC4"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485563549" w:history="1">
            <w:r w:rsidR="00710EC4" w:rsidRPr="007F7BF8">
              <w:rPr>
                <w:rStyle w:val="Hyperlink"/>
                <w:noProof/>
                <w:lang w:val="en-US"/>
              </w:rPr>
              <w:t>LỜI NÓI ĐẦU</w:t>
            </w:r>
            <w:r w:rsidR="00710EC4">
              <w:rPr>
                <w:noProof/>
                <w:webHidden/>
              </w:rPr>
              <w:tab/>
            </w:r>
            <w:r w:rsidR="00710EC4">
              <w:rPr>
                <w:noProof/>
                <w:webHidden/>
              </w:rPr>
              <w:fldChar w:fldCharType="begin"/>
            </w:r>
            <w:r w:rsidR="00710EC4">
              <w:rPr>
                <w:noProof/>
                <w:webHidden/>
              </w:rPr>
              <w:instrText xml:space="preserve"> PAGEREF _Toc485563549 \h </w:instrText>
            </w:r>
            <w:r w:rsidR="00710EC4">
              <w:rPr>
                <w:noProof/>
                <w:webHidden/>
              </w:rPr>
            </w:r>
            <w:r w:rsidR="00710EC4">
              <w:rPr>
                <w:noProof/>
                <w:webHidden/>
              </w:rPr>
              <w:fldChar w:fldCharType="separate"/>
            </w:r>
            <w:r w:rsidR="00710EC4">
              <w:rPr>
                <w:noProof/>
                <w:webHidden/>
              </w:rPr>
              <w:t>2</w:t>
            </w:r>
            <w:r w:rsidR="00710EC4">
              <w:rPr>
                <w:noProof/>
                <w:webHidden/>
              </w:rPr>
              <w:fldChar w:fldCharType="end"/>
            </w:r>
          </w:hyperlink>
        </w:p>
        <w:p w:rsidR="00710EC4" w:rsidRDefault="00EE4CA1">
          <w:pPr>
            <w:pStyle w:val="TOC2"/>
            <w:tabs>
              <w:tab w:val="right" w:leader="dot" w:pos="9016"/>
            </w:tabs>
            <w:rPr>
              <w:rFonts w:asciiTheme="minorHAnsi" w:hAnsiTheme="minorHAnsi"/>
              <w:noProof/>
              <w:sz w:val="22"/>
              <w:szCs w:val="22"/>
              <w:lang w:val="en-US" w:eastAsia="en-US"/>
            </w:rPr>
          </w:pPr>
          <w:hyperlink w:anchor="_Toc485563550" w:history="1">
            <w:r w:rsidR="00710EC4" w:rsidRPr="007F7BF8">
              <w:rPr>
                <w:rStyle w:val="Hyperlink"/>
                <w:noProof/>
                <w:lang w:val="en-US"/>
              </w:rPr>
              <w:t>LỜI CẢM ƠN</w:t>
            </w:r>
            <w:r w:rsidR="00710EC4">
              <w:rPr>
                <w:noProof/>
                <w:webHidden/>
              </w:rPr>
              <w:tab/>
            </w:r>
            <w:r w:rsidR="00710EC4">
              <w:rPr>
                <w:noProof/>
                <w:webHidden/>
              </w:rPr>
              <w:fldChar w:fldCharType="begin"/>
            </w:r>
            <w:r w:rsidR="00710EC4">
              <w:rPr>
                <w:noProof/>
                <w:webHidden/>
              </w:rPr>
              <w:instrText xml:space="preserve"> PAGEREF _Toc485563550 \h </w:instrText>
            </w:r>
            <w:r w:rsidR="00710EC4">
              <w:rPr>
                <w:noProof/>
                <w:webHidden/>
              </w:rPr>
            </w:r>
            <w:r w:rsidR="00710EC4">
              <w:rPr>
                <w:noProof/>
                <w:webHidden/>
              </w:rPr>
              <w:fldChar w:fldCharType="separate"/>
            </w:r>
            <w:r w:rsidR="00710EC4">
              <w:rPr>
                <w:noProof/>
                <w:webHidden/>
              </w:rPr>
              <w:t>3</w:t>
            </w:r>
            <w:r w:rsidR="00710EC4">
              <w:rPr>
                <w:noProof/>
                <w:webHidden/>
              </w:rPr>
              <w:fldChar w:fldCharType="end"/>
            </w:r>
          </w:hyperlink>
        </w:p>
        <w:p w:rsidR="00710EC4" w:rsidRDefault="00EE4CA1">
          <w:pPr>
            <w:pStyle w:val="TOC2"/>
            <w:tabs>
              <w:tab w:val="right" w:leader="dot" w:pos="9016"/>
            </w:tabs>
            <w:rPr>
              <w:rFonts w:asciiTheme="minorHAnsi" w:hAnsiTheme="minorHAnsi"/>
              <w:noProof/>
              <w:sz w:val="22"/>
              <w:szCs w:val="22"/>
              <w:lang w:val="en-US" w:eastAsia="en-US"/>
            </w:rPr>
          </w:pPr>
          <w:hyperlink w:anchor="_Toc485563551" w:history="1">
            <w:r w:rsidR="00710EC4" w:rsidRPr="007F7BF8">
              <w:rPr>
                <w:rStyle w:val="Hyperlink"/>
                <w:noProof/>
                <w:lang w:val="en-US"/>
              </w:rPr>
              <w:t>I. TỔNG QUAN</w:t>
            </w:r>
            <w:r w:rsidR="00710EC4">
              <w:rPr>
                <w:noProof/>
                <w:webHidden/>
              </w:rPr>
              <w:tab/>
            </w:r>
            <w:r w:rsidR="00710EC4">
              <w:rPr>
                <w:noProof/>
                <w:webHidden/>
              </w:rPr>
              <w:fldChar w:fldCharType="begin"/>
            </w:r>
            <w:r w:rsidR="00710EC4">
              <w:rPr>
                <w:noProof/>
                <w:webHidden/>
              </w:rPr>
              <w:instrText xml:space="preserve"> PAGEREF _Toc485563551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52" w:history="1">
            <w:r w:rsidR="00710EC4" w:rsidRPr="007F7BF8">
              <w:rPr>
                <w:rStyle w:val="Hyperlink"/>
                <w:noProof/>
                <w:lang w:val="en-US"/>
              </w:rPr>
              <w:t>1. Lý do chọn đề tài</w:t>
            </w:r>
            <w:r w:rsidR="00710EC4">
              <w:rPr>
                <w:noProof/>
                <w:webHidden/>
              </w:rPr>
              <w:tab/>
            </w:r>
            <w:r w:rsidR="00710EC4">
              <w:rPr>
                <w:noProof/>
                <w:webHidden/>
              </w:rPr>
              <w:fldChar w:fldCharType="begin"/>
            </w:r>
            <w:r w:rsidR="00710EC4">
              <w:rPr>
                <w:noProof/>
                <w:webHidden/>
              </w:rPr>
              <w:instrText xml:space="preserve"> PAGEREF _Toc485563552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53" w:history="1">
            <w:r w:rsidR="00710EC4" w:rsidRPr="007F7BF8">
              <w:rPr>
                <w:rStyle w:val="Hyperlink"/>
                <w:noProof/>
                <w:lang w:val="en-US"/>
              </w:rPr>
              <w:t>2. Mục đích nghiên cứu đề tài</w:t>
            </w:r>
            <w:r w:rsidR="00710EC4">
              <w:rPr>
                <w:noProof/>
                <w:webHidden/>
              </w:rPr>
              <w:tab/>
            </w:r>
            <w:r w:rsidR="00710EC4">
              <w:rPr>
                <w:noProof/>
                <w:webHidden/>
              </w:rPr>
              <w:fldChar w:fldCharType="begin"/>
            </w:r>
            <w:r w:rsidR="00710EC4">
              <w:rPr>
                <w:noProof/>
                <w:webHidden/>
              </w:rPr>
              <w:instrText xml:space="preserve"> PAGEREF _Toc485563553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54" w:history="1">
            <w:r w:rsidR="00710EC4" w:rsidRPr="007F7BF8">
              <w:rPr>
                <w:rStyle w:val="Hyperlink"/>
                <w:noProof/>
                <w:lang w:val="en-US"/>
              </w:rPr>
              <w:t>3. Phạm vi nghiên cứu đề tài</w:t>
            </w:r>
            <w:r w:rsidR="00710EC4">
              <w:rPr>
                <w:noProof/>
                <w:webHidden/>
              </w:rPr>
              <w:tab/>
            </w:r>
            <w:r w:rsidR="00710EC4">
              <w:rPr>
                <w:noProof/>
                <w:webHidden/>
              </w:rPr>
              <w:fldChar w:fldCharType="begin"/>
            </w:r>
            <w:r w:rsidR="00710EC4">
              <w:rPr>
                <w:noProof/>
                <w:webHidden/>
              </w:rPr>
              <w:instrText xml:space="preserve"> PAGEREF _Toc485563554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55" w:history="1">
            <w:r w:rsidR="00710EC4" w:rsidRPr="007F7BF8">
              <w:rPr>
                <w:rStyle w:val="Hyperlink"/>
                <w:noProof/>
                <w:lang w:val="en-US"/>
              </w:rPr>
              <w:t>4. Công nghệ sử dụng</w:t>
            </w:r>
            <w:r w:rsidR="00710EC4">
              <w:rPr>
                <w:noProof/>
                <w:webHidden/>
              </w:rPr>
              <w:tab/>
            </w:r>
            <w:r w:rsidR="00710EC4">
              <w:rPr>
                <w:noProof/>
                <w:webHidden/>
              </w:rPr>
              <w:fldChar w:fldCharType="begin"/>
            </w:r>
            <w:r w:rsidR="00710EC4">
              <w:rPr>
                <w:noProof/>
                <w:webHidden/>
              </w:rPr>
              <w:instrText xml:space="preserve"> PAGEREF _Toc485563555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EE4CA1">
          <w:pPr>
            <w:pStyle w:val="TOC2"/>
            <w:tabs>
              <w:tab w:val="right" w:leader="dot" w:pos="9016"/>
            </w:tabs>
            <w:rPr>
              <w:rFonts w:asciiTheme="minorHAnsi" w:hAnsiTheme="minorHAnsi"/>
              <w:noProof/>
              <w:sz w:val="22"/>
              <w:szCs w:val="22"/>
              <w:lang w:val="en-US" w:eastAsia="en-US"/>
            </w:rPr>
          </w:pPr>
          <w:hyperlink w:anchor="_Toc485563556" w:history="1">
            <w:r w:rsidR="00710EC4" w:rsidRPr="007F7BF8">
              <w:rPr>
                <w:rStyle w:val="Hyperlink"/>
                <w:noProof/>
                <w:lang w:val="en-US"/>
              </w:rPr>
              <w:t>II. GIAO DIỆN CHƯƠNG TRÌNH VÀ CHỨC NĂNG CHÍNH</w:t>
            </w:r>
            <w:r w:rsidR="00710EC4">
              <w:rPr>
                <w:noProof/>
                <w:webHidden/>
              </w:rPr>
              <w:tab/>
            </w:r>
            <w:r w:rsidR="00710EC4">
              <w:rPr>
                <w:noProof/>
                <w:webHidden/>
              </w:rPr>
              <w:fldChar w:fldCharType="begin"/>
            </w:r>
            <w:r w:rsidR="00710EC4">
              <w:rPr>
                <w:noProof/>
                <w:webHidden/>
              </w:rPr>
              <w:instrText xml:space="preserve"> PAGEREF _Toc485563556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57" w:history="1">
            <w:r w:rsidR="00710EC4" w:rsidRPr="007F7BF8">
              <w:rPr>
                <w:rStyle w:val="Hyperlink"/>
                <w:noProof/>
                <w:lang w:val="en-US"/>
              </w:rPr>
              <w:t>1. Màn hình giao diện chính</w:t>
            </w:r>
            <w:r w:rsidR="00710EC4">
              <w:rPr>
                <w:noProof/>
                <w:webHidden/>
              </w:rPr>
              <w:tab/>
            </w:r>
            <w:r w:rsidR="00710EC4">
              <w:rPr>
                <w:noProof/>
                <w:webHidden/>
              </w:rPr>
              <w:fldChar w:fldCharType="begin"/>
            </w:r>
            <w:r w:rsidR="00710EC4">
              <w:rPr>
                <w:noProof/>
                <w:webHidden/>
              </w:rPr>
              <w:instrText xml:space="preserve"> PAGEREF _Toc485563557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58" w:history="1">
            <w:r w:rsidR="00710EC4" w:rsidRPr="007F7BF8">
              <w:rPr>
                <w:rStyle w:val="Hyperlink"/>
                <w:noProof/>
                <w:lang w:val="en-US"/>
              </w:rPr>
              <w:t>2. Thanh công cụ (Menu Bar)</w:t>
            </w:r>
            <w:r w:rsidR="00710EC4">
              <w:rPr>
                <w:noProof/>
                <w:webHidden/>
              </w:rPr>
              <w:tab/>
            </w:r>
            <w:r w:rsidR="00710EC4">
              <w:rPr>
                <w:noProof/>
                <w:webHidden/>
              </w:rPr>
              <w:fldChar w:fldCharType="begin"/>
            </w:r>
            <w:r w:rsidR="00710EC4">
              <w:rPr>
                <w:noProof/>
                <w:webHidden/>
              </w:rPr>
              <w:instrText xml:space="preserve"> PAGEREF _Toc485563558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59" w:history="1">
            <w:r w:rsidR="00710EC4" w:rsidRPr="007F7BF8">
              <w:rPr>
                <w:rStyle w:val="Hyperlink"/>
                <w:noProof/>
                <w:lang w:val="en-US"/>
              </w:rPr>
              <w:t>2.1. File</w:t>
            </w:r>
            <w:r w:rsidR="00710EC4">
              <w:rPr>
                <w:noProof/>
                <w:webHidden/>
              </w:rPr>
              <w:tab/>
            </w:r>
            <w:r w:rsidR="00710EC4">
              <w:rPr>
                <w:noProof/>
                <w:webHidden/>
              </w:rPr>
              <w:fldChar w:fldCharType="begin"/>
            </w:r>
            <w:r w:rsidR="00710EC4">
              <w:rPr>
                <w:noProof/>
                <w:webHidden/>
              </w:rPr>
              <w:instrText xml:space="preserve"> PAGEREF _Toc485563559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60" w:history="1">
            <w:r w:rsidR="00710EC4" w:rsidRPr="007F7BF8">
              <w:rPr>
                <w:rStyle w:val="Hyperlink"/>
                <w:noProof/>
                <w:lang w:val="en-US"/>
              </w:rPr>
              <w:t>2.2. Edit</w:t>
            </w:r>
            <w:r w:rsidR="00710EC4">
              <w:rPr>
                <w:noProof/>
                <w:webHidden/>
              </w:rPr>
              <w:tab/>
            </w:r>
            <w:r w:rsidR="00710EC4">
              <w:rPr>
                <w:noProof/>
                <w:webHidden/>
              </w:rPr>
              <w:fldChar w:fldCharType="begin"/>
            </w:r>
            <w:r w:rsidR="00710EC4">
              <w:rPr>
                <w:noProof/>
                <w:webHidden/>
              </w:rPr>
              <w:instrText xml:space="preserve"> PAGEREF _Toc485563560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61" w:history="1">
            <w:r w:rsidR="00710EC4" w:rsidRPr="007F7BF8">
              <w:rPr>
                <w:rStyle w:val="Hyperlink"/>
                <w:noProof/>
                <w:lang w:val="en-US"/>
              </w:rPr>
              <w:t>2.3. Search</w:t>
            </w:r>
            <w:r w:rsidR="00710EC4">
              <w:rPr>
                <w:noProof/>
                <w:webHidden/>
              </w:rPr>
              <w:tab/>
            </w:r>
            <w:r w:rsidR="00710EC4">
              <w:rPr>
                <w:noProof/>
                <w:webHidden/>
              </w:rPr>
              <w:fldChar w:fldCharType="begin"/>
            </w:r>
            <w:r w:rsidR="00710EC4">
              <w:rPr>
                <w:noProof/>
                <w:webHidden/>
              </w:rPr>
              <w:instrText xml:space="preserve"> PAGEREF _Toc485563561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62" w:history="1">
            <w:r w:rsidR="00710EC4" w:rsidRPr="007F7BF8">
              <w:rPr>
                <w:rStyle w:val="Hyperlink"/>
                <w:noProof/>
                <w:lang w:val="en-US"/>
              </w:rPr>
              <w:t>2.4. View</w:t>
            </w:r>
            <w:r w:rsidR="00710EC4">
              <w:rPr>
                <w:noProof/>
                <w:webHidden/>
              </w:rPr>
              <w:tab/>
            </w:r>
            <w:r w:rsidR="00710EC4">
              <w:rPr>
                <w:noProof/>
                <w:webHidden/>
              </w:rPr>
              <w:fldChar w:fldCharType="begin"/>
            </w:r>
            <w:r w:rsidR="00710EC4">
              <w:rPr>
                <w:noProof/>
                <w:webHidden/>
              </w:rPr>
              <w:instrText xml:space="preserve"> PAGEREF _Toc485563562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63" w:history="1">
            <w:r w:rsidR="00710EC4" w:rsidRPr="007F7BF8">
              <w:rPr>
                <w:rStyle w:val="Hyperlink"/>
                <w:noProof/>
                <w:lang w:val="en-US"/>
              </w:rPr>
              <w:t>2.5. Language</w:t>
            </w:r>
            <w:r w:rsidR="00710EC4">
              <w:rPr>
                <w:noProof/>
                <w:webHidden/>
              </w:rPr>
              <w:tab/>
            </w:r>
            <w:r w:rsidR="00710EC4">
              <w:rPr>
                <w:noProof/>
                <w:webHidden/>
              </w:rPr>
              <w:fldChar w:fldCharType="begin"/>
            </w:r>
            <w:r w:rsidR="00710EC4">
              <w:rPr>
                <w:noProof/>
                <w:webHidden/>
              </w:rPr>
              <w:instrText xml:space="preserve"> PAGEREF _Toc485563563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64" w:history="1">
            <w:r w:rsidR="00710EC4" w:rsidRPr="007F7BF8">
              <w:rPr>
                <w:rStyle w:val="Hyperlink"/>
                <w:noProof/>
                <w:lang w:val="en-US"/>
              </w:rPr>
              <w:t>2.6. Settings</w:t>
            </w:r>
            <w:r w:rsidR="00710EC4">
              <w:rPr>
                <w:noProof/>
                <w:webHidden/>
              </w:rPr>
              <w:tab/>
            </w:r>
            <w:r w:rsidR="00710EC4">
              <w:rPr>
                <w:noProof/>
                <w:webHidden/>
              </w:rPr>
              <w:fldChar w:fldCharType="begin"/>
            </w:r>
            <w:r w:rsidR="00710EC4">
              <w:rPr>
                <w:noProof/>
                <w:webHidden/>
              </w:rPr>
              <w:instrText xml:space="preserve"> PAGEREF _Toc485563564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65" w:history="1">
            <w:r w:rsidR="00710EC4" w:rsidRPr="007F7BF8">
              <w:rPr>
                <w:rStyle w:val="Hyperlink"/>
                <w:noProof/>
                <w:lang w:val="en-US"/>
              </w:rPr>
              <w:t>3. Một số chức năng nổi bật</w:t>
            </w:r>
            <w:r w:rsidR="00710EC4">
              <w:rPr>
                <w:noProof/>
                <w:webHidden/>
              </w:rPr>
              <w:tab/>
            </w:r>
            <w:r w:rsidR="00710EC4">
              <w:rPr>
                <w:noProof/>
                <w:webHidden/>
              </w:rPr>
              <w:fldChar w:fldCharType="begin"/>
            </w:r>
            <w:r w:rsidR="00710EC4">
              <w:rPr>
                <w:noProof/>
                <w:webHidden/>
              </w:rPr>
              <w:instrText xml:space="preserve"> PAGEREF _Toc485563565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EE4CA1">
          <w:pPr>
            <w:pStyle w:val="TOC2"/>
            <w:tabs>
              <w:tab w:val="right" w:leader="dot" w:pos="9016"/>
            </w:tabs>
            <w:rPr>
              <w:rFonts w:asciiTheme="minorHAnsi" w:hAnsiTheme="minorHAnsi"/>
              <w:noProof/>
              <w:sz w:val="22"/>
              <w:szCs w:val="22"/>
              <w:lang w:val="en-US" w:eastAsia="en-US"/>
            </w:rPr>
          </w:pPr>
          <w:hyperlink w:anchor="_Toc485563566" w:history="1">
            <w:r w:rsidR="00710EC4" w:rsidRPr="007F7BF8">
              <w:rPr>
                <w:rStyle w:val="Hyperlink"/>
                <w:noProof/>
                <w:lang w:val="en-US"/>
              </w:rPr>
              <w:t>III. HIỆN THỰC HÓA MỘT SỐ CHỨC NĂNG NỔI BẬT</w:t>
            </w:r>
            <w:r w:rsidR="00710EC4">
              <w:rPr>
                <w:noProof/>
                <w:webHidden/>
              </w:rPr>
              <w:tab/>
            </w:r>
            <w:r w:rsidR="00710EC4">
              <w:rPr>
                <w:noProof/>
                <w:webHidden/>
              </w:rPr>
              <w:fldChar w:fldCharType="begin"/>
            </w:r>
            <w:r w:rsidR="00710EC4">
              <w:rPr>
                <w:noProof/>
                <w:webHidden/>
              </w:rPr>
              <w:instrText xml:space="preserve"> PAGEREF _Toc485563566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67" w:history="1">
            <w:r w:rsidR="00710EC4" w:rsidRPr="007F7BF8">
              <w:rPr>
                <w:rStyle w:val="Hyperlink"/>
                <w:noProof/>
                <w:lang w:val="en-US"/>
              </w:rPr>
              <w:t>1. Text Area</w:t>
            </w:r>
            <w:r w:rsidR="00710EC4">
              <w:rPr>
                <w:noProof/>
                <w:webHidden/>
              </w:rPr>
              <w:tab/>
            </w:r>
            <w:r w:rsidR="00710EC4">
              <w:rPr>
                <w:noProof/>
                <w:webHidden/>
              </w:rPr>
              <w:fldChar w:fldCharType="begin"/>
            </w:r>
            <w:r w:rsidR="00710EC4">
              <w:rPr>
                <w:noProof/>
                <w:webHidden/>
              </w:rPr>
              <w:instrText xml:space="preserve"> PAGEREF _Toc485563567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68" w:history="1">
            <w:r w:rsidR="00710EC4" w:rsidRPr="007F7BF8">
              <w:rPr>
                <w:rStyle w:val="Hyperlink"/>
                <w:noProof/>
              </w:rPr>
              <w:t>1.1</w:t>
            </w:r>
            <w:r w:rsidR="00710EC4" w:rsidRPr="007F7BF8">
              <w:rPr>
                <w:rStyle w:val="Hyperlink"/>
                <w:noProof/>
                <w:lang w:val="en-US"/>
              </w:rPr>
              <w:t>.  Syntax HighLighting</w:t>
            </w:r>
            <w:r w:rsidR="00710EC4">
              <w:rPr>
                <w:noProof/>
                <w:webHidden/>
              </w:rPr>
              <w:tab/>
            </w:r>
            <w:r w:rsidR="00710EC4">
              <w:rPr>
                <w:noProof/>
                <w:webHidden/>
              </w:rPr>
              <w:fldChar w:fldCharType="begin"/>
            </w:r>
            <w:r w:rsidR="00710EC4">
              <w:rPr>
                <w:noProof/>
                <w:webHidden/>
              </w:rPr>
              <w:instrText xml:space="preserve"> PAGEREF _Toc485563568 \h </w:instrText>
            </w:r>
            <w:r w:rsidR="00710EC4">
              <w:rPr>
                <w:noProof/>
                <w:webHidden/>
              </w:rPr>
            </w:r>
            <w:r w:rsidR="00710EC4">
              <w:rPr>
                <w:noProof/>
                <w:webHidden/>
              </w:rPr>
              <w:fldChar w:fldCharType="separate"/>
            </w:r>
            <w:r w:rsidR="00710EC4">
              <w:rPr>
                <w:noProof/>
                <w:webHidden/>
              </w:rPr>
              <w:t>10</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69" w:history="1">
            <w:r w:rsidR="00710EC4" w:rsidRPr="007F7BF8">
              <w:rPr>
                <w:rStyle w:val="Hyperlink"/>
                <w:noProof/>
              </w:rPr>
              <w:t>1.2</w:t>
            </w:r>
            <w:r w:rsidR="00710EC4" w:rsidRPr="007F7BF8">
              <w:rPr>
                <w:rStyle w:val="Hyperlink"/>
                <w:noProof/>
                <w:lang w:val="en-US"/>
              </w:rPr>
              <w:t>.  AutoComplete</w:t>
            </w:r>
            <w:r w:rsidR="00710EC4">
              <w:rPr>
                <w:noProof/>
                <w:webHidden/>
              </w:rPr>
              <w:tab/>
            </w:r>
            <w:r w:rsidR="00710EC4">
              <w:rPr>
                <w:noProof/>
                <w:webHidden/>
              </w:rPr>
              <w:fldChar w:fldCharType="begin"/>
            </w:r>
            <w:r w:rsidR="00710EC4">
              <w:rPr>
                <w:noProof/>
                <w:webHidden/>
              </w:rPr>
              <w:instrText xml:space="preserve"> PAGEREF _Toc485563569 \h </w:instrText>
            </w:r>
            <w:r w:rsidR="00710EC4">
              <w:rPr>
                <w:noProof/>
                <w:webHidden/>
              </w:rPr>
            </w:r>
            <w:r w:rsidR="00710EC4">
              <w:rPr>
                <w:noProof/>
                <w:webHidden/>
              </w:rPr>
              <w:fldChar w:fldCharType="separate"/>
            </w:r>
            <w:r w:rsidR="00710EC4">
              <w:rPr>
                <w:noProof/>
                <w:webHidden/>
              </w:rPr>
              <w:t>13</w:t>
            </w:r>
            <w:r w:rsidR="00710EC4">
              <w:rPr>
                <w:noProof/>
                <w:webHidden/>
              </w:rPr>
              <w:fldChar w:fldCharType="end"/>
            </w:r>
          </w:hyperlink>
        </w:p>
        <w:p w:rsidR="00710EC4" w:rsidRDefault="00EE4CA1">
          <w:pPr>
            <w:pStyle w:val="TOC4"/>
            <w:tabs>
              <w:tab w:val="right" w:leader="dot" w:pos="9016"/>
            </w:tabs>
            <w:rPr>
              <w:rFonts w:asciiTheme="minorHAnsi" w:hAnsiTheme="minorHAnsi"/>
              <w:noProof/>
              <w:sz w:val="22"/>
              <w:szCs w:val="22"/>
              <w:lang w:val="en-US" w:eastAsia="en-US"/>
            </w:rPr>
          </w:pPr>
          <w:hyperlink w:anchor="_Toc485563570" w:history="1">
            <w:r w:rsidR="00710EC4" w:rsidRPr="007F7BF8">
              <w:rPr>
                <w:rStyle w:val="Hyperlink"/>
                <w:noProof/>
              </w:rPr>
              <w:t>1.3</w:t>
            </w:r>
            <w:r w:rsidR="00710EC4" w:rsidRPr="007F7BF8">
              <w:rPr>
                <w:rStyle w:val="Hyperlink"/>
                <w:noProof/>
                <w:lang w:val="en-US"/>
              </w:rPr>
              <w:t>.  AutoIndenting và BraceMatching</w:t>
            </w:r>
            <w:r w:rsidR="00710EC4">
              <w:rPr>
                <w:noProof/>
                <w:webHidden/>
              </w:rPr>
              <w:tab/>
            </w:r>
            <w:r w:rsidR="00710EC4">
              <w:rPr>
                <w:noProof/>
                <w:webHidden/>
              </w:rPr>
              <w:fldChar w:fldCharType="begin"/>
            </w:r>
            <w:r w:rsidR="00710EC4">
              <w:rPr>
                <w:noProof/>
                <w:webHidden/>
              </w:rPr>
              <w:instrText xml:space="preserve"> PAGEREF _Toc485563570 \h </w:instrText>
            </w:r>
            <w:r w:rsidR="00710EC4">
              <w:rPr>
                <w:noProof/>
                <w:webHidden/>
              </w:rPr>
            </w:r>
            <w:r w:rsidR="00710EC4">
              <w:rPr>
                <w:noProof/>
                <w:webHidden/>
              </w:rPr>
              <w:fldChar w:fldCharType="separate"/>
            </w:r>
            <w:r w:rsidR="00710EC4">
              <w:rPr>
                <w:noProof/>
                <w:webHidden/>
              </w:rPr>
              <w:t>16</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71" w:history="1">
            <w:r w:rsidR="00710EC4" w:rsidRPr="007F7BF8">
              <w:rPr>
                <w:rStyle w:val="Hyperlink"/>
                <w:noProof/>
                <w:lang w:val="en-US"/>
              </w:rPr>
              <w:t>2. Number Margin</w:t>
            </w:r>
            <w:r w:rsidR="00710EC4">
              <w:rPr>
                <w:noProof/>
                <w:webHidden/>
              </w:rPr>
              <w:tab/>
            </w:r>
            <w:r w:rsidR="00710EC4">
              <w:rPr>
                <w:noProof/>
                <w:webHidden/>
              </w:rPr>
              <w:fldChar w:fldCharType="begin"/>
            </w:r>
            <w:r w:rsidR="00710EC4">
              <w:rPr>
                <w:noProof/>
                <w:webHidden/>
              </w:rPr>
              <w:instrText xml:space="preserve"> PAGEREF _Toc485563571 \h </w:instrText>
            </w:r>
            <w:r w:rsidR="00710EC4">
              <w:rPr>
                <w:noProof/>
                <w:webHidden/>
              </w:rPr>
            </w:r>
            <w:r w:rsidR="00710EC4">
              <w:rPr>
                <w:noProof/>
                <w:webHidden/>
              </w:rPr>
              <w:fldChar w:fldCharType="separate"/>
            </w:r>
            <w:r w:rsidR="00710EC4">
              <w:rPr>
                <w:noProof/>
                <w:webHidden/>
              </w:rPr>
              <w:t>18</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72" w:history="1">
            <w:r w:rsidR="00710EC4" w:rsidRPr="007F7BF8">
              <w:rPr>
                <w:rStyle w:val="Hyperlink"/>
                <w:noProof/>
                <w:lang w:val="en-US"/>
              </w:rPr>
              <w:t>3. Bookmark Margin</w:t>
            </w:r>
            <w:r w:rsidR="00710EC4">
              <w:rPr>
                <w:noProof/>
                <w:webHidden/>
              </w:rPr>
              <w:tab/>
            </w:r>
            <w:r w:rsidR="00710EC4">
              <w:rPr>
                <w:noProof/>
                <w:webHidden/>
              </w:rPr>
              <w:fldChar w:fldCharType="begin"/>
            </w:r>
            <w:r w:rsidR="00710EC4">
              <w:rPr>
                <w:noProof/>
                <w:webHidden/>
              </w:rPr>
              <w:instrText xml:space="preserve"> PAGEREF _Toc485563572 \h </w:instrText>
            </w:r>
            <w:r w:rsidR="00710EC4">
              <w:rPr>
                <w:noProof/>
                <w:webHidden/>
              </w:rPr>
            </w:r>
            <w:r w:rsidR="00710EC4">
              <w:rPr>
                <w:noProof/>
                <w:webHidden/>
              </w:rPr>
              <w:fldChar w:fldCharType="separate"/>
            </w:r>
            <w:r w:rsidR="00710EC4">
              <w:rPr>
                <w:noProof/>
                <w:webHidden/>
              </w:rPr>
              <w:t>20</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73" w:history="1">
            <w:r w:rsidR="00710EC4" w:rsidRPr="007F7BF8">
              <w:rPr>
                <w:rStyle w:val="Hyperlink"/>
                <w:noProof/>
                <w:lang w:val="en-US"/>
              </w:rPr>
              <w:t>4. Document Map</w:t>
            </w:r>
            <w:r w:rsidR="00710EC4">
              <w:rPr>
                <w:noProof/>
                <w:webHidden/>
              </w:rPr>
              <w:tab/>
            </w:r>
            <w:r w:rsidR="00710EC4">
              <w:rPr>
                <w:noProof/>
                <w:webHidden/>
              </w:rPr>
              <w:fldChar w:fldCharType="begin"/>
            </w:r>
            <w:r w:rsidR="00710EC4">
              <w:rPr>
                <w:noProof/>
                <w:webHidden/>
              </w:rPr>
              <w:instrText xml:space="preserve"> PAGEREF _Toc485563573 \h </w:instrText>
            </w:r>
            <w:r w:rsidR="00710EC4">
              <w:rPr>
                <w:noProof/>
                <w:webHidden/>
              </w:rPr>
            </w:r>
            <w:r w:rsidR="00710EC4">
              <w:rPr>
                <w:noProof/>
                <w:webHidden/>
              </w:rPr>
              <w:fldChar w:fldCharType="separate"/>
            </w:r>
            <w:r w:rsidR="00710EC4">
              <w:rPr>
                <w:noProof/>
                <w:webHidden/>
              </w:rPr>
              <w:t>23</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74" w:history="1">
            <w:r w:rsidR="00710EC4" w:rsidRPr="007F7BF8">
              <w:rPr>
                <w:rStyle w:val="Hyperlink"/>
                <w:noProof/>
                <w:lang w:val="en-US"/>
              </w:rPr>
              <w:t>5. Tìm kiếm và thay thế</w:t>
            </w:r>
            <w:r w:rsidR="00710EC4">
              <w:rPr>
                <w:noProof/>
                <w:webHidden/>
              </w:rPr>
              <w:tab/>
            </w:r>
            <w:r w:rsidR="00710EC4">
              <w:rPr>
                <w:noProof/>
                <w:webHidden/>
              </w:rPr>
              <w:fldChar w:fldCharType="begin"/>
            </w:r>
            <w:r w:rsidR="00710EC4">
              <w:rPr>
                <w:noProof/>
                <w:webHidden/>
              </w:rPr>
              <w:instrText xml:space="preserve"> PAGEREF _Toc485563574 \h </w:instrText>
            </w:r>
            <w:r w:rsidR="00710EC4">
              <w:rPr>
                <w:noProof/>
                <w:webHidden/>
              </w:rPr>
            </w:r>
            <w:r w:rsidR="00710EC4">
              <w:rPr>
                <w:noProof/>
                <w:webHidden/>
              </w:rPr>
              <w:fldChar w:fldCharType="separate"/>
            </w:r>
            <w:r w:rsidR="00710EC4">
              <w:rPr>
                <w:noProof/>
                <w:webHidden/>
              </w:rPr>
              <w:t>25</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75" w:history="1">
            <w:r w:rsidR="00710EC4" w:rsidRPr="007F7BF8">
              <w:rPr>
                <w:rStyle w:val="Hyperlink"/>
                <w:noProof/>
                <w:lang w:val="en-US"/>
              </w:rPr>
              <w:t>6. Tab Bar</w:t>
            </w:r>
            <w:r w:rsidR="00710EC4">
              <w:rPr>
                <w:noProof/>
                <w:webHidden/>
              </w:rPr>
              <w:tab/>
            </w:r>
            <w:r w:rsidR="00710EC4">
              <w:rPr>
                <w:noProof/>
                <w:webHidden/>
              </w:rPr>
              <w:fldChar w:fldCharType="begin"/>
            </w:r>
            <w:r w:rsidR="00710EC4">
              <w:rPr>
                <w:noProof/>
                <w:webHidden/>
              </w:rPr>
              <w:instrText xml:space="preserve"> PAGEREF _Toc485563575 \h </w:instrText>
            </w:r>
            <w:r w:rsidR="00710EC4">
              <w:rPr>
                <w:noProof/>
                <w:webHidden/>
              </w:rPr>
            </w:r>
            <w:r w:rsidR="00710EC4">
              <w:rPr>
                <w:noProof/>
                <w:webHidden/>
              </w:rPr>
              <w:fldChar w:fldCharType="separate"/>
            </w:r>
            <w:r w:rsidR="00710EC4">
              <w:rPr>
                <w:noProof/>
                <w:webHidden/>
              </w:rPr>
              <w:t>28</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76" w:history="1">
            <w:r w:rsidR="00710EC4" w:rsidRPr="007F7BF8">
              <w:rPr>
                <w:rStyle w:val="Hyperlink"/>
                <w:noProof/>
                <w:lang w:val="en-US"/>
              </w:rPr>
              <w:t>7. Compile C# và Visual Basic</w:t>
            </w:r>
            <w:r w:rsidR="00710EC4">
              <w:rPr>
                <w:noProof/>
                <w:webHidden/>
              </w:rPr>
              <w:tab/>
            </w:r>
            <w:r w:rsidR="00710EC4">
              <w:rPr>
                <w:noProof/>
                <w:webHidden/>
              </w:rPr>
              <w:fldChar w:fldCharType="begin"/>
            </w:r>
            <w:r w:rsidR="00710EC4">
              <w:rPr>
                <w:noProof/>
                <w:webHidden/>
              </w:rPr>
              <w:instrText xml:space="preserve"> PAGEREF _Toc485563576 \h </w:instrText>
            </w:r>
            <w:r w:rsidR="00710EC4">
              <w:rPr>
                <w:noProof/>
                <w:webHidden/>
              </w:rPr>
            </w:r>
            <w:r w:rsidR="00710EC4">
              <w:rPr>
                <w:noProof/>
                <w:webHidden/>
              </w:rPr>
              <w:fldChar w:fldCharType="separate"/>
            </w:r>
            <w:r w:rsidR="00710EC4">
              <w:rPr>
                <w:noProof/>
                <w:webHidden/>
              </w:rPr>
              <w:t>31</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77" w:history="1">
            <w:r w:rsidR="00710EC4" w:rsidRPr="007F7BF8">
              <w:rPr>
                <w:rStyle w:val="Hyperlink"/>
                <w:noProof/>
                <w:lang w:val="en-US"/>
              </w:rPr>
              <w:t>8. Code folding</w:t>
            </w:r>
            <w:r w:rsidR="00710EC4">
              <w:rPr>
                <w:noProof/>
                <w:webHidden/>
              </w:rPr>
              <w:tab/>
            </w:r>
            <w:r w:rsidR="00710EC4">
              <w:rPr>
                <w:noProof/>
                <w:webHidden/>
              </w:rPr>
              <w:fldChar w:fldCharType="begin"/>
            </w:r>
            <w:r w:rsidR="00710EC4">
              <w:rPr>
                <w:noProof/>
                <w:webHidden/>
              </w:rPr>
              <w:instrText xml:space="preserve"> PAGEREF _Toc485563577 \h </w:instrText>
            </w:r>
            <w:r w:rsidR="00710EC4">
              <w:rPr>
                <w:noProof/>
                <w:webHidden/>
              </w:rPr>
            </w:r>
            <w:r w:rsidR="00710EC4">
              <w:rPr>
                <w:noProof/>
                <w:webHidden/>
              </w:rPr>
              <w:fldChar w:fldCharType="separate"/>
            </w:r>
            <w:r w:rsidR="00710EC4">
              <w:rPr>
                <w:noProof/>
                <w:webHidden/>
              </w:rPr>
              <w:t>32</w:t>
            </w:r>
            <w:r w:rsidR="00710EC4">
              <w:rPr>
                <w:noProof/>
                <w:webHidden/>
              </w:rPr>
              <w:fldChar w:fldCharType="end"/>
            </w:r>
          </w:hyperlink>
        </w:p>
        <w:p w:rsidR="00710EC4" w:rsidRDefault="00EE4CA1">
          <w:pPr>
            <w:pStyle w:val="TOC2"/>
            <w:tabs>
              <w:tab w:val="right" w:leader="dot" w:pos="9016"/>
            </w:tabs>
            <w:rPr>
              <w:rFonts w:asciiTheme="minorHAnsi" w:hAnsiTheme="minorHAnsi"/>
              <w:noProof/>
              <w:sz w:val="22"/>
              <w:szCs w:val="22"/>
              <w:lang w:val="en-US" w:eastAsia="en-US"/>
            </w:rPr>
          </w:pPr>
          <w:hyperlink w:anchor="_Toc485563578" w:history="1">
            <w:r w:rsidR="00710EC4" w:rsidRPr="007F7BF8">
              <w:rPr>
                <w:rStyle w:val="Hyperlink"/>
                <w:noProof/>
                <w:lang w:val="en-US"/>
              </w:rPr>
              <w:t>IV. KHÁC</w:t>
            </w:r>
            <w:r w:rsidR="00710EC4">
              <w:rPr>
                <w:noProof/>
                <w:webHidden/>
              </w:rPr>
              <w:tab/>
            </w:r>
            <w:r w:rsidR="00710EC4">
              <w:rPr>
                <w:noProof/>
                <w:webHidden/>
              </w:rPr>
              <w:fldChar w:fldCharType="begin"/>
            </w:r>
            <w:r w:rsidR="00710EC4">
              <w:rPr>
                <w:noProof/>
                <w:webHidden/>
              </w:rPr>
              <w:instrText xml:space="preserve"> PAGEREF _Toc485563578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EE4CA1">
          <w:pPr>
            <w:pStyle w:val="TOC3"/>
            <w:tabs>
              <w:tab w:val="left" w:pos="1100"/>
              <w:tab w:val="right" w:leader="dot" w:pos="9016"/>
            </w:tabs>
            <w:rPr>
              <w:rFonts w:asciiTheme="minorHAnsi" w:hAnsiTheme="minorHAnsi"/>
              <w:noProof/>
              <w:sz w:val="22"/>
              <w:szCs w:val="22"/>
              <w:lang w:val="en-US" w:eastAsia="en-US"/>
            </w:rPr>
          </w:pPr>
          <w:hyperlink w:anchor="_Toc485563579" w:history="1">
            <w:r w:rsidR="00710EC4" w:rsidRPr="007F7BF8">
              <w:rPr>
                <w:rStyle w:val="Hyperlink"/>
                <w:noProof/>
                <w:lang w:val="en-US"/>
              </w:rPr>
              <w:t>1.</w:t>
            </w:r>
            <w:r w:rsidR="00710EC4">
              <w:rPr>
                <w:rFonts w:asciiTheme="minorHAnsi" w:hAnsiTheme="minorHAnsi"/>
                <w:noProof/>
                <w:sz w:val="22"/>
                <w:szCs w:val="22"/>
                <w:lang w:val="en-US" w:eastAsia="en-US"/>
              </w:rPr>
              <w:tab/>
            </w:r>
            <w:r w:rsidR="00710EC4" w:rsidRPr="007F7BF8">
              <w:rPr>
                <w:rStyle w:val="Hyperlink"/>
                <w:noProof/>
                <w:lang w:val="en-US"/>
              </w:rPr>
              <w:t>Thuận lợi và khó khăn</w:t>
            </w:r>
            <w:r w:rsidR="00710EC4">
              <w:rPr>
                <w:noProof/>
                <w:webHidden/>
              </w:rPr>
              <w:tab/>
            </w:r>
            <w:r w:rsidR="00710EC4">
              <w:rPr>
                <w:noProof/>
                <w:webHidden/>
              </w:rPr>
              <w:fldChar w:fldCharType="begin"/>
            </w:r>
            <w:r w:rsidR="00710EC4">
              <w:rPr>
                <w:noProof/>
                <w:webHidden/>
              </w:rPr>
              <w:instrText xml:space="preserve"> PAGEREF _Toc485563579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80" w:history="1">
            <w:r w:rsidR="00710EC4" w:rsidRPr="007F7BF8">
              <w:rPr>
                <w:rStyle w:val="Hyperlink"/>
                <w:noProof/>
                <w:lang w:val="en-US"/>
              </w:rPr>
              <w:t>2. Phân công công việc</w:t>
            </w:r>
            <w:r w:rsidR="00710EC4">
              <w:rPr>
                <w:noProof/>
                <w:webHidden/>
              </w:rPr>
              <w:tab/>
            </w:r>
            <w:r w:rsidR="00710EC4">
              <w:rPr>
                <w:noProof/>
                <w:webHidden/>
              </w:rPr>
              <w:fldChar w:fldCharType="begin"/>
            </w:r>
            <w:r w:rsidR="00710EC4">
              <w:rPr>
                <w:noProof/>
                <w:webHidden/>
              </w:rPr>
              <w:instrText xml:space="preserve"> PAGEREF _Toc485563580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81" w:history="1">
            <w:r w:rsidR="00710EC4" w:rsidRPr="007F7BF8">
              <w:rPr>
                <w:rStyle w:val="Hyperlink"/>
                <w:noProof/>
                <w:lang w:val="en-US"/>
              </w:rPr>
              <w:t>3. Hướng phát triển</w:t>
            </w:r>
            <w:r w:rsidR="00710EC4">
              <w:rPr>
                <w:noProof/>
                <w:webHidden/>
              </w:rPr>
              <w:tab/>
            </w:r>
            <w:r w:rsidR="00710EC4">
              <w:rPr>
                <w:noProof/>
                <w:webHidden/>
              </w:rPr>
              <w:fldChar w:fldCharType="begin"/>
            </w:r>
            <w:r w:rsidR="00710EC4">
              <w:rPr>
                <w:noProof/>
                <w:webHidden/>
              </w:rPr>
              <w:instrText xml:space="preserve"> PAGEREF _Toc485563581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EE4CA1">
          <w:pPr>
            <w:pStyle w:val="TOC3"/>
            <w:tabs>
              <w:tab w:val="right" w:leader="dot" w:pos="9016"/>
            </w:tabs>
            <w:rPr>
              <w:rFonts w:asciiTheme="minorHAnsi" w:hAnsiTheme="minorHAnsi"/>
              <w:noProof/>
              <w:sz w:val="22"/>
              <w:szCs w:val="22"/>
              <w:lang w:val="en-US" w:eastAsia="en-US"/>
            </w:rPr>
          </w:pPr>
          <w:hyperlink w:anchor="_Toc485563582" w:history="1">
            <w:r w:rsidR="00710EC4" w:rsidRPr="007F7BF8">
              <w:rPr>
                <w:rStyle w:val="Hyperlink"/>
                <w:noProof/>
                <w:lang w:val="en-US"/>
              </w:rPr>
              <w:t>4. Tài liệu tham khảo</w:t>
            </w:r>
            <w:r w:rsidR="00710EC4">
              <w:rPr>
                <w:noProof/>
                <w:webHidden/>
              </w:rPr>
              <w:tab/>
            </w:r>
            <w:r w:rsidR="00710EC4">
              <w:rPr>
                <w:noProof/>
                <w:webHidden/>
              </w:rPr>
              <w:fldChar w:fldCharType="begin"/>
            </w:r>
            <w:r w:rsidR="00710EC4">
              <w:rPr>
                <w:noProof/>
                <w:webHidden/>
              </w:rPr>
              <w:instrText xml:space="preserve"> PAGEREF _Toc485563582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D412EE">
      <w:pPr>
        <w:pStyle w:val="Heading2"/>
        <w:rPr>
          <w:lang w:val="en-US"/>
        </w:rPr>
      </w:pPr>
      <w:bookmarkStart w:id="3" w:name="_Toc485563551"/>
      <w:r w:rsidRPr="00D412EE">
        <w:rPr>
          <w:lang w:val="en-US"/>
        </w:rPr>
        <w:lastRenderedPageBreak/>
        <w:t>I.</w:t>
      </w:r>
      <w:r>
        <w:rPr>
          <w:lang w:val="en-US"/>
        </w:rPr>
        <w:t xml:space="preserve"> </w:t>
      </w:r>
      <w:r w:rsidR="00A4657B">
        <w:rPr>
          <w:lang w:val="en-US"/>
        </w:rPr>
        <w:t>TỔ</w:t>
      </w:r>
      <w:r w:rsidR="00BF5509">
        <w:rPr>
          <w:lang w:val="en-US"/>
        </w:rPr>
        <w:t>NG QUAN</w:t>
      </w:r>
      <w:bookmarkEnd w:id="3"/>
    </w:p>
    <w:p w:rsidR="00A4657B" w:rsidRDefault="00A4657B" w:rsidP="00A4657B">
      <w:pPr>
        <w:rPr>
          <w:lang w:val="en-US"/>
        </w:rPr>
      </w:pPr>
    </w:p>
    <w:p w:rsidR="008302E5" w:rsidRDefault="008302E5" w:rsidP="008302E5">
      <w:pPr>
        <w:pStyle w:val="Heading3"/>
        <w:rPr>
          <w:lang w:val="en-US"/>
        </w:rPr>
      </w:pPr>
      <w:bookmarkStart w:id="4" w:name="_Toc485563552"/>
      <w:r>
        <w:rPr>
          <w:lang w:val="en-US"/>
        </w:rPr>
        <w:t>1. Lý do chọn đề tài</w:t>
      </w:r>
      <w:bookmarkEnd w:id="4"/>
    </w:p>
    <w:p w:rsidR="008302E5" w:rsidRDefault="00C93818" w:rsidP="008302E5">
      <w:pPr>
        <w:rPr>
          <w:lang w:val="en-US"/>
        </w:rPr>
      </w:pPr>
      <w:r>
        <w:rPr>
          <w:lang w:val="en-US"/>
        </w:rPr>
        <w:tab/>
        <w:t>Nhằm hiểu rõ cách xử lý với text, cũng như có thể sử dụng Notepad++ để viết code cho phần mềm khác.</w:t>
      </w:r>
    </w:p>
    <w:p w:rsidR="008302E5" w:rsidRDefault="008302E5" w:rsidP="008302E5">
      <w:pPr>
        <w:pStyle w:val="Heading3"/>
        <w:rPr>
          <w:lang w:val="en-US"/>
        </w:rPr>
      </w:pPr>
      <w:bookmarkStart w:id="5" w:name="_Toc485563553"/>
      <w:r>
        <w:rPr>
          <w:lang w:val="en-US"/>
        </w:rPr>
        <w:t>2. Mục đích nghiên cứu đề tài</w:t>
      </w:r>
      <w:bookmarkEnd w:id="5"/>
    </w:p>
    <w:p w:rsidR="008302E5" w:rsidRDefault="00C93818" w:rsidP="008302E5">
      <w:pPr>
        <w:rPr>
          <w:lang w:val="en-US"/>
        </w:rPr>
      </w:pPr>
      <w:r>
        <w:rPr>
          <w:lang w:val="en-US"/>
        </w:rPr>
        <w:tab/>
        <w:t>Cách sử dụng regex, tối ưu hiệu năng cho chương trình soạn thảo.</w:t>
      </w:r>
    </w:p>
    <w:p w:rsidR="008302E5" w:rsidRDefault="000A3E80" w:rsidP="008302E5">
      <w:pPr>
        <w:pStyle w:val="Heading3"/>
        <w:rPr>
          <w:lang w:val="en-US"/>
        </w:rPr>
      </w:pPr>
      <w:bookmarkStart w:id="6" w:name="_Toc485563554"/>
      <w:r>
        <w:rPr>
          <w:lang w:val="en-US"/>
        </w:rPr>
        <w:t>3. Phạm vi nghiên cứu đề tài</w:t>
      </w:r>
      <w:bookmarkEnd w:id="6"/>
    </w:p>
    <w:p w:rsidR="000A3E80" w:rsidRDefault="00C93818" w:rsidP="000A3E80">
      <w:pPr>
        <w:rPr>
          <w:lang w:val="en-US"/>
        </w:rPr>
      </w:pPr>
      <w:r>
        <w:rPr>
          <w:lang w:val="en-US"/>
        </w:rPr>
        <w:tab/>
        <w:t>Giới hạn trong những xử lý cơ bản, chưa cần phải quá thông minh.</w:t>
      </w:r>
      <w:r w:rsidR="00266E0F">
        <w:rPr>
          <w:lang w:val="en-US"/>
        </w:rPr>
        <w:t xml:space="preserve"> Các ngôn ngữ được hỗ trợ là C, C++, C#, VB</w:t>
      </w:r>
    </w:p>
    <w:p w:rsidR="000A3E80" w:rsidRDefault="000A3E80" w:rsidP="000A3E80">
      <w:pPr>
        <w:pStyle w:val="Heading3"/>
        <w:rPr>
          <w:lang w:val="en-US"/>
        </w:rPr>
      </w:pPr>
      <w:bookmarkStart w:id="7" w:name="_Toc485563555"/>
      <w:r>
        <w:rPr>
          <w:lang w:val="en-US"/>
        </w:rPr>
        <w:t xml:space="preserve">4. </w:t>
      </w:r>
      <w:r w:rsidR="00EB49F0">
        <w:rPr>
          <w:lang w:val="en-US"/>
        </w:rPr>
        <w:t>Công nghệ sử dụng</w:t>
      </w:r>
      <w:bookmarkEnd w:id="7"/>
    </w:p>
    <w:p w:rsidR="00164C12" w:rsidRDefault="00C93818" w:rsidP="00362C1B">
      <w:pPr>
        <w:rPr>
          <w:lang w:val="en-US"/>
        </w:rPr>
      </w:pPr>
      <w:r>
        <w:rPr>
          <w:lang w:val="en-US"/>
        </w:rPr>
        <w:tab/>
        <w:t>Chương trình sử dụng .NET Framework 4.5 và đượ</w:t>
      </w:r>
      <w:r w:rsidR="00BC1182">
        <w:rPr>
          <w:lang w:val="en-US"/>
        </w:rPr>
        <w:t>c code trên Visual Studio 2015</w:t>
      </w: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8" w:name="_Toc485563556"/>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8"/>
    </w:p>
    <w:p w:rsidR="00725972" w:rsidRDefault="00725972" w:rsidP="00725972">
      <w:pPr>
        <w:rPr>
          <w:lang w:val="en-US"/>
        </w:rPr>
      </w:pPr>
    </w:p>
    <w:p w:rsidR="006375F2" w:rsidRDefault="006375F2" w:rsidP="006375F2">
      <w:pPr>
        <w:pStyle w:val="Heading3"/>
        <w:rPr>
          <w:lang w:val="en-US"/>
        </w:rPr>
      </w:pPr>
      <w:bookmarkStart w:id="9" w:name="_Toc485563557"/>
      <w:r>
        <w:rPr>
          <w:lang w:val="en-US"/>
        </w:rPr>
        <w:t>1. Màn hình</w:t>
      </w:r>
      <w:r w:rsidR="00007C9E">
        <w:rPr>
          <w:lang w:val="en-US"/>
        </w:rPr>
        <w:t xml:space="preserve"> giao diện</w:t>
      </w:r>
      <w:r>
        <w:rPr>
          <w:lang w:val="en-US"/>
        </w:rPr>
        <w:t xml:space="preserve"> chính</w:t>
      </w:r>
      <w:bookmarkEnd w:id="9"/>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10" w:name="_Toc485563558"/>
      <w:r>
        <w:rPr>
          <w:lang w:val="en-US"/>
        </w:rPr>
        <w:lastRenderedPageBreak/>
        <w:t xml:space="preserve">2. </w:t>
      </w:r>
      <w:r w:rsidR="007239C3">
        <w:rPr>
          <w:lang w:val="en-US"/>
        </w:rPr>
        <w:t>Thanh công cụ</w:t>
      </w:r>
      <w:r w:rsidR="00095410">
        <w:rPr>
          <w:lang w:val="en-US"/>
        </w:rPr>
        <w:t xml:space="preserve"> (Menu Bar)</w:t>
      </w:r>
      <w:bookmarkEnd w:id="10"/>
    </w:p>
    <w:p w:rsidR="007239C3" w:rsidRDefault="007239C3" w:rsidP="007239C3">
      <w:pPr>
        <w:pStyle w:val="Heading4"/>
        <w:rPr>
          <w:lang w:val="en-US"/>
        </w:rPr>
      </w:pPr>
      <w:bookmarkStart w:id="11" w:name="_Toc485563559"/>
      <w:r>
        <w:rPr>
          <w:lang w:val="en-US"/>
        </w:rPr>
        <w:t>2.1. File</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2" w:name="_Toc485563560"/>
      <w:r>
        <w:rPr>
          <w:lang w:val="en-US"/>
        </w:rPr>
        <w:t>2.2. Edit</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3" w:name="_Toc485563561"/>
      <w:r>
        <w:rPr>
          <w:lang w:val="en-US"/>
        </w:rPr>
        <w:t xml:space="preserve">2.3. </w:t>
      </w:r>
      <w:r w:rsidR="00FE3251">
        <w:rPr>
          <w:lang w:val="en-US"/>
        </w:rPr>
        <w:t>Search</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4" w:name="_Toc485563562"/>
      <w:r>
        <w:rPr>
          <w:lang w:val="en-US"/>
        </w:rPr>
        <w:t>2.4. View</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523709" w:rsidRDefault="002F2F9C" w:rsidP="00294EB0">
            <w:pPr>
              <w:rPr>
                <w:szCs w:val="24"/>
                <w:lang w:val="en-US"/>
              </w:rPr>
            </w:pPr>
            <w:r w:rsidRPr="002F2F9C">
              <w:rPr>
                <w:b/>
                <w:szCs w:val="24"/>
                <w:lang w:val="en-US"/>
              </w:rPr>
              <w:t>Collapse All:</w:t>
            </w:r>
            <w:r w:rsidR="00523709">
              <w:rPr>
                <w:b/>
                <w:szCs w:val="24"/>
                <w:lang w:val="en-US"/>
              </w:rPr>
              <w:t xml:space="preserve"> </w:t>
            </w:r>
            <w:r w:rsidR="00523709">
              <w:rPr>
                <w:szCs w:val="24"/>
                <w:lang w:val="en-US"/>
              </w:rPr>
              <w:t>Gập lại tất cả các đoạn code có thể gập.</w:t>
            </w:r>
          </w:p>
          <w:p w:rsidR="002F2F9C" w:rsidRPr="00523709" w:rsidRDefault="002F2F9C" w:rsidP="00294EB0">
            <w:pPr>
              <w:rPr>
                <w:szCs w:val="24"/>
                <w:lang w:val="en-US"/>
              </w:rPr>
            </w:pPr>
            <w:r w:rsidRPr="002F2F9C">
              <w:rPr>
                <w:b/>
                <w:szCs w:val="24"/>
                <w:lang w:val="en-US"/>
              </w:rPr>
              <w:t>Expand All:</w:t>
            </w:r>
            <w:r w:rsidR="00523709">
              <w:rPr>
                <w:b/>
                <w:szCs w:val="24"/>
                <w:lang w:val="en-US"/>
              </w:rPr>
              <w:t xml:space="preserve"> </w:t>
            </w:r>
            <w:r w:rsidR="00523709">
              <w:rPr>
                <w:szCs w:val="24"/>
                <w:lang w:val="en-US"/>
              </w:rPr>
              <w:t>Trả lại tất cả đoạn code đã gập.</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5" w:name="_Toc485563563"/>
      <w:r>
        <w:rPr>
          <w:lang w:val="en-US"/>
        </w:rPr>
        <w:lastRenderedPageBreak/>
        <w:t>2.5. Language</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6" w:name="_Toc485563564"/>
      <w:r>
        <w:rPr>
          <w:lang w:val="en-US"/>
        </w:rPr>
        <w:t>2.6. Settings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7" w:name="_Toc485563565"/>
      <w:r>
        <w:rPr>
          <w:lang w:val="en-US"/>
        </w:rPr>
        <w:t>3</w:t>
      </w:r>
      <w:r w:rsidR="00145994">
        <w:rPr>
          <w:lang w:val="en-US"/>
        </w:rPr>
        <w:t>. Một số chức năng nổi bật</w:t>
      </w:r>
      <w:bookmarkEnd w:id="17"/>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C93818" w:rsidRPr="00BE6F9F" w:rsidRDefault="00C93818" w:rsidP="00BE6F9F">
      <w:pPr>
        <w:pStyle w:val="ListParagraph"/>
        <w:numPr>
          <w:ilvl w:val="0"/>
          <w:numId w:val="14"/>
        </w:numPr>
        <w:rPr>
          <w:lang w:val="en-US"/>
        </w:rPr>
      </w:pPr>
      <w:r>
        <w:rPr>
          <w:lang w:val="en-US"/>
        </w:rPr>
        <w:t>Code folding</w:t>
      </w:r>
    </w:p>
    <w:p w:rsidR="00991EB5" w:rsidRPr="00991EB5" w:rsidRDefault="00991EB5" w:rsidP="00991EB5">
      <w:pPr>
        <w:rPr>
          <w:lang w:val="en-US"/>
        </w:rPr>
      </w:pPr>
    </w:p>
    <w:p w:rsidR="005033A8" w:rsidRDefault="005033A8" w:rsidP="005033A8">
      <w:pPr>
        <w:pStyle w:val="Heading2"/>
        <w:rPr>
          <w:lang w:val="en-US"/>
        </w:rPr>
      </w:pPr>
      <w:bookmarkStart w:id="18" w:name="_Toc485563566"/>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18"/>
    </w:p>
    <w:p w:rsidR="00C55DEF" w:rsidRPr="00C55DEF" w:rsidRDefault="00C55DEF" w:rsidP="00C55DEF">
      <w:pPr>
        <w:ind w:left="360"/>
        <w:rPr>
          <w:lang w:val="en-US"/>
        </w:rPr>
      </w:pPr>
    </w:p>
    <w:p w:rsidR="00263294" w:rsidRPr="00263294" w:rsidRDefault="00852255" w:rsidP="00263294">
      <w:pPr>
        <w:pStyle w:val="Heading3"/>
        <w:rPr>
          <w:lang w:val="en-US"/>
        </w:rPr>
      </w:pPr>
      <w:bookmarkStart w:id="19" w:name="_Toc485563567"/>
      <w:r>
        <w:rPr>
          <w:lang w:val="en-US"/>
        </w:rPr>
        <w:t>1. Text Area</w:t>
      </w:r>
      <w:bookmarkEnd w:id="19"/>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20" w:name="_Toc485563568"/>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20"/>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1" w:name="_Toc485563569"/>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1"/>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2" w:name="_Toc485563570"/>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2"/>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494E93" w:rsidRDefault="00494E93" w:rsidP="00D974C3">
      <w:pPr>
        <w:rPr>
          <w:lang w:val="en-US"/>
        </w:rPr>
      </w:pPr>
    </w:p>
    <w:p w:rsidR="00494E93" w:rsidRDefault="00494E93" w:rsidP="00D974C3">
      <w:pPr>
        <w:rPr>
          <w:lang w:val="en-US"/>
        </w:rPr>
      </w:pPr>
    </w:p>
    <w:p w:rsidR="00B74DF5" w:rsidRDefault="00B4554B" w:rsidP="00B74DF5">
      <w:pPr>
        <w:pStyle w:val="Heading3"/>
        <w:rPr>
          <w:lang w:val="en-US"/>
        </w:rPr>
      </w:pPr>
      <w:bookmarkStart w:id="23" w:name="_Toc485563571"/>
      <w:r>
        <w:rPr>
          <w:lang w:val="en-US"/>
        </w:rPr>
        <w:t>2. Number Margin</w:t>
      </w:r>
      <w:bookmarkEnd w:id="23"/>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4" w:name="_Toc485563572"/>
      <w:r>
        <w:rPr>
          <w:lang w:val="en-US"/>
        </w:rPr>
        <w:t>3. Bookmark Margin</w:t>
      </w:r>
      <w:bookmarkEnd w:id="24"/>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5" w:name="_Toc485563573"/>
      <w:r>
        <w:rPr>
          <w:lang w:val="en-US"/>
        </w:rPr>
        <w:t>4. Document Map</w:t>
      </w:r>
      <w:bookmarkEnd w:id="25"/>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9A3D14" w:rsidRPr="009A3D14" w:rsidRDefault="00DD5DF2" w:rsidP="009A3D14">
      <w:pPr>
        <w:pStyle w:val="ListParagraph"/>
        <w:numPr>
          <w:ilvl w:val="0"/>
          <w:numId w:val="16"/>
        </w:numPr>
        <w:rPr>
          <w:lang w:val="en-US"/>
        </w:rPr>
      </w:pPr>
      <w:r>
        <w:rPr>
          <w:lang w:val="en-US"/>
        </w:rPr>
        <w:t>Ý tưởng: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lastRenderedPageBreak/>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6" w:name="_Toc485563574"/>
      <w:r>
        <w:rPr>
          <w:lang w:val="en-US"/>
        </w:rPr>
        <w:t>5. Tìm kiếm và thay thế</w:t>
      </w:r>
      <w:bookmarkEnd w:id="26"/>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lastRenderedPageBreak/>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textArea.Text.Replace(searchTermTextBox.Text,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textArea.Select(0,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textArea.ReplaceSelectedText(textToReplace);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7" w:name="_Toc485563575"/>
      <w:r>
        <w:rPr>
          <w:lang w:val="en-US"/>
        </w:rPr>
        <w:t>6. Tab Bar</w:t>
      </w:r>
      <w:bookmarkEnd w:id="27"/>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28" w:name="_Toc485563576"/>
      <w:r>
        <w:rPr>
          <w:lang w:val="en-US"/>
        </w:rPr>
        <w:t xml:space="preserve">7. </w:t>
      </w:r>
      <w:r w:rsidR="00590996">
        <w:rPr>
          <w:lang w:val="en-US"/>
        </w:rPr>
        <w:t>Compile C# và Visual Basic</w:t>
      </w:r>
      <w:bookmarkEnd w:id="28"/>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221063" w:rsidRPr="00221063" w:rsidRDefault="00221063" w:rsidP="00221063">
      <w:pPr>
        <w:pStyle w:val="Heading3"/>
        <w:rPr>
          <w:lang w:val="en-US"/>
        </w:rPr>
      </w:pPr>
      <w:bookmarkStart w:id="29" w:name="_Toc485563577"/>
      <w:r>
        <w:rPr>
          <w:lang w:val="en-US"/>
        </w:rPr>
        <w:t>8. Code folding</w:t>
      </w:r>
      <w:bookmarkEnd w:id="29"/>
    </w:p>
    <w:p w:rsidR="00713BC8" w:rsidRDefault="00713BC8" w:rsidP="00713BC8">
      <w:pPr>
        <w:pStyle w:val="ListParagraph"/>
        <w:numPr>
          <w:ilvl w:val="0"/>
          <w:numId w:val="16"/>
        </w:numPr>
        <w:rPr>
          <w:lang w:val="en-US"/>
        </w:rPr>
      </w:pPr>
      <w:r>
        <w:rPr>
          <w:lang w:val="en-US"/>
        </w:rPr>
        <w:t>Code</w:t>
      </w:r>
      <w:r w:rsidR="00FA0AFD">
        <w:rPr>
          <w:lang w:val="en-US"/>
        </w:rPr>
        <w:t xml:space="preserve"> folding sử dụng Regex để tìm kiếm vị trí mở đầu và kết thúc của đoạn code</w:t>
      </w:r>
      <w:r w:rsidR="005614AE">
        <w:rPr>
          <w:lang w:val="en-US"/>
        </w:rPr>
        <w:t xml:space="preserve"> có thể gập</w:t>
      </w:r>
      <w:r w:rsidR="00FA0AFD">
        <w:rPr>
          <w:lang w:val="en-US"/>
        </w:rPr>
        <w:t>. Regex được dùng cho ngôn ngữ C, C++, C# là ((\{) | (\})) – tìm đoạn text có ký tự là “{“ hoặc “}”</w:t>
      </w:r>
    </w:p>
    <w:p w:rsidR="00FA0AFD" w:rsidRDefault="00FA0AFD" w:rsidP="00713BC8">
      <w:pPr>
        <w:pStyle w:val="ListParagraph"/>
        <w:numPr>
          <w:ilvl w:val="0"/>
          <w:numId w:val="16"/>
        </w:numPr>
        <w:rPr>
          <w:lang w:val="en-US"/>
        </w:rPr>
      </w:pPr>
      <w:r>
        <w:rPr>
          <w:lang w:val="en-US"/>
        </w:rPr>
        <w:t>Thuật toán cơ bản:</w:t>
      </w:r>
    </w:p>
    <w:p w:rsidR="005614AE" w:rsidRDefault="005614AE" w:rsidP="005614AE">
      <w:pPr>
        <w:pStyle w:val="ListParagraph"/>
        <w:numPr>
          <w:ilvl w:val="1"/>
          <w:numId w:val="16"/>
        </w:numPr>
        <w:rPr>
          <w:lang w:val="en-US"/>
        </w:rPr>
      </w:pPr>
      <w:r>
        <w:rPr>
          <w:lang w:val="en-US"/>
        </w:rPr>
        <w:t>Tạo 1 list là danh sách các vị trí bắt đầu và kết thúc của đoạn code có thể gập</w:t>
      </w:r>
    </w:p>
    <w:p w:rsidR="00FA0AFD" w:rsidRDefault="00FA0AFD" w:rsidP="00FA0AFD">
      <w:pPr>
        <w:pStyle w:val="ListParagraph"/>
        <w:numPr>
          <w:ilvl w:val="1"/>
          <w:numId w:val="16"/>
        </w:numPr>
        <w:rPr>
          <w:lang w:val="en-US"/>
        </w:rPr>
      </w:pPr>
      <w:r>
        <w:rPr>
          <w:lang w:val="en-US"/>
        </w:rPr>
        <w:t>Tạo 1 stack lưu vị trí của ký tự “{“</w:t>
      </w:r>
    </w:p>
    <w:p w:rsidR="00FA0AFD" w:rsidRDefault="00FA0AFD" w:rsidP="00FA0AFD">
      <w:pPr>
        <w:pStyle w:val="ListParagraph"/>
        <w:numPr>
          <w:ilvl w:val="1"/>
          <w:numId w:val="16"/>
        </w:numPr>
        <w:rPr>
          <w:lang w:val="en-US"/>
        </w:rPr>
      </w:pPr>
      <w:r>
        <w:rPr>
          <w:lang w:val="en-US"/>
        </w:rPr>
        <w:t>Dùng regex scan đoạn text từ trên xuống dướ</w:t>
      </w:r>
      <w:r w:rsidR="005614AE">
        <w:rPr>
          <w:lang w:val="en-US"/>
        </w:rPr>
        <w:t>i, khi tìm thấy ký tự</w:t>
      </w:r>
      <w:r>
        <w:rPr>
          <w:lang w:val="en-US"/>
        </w:rPr>
        <w:t>:</w:t>
      </w:r>
    </w:p>
    <w:p w:rsidR="00FA0AFD" w:rsidRDefault="00FA0AFD" w:rsidP="00FA0AFD">
      <w:pPr>
        <w:pStyle w:val="ListParagraph"/>
        <w:numPr>
          <w:ilvl w:val="2"/>
          <w:numId w:val="16"/>
        </w:numPr>
        <w:rPr>
          <w:lang w:val="en-US"/>
        </w:rPr>
      </w:pPr>
      <w:r>
        <w:rPr>
          <w:lang w:val="en-US"/>
        </w:rPr>
        <w:t>Nế</w:t>
      </w:r>
      <w:r w:rsidR="005614AE">
        <w:rPr>
          <w:lang w:val="en-US"/>
        </w:rPr>
        <w:t>u là “{“, push</w:t>
      </w:r>
      <w:r>
        <w:rPr>
          <w:lang w:val="en-US"/>
        </w:rPr>
        <w:t xml:space="preserve"> vị trí của “{“ của stack.</w:t>
      </w:r>
    </w:p>
    <w:p w:rsidR="00FA0AFD" w:rsidRDefault="00FA0AFD" w:rsidP="00FA0AFD">
      <w:pPr>
        <w:pStyle w:val="ListParagraph"/>
        <w:numPr>
          <w:ilvl w:val="2"/>
          <w:numId w:val="16"/>
        </w:numPr>
        <w:rPr>
          <w:lang w:val="en-US"/>
        </w:rPr>
      </w:pPr>
      <w:r>
        <w:rPr>
          <w:lang w:val="en-US"/>
        </w:rPr>
        <w:t>Nế</w:t>
      </w:r>
      <w:r w:rsidR="005614AE">
        <w:rPr>
          <w:lang w:val="en-US"/>
        </w:rPr>
        <w:t>u là “}”:</w:t>
      </w:r>
    </w:p>
    <w:p w:rsidR="005614AE" w:rsidRDefault="005614AE" w:rsidP="005614AE">
      <w:pPr>
        <w:pStyle w:val="ListParagraph"/>
        <w:numPr>
          <w:ilvl w:val="3"/>
          <w:numId w:val="16"/>
        </w:numPr>
        <w:rPr>
          <w:lang w:val="en-US"/>
        </w:rPr>
      </w:pPr>
      <w:r>
        <w:rPr>
          <w:lang w:val="en-US"/>
        </w:rPr>
        <w:t>Stack rỗng, bỏ qua</w:t>
      </w:r>
    </w:p>
    <w:p w:rsidR="005614AE" w:rsidRDefault="005614AE" w:rsidP="005614AE">
      <w:pPr>
        <w:pStyle w:val="ListParagraph"/>
        <w:numPr>
          <w:ilvl w:val="3"/>
          <w:numId w:val="16"/>
        </w:numPr>
        <w:rPr>
          <w:lang w:val="en-US"/>
        </w:rPr>
      </w:pPr>
      <w:r>
        <w:rPr>
          <w:lang w:val="en-US"/>
        </w:rPr>
        <w:t>Stack có phần từ, pop stack lấy vị trí của “{“, vị trí của “{“ và vị trí của “}” tạo thành đoạn code có thể gập, thêm vào list vị trí</w:t>
      </w:r>
    </w:p>
    <w:p w:rsidR="005614AE" w:rsidRDefault="005614AE" w:rsidP="005614AE">
      <w:pPr>
        <w:pStyle w:val="ListParagraph"/>
        <w:numPr>
          <w:ilvl w:val="1"/>
          <w:numId w:val="16"/>
        </w:numPr>
        <w:rPr>
          <w:lang w:val="en-US"/>
        </w:rPr>
      </w:pPr>
      <w:r>
        <w:rPr>
          <w:lang w:val="en-US"/>
        </w:rPr>
        <w:t>Trả về list vị trí</w:t>
      </w:r>
    </w:p>
    <w:p w:rsidR="00D96135" w:rsidRPr="007C3697" w:rsidRDefault="00D96135" w:rsidP="00D96135">
      <w:pPr>
        <w:pStyle w:val="ListParagraph"/>
        <w:numPr>
          <w:ilvl w:val="0"/>
          <w:numId w:val="16"/>
        </w:numPr>
        <w:rPr>
          <w:lang w:val="en-US"/>
        </w:rPr>
      </w:pPr>
      <w:r>
        <w:rPr>
          <w:lang w:val="en-US"/>
        </w:rPr>
        <w:t>Đoạn code dưới tìm vị trí có thể gập</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pattern for every group is that 0 corresponds to              SectionDelimter, 1 corresponds to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.Where(r =&gt; r.Success &amp;&amp; r.Index &gt; 0).First().Index;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matchedDelimiter = delimiters[(regexGroupIndex - 1) / 3];</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36101" w:rsidRDefault="00FD6F64" w:rsidP="0033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sidR="00336101">
        <w:rPr>
          <w:rFonts w:ascii="Consolas" w:hAnsi="Consolas" w:cs="Consolas"/>
          <w:color w:val="000000"/>
          <w:sz w:val="19"/>
          <w:szCs w:val="19"/>
          <w:lang w:val="en-US"/>
        </w:rPr>
        <w:t xml:space="preserve"> positions;</w:t>
      </w:r>
    </w:p>
    <w:p w:rsidR="00590996" w:rsidRPr="00336101" w:rsidRDefault="00FD6F64" w:rsidP="0033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E4CA1" w:rsidRPr="00EE4CA1" w:rsidRDefault="00D96135" w:rsidP="00EE4CA1">
      <w:pPr>
        <w:pStyle w:val="ListParagraph"/>
        <w:numPr>
          <w:ilvl w:val="0"/>
          <w:numId w:val="16"/>
        </w:numPr>
        <w:rPr>
          <w:lang w:val="en-US"/>
        </w:rPr>
      </w:pPr>
      <w:bookmarkStart w:id="30" w:name="_Toc485563578"/>
      <w:r>
        <w:rPr>
          <w:lang w:val="en-US"/>
        </w:rPr>
        <w:t>Khi người dùng nhấp chuột vòng dòng nào đó trên màn hình, ta có hàm xử lý có thể gập/ mở gập</w:t>
      </w:r>
      <w:r w:rsidR="001E33F9">
        <w:rPr>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nestedText;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currentFolded;</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//get the clicked line</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clickedLine = GetLineFromMouseClick(</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Point</w:t>
      </w:r>
      <w:r>
        <w:rPr>
          <w:rFonts w:ascii="Consolas" w:hAnsi="Consolas" w:cs="Consolas"/>
          <w:color w:val="000000"/>
          <w:sz w:val="19"/>
          <w:szCs w:val="19"/>
          <w:lang w:val="en-US"/>
        </w:rPr>
        <w:t>(1, e.Y));</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//find nested start with the line</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 section = nestedList.Find((x) =&gt;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GetLineFromCharIndex(x.Start) == clickedLine;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(section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//select the nested code</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SelectionStart = section.Start + 1;</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SelectionLength = section.End - section.Start - 2;</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nestedText = SelectedText;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folded</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(nestedText.StartsWith(</w:t>
      </w:r>
      <w:r>
        <w:rPr>
          <w:rFonts w:ascii="Consolas" w:hAnsi="Consolas" w:cs="Consolas"/>
          <w:color w:val="A31515"/>
          <w:sz w:val="19"/>
          <w:szCs w:val="19"/>
          <w:lang w:val="en-US"/>
        </w:rPr>
        <w:t>"folded"</w:t>
      </w: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folded index is a number</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.TryParse(nestedText.Substring(6), </w:t>
      </w:r>
      <w:r>
        <w:rPr>
          <w:rFonts w:ascii="Consolas" w:hAnsi="Consolas" w:cs="Consolas"/>
          <w:color w:val="0000FF"/>
          <w:sz w:val="19"/>
          <w:szCs w:val="19"/>
          <w:lang w:val="en-US"/>
        </w:rPr>
        <w:t>out</w:t>
      </w:r>
      <w:r>
        <w:rPr>
          <w:rFonts w:ascii="Consolas" w:hAnsi="Consolas" w:cs="Consolas"/>
          <w:color w:val="000000"/>
          <w:sz w:val="19"/>
          <w:szCs w:val="19"/>
          <w:lang w:val="en-US"/>
        </w:rPr>
        <w:t xml:space="preserve"> 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//the folded index may not in the folded list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//so we use try to avoid exception</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currentFolded = foldedList[foldedIndex];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SelectedText = currentFolded.Content;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foldedList.Remove(foldedIndex);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 is unfolded so add new fold</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NewFolded(section);</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blockRecordingUndo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336101" w:rsidRPr="00336101" w:rsidRDefault="00EE4CA1" w:rsidP="00EE4CA1">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36101" w:rsidRDefault="00336101" w:rsidP="00336101">
      <w:pPr>
        <w:pStyle w:val="ListParagraph"/>
        <w:numPr>
          <w:ilvl w:val="0"/>
          <w:numId w:val="16"/>
        </w:numPr>
        <w:rPr>
          <w:lang w:val="en-US"/>
        </w:rPr>
      </w:pPr>
      <w:r>
        <w:rPr>
          <w:lang w:val="en-US"/>
        </w:rPr>
        <w:t>Đoạn code dưới thêm đoạn code đã gập vào danh sách</w:t>
      </w:r>
      <w:r w:rsidR="001E33F9">
        <w:rPr>
          <w:lang w:val="en-US"/>
        </w:rPr>
        <w: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int</w:t>
      </w:r>
      <w:r w:rsidRPr="00336101">
        <w:rPr>
          <w:rFonts w:ascii="Consolas" w:hAnsi="Consolas" w:cs="Consolas"/>
          <w:color w:val="000000"/>
          <w:sz w:val="19"/>
          <w:szCs w:val="19"/>
          <w:lang w:val="en-US"/>
        </w:rPr>
        <w:t xml:space="preserve"> maxIndex;</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8000"/>
          <w:sz w:val="19"/>
          <w:szCs w:val="19"/>
          <w:lang w:val="en-US"/>
        </w:rPr>
        <w:t>//get the index for saving the folded</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if</w:t>
      </w:r>
      <w:r w:rsidRPr="00336101">
        <w:rPr>
          <w:rFonts w:ascii="Consolas" w:hAnsi="Consolas" w:cs="Consolas"/>
          <w:color w:val="000000"/>
          <w:sz w:val="19"/>
          <w:szCs w:val="19"/>
          <w:lang w:val="en-US"/>
        </w:rPr>
        <w:t xml:space="preserve"> (foldedList.Count != 0)</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maxIndex = foldedList.Last().Key + 1;</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else</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maxIndex = 1;</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8000"/>
          <w:sz w:val="19"/>
          <w:szCs w:val="19"/>
          <w:lang w:val="en-US"/>
        </w:rPr>
        <w:t>//fold the text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Select(section.Start + 1, section.End - section.Start - 2);</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string</w:t>
      </w:r>
      <w:r w:rsidRPr="00336101">
        <w:rPr>
          <w:rFonts w:ascii="Consolas" w:hAnsi="Consolas" w:cs="Consolas"/>
          <w:color w:val="000000"/>
          <w:sz w:val="19"/>
          <w:szCs w:val="19"/>
          <w:lang w:val="en-US"/>
        </w:rPr>
        <w:t xml:space="preserve"> content = SelectedText;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foldedList.Add(maxIndex, </w:t>
      </w:r>
      <w:r w:rsidRPr="00336101">
        <w:rPr>
          <w:rFonts w:ascii="Consolas" w:hAnsi="Consolas" w:cs="Consolas"/>
          <w:color w:val="0000FF"/>
          <w:sz w:val="19"/>
          <w:szCs w:val="19"/>
          <w:lang w:val="en-US"/>
        </w:rPr>
        <w:t>new</w:t>
      </w:r>
      <w:r w:rsidRPr="00336101">
        <w:rPr>
          <w:rFonts w:ascii="Consolas" w:hAnsi="Consolas" w:cs="Consolas"/>
          <w:color w:val="000000"/>
          <w:sz w:val="19"/>
          <w:szCs w:val="19"/>
          <w:lang w:val="en-US"/>
        </w:rPr>
        <w:t xml:space="preserve"> </w:t>
      </w:r>
      <w:r w:rsidRPr="00336101">
        <w:rPr>
          <w:rFonts w:ascii="Consolas" w:hAnsi="Consolas" w:cs="Consolas"/>
          <w:color w:val="2B91AF"/>
          <w:sz w:val="19"/>
          <w:szCs w:val="19"/>
          <w:lang w:val="en-US"/>
        </w:rPr>
        <w:t>FoldedState</w:t>
      </w:r>
      <w:r w:rsidRPr="00336101">
        <w:rPr>
          <w:rFonts w:ascii="Consolas" w:hAnsi="Consolas" w:cs="Consolas"/>
          <w:color w:val="000000"/>
          <w:sz w:val="19"/>
          <w:szCs w:val="19"/>
          <w:lang w:val="en-US"/>
        </w:rPr>
        <w:t>() { Header = maxIndex, Content = content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SelectedText = </w:t>
      </w:r>
      <w:r w:rsidRPr="00336101">
        <w:rPr>
          <w:rFonts w:ascii="Consolas" w:hAnsi="Consolas" w:cs="Consolas"/>
          <w:color w:val="A31515"/>
          <w:sz w:val="19"/>
          <w:szCs w:val="19"/>
          <w:lang w:val="en-US"/>
        </w:rPr>
        <w:t>"folded"</w:t>
      </w:r>
      <w:r w:rsidRPr="00336101">
        <w:rPr>
          <w:rFonts w:ascii="Consolas" w:hAnsi="Consolas" w:cs="Consolas"/>
          <w:color w:val="000000"/>
          <w:sz w:val="19"/>
          <w:szCs w:val="19"/>
          <w:lang w:val="en-US"/>
        </w:rPr>
        <w:t xml:space="preserve"> + maxIndex;</w:t>
      </w:r>
    </w:p>
    <w:p w:rsidR="00336101" w:rsidRPr="00336101" w:rsidRDefault="00336101" w:rsidP="00336101">
      <w:pPr>
        <w:pBdr>
          <w:top w:val="single" w:sz="4" w:space="1" w:color="auto"/>
          <w:left w:val="single" w:sz="4" w:space="4" w:color="auto"/>
          <w:bottom w:val="single" w:sz="4" w:space="1" w:color="auto"/>
          <w:right w:val="single" w:sz="4" w:space="4" w:color="auto"/>
        </w:pBdr>
        <w:rPr>
          <w:lang w:val="en-US"/>
        </w:rPr>
      </w:pPr>
      <w:r w:rsidRPr="00336101">
        <w:rPr>
          <w:rFonts w:ascii="Consolas" w:hAnsi="Consolas" w:cs="Consolas"/>
          <w:color w:val="000000"/>
          <w:sz w:val="19"/>
          <w:szCs w:val="19"/>
          <w:lang w:val="en-US"/>
        </w:rPr>
        <w:t xml:space="preserve">        }</w:t>
      </w:r>
    </w:p>
    <w:p w:rsidR="00336101" w:rsidRDefault="00336101" w:rsidP="003013D1">
      <w:pPr>
        <w:pStyle w:val="Heading2"/>
        <w:rPr>
          <w:lang w:val="en-US"/>
        </w:rPr>
      </w:pPr>
    </w:p>
    <w:p w:rsidR="001426FB" w:rsidRDefault="001426FB" w:rsidP="003013D1">
      <w:pPr>
        <w:pStyle w:val="Heading2"/>
        <w:rPr>
          <w:lang w:val="en-US"/>
        </w:rPr>
      </w:pPr>
      <w:r w:rsidRPr="00D412EE">
        <w:rPr>
          <w:lang w:val="en-US"/>
        </w:rPr>
        <w:t>I</w:t>
      </w:r>
      <w:r>
        <w:rPr>
          <w:lang w:val="en-US"/>
        </w:rPr>
        <w:t>V</w:t>
      </w:r>
      <w:r w:rsidRPr="00D412EE">
        <w:rPr>
          <w:lang w:val="en-US"/>
        </w:rPr>
        <w:t>.</w:t>
      </w:r>
      <w:r>
        <w:rPr>
          <w:lang w:val="en-US"/>
        </w:rPr>
        <w:t xml:space="preserve"> KHÁC</w:t>
      </w:r>
      <w:bookmarkEnd w:id="30"/>
      <w:r>
        <w:rPr>
          <w:lang w:val="en-US"/>
        </w:rPr>
        <w:t xml:space="preserve"> </w:t>
      </w:r>
    </w:p>
    <w:p w:rsidR="003013D1" w:rsidRDefault="003013D1" w:rsidP="00523709">
      <w:pPr>
        <w:pStyle w:val="Heading3"/>
        <w:numPr>
          <w:ilvl w:val="0"/>
          <w:numId w:val="21"/>
        </w:numPr>
        <w:tabs>
          <w:tab w:val="left" w:pos="90"/>
        </w:tabs>
        <w:ind w:left="360"/>
        <w:rPr>
          <w:lang w:val="en-US"/>
        </w:rPr>
      </w:pPr>
      <w:bookmarkStart w:id="31" w:name="_Toc485563579"/>
      <w:r>
        <w:rPr>
          <w:lang w:val="en-US"/>
        </w:rPr>
        <w:t xml:space="preserve">Thuận lợi và khó </w:t>
      </w:r>
      <w:r w:rsidR="009D3D0F">
        <w:rPr>
          <w:lang w:val="en-US"/>
        </w:rPr>
        <w:t>kh</w:t>
      </w:r>
      <w:r w:rsidR="00085A59">
        <w:rPr>
          <w:lang w:val="en-US"/>
        </w:rPr>
        <w:t>ăn</w:t>
      </w:r>
      <w:bookmarkEnd w:id="31"/>
    </w:p>
    <w:p w:rsidR="009D3D0F" w:rsidRPr="00523709" w:rsidRDefault="009D3D0F" w:rsidP="00523709">
      <w:pPr>
        <w:pStyle w:val="ListParagraph"/>
        <w:numPr>
          <w:ilvl w:val="1"/>
          <w:numId w:val="21"/>
        </w:numPr>
        <w:ind w:left="360"/>
        <w:rPr>
          <w:b/>
          <w:lang w:val="en-US"/>
        </w:rPr>
      </w:pPr>
      <w:r w:rsidRPr="00523709">
        <w:rPr>
          <w:b/>
          <w:lang w:val="en-US"/>
        </w:rPr>
        <w:t>Thuận lợi</w:t>
      </w:r>
    </w:p>
    <w:p w:rsidR="009D3D0F" w:rsidRDefault="009D3D0F" w:rsidP="00523709">
      <w:pPr>
        <w:pStyle w:val="ListParagraph"/>
        <w:numPr>
          <w:ilvl w:val="2"/>
          <w:numId w:val="22"/>
        </w:numPr>
        <w:tabs>
          <w:tab w:val="left" w:pos="360"/>
        </w:tabs>
        <w:ind w:left="540" w:hanging="540"/>
        <w:rPr>
          <w:lang w:val="en-US"/>
        </w:rPr>
      </w:pPr>
      <w:r>
        <w:rPr>
          <w:lang w:val="en-US"/>
        </w:rPr>
        <w:t>Kế thừa RichTextBox giảm được việc viết lại control từ đầu</w:t>
      </w:r>
      <w:r w:rsidR="001E33F9">
        <w:rPr>
          <w:lang w:val="en-US"/>
        </w:rPr>
        <w:t>.</w:t>
      </w:r>
    </w:p>
    <w:p w:rsidR="009D3D0F" w:rsidRDefault="009D3D0F" w:rsidP="00523709">
      <w:pPr>
        <w:pStyle w:val="ListParagraph"/>
        <w:numPr>
          <w:ilvl w:val="2"/>
          <w:numId w:val="22"/>
        </w:numPr>
        <w:tabs>
          <w:tab w:val="left" w:pos="360"/>
        </w:tabs>
        <w:ind w:left="540" w:hanging="540"/>
        <w:rPr>
          <w:lang w:val="en-US"/>
        </w:rPr>
      </w:pPr>
      <w:r>
        <w:rPr>
          <w:lang w:val="en-US"/>
        </w:rPr>
        <w:lastRenderedPageBreak/>
        <w:t>Một số xử lý đã có trên mạng</w:t>
      </w:r>
      <w:r w:rsidR="001E33F9">
        <w:rPr>
          <w:lang w:val="en-US"/>
        </w:rPr>
        <w:t>.</w:t>
      </w:r>
    </w:p>
    <w:p w:rsidR="009D3D0F" w:rsidRDefault="00401629" w:rsidP="00523709">
      <w:pPr>
        <w:pStyle w:val="ListParagraph"/>
        <w:numPr>
          <w:ilvl w:val="2"/>
          <w:numId w:val="22"/>
        </w:numPr>
        <w:tabs>
          <w:tab w:val="left" w:pos="360"/>
        </w:tabs>
        <w:ind w:left="540" w:hanging="540"/>
        <w:rPr>
          <w:lang w:val="en-US"/>
        </w:rPr>
      </w:pPr>
      <w:r>
        <w:rPr>
          <w:lang w:val="en-US"/>
        </w:rPr>
        <w:t>Sử dụng winform nên thiết kế giao diện đơn giản</w:t>
      </w:r>
      <w:r w:rsidR="001E33F9">
        <w:rPr>
          <w:lang w:val="en-US"/>
        </w:rPr>
        <w:t>.</w:t>
      </w:r>
    </w:p>
    <w:p w:rsidR="009D3D0F" w:rsidRPr="00523709" w:rsidRDefault="009D3D0F" w:rsidP="00523709">
      <w:pPr>
        <w:pStyle w:val="ListParagraph"/>
        <w:numPr>
          <w:ilvl w:val="1"/>
          <w:numId w:val="21"/>
        </w:numPr>
        <w:ind w:left="360"/>
        <w:rPr>
          <w:b/>
          <w:lang w:val="en-US"/>
        </w:rPr>
      </w:pPr>
      <w:r w:rsidRPr="00523709">
        <w:rPr>
          <w:b/>
          <w:lang w:val="en-US"/>
        </w:rPr>
        <w:t>Khó khăn</w:t>
      </w:r>
    </w:p>
    <w:p w:rsidR="009D3D0F" w:rsidRDefault="009D3D0F" w:rsidP="00523709">
      <w:pPr>
        <w:pStyle w:val="ListParagraph"/>
        <w:numPr>
          <w:ilvl w:val="2"/>
          <w:numId w:val="22"/>
        </w:numPr>
        <w:ind w:left="360"/>
        <w:rPr>
          <w:lang w:val="en-US"/>
        </w:rPr>
      </w:pPr>
      <w:r>
        <w:rPr>
          <w:lang w:val="en-US"/>
        </w:rPr>
        <w:t>Một số xử lý trong chương trình chưa có thuật toán tối ưu, chậm đối với đoạn text lớn</w:t>
      </w:r>
      <w:r w:rsidR="00401629">
        <w:rPr>
          <w:lang w:val="en-US"/>
        </w:rPr>
        <w:t>.</w:t>
      </w:r>
    </w:p>
    <w:p w:rsidR="009D3D0F" w:rsidRDefault="009D3D0F" w:rsidP="00523709">
      <w:pPr>
        <w:pStyle w:val="ListParagraph"/>
        <w:numPr>
          <w:ilvl w:val="2"/>
          <w:numId w:val="22"/>
        </w:numPr>
        <w:ind w:left="360"/>
        <w:rPr>
          <w:lang w:val="en-US"/>
        </w:rPr>
      </w:pPr>
      <w:r>
        <w:rPr>
          <w:lang w:val="en-US"/>
        </w:rPr>
        <w:t>Code folding chưa thông minh</w:t>
      </w:r>
      <w:r w:rsidR="00401629">
        <w:rPr>
          <w:lang w:val="en-US"/>
        </w:rPr>
        <w:t>.</w:t>
      </w:r>
    </w:p>
    <w:p w:rsidR="009D3D0F" w:rsidRDefault="009D3D0F" w:rsidP="00523709">
      <w:pPr>
        <w:pStyle w:val="ListParagraph"/>
        <w:numPr>
          <w:ilvl w:val="2"/>
          <w:numId w:val="22"/>
        </w:numPr>
        <w:ind w:left="360"/>
        <w:rPr>
          <w:lang w:val="en-US"/>
        </w:rPr>
      </w:pPr>
      <w:r>
        <w:rPr>
          <w:lang w:val="en-US"/>
        </w:rPr>
        <w:t>Syntax Highlight chưa tốt với đoạn code lớn.</w:t>
      </w:r>
    </w:p>
    <w:p w:rsidR="00085A59" w:rsidRDefault="00085A59" w:rsidP="00523709">
      <w:pPr>
        <w:pStyle w:val="ListParagraph"/>
        <w:numPr>
          <w:ilvl w:val="2"/>
          <w:numId w:val="22"/>
        </w:numPr>
        <w:ind w:left="360"/>
        <w:rPr>
          <w:lang w:val="en-US"/>
        </w:rPr>
      </w:pPr>
      <w:r>
        <w:rPr>
          <w:lang w:val="en-US"/>
        </w:rPr>
        <w:t>Auto Complete dựa trên từ khóa có sẵn, không thêm được từ khóa mới khi người dung thêm thư viện mới</w:t>
      </w:r>
    </w:p>
    <w:p w:rsidR="003013D1" w:rsidRDefault="003013D1" w:rsidP="001426FB">
      <w:pPr>
        <w:rPr>
          <w:lang w:val="en-US"/>
        </w:rPr>
      </w:pPr>
    </w:p>
    <w:p w:rsidR="00EC7543" w:rsidRDefault="003013D1" w:rsidP="00523709">
      <w:pPr>
        <w:pStyle w:val="Heading3"/>
        <w:rPr>
          <w:lang w:val="en-US"/>
        </w:rPr>
      </w:pPr>
      <w:bookmarkStart w:id="32" w:name="_Toc485563580"/>
      <w:r>
        <w:rPr>
          <w:lang w:val="en-US"/>
        </w:rPr>
        <w:t>2</w:t>
      </w:r>
      <w:r w:rsidR="00EC7543">
        <w:rPr>
          <w:lang w:val="en-US"/>
        </w:rPr>
        <w:t>. Phân công công việc</w:t>
      </w:r>
      <w:bookmarkEnd w:id="32"/>
    </w:p>
    <w:tbl>
      <w:tblPr>
        <w:tblStyle w:val="LightShading"/>
        <w:tblpPr w:leftFromText="180" w:rightFromText="180" w:vertAnchor="text" w:horzAnchor="margin" w:tblpY="342"/>
        <w:tblW w:w="7313" w:type="dxa"/>
        <w:tblLook w:val="04A0" w:firstRow="1" w:lastRow="0" w:firstColumn="1" w:lastColumn="0" w:noHBand="0" w:noVBand="1"/>
      </w:tblPr>
      <w:tblGrid>
        <w:gridCol w:w="2988"/>
        <w:gridCol w:w="4325"/>
      </w:tblGrid>
      <w:tr w:rsidR="00523709" w:rsidTr="00523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Chức năng</w:t>
            </w:r>
          </w:p>
        </w:tc>
        <w:tc>
          <w:tcPr>
            <w:tcW w:w="4325" w:type="dxa"/>
          </w:tcPr>
          <w:p w:rsidR="00523709" w:rsidRDefault="00523709" w:rsidP="00523709">
            <w:pPr>
              <w:cnfStyle w:val="100000000000" w:firstRow="1" w:lastRow="0" w:firstColumn="0" w:lastColumn="0" w:oddVBand="0" w:evenVBand="0" w:oddHBand="0" w:evenHBand="0" w:firstRowFirstColumn="0" w:firstRowLastColumn="0" w:lastRowFirstColumn="0" w:lastRowLastColumn="0"/>
              <w:rPr>
                <w:lang w:val="en-US"/>
              </w:rPr>
            </w:pPr>
            <w:r>
              <w:rPr>
                <w:lang w:val="en-US"/>
              </w:rPr>
              <w:t>Người phụ trách</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Syntax Highlight</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Vỹ, 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Code Folding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Document Map</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Number Margin</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Complete</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Indenting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 Thắng</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Tìm kiếm thay thế</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Compile C# và visual basic</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w:t>
            </w:r>
          </w:p>
        </w:tc>
      </w:tr>
      <w:tr w:rsidR="00523709" w:rsidTr="0052370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Tab Bar</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Vỹ</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GUI</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 Thắng</w:t>
            </w:r>
          </w:p>
        </w:tc>
      </w:tr>
    </w:tbl>
    <w:p w:rsidR="002A1D8B" w:rsidRPr="002A1D8B" w:rsidRDefault="002A1D8B" w:rsidP="002A1D8B">
      <w:pPr>
        <w:rPr>
          <w:lang w:val="en-US"/>
        </w:rPr>
      </w:pPr>
    </w:p>
    <w:p w:rsidR="007121C4" w:rsidRDefault="007121C4" w:rsidP="001426FB">
      <w:pPr>
        <w:rPr>
          <w:lang w:val="en-US"/>
        </w:rPr>
      </w:pPr>
    </w:p>
    <w:p w:rsidR="00523709" w:rsidRDefault="00523709" w:rsidP="00085A59">
      <w:pPr>
        <w:pStyle w:val="Heading3"/>
        <w:ind w:firstLine="720"/>
        <w:rPr>
          <w:lang w:val="en-US"/>
        </w:rPr>
      </w:pPr>
      <w:bookmarkStart w:id="33" w:name="_Toc485563581"/>
    </w:p>
    <w:p w:rsidR="00523709" w:rsidRDefault="00523709" w:rsidP="00085A59">
      <w:pPr>
        <w:pStyle w:val="Heading3"/>
        <w:ind w:firstLine="720"/>
        <w:rPr>
          <w:lang w:val="en-US"/>
        </w:rPr>
      </w:pPr>
    </w:p>
    <w:p w:rsidR="00523709" w:rsidRDefault="00523709" w:rsidP="00085A59">
      <w:pPr>
        <w:pStyle w:val="Heading3"/>
        <w:ind w:firstLine="720"/>
        <w:rPr>
          <w:lang w:val="en-US"/>
        </w:rPr>
      </w:pPr>
    </w:p>
    <w:p w:rsidR="00523709" w:rsidRDefault="00523709" w:rsidP="00085A59">
      <w:pPr>
        <w:pStyle w:val="Heading3"/>
        <w:ind w:firstLine="720"/>
        <w:rPr>
          <w:lang w:val="en-US"/>
        </w:rPr>
      </w:pPr>
    </w:p>
    <w:p w:rsidR="00523709" w:rsidRDefault="00523709" w:rsidP="00085A59">
      <w:pPr>
        <w:pStyle w:val="Heading3"/>
        <w:ind w:firstLine="720"/>
        <w:rPr>
          <w:lang w:val="en-US"/>
        </w:rPr>
      </w:pPr>
    </w:p>
    <w:p w:rsidR="00523709" w:rsidRDefault="00523709" w:rsidP="00523709">
      <w:pPr>
        <w:pStyle w:val="Heading3"/>
        <w:rPr>
          <w:lang w:val="en-US"/>
        </w:rPr>
      </w:pPr>
    </w:p>
    <w:p w:rsidR="00085A59" w:rsidRDefault="00085A59" w:rsidP="00523709">
      <w:pPr>
        <w:pStyle w:val="Heading3"/>
        <w:rPr>
          <w:lang w:val="en-US"/>
        </w:rPr>
      </w:pPr>
      <w:r>
        <w:rPr>
          <w:lang w:val="en-US"/>
        </w:rPr>
        <w:t>3. Hướng phát triển</w:t>
      </w:r>
      <w:bookmarkEnd w:id="33"/>
    </w:p>
    <w:p w:rsidR="00085A59" w:rsidRDefault="00085A59" w:rsidP="00523709">
      <w:pPr>
        <w:pStyle w:val="ListParagraph"/>
        <w:numPr>
          <w:ilvl w:val="0"/>
          <w:numId w:val="24"/>
        </w:numPr>
        <w:ind w:left="360"/>
        <w:rPr>
          <w:lang w:val="en-US"/>
        </w:rPr>
      </w:pPr>
      <w:r>
        <w:rPr>
          <w:lang w:val="en-US"/>
        </w:rPr>
        <w:t>Sử dụng thuật toán tối ưu hơn cho các chức năng</w:t>
      </w:r>
    </w:p>
    <w:p w:rsidR="00085A59" w:rsidRDefault="00085A59" w:rsidP="00523709">
      <w:pPr>
        <w:pStyle w:val="ListParagraph"/>
        <w:numPr>
          <w:ilvl w:val="0"/>
          <w:numId w:val="24"/>
        </w:numPr>
        <w:ind w:left="360"/>
        <w:rPr>
          <w:lang w:val="en-US"/>
        </w:rPr>
      </w:pPr>
      <w:r>
        <w:rPr>
          <w:lang w:val="en-US"/>
        </w:rPr>
        <w:t>Tự động thêm từ khóa khi người dùng thêm thư viện mới</w:t>
      </w:r>
    </w:p>
    <w:p w:rsidR="00085A59" w:rsidRDefault="00085A59" w:rsidP="00523709">
      <w:pPr>
        <w:pStyle w:val="ListParagraph"/>
        <w:numPr>
          <w:ilvl w:val="0"/>
          <w:numId w:val="24"/>
        </w:numPr>
        <w:ind w:left="360"/>
        <w:rPr>
          <w:lang w:val="en-US"/>
        </w:rPr>
      </w:pPr>
      <w:r>
        <w:rPr>
          <w:lang w:val="en-US"/>
        </w:rPr>
        <w:t>Hỗ trợ biên dịch và chạy đoạn code người dùng đang soạn thảo</w:t>
      </w:r>
    </w:p>
    <w:p w:rsidR="00085A59" w:rsidRPr="00085A59" w:rsidRDefault="00085A59" w:rsidP="00523709">
      <w:pPr>
        <w:pStyle w:val="ListParagraph"/>
        <w:numPr>
          <w:ilvl w:val="0"/>
          <w:numId w:val="24"/>
        </w:numPr>
        <w:ind w:left="360"/>
        <w:rPr>
          <w:lang w:val="en-US"/>
        </w:rPr>
      </w:pPr>
      <w:r>
        <w:rPr>
          <w:lang w:val="en-US"/>
        </w:rPr>
        <w:t>Hỗ trợ thêm nhiều ngôn ngữ mới</w:t>
      </w:r>
    </w:p>
    <w:p w:rsidR="00EC7543" w:rsidRDefault="00085A59" w:rsidP="00523709">
      <w:pPr>
        <w:pStyle w:val="Heading3"/>
        <w:rPr>
          <w:lang w:val="en-US"/>
        </w:rPr>
      </w:pPr>
      <w:bookmarkStart w:id="34" w:name="_Toc485563582"/>
      <w:r>
        <w:rPr>
          <w:lang w:val="en-US"/>
        </w:rPr>
        <w:t>4</w:t>
      </w:r>
      <w:r w:rsidR="00EC7543">
        <w:rPr>
          <w:lang w:val="en-US"/>
        </w:rPr>
        <w:t>. Tài liệu tham khảo</w:t>
      </w:r>
      <w:bookmarkEnd w:id="34"/>
    </w:p>
    <w:p w:rsidR="00085A59" w:rsidRDefault="00085A59" w:rsidP="00523709">
      <w:pPr>
        <w:pStyle w:val="Bibliography"/>
        <w:ind w:left="720" w:hanging="720"/>
        <w:rPr>
          <w:noProof/>
        </w:rPr>
      </w:pPr>
      <w:r>
        <w:rPr>
          <w:noProof/>
        </w:rPr>
        <w:t xml:space="preserve">Ben, F. A. (2016, 8 23). </w:t>
      </w:r>
      <w:r>
        <w:rPr>
          <w:i/>
          <w:iCs/>
          <w:noProof/>
        </w:rPr>
        <w:t>VisualStudio-Like TabControl</w:t>
      </w:r>
      <w:r>
        <w:rPr>
          <w:noProof/>
        </w:rPr>
        <w:t xml:space="preserve">. Retrieved from Code Project: </w:t>
      </w:r>
      <w:hyperlink r:id="rId21" w:history="1">
        <w:r w:rsidRPr="00523709">
          <w:rPr>
            <w:rStyle w:val="Hyperlink"/>
            <w:noProof/>
          </w:rPr>
          <w:t>https://www.codeproject.com/Articles/1106140/VisualStudio-Like-TabControl</w:t>
        </w:r>
      </w:hyperlink>
    </w:p>
    <w:p w:rsidR="00085A59" w:rsidRDefault="00085A59" w:rsidP="00523709">
      <w:pPr>
        <w:pStyle w:val="Bibliography"/>
        <w:ind w:left="720" w:hanging="720"/>
        <w:rPr>
          <w:noProof/>
        </w:rPr>
      </w:pPr>
      <w:r>
        <w:rPr>
          <w:noProof/>
        </w:rPr>
        <w:t xml:space="preserve">Gimenez, D. (2013, 10 1). </w:t>
      </w:r>
      <w:r>
        <w:rPr>
          <w:i/>
          <w:iCs/>
          <w:noProof/>
        </w:rPr>
        <w:t>Code folding in RichTextBox</w:t>
      </w:r>
      <w:r>
        <w:rPr>
          <w:noProof/>
        </w:rPr>
        <w:t xml:space="preserve">. Retrieved from stackoverflow: </w:t>
      </w:r>
      <w:hyperlink r:id="rId22" w:history="1">
        <w:r w:rsidRPr="00523709">
          <w:rPr>
            <w:rStyle w:val="Hyperlink"/>
            <w:noProof/>
          </w:rPr>
          <w:t>https://stackoverflow.com/questions/18156451/code-folding-in-richtextbox</w:t>
        </w:r>
      </w:hyperlink>
    </w:p>
    <w:p w:rsidR="00085A59" w:rsidRDefault="00085A59" w:rsidP="00523709">
      <w:pPr>
        <w:pStyle w:val="Bibliography"/>
        <w:ind w:left="720" w:hanging="720"/>
        <w:rPr>
          <w:noProof/>
        </w:rPr>
      </w:pPr>
      <w:r>
        <w:rPr>
          <w:noProof/>
        </w:rPr>
        <w:t xml:space="preserve">jacobslusser. (n.d.). </w:t>
      </w:r>
      <w:r>
        <w:rPr>
          <w:i/>
          <w:iCs/>
          <w:noProof/>
        </w:rPr>
        <w:t>ScintillaNET</w:t>
      </w:r>
      <w:r>
        <w:rPr>
          <w:noProof/>
        </w:rPr>
        <w:t xml:space="preserve">. Retrieved from GitHub: </w:t>
      </w:r>
      <w:hyperlink r:id="rId23" w:history="1">
        <w:r w:rsidRPr="00523709">
          <w:rPr>
            <w:rStyle w:val="Hyperlink"/>
            <w:noProof/>
          </w:rPr>
          <w:t>https://github.com/jacobslusser/ScintillaNET</w:t>
        </w:r>
      </w:hyperlink>
    </w:p>
    <w:p w:rsidR="00085A59" w:rsidRDefault="00085A59" w:rsidP="00523709">
      <w:pPr>
        <w:pStyle w:val="Bibliography"/>
        <w:ind w:left="720" w:hanging="720"/>
        <w:rPr>
          <w:noProof/>
        </w:rPr>
      </w:pPr>
      <w:r>
        <w:rPr>
          <w:noProof/>
        </w:rPr>
        <w:t xml:space="preserve">Konrad, R. (2002, 3 6). </w:t>
      </w:r>
      <w:r>
        <w:rPr>
          <w:i/>
          <w:iCs/>
          <w:noProof/>
        </w:rPr>
        <w:t>C# Compiler</w:t>
      </w:r>
      <w:r>
        <w:rPr>
          <w:noProof/>
        </w:rPr>
        <w:t xml:space="preserve">. Retrieved from Code Project: </w:t>
      </w:r>
      <w:hyperlink r:id="rId24" w:history="1">
        <w:r w:rsidRPr="00523709">
          <w:rPr>
            <w:rStyle w:val="Hyperlink"/>
            <w:noProof/>
          </w:rPr>
          <w:t>https://www.codeproject.com/Articles/1931/C-Compiler</w:t>
        </w:r>
      </w:hyperlink>
    </w:p>
    <w:p w:rsidR="00523709" w:rsidRDefault="00085A59" w:rsidP="00523709">
      <w:pPr>
        <w:pStyle w:val="Bibliography"/>
        <w:ind w:left="720" w:hanging="720"/>
        <w:rPr>
          <w:noProof/>
          <w:lang w:val="en-US"/>
        </w:rPr>
      </w:pPr>
      <w:r>
        <w:rPr>
          <w:noProof/>
        </w:rPr>
        <w:t xml:space="preserve">Torgashov, P. (2014, 8 24). </w:t>
      </w:r>
      <w:r>
        <w:rPr>
          <w:i/>
          <w:iCs/>
          <w:noProof/>
        </w:rPr>
        <w:t>Fast Colored TextBox for Syntax Highlighting</w:t>
      </w:r>
      <w:r>
        <w:rPr>
          <w:noProof/>
        </w:rPr>
        <w:t xml:space="preserve">. Retrieved from Code Project: </w:t>
      </w:r>
      <w:hyperlink r:id="rId25" w:history="1">
        <w:r w:rsidR="00523709" w:rsidRPr="002F27CE">
          <w:rPr>
            <w:rStyle w:val="Hyperlink"/>
            <w:noProof/>
          </w:rPr>
          <w:t>https://www.codeproject.com/articles/161871/fast-colored-textbox-for-syntax-highlighting</w:t>
        </w:r>
      </w:hyperlink>
    </w:p>
    <w:p w:rsidR="009A788E" w:rsidRPr="00085A59" w:rsidRDefault="009A788E" w:rsidP="00523709">
      <w:pPr>
        <w:pStyle w:val="Bibliography"/>
        <w:ind w:left="720" w:hanging="720"/>
        <w:rPr>
          <w:noProof/>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AE55F5">
      <w:footerReference w:type="default" r:id="rId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1AB" w:rsidRDefault="00AC41AB" w:rsidP="00704DBC">
      <w:pPr>
        <w:spacing w:after="0" w:line="240" w:lineRule="auto"/>
      </w:pPr>
      <w:r>
        <w:separator/>
      </w:r>
    </w:p>
  </w:endnote>
  <w:endnote w:type="continuationSeparator" w:id="0">
    <w:p w:rsidR="00AC41AB" w:rsidRDefault="00AC41AB"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CA1" w:rsidRDefault="00EE4CA1">
    <w:pPr>
      <w:pStyle w:val="Footer"/>
      <w:jc w:val="right"/>
    </w:pPr>
  </w:p>
  <w:p w:rsidR="00EE4CA1" w:rsidRDefault="00EE4CA1" w:rsidP="00C93818">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Content>
      <w:p w:rsidR="00EE4CA1" w:rsidRDefault="00EE4CA1">
        <w:pPr>
          <w:pStyle w:val="Footer"/>
          <w:jc w:val="right"/>
        </w:pPr>
        <w:r>
          <w:fldChar w:fldCharType="begin"/>
        </w:r>
        <w:r>
          <w:instrText>PAGE   \* MERGEFORMAT</w:instrText>
        </w:r>
        <w:r>
          <w:fldChar w:fldCharType="separate"/>
        </w:r>
        <w:r w:rsidR="00065B27">
          <w:rPr>
            <w:noProof/>
          </w:rPr>
          <w:t>2</w:t>
        </w:r>
        <w:r>
          <w:fldChar w:fldCharType="end"/>
        </w:r>
      </w:p>
    </w:sdtContent>
  </w:sdt>
  <w:p w:rsidR="00EE4CA1" w:rsidRDefault="00EE4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1AB" w:rsidRDefault="00AC41AB" w:rsidP="00704DBC">
      <w:pPr>
        <w:spacing w:after="0" w:line="240" w:lineRule="auto"/>
      </w:pPr>
      <w:r>
        <w:separator/>
      </w:r>
    </w:p>
  </w:footnote>
  <w:footnote w:type="continuationSeparator" w:id="0">
    <w:p w:rsidR="00AC41AB" w:rsidRDefault="00AC41AB"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E6E21B2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18"/>
  </w:num>
  <w:num w:numId="4">
    <w:abstractNumId w:val="14"/>
  </w:num>
  <w:num w:numId="5">
    <w:abstractNumId w:val="10"/>
  </w:num>
  <w:num w:numId="6">
    <w:abstractNumId w:val="12"/>
  </w:num>
  <w:num w:numId="7">
    <w:abstractNumId w:val="4"/>
  </w:num>
  <w:num w:numId="8">
    <w:abstractNumId w:val="21"/>
  </w:num>
  <w:num w:numId="9">
    <w:abstractNumId w:val="2"/>
  </w:num>
  <w:num w:numId="10">
    <w:abstractNumId w:val="1"/>
  </w:num>
  <w:num w:numId="11">
    <w:abstractNumId w:val="15"/>
  </w:num>
  <w:num w:numId="12">
    <w:abstractNumId w:val="13"/>
  </w:num>
  <w:num w:numId="13">
    <w:abstractNumId w:val="23"/>
  </w:num>
  <w:num w:numId="14">
    <w:abstractNumId w:val="22"/>
  </w:num>
  <w:num w:numId="15">
    <w:abstractNumId w:val="19"/>
  </w:num>
  <w:num w:numId="16">
    <w:abstractNumId w:val="0"/>
  </w:num>
  <w:num w:numId="17">
    <w:abstractNumId w:val="17"/>
  </w:num>
  <w:num w:numId="18">
    <w:abstractNumId w:val="5"/>
  </w:num>
  <w:num w:numId="19">
    <w:abstractNumId w:val="20"/>
  </w:num>
  <w:num w:numId="20">
    <w:abstractNumId w:val="11"/>
  </w:num>
  <w:num w:numId="21">
    <w:abstractNumId w:val="6"/>
  </w:num>
  <w:num w:numId="22">
    <w:abstractNumId w:val="1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65B27"/>
    <w:rsid w:val="00070202"/>
    <w:rsid w:val="0007158E"/>
    <w:rsid w:val="00071760"/>
    <w:rsid w:val="00080324"/>
    <w:rsid w:val="0008337D"/>
    <w:rsid w:val="00085080"/>
    <w:rsid w:val="00085A59"/>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692C"/>
    <w:rsid w:val="001C69E6"/>
    <w:rsid w:val="001D20CE"/>
    <w:rsid w:val="001D4803"/>
    <w:rsid w:val="001D5B74"/>
    <w:rsid w:val="001D7E93"/>
    <w:rsid w:val="001E33F9"/>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66E0F"/>
    <w:rsid w:val="0027637E"/>
    <w:rsid w:val="00280BD3"/>
    <w:rsid w:val="00281E1B"/>
    <w:rsid w:val="0028438F"/>
    <w:rsid w:val="00285792"/>
    <w:rsid w:val="00293B2B"/>
    <w:rsid w:val="00294EB0"/>
    <w:rsid w:val="002A12AE"/>
    <w:rsid w:val="002A1D8B"/>
    <w:rsid w:val="002A7B54"/>
    <w:rsid w:val="002B7981"/>
    <w:rsid w:val="002C4207"/>
    <w:rsid w:val="002C4764"/>
    <w:rsid w:val="002C4E6F"/>
    <w:rsid w:val="002C6202"/>
    <w:rsid w:val="002D005D"/>
    <w:rsid w:val="002D0BE3"/>
    <w:rsid w:val="002D33D4"/>
    <w:rsid w:val="002D6328"/>
    <w:rsid w:val="002E18D4"/>
    <w:rsid w:val="002E2CA5"/>
    <w:rsid w:val="002E69F1"/>
    <w:rsid w:val="002F2F9C"/>
    <w:rsid w:val="002F650E"/>
    <w:rsid w:val="003013D1"/>
    <w:rsid w:val="00302BFB"/>
    <w:rsid w:val="003031BE"/>
    <w:rsid w:val="00307A2B"/>
    <w:rsid w:val="00321AB0"/>
    <w:rsid w:val="003247B0"/>
    <w:rsid w:val="00325E1F"/>
    <w:rsid w:val="00327AC2"/>
    <w:rsid w:val="00333C1B"/>
    <w:rsid w:val="00334BF5"/>
    <w:rsid w:val="00334C5E"/>
    <w:rsid w:val="00336101"/>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322F"/>
    <w:rsid w:val="003D4E17"/>
    <w:rsid w:val="003D635A"/>
    <w:rsid w:val="003E1310"/>
    <w:rsid w:val="003E18E4"/>
    <w:rsid w:val="003E4260"/>
    <w:rsid w:val="003F4A2C"/>
    <w:rsid w:val="00401629"/>
    <w:rsid w:val="00414BFA"/>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43EA"/>
    <w:rsid w:val="004E4524"/>
    <w:rsid w:val="004F5DA6"/>
    <w:rsid w:val="005001EF"/>
    <w:rsid w:val="005028C8"/>
    <w:rsid w:val="005033A8"/>
    <w:rsid w:val="00503569"/>
    <w:rsid w:val="00503E08"/>
    <w:rsid w:val="00520D3E"/>
    <w:rsid w:val="00520F50"/>
    <w:rsid w:val="00522A5A"/>
    <w:rsid w:val="00523709"/>
    <w:rsid w:val="00524731"/>
    <w:rsid w:val="00525B98"/>
    <w:rsid w:val="0053199F"/>
    <w:rsid w:val="005348F6"/>
    <w:rsid w:val="0053715C"/>
    <w:rsid w:val="00546E60"/>
    <w:rsid w:val="00546ED7"/>
    <w:rsid w:val="005502D5"/>
    <w:rsid w:val="00551082"/>
    <w:rsid w:val="00554FE1"/>
    <w:rsid w:val="00556974"/>
    <w:rsid w:val="005614AE"/>
    <w:rsid w:val="00572D45"/>
    <w:rsid w:val="0058730C"/>
    <w:rsid w:val="00590996"/>
    <w:rsid w:val="00592D55"/>
    <w:rsid w:val="005A4497"/>
    <w:rsid w:val="005B2703"/>
    <w:rsid w:val="005B6D01"/>
    <w:rsid w:val="005B70E4"/>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6159"/>
    <w:rsid w:val="006F66C1"/>
    <w:rsid w:val="006F6B9B"/>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3D14"/>
    <w:rsid w:val="009A4F7F"/>
    <w:rsid w:val="009A772C"/>
    <w:rsid w:val="009A788E"/>
    <w:rsid w:val="009B3B26"/>
    <w:rsid w:val="009B7FA6"/>
    <w:rsid w:val="009C122A"/>
    <w:rsid w:val="009C1552"/>
    <w:rsid w:val="009C7562"/>
    <w:rsid w:val="009D1095"/>
    <w:rsid w:val="009D3D0F"/>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901A2"/>
    <w:rsid w:val="00A91B30"/>
    <w:rsid w:val="00A97194"/>
    <w:rsid w:val="00AA3B4E"/>
    <w:rsid w:val="00AB59E9"/>
    <w:rsid w:val="00AB7C67"/>
    <w:rsid w:val="00AC41AB"/>
    <w:rsid w:val="00AC5BBC"/>
    <w:rsid w:val="00AD100D"/>
    <w:rsid w:val="00AD3521"/>
    <w:rsid w:val="00AD71CE"/>
    <w:rsid w:val="00AE0F24"/>
    <w:rsid w:val="00AE17CE"/>
    <w:rsid w:val="00AE55F5"/>
    <w:rsid w:val="00AE6A2D"/>
    <w:rsid w:val="00AF0B3B"/>
    <w:rsid w:val="00AF653A"/>
    <w:rsid w:val="00AF6D28"/>
    <w:rsid w:val="00B06B50"/>
    <w:rsid w:val="00B125AC"/>
    <w:rsid w:val="00B157ED"/>
    <w:rsid w:val="00B172BA"/>
    <w:rsid w:val="00B1751E"/>
    <w:rsid w:val="00B2356A"/>
    <w:rsid w:val="00B45073"/>
    <w:rsid w:val="00B4554B"/>
    <w:rsid w:val="00B461E6"/>
    <w:rsid w:val="00B465CC"/>
    <w:rsid w:val="00B470C8"/>
    <w:rsid w:val="00B50DBA"/>
    <w:rsid w:val="00B51702"/>
    <w:rsid w:val="00B700E0"/>
    <w:rsid w:val="00B74DF5"/>
    <w:rsid w:val="00B76FFE"/>
    <w:rsid w:val="00B856DE"/>
    <w:rsid w:val="00B8575C"/>
    <w:rsid w:val="00B97367"/>
    <w:rsid w:val="00BA12FF"/>
    <w:rsid w:val="00BA557C"/>
    <w:rsid w:val="00BA7EAE"/>
    <w:rsid w:val="00BC1182"/>
    <w:rsid w:val="00BD69ED"/>
    <w:rsid w:val="00BD6C36"/>
    <w:rsid w:val="00BE4D86"/>
    <w:rsid w:val="00BE51E6"/>
    <w:rsid w:val="00BE6F9F"/>
    <w:rsid w:val="00BF151A"/>
    <w:rsid w:val="00BF24C7"/>
    <w:rsid w:val="00BF3C54"/>
    <w:rsid w:val="00BF4D79"/>
    <w:rsid w:val="00BF5509"/>
    <w:rsid w:val="00C07696"/>
    <w:rsid w:val="00C0778E"/>
    <w:rsid w:val="00C17E54"/>
    <w:rsid w:val="00C37632"/>
    <w:rsid w:val="00C37D42"/>
    <w:rsid w:val="00C41540"/>
    <w:rsid w:val="00C4354C"/>
    <w:rsid w:val="00C45AE4"/>
    <w:rsid w:val="00C47BA8"/>
    <w:rsid w:val="00C532E1"/>
    <w:rsid w:val="00C55BA0"/>
    <w:rsid w:val="00C55DEF"/>
    <w:rsid w:val="00C7026C"/>
    <w:rsid w:val="00C750E0"/>
    <w:rsid w:val="00C77BDD"/>
    <w:rsid w:val="00C91488"/>
    <w:rsid w:val="00C93818"/>
    <w:rsid w:val="00C97B07"/>
    <w:rsid w:val="00CA4599"/>
    <w:rsid w:val="00CA6D52"/>
    <w:rsid w:val="00CA6FE2"/>
    <w:rsid w:val="00CA7A23"/>
    <w:rsid w:val="00CB081F"/>
    <w:rsid w:val="00CB362E"/>
    <w:rsid w:val="00CD1703"/>
    <w:rsid w:val="00CD2F25"/>
    <w:rsid w:val="00CD403E"/>
    <w:rsid w:val="00CD54B4"/>
    <w:rsid w:val="00CE0E69"/>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6135"/>
    <w:rsid w:val="00D974C3"/>
    <w:rsid w:val="00DA1E90"/>
    <w:rsid w:val="00DA3BEA"/>
    <w:rsid w:val="00DB51E8"/>
    <w:rsid w:val="00DC4347"/>
    <w:rsid w:val="00DC690F"/>
    <w:rsid w:val="00DD42B5"/>
    <w:rsid w:val="00DD5DF2"/>
    <w:rsid w:val="00DF18D0"/>
    <w:rsid w:val="00E03B93"/>
    <w:rsid w:val="00E060E7"/>
    <w:rsid w:val="00E0643B"/>
    <w:rsid w:val="00E10D16"/>
    <w:rsid w:val="00E11F2D"/>
    <w:rsid w:val="00E15E96"/>
    <w:rsid w:val="00E25CC4"/>
    <w:rsid w:val="00E31130"/>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4CA1"/>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93D68"/>
    <w:rsid w:val="00FA0AFD"/>
    <w:rsid w:val="00FB0D35"/>
    <w:rsid w:val="00FC233B"/>
    <w:rsid w:val="00FC2371"/>
    <w:rsid w:val="00FD67DE"/>
    <w:rsid w:val="00FD6F64"/>
    <w:rsid w:val="00FE3251"/>
    <w:rsid w:val="00FE3E03"/>
    <w:rsid w:val="00FF1427"/>
    <w:rsid w:val="00FF1533"/>
    <w:rsid w:val="00FF17C5"/>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odeproject.com/Articles/1106140/VisualStudio-Like-TabContro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deproject.com/articles/161871/fast-colored-textbox-for-syntax-highlight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odeproject.com/Articles/1931/C-Compil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jacobslusser/ScintillaNE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18156451/code-folding-in-richtext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9415C94E-2F50-4888-92AB-78C40D69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36</Pages>
  <Words>7638</Words>
  <Characters>43541</Characters>
  <Application>Microsoft Office Word</Application>
  <DocSecurity>0</DocSecurity>
  <Lines>362</Lines>
  <Paragraphs>102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23</cp:revision>
  <dcterms:created xsi:type="dcterms:W3CDTF">2017-06-17T12:39:00Z</dcterms:created>
  <dcterms:modified xsi:type="dcterms:W3CDTF">2017-06-18T09:04:00Z</dcterms:modified>
</cp:coreProperties>
</file>