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 sed与awk 初识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6278880" cy="54864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32"/>
          <w:szCs w:val="32"/>
          <w:lang w:val="en-US" w:eastAsia="zh-CN"/>
        </w:rPr>
        <w:t>Sed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/>
          <w:bCs/>
          <w:color w:val="00206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2060"/>
          <w:sz w:val="28"/>
          <w:szCs w:val="28"/>
          <w:lang w:val="en-US" w:eastAsia="zh-CN"/>
        </w:rPr>
        <w:t>1,  sed  对于文件内容替换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Abc.txt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Sed </w:t>
      </w:r>
      <w:r>
        <w:rPr>
          <w:rFonts w:hint="default"/>
          <w:sz w:val="28"/>
          <w:szCs w:val="28"/>
          <w:lang w:val="en-US" w:eastAsia="zh-CN"/>
        </w:rPr>
        <w:t>‘</w:t>
      </w:r>
      <w:r>
        <w:rPr>
          <w:rFonts w:hint="eastAsia"/>
          <w:sz w:val="28"/>
          <w:szCs w:val="28"/>
          <w:lang w:val="en-US" w:eastAsia="zh-CN"/>
        </w:rPr>
        <w:t>s/ good/bad/</w:t>
      </w:r>
      <w:r>
        <w:rPr>
          <w:rFonts w:hint="default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 xml:space="preserve"> abc.txt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/>
          <w:bCs/>
          <w:color w:val="00206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2060"/>
          <w:sz w:val="28"/>
          <w:szCs w:val="28"/>
          <w:lang w:val="en-US" w:eastAsia="zh-CN"/>
        </w:rPr>
        <w:t>对于多命令解析 -e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Sed  -e   </w:t>
      </w:r>
      <w:r>
        <w:rPr>
          <w:rFonts w:hint="default"/>
          <w:sz w:val="28"/>
          <w:szCs w:val="28"/>
          <w:lang w:val="en-US" w:eastAsia="zh-CN"/>
        </w:rPr>
        <w:t>‘</w:t>
      </w:r>
      <w:r>
        <w:rPr>
          <w:rFonts w:hint="eastAsia"/>
          <w:sz w:val="28"/>
          <w:szCs w:val="28"/>
          <w:lang w:val="en-US" w:eastAsia="zh-CN"/>
        </w:rPr>
        <w:t>s/ good/bad/</w:t>
      </w:r>
      <w:r>
        <w:rPr>
          <w:rFonts w:hint="default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 xml:space="preserve">   -e </w:t>
      </w:r>
      <w:r>
        <w:rPr>
          <w:rFonts w:hint="default"/>
          <w:sz w:val="28"/>
          <w:szCs w:val="28"/>
          <w:lang w:val="en-US" w:eastAsia="zh-CN"/>
        </w:rPr>
        <w:t>‘</w:t>
      </w:r>
      <w:r>
        <w:rPr>
          <w:rFonts w:hint="eastAsia"/>
          <w:sz w:val="28"/>
          <w:szCs w:val="28"/>
          <w:lang w:val="en-US" w:eastAsia="zh-CN"/>
        </w:rPr>
        <w:t>s/name/life/</w:t>
      </w:r>
      <w:r>
        <w:rPr>
          <w:rFonts w:hint="default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 xml:space="preserve">   abc.txt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/>
          <w:bCs/>
          <w:color w:val="00206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2060"/>
          <w:sz w:val="28"/>
          <w:szCs w:val="28"/>
          <w:lang w:val="en-US" w:eastAsia="zh-CN"/>
        </w:rPr>
        <w:t>对于解析文件指令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Sed -f file  abc.txt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这里注意两个问题  1.file文件中的换行 不再需要 \ (仅作为cmd换行)  2.文件中不再需要单引号     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3.输出的结果只做展示，实际内容并未改变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b/>
          <w:bCs/>
          <w:color w:val="00206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2060"/>
          <w:sz w:val="28"/>
          <w:szCs w:val="28"/>
          <w:lang w:val="en-US" w:eastAsia="zh-CN"/>
        </w:rPr>
        <w:t>4  sed -n 's/hello/get/p' abc   注意-n 配合 p  可以输出 只做修改的行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b/>
          <w:bCs/>
          <w:color w:val="00B0F0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b/>
          <w:bCs/>
          <w:color w:val="00B0F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B0F0"/>
          <w:sz w:val="32"/>
          <w:szCs w:val="32"/>
          <w:lang w:val="en-US" w:eastAsia="zh-CN"/>
        </w:rPr>
        <w:t>Awk 命令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b/>
          <w:bCs/>
          <w:color w:val="00206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2060"/>
          <w:sz w:val="28"/>
          <w:szCs w:val="28"/>
          <w:lang w:val="en-US" w:eastAsia="zh-CN"/>
        </w:rPr>
        <w:t>awk 解析文件参数 -f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b/>
          <w:bCs/>
          <w:color w:val="00206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2060"/>
          <w:sz w:val="28"/>
          <w:szCs w:val="28"/>
          <w:lang w:val="en-US" w:eastAsia="zh-CN"/>
        </w:rPr>
        <w:t xml:space="preserve">Awk </w:t>
      </w:r>
      <w:r>
        <w:rPr>
          <w:rFonts w:hint="default"/>
          <w:b/>
          <w:bCs/>
          <w:color w:val="002060"/>
          <w:sz w:val="28"/>
          <w:szCs w:val="28"/>
          <w:lang w:val="en-US" w:eastAsia="zh-CN"/>
        </w:rPr>
        <w:t>‘</w:t>
      </w:r>
      <w:r>
        <w:rPr>
          <w:rFonts w:hint="eastAsia"/>
          <w:b/>
          <w:bCs/>
          <w:color w:val="002060"/>
          <w:sz w:val="28"/>
          <w:szCs w:val="28"/>
          <w:lang w:val="en-US" w:eastAsia="zh-CN"/>
        </w:rPr>
        <w:t>/hello/</w:t>
      </w:r>
      <w:r>
        <w:rPr>
          <w:rFonts w:hint="default"/>
          <w:b/>
          <w:bCs/>
          <w:color w:val="002060"/>
          <w:sz w:val="28"/>
          <w:szCs w:val="28"/>
          <w:lang w:val="en-US" w:eastAsia="zh-CN"/>
        </w:rPr>
        <w:t>’</w:t>
      </w:r>
      <w:r>
        <w:rPr>
          <w:rFonts w:hint="eastAsia"/>
          <w:b/>
          <w:bCs/>
          <w:color w:val="002060"/>
          <w:sz w:val="28"/>
          <w:szCs w:val="28"/>
          <w:lang w:val="en-US" w:eastAsia="zh-CN"/>
        </w:rPr>
        <w:t xml:space="preserve">  abc.txt   会解析所有匹配到的行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b/>
          <w:bCs/>
          <w:color w:val="00206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2060"/>
          <w:sz w:val="28"/>
          <w:szCs w:val="28"/>
          <w:lang w:val="en-US" w:eastAsia="zh-CN"/>
        </w:rPr>
        <w:t xml:space="preserve">Awk </w:t>
      </w:r>
      <w:r>
        <w:rPr>
          <w:rFonts w:hint="default"/>
          <w:b/>
          <w:bCs/>
          <w:color w:val="002060"/>
          <w:sz w:val="28"/>
          <w:szCs w:val="28"/>
          <w:lang w:val="en-US" w:eastAsia="zh-CN"/>
        </w:rPr>
        <w:t>‘</w:t>
      </w:r>
      <w:r>
        <w:rPr>
          <w:rFonts w:hint="eastAsia"/>
          <w:b/>
          <w:bCs/>
          <w:color w:val="002060"/>
          <w:sz w:val="28"/>
          <w:szCs w:val="28"/>
          <w:lang w:val="en-US" w:eastAsia="zh-CN"/>
        </w:rPr>
        <w:t>/hello/{print $1}</w:t>
      </w:r>
      <w:r>
        <w:rPr>
          <w:rFonts w:hint="default"/>
          <w:b/>
          <w:bCs/>
          <w:color w:val="002060"/>
          <w:sz w:val="28"/>
          <w:szCs w:val="28"/>
          <w:lang w:val="en-US" w:eastAsia="zh-CN"/>
        </w:rPr>
        <w:t>’</w:t>
      </w:r>
      <w:r>
        <w:rPr>
          <w:rFonts w:hint="eastAsia"/>
          <w:b/>
          <w:bCs/>
          <w:color w:val="002060"/>
          <w:sz w:val="28"/>
          <w:szCs w:val="28"/>
          <w:lang w:val="en-US" w:eastAsia="zh-CN"/>
        </w:rPr>
        <w:t xml:space="preserve"> 输出匹配到的行的第一个字段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b/>
          <w:bCs/>
          <w:color w:val="00206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2060"/>
          <w:sz w:val="28"/>
          <w:szCs w:val="28"/>
          <w:lang w:val="en-US" w:eastAsia="zh-CN"/>
        </w:rPr>
        <w:t xml:space="preserve">Awk -F, </w:t>
      </w:r>
      <w:r>
        <w:rPr>
          <w:rFonts w:hint="default"/>
          <w:b/>
          <w:bCs/>
          <w:color w:val="002060"/>
          <w:sz w:val="28"/>
          <w:szCs w:val="28"/>
          <w:lang w:val="en-US" w:eastAsia="zh-CN"/>
        </w:rPr>
        <w:t>‘</w:t>
      </w:r>
      <w:r>
        <w:rPr>
          <w:rFonts w:hint="eastAsia"/>
          <w:b/>
          <w:bCs/>
          <w:color w:val="002060"/>
          <w:sz w:val="28"/>
          <w:szCs w:val="28"/>
          <w:lang w:val="en-US" w:eastAsia="zh-CN"/>
        </w:rPr>
        <w:t>/hello/{print $1}</w:t>
      </w:r>
      <w:r>
        <w:rPr>
          <w:rFonts w:hint="default"/>
          <w:b/>
          <w:bCs/>
          <w:color w:val="002060"/>
          <w:sz w:val="28"/>
          <w:szCs w:val="28"/>
          <w:lang w:val="en-US" w:eastAsia="zh-CN"/>
        </w:rPr>
        <w:t>’</w:t>
      </w:r>
      <w:r>
        <w:rPr>
          <w:rFonts w:hint="eastAsia"/>
          <w:b/>
          <w:bCs/>
          <w:color w:val="002060"/>
          <w:sz w:val="28"/>
          <w:szCs w:val="28"/>
          <w:lang w:val="en-US" w:eastAsia="zh-CN"/>
        </w:rPr>
        <w:t xml:space="preserve">  注意 -F 转换分割符为,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b/>
          <w:bCs/>
          <w:color w:val="00206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6132830" cy="1948815"/>
            <wp:effectExtent l="0" t="0" r="127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194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6206490" cy="514985"/>
            <wp:effectExtent l="0" t="0" r="381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514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b/>
          <w:bCs/>
          <w:color w:val="0070C0"/>
          <w:sz w:val="32"/>
          <w:szCs w:val="3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eastAsiaTheme="minorEastAsia"/>
          <w:b/>
          <w:bCs/>
          <w:color w:val="0070C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70C0"/>
          <w:sz w:val="32"/>
          <w:szCs w:val="32"/>
          <w:lang w:val="en-US" w:eastAsia="zh-CN"/>
        </w:rPr>
        <w:t>3.正则表达式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6246495" cy="1350645"/>
            <wp:effectExtent l="0" t="0" r="190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649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 ： sed 与 awk 的正则表达式区分 大小写    ，某些程序使用i 不区分大小写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998210" cy="2340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6203315" cy="1965325"/>
            <wp:effectExtent l="0" t="0" r="698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这里注意  对于 grep指令使用 { } 时，使用 \  \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32460"/>
            <wp:effectExtent l="0" t="0" r="762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6379210" cy="39770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397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sz w:val="30"/>
          <w:szCs w:val="30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对于shell中的标准输出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</w:rPr>
        <w:t>nohup /mnt/Nand3/H2000G &gt;/dev/null 2&gt;&amp;1 &amp;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45" w:lineRule="atLeast"/>
        <w:ind w:left="0" w:leftChars="0" w:right="0" w:rightChars="0" w:firstLine="0"/>
        <w:jc w:val="left"/>
        <w:textAlignment w:val="auto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对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于&amp; 1 更准确的说应该是文件描述符 1,而1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45" w:lineRule="atLeast"/>
        <w:ind w:left="0" w:leftChars="0" w:right="0" w:rightChars="0" w:firstLine="0"/>
        <w:jc w:val="left"/>
        <w:textAlignment w:val="auto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   一般代表的就是STDOUT_FILENO,实际上这个操作就是一个dup2(2)调用.他标准输出到all_result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45" w:lineRule="atLeast"/>
        <w:ind w:left="0" w:leftChars="0" w:right="0" w:rightChars="0" w:firstLine="840"/>
        <w:jc w:val="left"/>
        <w:textAlignment w:val="auto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,然后复制标准输出到文件描述符2(STDERR_FILENO),其后果就是文件描述符1和2指向同一个文件表项,也可以说错误的输出被合并了.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45" w:lineRule="atLeast"/>
        <w:ind w:left="0" w:leftChars="0" w:right="0" w:rightChars="0" w:firstLine="840"/>
        <w:jc w:val="left"/>
        <w:textAlignment w:val="auto"/>
        <w:rPr>
          <w:rFonts w:hint="eastAsia" w:ascii="宋体" w:hAnsi="宋体" w:eastAsia="宋体" w:cs="宋体"/>
          <w:b/>
          <w:bCs/>
          <w:i w:val="0"/>
          <w:caps w:val="0"/>
          <w:color w:val="0000FF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FF"/>
          <w:spacing w:val="0"/>
          <w:sz w:val="21"/>
          <w:szCs w:val="21"/>
          <w:shd w:val="clear" w:fill="FFFFFF"/>
        </w:rPr>
        <w:t>其中0</w:t>
      </w:r>
      <w:r>
        <w:rPr>
          <w:rFonts w:hint="eastAsia" w:ascii="宋体" w:hAnsi="宋体" w:eastAsia="宋体" w:cs="宋体"/>
          <w:b/>
          <w:bCs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i w:val="0"/>
          <w:caps w:val="0"/>
          <w:color w:val="0000FF"/>
          <w:spacing w:val="0"/>
          <w:sz w:val="21"/>
          <w:szCs w:val="21"/>
          <w:shd w:val="clear" w:fill="FFFFFF"/>
        </w:rPr>
        <w:t>表示键盘输入 1表示屏幕输出</w:t>
      </w:r>
      <w:r>
        <w:rPr>
          <w:rFonts w:hint="eastAsia" w:ascii="宋体" w:hAnsi="宋体" w:eastAsia="宋体" w:cs="宋体"/>
          <w:b/>
          <w:bCs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/>
          <w:bCs/>
          <w:i w:val="0"/>
          <w:caps w:val="0"/>
          <w:color w:val="0000FF"/>
          <w:spacing w:val="0"/>
          <w:sz w:val="21"/>
          <w:szCs w:val="21"/>
          <w:shd w:val="clear" w:fill="FFFFFF"/>
        </w:rPr>
        <w:t>2表示错误输出.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45" w:lineRule="atLeast"/>
        <w:ind w:left="0" w:leftChars="0" w:right="0" w:rightChars="0" w:firstLine="840"/>
        <w:jc w:val="left"/>
        <w:textAlignment w:val="auto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把标准出错重定向到标准输出,然后扔到/DEV/NULL下面去。通俗的说，就是把所有标准输出和标准出错都扔到垃圾桶里面。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45" w:lineRule="atLeast"/>
        <w:ind w:left="0" w:leftChars="0" w:right="0" w:rightChars="0" w:firstLine="0"/>
        <w:jc w:val="left"/>
        <w:textAlignment w:val="auto"/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</w:rPr>
        <w:t> command &gt;out.file 2&gt;&amp;1 &amp;</w:t>
      </w: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--&gt;  </w:t>
      </w: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</w:rPr>
        <w:t xml:space="preserve">command </w:t>
      </w:r>
      <w:r>
        <w:rPr>
          <w:rFonts w:hint="eastAsia" w:ascii="宋体" w:hAnsi="宋体" w:eastAsia="宋体" w:cs="宋体"/>
          <w:b/>
          <w:bCs/>
          <w:i w:val="0"/>
          <w:caps w:val="0"/>
          <w:color w:val="2E75B6" w:themeColor="accent1" w:themeShade="BF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</w:rPr>
        <w:t>&gt;out.file 2&gt;&amp;1 &amp;</w:t>
      </w:r>
      <w:r>
        <w:rPr>
          <w:rFonts w:hint="eastAsia" w:ascii="宋体" w:hAnsi="宋体" w:eastAsia="宋体" w:cs="宋体"/>
          <w:b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45" w:lineRule="atLeast"/>
        <w:ind w:left="0" w:leftChars="0" w:right="0" w:rightChars="0" w:firstLine="0"/>
        <w:jc w:val="left"/>
        <w:textAlignment w:val="auto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    command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45" w:lineRule="atLeast"/>
        <w:ind w:left="0" w:leftChars="0" w:right="0" w:rightChars="0" w:firstLine="0"/>
        <w:jc w:val="left"/>
        <w:textAlignment w:val="auto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   &gt;out.file是将command的输出重定向到out.file文件，即输出内容不打印到屏幕上，而是输出到out.file文件中。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45" w:lineRule="atLeast"/>
        <w:ind w:left="0" w:leftChars="0" w:right="0" w:rightChars="0" w:firstLine="0"/>
        <w:jc w:val="left"/>
        <w:textAlignment w:val="auto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   2&gt;&amp;1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45" w:lineRule="atLeast"/>
        <w:ind w:left="0" w:leftChars="0" w:right="0" w:rightChars="0" w:firstLine="0"/>
        <w:jc w:val="left"/>
        <w:textAlignment w:val="auto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   是将标准出错重定向到标准输出，这里的标准输出已经重定向到了out.file文件，即将标准出错也输出到out.file文件中。最后一个&amp;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345" w:lineRule="atLeast"/>
        <w:ind w:left="0" w:leftChars="0" w:right="0" w:rightChars="0" w:firstLine="0"/>
        <w:jc w:val="left"/>
        <w:textAlignment w:val="auto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   ， 是让该命令在后台执行。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75" w:beforeAutospacing="0" w:after="75" w:afterAutospacing="0"/>
        <w:ind w:left="0" w:leftChars="0" w:right="0" w:rightChars="0" w:firstLine="0"/>
        <w:jc w:val="left"/>
        <w:textAlignment w:val="auto"/>
        <w:rPr>
          <w:rFonts w:hint="eastAsia" w:ascii="宋体" w:hAnsi="宋体" w:eastAsia="宋体" w:cs="宋体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好了，现在的基本知识都已经具备了，让我们来讲讲开头的那个例子吧。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75" w:beforeAutospacing="0" w:after="75" w:afterAutospacing="0"/>
        <w:ind w:left="0" w:leftChars="0" w:right="0" w:rightChars="0" w:firstLine="0"/>
        <w:jc w:val="left"/>
        <w:textAlignment w:val="auto"/>
        <w:rPr>
          <w:rFonts w:hint="eastAsia" w:ascii="宋体" w:hAnsi="宋体" w:eastAsia="宋体" w:cs="宋体"/>
          <w:b w:val="0"/>
          <w:i w:val="0"/>
          <w:caps w:val="0"/>
          <w:color w:val="666666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3&gt;&amp;1表示将标识符3复制成和1一样，都是标准输出。</w:t>
      </w:r>
      <w:r>
        <w:rPr>
          <w:rFonts w:hint="eastAsia" w:ascii="宋体" w:hAnsi="宋体" w:eastAsia="宋体" w:cs="宋体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1&gt;&amp;2表示将标识符1复制成和2一样，此时1成了标准错误输出。</w:t>
      </w:r>
      <w:r>
        <w:rPr>
          <w:rFonts w:hint="eastAsia" w:ascii="宋体" w:hAnsi="宋体" w:eastAsia="宋体" w:cs="宋体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2&gt;&amp;3表示将标识符2复制成和3一样，由于前面的第一步我们将3变成了标准输出，现在2和3一样，也是标准输出。</w:t>
      </w:r>
      <w:r>
        <w:rPr>
          <w:rFonts w:hint="eastAsia" w:ascii="宋体" w:hAnsi="宋体" w:eastAsia="宋体" w:cs="宋体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最后的3&gt;&amp;-将标识符3关闭。也就是说3相当于是一个中间的临时变量，用来交换程序的标准输出和标准错误输出。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6019165" cy="2470785"/>
            <wp:effectExtent l="0" t="0" r="635" b="571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247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4523740" cy="733425"/>
            <wp:effectExtent l="0" t="0" r="1016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第二章.Sed 命令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1.对于 &amp; 使用可以提取匹配的第一个参数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6083300" cy="3288030"/>
            <wp:effectExtent l="0" t="0" r="12700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b/>
          <w:bCs/>
          <w:color w:val="FF0000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对于sed中的  </w:t>
      </w:r>
      <w:r>
        <w:rPr>
          <w:rFonts w:hint="eastAsia"/>
          <w:b/>
          <w:bCs/>
          <w:color w:val="002060"/>
          <w:sz w:val="28"/>
          <w:szCs w:val="28"/>
          <w:lang w:val="en-US" w:eastAsia="zh-CN"/>
        </w:rPr>
        <w:t xml:space="preserve"> / 1 / 2 / 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 1使用正则表达式，  2内部 直接写字符串即可 如 . 可以不用考虑使用\转义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6330315" cy="1070610"/>
            <wp:effectExtent l="0" t="0" r="13335" b="1524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107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/^$/d     s/ / /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6390005" cy="1507490"/>
            <wp:effectExtent l="0" t="0" r="10795" b="1651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 A    i  c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6518910" cy="940435"/>
            <wp:effectExtent l="0" t="0" r="15240" b="1206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73040" cy="2158365"/>
            <wp:effectExtent l="0" t="0" r="3810" b="133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eastAsiaTheme="minor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对于内嵌  { } 方式 实施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69230" cy="2324735"/>
            <wp:effectExtent l="0" t="0" r="7620" b="1841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eastAsiaTheme="minor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5.  N  （next ） 后一行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71770" cy="2597150"/>
            <wp:effectExtent l="0" t="0" r="5080" b="1270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读写命令 r   w  ??（存在问题）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6266180" cy="527050"/>
            <wp:effectExtent l="0" t="0" r="127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70500" cy="1868805"/>
            <wp:effectExtent l="0" t="0" r="6350" b="1714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7.对于  换行 \ 的 理解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38115" cy="1800225"/>
            <wp:effectExtent l="0" t="0" r="635" b="95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输出如下: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6235700" cy="1501775"/>
            <wp:effectExtent l="0" t="0" r="12700" b="317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150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left="0" w:leftChars="0" w:right="0" w:rightChars="0"/>
        <w:jc w:val="both"/>
        <w:textAlignment w:val="auto"/>
        <w:outlineLvl w:val="9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lang w:val="en-US" w:eastAsia="zh-CN"/>
        </w:rPr>
      </w:pPr>
    </w:p>
    <w:p>
      <w:pPr>
        <w:pStyle w:val="2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.AWK命令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1.输入驱动 ，读取文件 或者 键入字符串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</w:pPr>
      <w:r>
        <w:drawing>
          <wp:inline distT="0" distB="0" distL="114300" distR="114300">
            <wp:extent cx="5933440" cy="1042035"/>
            <wp:effectExtent l="0" t="0" r="10160" b="571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04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注意  BEGIN 与 END   是两种不同的规则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</w:pPr>
      <w:r>
        <w:drawing>
          <wp:inline distT="0" distB="0" distL="114300" distR="114300">
            <wp:extent cx="6147435" cy="816610"/>
            <wp:effectExtent l="0" t="0" r="5715" b="254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81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b/>
          <w:bCs/>
          <w:color w:val="00206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2.对于  $2 ~ /sit/  匹配 第二个为 sit 的 行 , (</w:t>
      </w:r>
      <w:r>
        <w:rPr>
          <w:rFonts w:hint="eastAsia"/>
          <w:b/>
          <w:bCs/>
          <w:color w:val="002060"/>
          <w:sz w:val="28"/>
          <w:szCs w:val="28"/>
          <w:lang w:val="en-US" w:eastAsia="zh-CN"/>
        </w:rPr>
        <w:t>！~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)</w:t>
      </w:r>
      <w:r>
        <w:rPr>
          <w:rFonts w:hint="eastAsia"/>
          <w:b/>
          <w:bCs/>
          <w:color w:val="002060"/>
          <w:sz w:val="28"/>
          <w:szCs w:val="28"/>
          <w:lang w:val="en-US" w:eastAsia="zh-CN"/>
        </w:rPr>
        <w:t xml:space="preserve"> 表示不等于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b/>
          <w:bCs/>
          <w:color w:val="FF0000"/>
          <w:sz w:val="28"/>
          <w:szCs w:val="28"/>
        </w:rPr>
      </w:pPr>
      <w:r>
        <w:drawing>
          <wp:inline distT="0" distB="0" distL="114300" distR="114300">
            <wp:extent cx="6152515" cy="591185"/>
            <wp:effectExtent l="0" t="0" r="635" b="1841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3 对于系统自定义变量 FS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150610" cy="1111250"/>
            <wp:effectExtent l="0" t="0" r="2540" b="1270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4. 变量自动初始化为 0  ，内部循环相加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738495" cy="1555750"/>
            <wp:effectExtent l="0" t="0" r="14605" b="635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right="0" w:rightChars="0"/>
        <w:textAlignment w:val="auto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对于awk 系统变量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FS   分隔符变量，可以为一个符号 或者正则表达式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OFS  输出分隔符重定向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FILENAME   文件名称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NR   指代每一行的行数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898515" cy="695960"/>
            <wp:effectExtent l="0" t="0" r="6985" b="889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NF    每一行最后一个字段的 变量数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5754370" cy="1640205"/>
            <wp:effectExtent l="0" t="0" r="17780" b="1714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b/>
          <w:bCs/>
          <w:color w:val="FF0000"/>
          <w:sz w:val="28"/>
          <w:szCs w:val="28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6 awk 的运算符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== ,  !=   ,   ~  ,   !~  ,   &gt; ,   &gt;= ,  || ,  &amp;&amp;  , !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++   --  +=  %=  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 ： 1. ~ 匹配   2. !~  不匹配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 ：  &amp;&amp; 优先级  比  || 高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6117590" cy="1453515"/>
            <wp:effectExtent l="0" t="0" r="16510" b="1333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45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6216015" cy="2644775"/>
            <wp:effectExtent l="0" t="0" r="13335" b="317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6015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color w:val="FF000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shd w:val="clear" w:color="auto" w:fill="auto"/>
          <w:lang w:val="en-US" w:eastAsia="zh-CN"/>
        </w:rPr>
        <w:t>7，一个简单脚本的编写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133215" cy="2666365"/>
            <wp:effectExtent l="0" t="0" r="635" b="63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jc w:val="both"/>
        <w:textAlignment w:val="auto"/>
        <w:rPr>
          <w:rFonts w:hint="eastAsia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jc w:val="both"/>
        <w:textAlignment w:val="auto"/>
        <w:rPr>
          <w:rFonts w:hint="eastAsia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8 awk 赋值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5269865" cy="1353185"/>
            <wp:effectExtent l="0" t="0" r="6985" b="1841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sz w:val="28"/>
          <w:szCs w:val="28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对于上面代码, BEGIN会先执行  ，所以 n=1 赋值与之无关  ， 所以会首先输出空行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  开始解析赋值 n=1  ，然后 test .......，如下说明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5267960" cy="850265"/>
            <wp:effectExtent l="0" t="0" r="8890" b="698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9，编写awk脚本，，注意变量$search 在 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awk 命令行中 </w:t>
      </w:r>
      <w:r>
        <w:rPr>
          <w:rFonts w:hint="eastAsia"/>
          <w:sz w:val="28"/>
          <w:szCs w:val="28"/>
          <w:lang w:val="en-US" w:eastAsia="zh-CN"/>
        </w:rPr>
        <w:t xml:space="preserve">解析，以及  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大括号在条件后面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3733165" cy="2428875"/>
            <wp:effectExtent l="0" t="0" r="635" b="952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二维数组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5038090" cy="5247640"/>
            <wp:effectExtent l="0" t="0" r="10160" b="1016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524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split 函数的使用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3809365" cy="1095375"/>
            <wp:effectExtent l="0" t="0" r="635" b="952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Delete 删除数组下标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4276090" cy="1571625"/>
            <wp:effectExtent l="0" t="0" r="10160" b="952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数组系统变量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5268595" cy="1867535"/>
            <wp:effectExtent l="0" t="0" r="8255" b="1841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14 . awk用例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5514975" cy="2683510"/>
            <wp:effectExtent l="0" t="0" r="9525" b="254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15 编写 0 -30 不同六个随机数 awk 脚本</w:t>
      </w:r>
    </w:p>
    <w:p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先用 srand() 生成种子</w:t>
      </w:r>
    </w:p>
    <w:p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然后随机生成</w:t>
      </w:r>
    </w:p>
    <w:p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以下示例可以用while循环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4923790" cy="2009775"/>
            <wp:effectExtent l="0" t="0" r="10160" b="9525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以下使用for 循环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352290" cy="4104640"/>
            <wp:effectExtent l="0" t="0" r="10160" b="1016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10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16 awk 函数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(1)  Substr()  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(2)  Match()  ==&gt; match 常量  </w:t>
      </w:r>
      <w:r>
        <w:rPr>
          <w:rFonts w:hint="eastAsia"/>
          <w:b/>
          <w:bCs/>
          <w:color w:val="FF0000"/>
          <w:lang w:val="en-US" w:eastAsia="zh-CN"/>
        </w:rPr>
        <w:t>RSTART</w:t>
      </w:r>
      <w:r>
        <w:rPr>
          <w:rFonts w:hint="eastAsia"/>
          <w:lang w:val="en-US" w:eastAsia="zh-CN"/>
        </w:rPr>
        <w:t>初始匹配的位置；</w:t>
      </w:r>
      <w:r>
        <w:rPr>
          <w:rFonts w:hint="eastAsia"/>
          <w:b/>
          <w:bCs/>
          <w:color w:val="FF0000"/>
          <w:lang w:val="en-US" w:eastAsia="zh-CN"/>
        </w:rPr>
        <w:t xml:space="preserve"> RLENGTH </w:t>
      </w:r>
      <w:r>
        <w:rPr>
          <w:rFonts w:hint="eastAsia"/>
          <w:lang w:val="en-US" w:eastAsia="zh-CN"/>
        </w:rPr>
        <w:t>匹配的字符串长度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6383020" cy="726440"/>
            <wp:effectExtent l="0" t="0" r="17780" b="1651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72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337935" cy="607695"/>
            <wp:effectExtent l="0" t="0" r="5715" b="1905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60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17  awk  自定义函数  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color w:val="7030A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030A0"/>
          <w:sz w:val="24"/>
          <w:szCs w:val="24"/>
          <w:lang w:val="en-US" w:eastAsia="zh-CN"/>
        </w:rPr>
        <w:t>自定义脚本里 注意使用 “” 而不是‘’进行字符串传参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(1)注意  awk 自定义函数，内部变量默认为全局变量；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5271135" cy="972185"/>
            <wp:effectExtent l="0" t="0" r="5715" b="18415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(2)可以使用传参的方式进行 局部变量的书写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5269230" cy="2418080"/>
            <wp:effectExtent l="0" t="0" r="7620" b="127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(3)注意  字符串传值是 </w:t>
      </w:r>
      <w:r>
        <w:rPr>
          <w:rFonts w:hint="eastAsia"/>
          <w:b/>
          <w:bCs/>
          <w:color w:val="0070C0"/>
          <w:lang w:val="en-US" w:eastAsia="zh-CN"/>
        </w:rPr>
        <w:t>拷贝传递</w:t>
      </w:r>
      <w:r>
        <w:rPr>
          <w:rFonts w:hint="eastAsia"/>
          <w:b/>
          <w:bCs/>
          <w:color w:val="FF0000"/>
          <w:lang w:val="en-US" w:eastAsia="zh-CN"/>
        </w:rPr>
        <w:t>，数组传值是</w:t>
      </w:r>
      <w:r>
        <w:rPr>
          <w:rFonts w:hint="eastAsia"/>
          <w:b/>
          <w:bCs/>
          <w:color w:val="0070C0"/>
          <w:lang w:val="en-US" w:eastAsia="zh-CN"/>
        </w:rPr>
        <w:t>引用传递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5271770" cy="895985"/>
            <wp:effectExtent l="0" t="0" r="5080" b="1841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Awk脚本示例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5228590" cy="4209415"/>
            <wp:effectExtent l="0" t="0" r="10160" b="63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18 底部抽屉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getline函数</w:t>
      </w:r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getline函数  输出下一行 :  获取成功，则返回 1 ；行末尾，返回0；遇到错误 -1；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可以使用 getline 读取文件中的数据，使用输入重定向符号 &lt;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70C0"/>
          <w:sz w:val="28"/>
          <w:szCs w:val="28"/>
          <w:lang w:val="en-US" w:eastAsia="zh-CN"/>
        </w:rPr>
        <w:t>(1)如下 读取 score 文件的内容，并输出</w:t>
      </w: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6304915" cy="626110"/>
            <wp:effectExtent l="0" t="0" r="635" b="254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62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 w:eastAsiaTheme="minor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(2)从控制台中输出 变量， 进行解析： 符号  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&lt;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-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6096000" cy="760730"/>
            <wp:effectExtent l="0" t="0" r="0" b="127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 w:eastAsiaTheme="minor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(3)将控制台参数导入变量 name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5180965" cy="1228725"/>
            <wp:effectExtent l="0" t="0" r="635" b="9525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 getline 与 next 区别: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Getline 获取下一行的输入行，不改变程序控制；而next则从文件控制传递到脚本顶部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对于getline的应用实践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6010275" cy="320040"/>
            <wp:effectExtent l="0" t="0" r="9525" b="3810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  <w:r>
        <w:drawing>
          <wp:inline distT="0" distB="0" distL="114300" distR="114300">
            <wp:extent cx="6301105" cy="583565"/>
            <wp:effectExtent l="0" t="0" r="4445" b="6985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8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Close函数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1530985"/>
            <wp:effectExtent l="0" t="0" r="3810" b="12065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对于 -v 的语法学习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awk  'BEGIN{print abc}'    abc=2   //在BEGIN之后才执行，输出abc为空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awk 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-v </w:t>
      </w:r>
      <w:bookmarkStart w:id="0" w:name="_GoBack"/>
      <w:bookmarkEnd w:id="0"/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 abc=2 </w:t>
      </w:r>
      <w:r>
        <w:rPr>
          <w:rFonts w:hint="eastAsia"/>
          <w:sz w:val="24"/>
          <w:szCs w:val="24"/>
          <w:lang w:val="en-US" w:eastAsia="zh-CN"/>
        </w:rPr>
        <w:t xml:space="preserve">   'BEGIN{print abc}' //-v abc 可以在 BEGIN前赋值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right="0" w:rightChars="0"/>
        <w:textAlignment w:val="auto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A584F"/>
    <w:multiLevelType w:val="singleLevel"/>
    <w:tmpl w:val="58CA584F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CA5FD8"/>
    <w:multiLevelType w:val="singleLevel"/>
    <w:tmpl w:val="58CA5FD8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8CA5FF5"/>
    <w:multiLevelType w:val="singleLevel"/>
    <w:tmpl w:val="58CA5FF5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8CBB933"/>
    <w:multiLevelType w:val="singleLevel"/>
    <w:tmpl w:val="58CBB933"/>
    <w:lvl w:ilvl="0" w:tentative="0">
      <w:start w:val="2"/>
      <w:numFmt w:val="decimal"/>
      <w:suff w:val="nothing"/>
      <w:lvlText w:val="%1."/>
      <w:lvlJc w:val="left"/>
    </w:lvl>
  </w:abstractNum>
  <w:abstractNum w:abstractNumId="4">
    <w:nsid w:val="58CCA31D"/>
    <w:multiLevelType w:val="singleLevel"/>
    <w:tmpl w:val="58CCA31D"/>
    <w:lvl w:ilvl="0" w:tentative="0">
      <w:start w:val="6"/>
      <w:numFmt w:val="decimal"/>
      <w:suff w:val="nothing"/>
      <w:lvlText w:val="%1."/>
      <w:lvlJc w:val="left"/>
    </w:lvl>
  </w:abstractNum>
  <w:abstractNum w:abstractNumId="5">
    <w:nsid w:val="58CCAD52"/>
    <w:multiLevelType w:val="singleLevel"/>
    <w:tmpl w:val="58CCAD52"/>
    <w:lvl w:ilvl="0" w:tentative="0">
      <w:start w:val="3"/>
      <w:numFmt w:val="chineseCounting"/>
      <w:suff w:val="nothing"/>
      <w:lvlText w:val="第%1章"/>
      <w:lvlJc w:val="left"/>
    </w:lvl>
  </w:abstractNum>
  <w:abstractNum w:abstractNumId="6">
    <w:nsid w:val="58CCF1B0"/>
    <w:multiLevelType w:val="singleLevel"/>
    <w:tmpl w:val="58CCF1B0"/>
    <w:lvl w:ilvl="0" w:tentative="0">
      <w:start w:val="5"/>
      <w:numFmt w:val="decimal"/>
      <w:suff w:val="nothing"/>
      <w:lvlText w:val="%1."/>
      <w:lvlJc w:val="left"/>
    </w:lvl>
  </w:abstractNum>
  <w:abstractNum w:abstractNumId="7">
    <w:nsid w:val="58CF795D"/>
    <w:multiLevelType w:val="singleLevel"/>
    <w:tmpl w:val="58CF795D"/>
    <w:lvl w:ilvl="0" w:tentative="0">
      <w:start w:val="10"/>
      <w:numFmt w:val="decimal"/>
      <w:suff w:val="space"/>
      <w:lvlText w:val="%1."/>
      <w:lvlJc w:val="left"/>
    </w:lvl>
  </w:abstractNum>
  <w:abstractNum w:abstractNumId="8">
    <w:nsid w:val="58CFAAFA"/>
    <w:multiLevelType w:val="singleLevel"/>
    <w:tmpl w:val="58CFAAFA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8D0E9AD"/>
    <w:multiLevelType w:val="singleLevel"/>
    <w:tmpl w:val="58D0E9AD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F31157"/>
    <w:rsid w:val="06256E8A"/>
    <w:rsid w:val="063C7E38"/>
    <w:rsid w:val="06A11C9B"/>
    <w:rsid w:val="0BCF3B49"/>
    <w:rsid w:val="0CBE3BC9"/>
    <w:rsid w:val="0D261BAD"/>
    <w:rsid w:val="0DD353FF"/>
    <w:rsid w:val="130C4711"/>
    <w:rsid w:val="136C0CDE"/>
    <w:rsid w:val="137417A6"/>
    <w:rsid w:val="13A23191"/>
    <w:rsid w:val="152041AE"/>
    <w:rsid w:val="15F61F2D"/>
    <w:rsid w:val="16571B96"/>
    <w:rsid w:val="16E41042"/>
    <w:rsid w:val="176C6BDC"/>
    <w:rsid w:val="1C5F37EB"/>
    <w:rsid w:val="1E5B41E5"/>
    <w:rsid w:val="23075BA6"/>
    <w:rsid w:val="25261706"/>
    <w:rsid w:val="25EA55BF"/>
    <w:rsid w:val="26F53ACC"/>
    <w:rsid w:val="278A6292"/>
    <w:rsid w:val="29EA1F71"/>
    <w:rsid w:val="2CD0193D"/>
    <w:rsid w:val="33CC5176"/>
    <w:rsid w:val="35A55FC4"/>
    <w:rsid w:val="387F38B9"/>
    <w:rsid w:val="3B471CCC"/>
    <w:rsid w:val="3CCE5A75"/>
    <w:rsid w:val="3E82618F"/>
    <w:rsid w:val="40061535"/>
    <w:rsid w:val="40D34D67"/>
    <w:rsid w:val="41296869"/>
    <w:rsid w:val="418F296B"/>
    <w:rsid w:val="41930A99"/>
    <w:rsid w:val="41A83457"/>
    <w:rsid w:val="429E7DB0"/>
    <w:rsid w:val="44C91D83"/>
    <w:rsid w:val="462F67D2"/>
    <w:rsid w:val="46805498"/>
    <w:rsid w:val="484E4AAA"/>
    <w:rsid w:val="4DD92ECF"/>
    <w:rsid w:val="4FA7244D"/>
    <w:rsid w:val="51206933"/>
    <w:rsid w:val="51410267"/>
    <w:rsid w:val="54474D71"/>
    <w:rsid w:val="54F962AA"/>
    <w:rsid w:val="565B066C"/>
    <w:rsid w:val="56FB71E2"/>
    <w:rsid w:val="59116B95"/>
    <w:rsid w:val="5AC1585C"/>
    <w:rsid w:val="5B5B1126"/>
    <w:rsid w:val="5C001556"/>
    <w:rsid w:val="5D1B1A7B"/>
    <w:rsid w:val="5E2D10C5"/>
    <w:rsid w:val="5E4D551D"/>
    <w:rsid w:val="5EC67E95"/>
    <w:rsid w:val="60782D3B"/>
    <w:rsid w:val="64B32CB8"/>
    <w:rsid w:val="652E6367"/>
    <w:rsid w:val="66270216"/>
    <w:rsid w:val="67C159FE"/>
    <w:rsid w:val="685768FD"/>
    <w:rsid w:val="6B2A41D2"/>
    <w:rsid w:val="6BC76BD6"/>
    <w:rsid w:val="6D473CA7"/>
    <w:rsid w:val="6D4B4D81"/>
    <w:rsid w:val="6D5F40E8"/>
    <w:rsid w:val="6DB77D87"/>
    <w:rsid w:val="6E3E3C5F"/>
    <w:rsid w:val="6E7E18A4"/>
    <w:rsid w:val="6E877DD9"/>
    <w:rsid w:val="6F4D5ACF"/>
    <w:rsid w:val="72B36F0D"/>
    <w:rsid w:val="73B03FAB"/>
    <w:rsid w:val="74CF5829"/>
    <w:rsid w:val="7C6F218C"/>
    <w:rsid w:val="7FEC745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YUSHAOLONG</dc:creator>
  <cp:lastModifiedBy>YUSHAOLONG</cp:lastModifiedBy>
  <dcterms:modified xsi:type="dcterms:W3CDTF">2017-03-22T04:32:21Z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