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DB" w:rsidRDefault="006B19DB"/>
    <w:p w:rsidR="00F370FE" w:rsidRDefault="00F370FE" w:rsidP="00F370FE">
      <w:r w:rsidRPr="00F370FE">
        <w:rPr>
          <w:rFonts w:hint="eastAsia"/>
        </w:rPr>
        <w:t>复旦大学创新工场建设项目</w:t>
      </w:r>
    </w:p>
    <w:p w:rsidR="00F370FE" w:rsidRDefault="00F370FE" w:rsidP="00F370FE">
      <w:r w:rsidRPr="00F370FE">
        <w:rPr>
          <w:rFonts w:hint="eastAsia"/>
        </w:rPr>
        <w:t>复旦大学集成电路创新创业集体建设及创新创业孵化器推动</w:t>
      </w:r>
    </w:p>
    <w:p w:rsidR="00F370FE" w:rsidRDefault="00F370FE" w:rsidP="00F370FE">
      <w:pPr>
        <w:rPr>
          <w:rFonts w:hint="eastAsia"/>
        </w:rPr>
      </w:pPr>
      <w:r>
        <w:rPr>
          <w:rFonts w:hint="eastAsia"/>
        </w:rPr>
        <w:t>初始成员之一；</w:t>
      </w:r>
    </w:p>
    <w:p w:rsidR="00F370FE" w:rsidRDefault="00F370FE" w:rsidP="00F370FE">
      <w:pPr>
        <w:rPr>
          <w:rFonts w:hint="eastAsia"/>
        </w:rPr>
      </w:pPr>
      <w:r>
        <w:rPr>
          <w:rFonts w:hint="eastAsia"/>
        </w:rPr>
        <w:t>负责初期核心队员招募、面试工作；</w:t>
      </w:r>
    </w:p>
    <w:p w:rsidR="00F370FE" w:rsidRDefault="00F370FE" w:rsidP="00F370FE">
      <w:r>
        <w:rPr>
          <w:rFonts w:hint="eastAsia"/>
        </w:rPr>
        <w:t>负责创新工场孵化器‘创客社区’网站设计及建设；</w:t>
      </w:r>
    </w:p>
    <w:p w:rsidR="00F370FE" w:rsidRDefault="00F370FE" w:rsidP="00F370FE">
      <w:r>
        <w:rPr>
          <w:rFonts w:hint="eastAsia"/>
        </w:rPr>
        <w:t>负责撰写团队章程、制作宣传海报等；</w:t>
      </w:r>
    </w:p>
    <w:p w:rsidR="00F370FE" w:rsidRDefault="00F370FE" w:rsidP="00F370FE">
      <w:r>
        <w:rPr>
          <w:rFonts w:hint="eastAsia"/>
        </w:rPr>
        <w:t>负责调研学生创客兴趣与需求，组织相关企业参观、讲座等</w:t>
      </w:r>
    </w:p>
    <w:p w:rsidR="00287B60" w:rsidRDefault="00287B60" w:rsidP="00F370FE"/>
    <w:p w:rsidR="00287B60" w:rsidRDefault="00287B60" w:rsidP="00F370FE"/>
    <w:p w:rsidR="00287B60" w:rsidRDefault="00287B60" w:rsidP="00F370FE">
      <w:r>
        <w:rPr>
          <w:rFonts w:hint="eastAsia"/>
        </w:rPr>
        <w:t>课程：</w:t>
      </w:r>
    </w:p>
    <w:p w:rsidR="00287B60" w:rsidRDefault="00287B60" w:rsidP="00F370FE">
      <w:r>
        <w:rPr>
          <w:rFonts w:hint="eastAsia"/>
        </w:rPr>
        <w:t>高等数学，大学物理；</w:t>
      </w:r>
    </w:p>
    <w:p w:rsidR="00287B60" w:rsidRDefault="00287B60" w:rsidP="00F370FE">
      <w:r>
        <w:rPr>
          <w:rFonts w:hint="eastAsia"/>
        </w:rPr>
        <w:t>工程数学，计算机通信与网络，概率论与随机过程，模拟与数字电路实验；</w:t>
      </w:r>
    </w:p>
    <w:p w:rsidR="00287B60" w:rsidRDefault="00287B60" w:rsidP="00F370FE">
      <w:r>
        <w:rPr>
          <w:rFonts w:hint="eastAsia"/>
        </w:rPr>
        <w:t>高频电子线路，电磁场与微波技术，信息论，信号与系统；</w:t>
      </w:r>
    </w:p>
    <w:p w:rsidR="00287B60" w:rsidRDefault="00287B60" w:rsidP="00F370FE">
      <w:pPr>
        <w:rPr>
          <w:rFonts w:hint="eastAsia"/>
        </w:rPr>
      </w:pPr>
      <w:r>
        <w:rPr>
          <w:rFonts w:hint="eastAsia"/>
        </w:rPr>
        <w:t>数字图像处理，科技英语，离散数学，电路理论；</w:t>
      </w:r>
    </w:p>
    <w:p w:rsidR="00287B60" w:rsidRDefault="00287B60" w:rsidP="00F370FE">
      <w:r>
        <w:rPr>
          <w:rFonts w:hint="eastAsia"/>
        </w:rPr>
        <w:t>微机原理与接口技术，微机原理与接口实验，数字信号处理；</w:t>
      </w:r>
    </w:p>
    <w:p w:rsidR="00287B60" w:rsidRDefault="00287B60" w:rsidP="00F370FE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语言入门和提高，数据库引论，可编程器件与硬件描述语言；</w:t>
      </w:r>
    </w:p>
    <w:p w:rsidR="00287B60" w:rsidRDefault="00287B60" w:rsidP="00F370FE">
      <w:r>
        <w:rPr>
          <w:rFonts w:hint="eastAsia"/>
        </w:rPr>
        <w:t>通信原理，光纤通信原理，通信系统实验；</w:t>
      </w:r>
    </w:p>
    <w:p w:rsidR="00287B60" w:rsidRDefault="00287B60" w:rsidP="00F370FE">
      <w:r>
        <w:rPr>
          <w:rFonts w:hint="eastAsia"/>
        </w:rPr>
        <w:t>生产实习，毕业论文</w:t>
      </w:r>
    </w:p>
    <w:p w:rsidR="00287B60" w:rsidRDefault="00287B60" w:rsidP="00F370FE"/>
    <w:p w:rsidR="00287B60" w:rsidRDefault="00287B60" w:rsidP="00F370FE"/>
    <w:p w:rsidR="00287B60" w:rsidRDefault="00287B60" w:rsidP="00F370FE">
      <w:r>
        <w:rPr>
          <w:rFonts w:hint="eastAsia"/>
        </w:rPr>
        <w:t>研究生</w:t>
      </w:r>
    </w:p>
    <w:p w:rsidR="00287B60" w:rsidRDefault="00287B60" w:rsidP="00F370FE">
      <w:r>
        <w:rPr>
          <w:rFonts w:hint="eastAsia"/>
        </w:rPr>
        <w:t>专业外语，高级网络原理，光传输基础，光纤传输于传感；</w:t>
      </w:r>
    </w:p>
    <w:p w:rsidR="00287B60" w:rsidRDefault="00287B60" w:rsidP="00F370FE">
      <w:r>
        <w:rPr>
          <w:rFonts w:hint="eastAsia"/>
        </w:rPr>
        <w:t>数字通信基础，离散数学与最优决策，无线通信基础；</w:t>
      </w:r>
    </w:p>
    <w:p w:rsidR="00287B60" w:rsidRDefault="00287B60" w:rsidP="00F370FE">
      <w:r>
        <w:rPr>
          <w:rFonts w:hint="eastAsia"/>
        </w:rPr>
        <w:t>图像信息处理理论与方法，移动计算机网络；</w:t>
      </w:r>
    </w:p>
    <w:p w:rsidR="00287B60" w:rsidRDefault="00287B60" w:rsidP="00F370FE"/>
    <w:p w:rsidR="00287B60" w:rsidRDefault="001B6898" w:rsidP="00F370FE">
      <w:r>
        <w:rPr>
          <w:rFonts w:hint="eastAsia"/>
        </w:rPr>
        <w:t>会计：</w:t>
      </w:r>
    </w:p>
    <w:p w:rsidR="001B6898" w:rsidRDefault="001B6898" w:rsidP="00F370FE">
      <w:r>
        <w:rPr>
          <w:rFonts w:hint="eastAsia"/>
        </w:rPr>
        <w:t>微观经济学，宏观经济学，管理学导论，会计学；</w:t>
      </w:r>
    </w:p>
    <w:p w:rsidR="001B6898" w:rsidRDefault="001B6898" w:rsidP="00F370FE">
      <w:r>
        <w:rPr>
          <w:rFonts w:hint="eastAsia"/>
        </w:rPr>
        <w:lastRenderedPageBreak/>
        <w:t>中级财务会计，成本管理会计，审计，中级财务管理；</w:t>
      </w:r>
    </w:p>
    <w:p w:rsidR="001B6898" w:rsidRDefault="001B6898" w:rsidP="00F370FE">
      <w:pPr>
        <w:rPr>
          <w:rFonts w:hint="eastAsia"/>
        </w:rPr>
      </w:pPr>
      <w:r>
        <w:rPr>
          <w:rFonts w:hint="eastAsia"/>
        </w:rPr>
        <w:t>保险学，国际会计，税务会计，财务报表分析；</w:t>
      </w:r>
      <w:bookmarkStart w:id="0" w:name="_GoBack"/>
      <w:bookmarkEnd w:id="0"/>
    </w:p>
    <w:p w:rsidR="001B6898" w:rsidRDefault="001B6898" w:rsidP="00F370FE">
      <w:pPr>
        <w:rPr>
          <w:rFonts w:hint="eastAsia"/>
        </w:rPr>
      </w:pPr>
      <w:r>
        <w:rPr>
          <w:rFonts w:hint="eastAsia"/>
        </w:rPr>
        <w:t>税法，公司财务管理，高级财务会计，毕业论文；</w:t>
      </w:r>
    </w:p>
    <w:p w:rsidR="001B6898" w:rsidRDefault="001B6898" w:rsidP="00F370FE">
      <w:pPr>
        <w:rPr>
          <w:rFonts w:hint="eastAsia"/>
        </w:rPr>
      </w:pPr>
    </w:p>
    <w:p w:rsidR="00287B60" w:rsidRDefault="00287B60" w:rsidP="00F370FE">
      <w:pPr>
        <w:rPr>
          <w:rFonts w:hint="eastAsia"/>
        </w:rPr>
      </w:pPr>
    </w:p>
    <w:sectPr w:rsidR="0028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76"/>
    <w:rsid w:val="001B6898"/>
    <w:rsid w:val="00287B60"/>
    <w:rsid w:val="006B19DB"/>
    <w:rsid w:val="00742376"/>
    <w:rsid w:val="00F3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6DB43-D011-4E9D-866E-91AA262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Wei (Person Consulting)</dc:creator>
  <cp:keywords/>
  <dc:description/>
  <cp:lastModifiedBy>Yuqing Wei (Person Consulting)</cp:lastModifiedBy>
  <cp:revision>3</cp:revision>
  <dcterms:created xsi:type="dcterms:W3CDTF">2015-09-14T06:09:00Z</dcterms:created>
  <dcterms:modified xsi:type="dcterms:W3CDTF">2015-09-14T10:14:00Z</dcterms:modified>
</cp:coreProperties>
</file>