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00"/>
      </w:pPr>
      <w:r>
        <w:rPr/>
        <w:t>Saran</w:t>
      </w:r>
      <w:r>
        <w:rPr>
          <w:spacing w:val="-3"/>
        </w:rPr>
        <w:t> </w:t>
      </w:r>
      <w:r>
        <w:rPr/>
        <w:t>Makanan</w:t>
      </w:r>
      <w:r>
        <w:rPr>
          <w:spacing w:val="-2"/>
        </w:rPr>
        <w:t> </w:t>
      </w:r>
      <w:r>
        <w:rPr/>
        <w:t>Bergizi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balita&amp;anak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940436</wp:posOffset>
            </wp:positionH>
            <wp:positionV relativeFrom="paragraph">
              <wp:posOffset>133985</wp:posOffset>
            </wp:positionV>
            <wp:extent cx="2970916" cy="166801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916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exact" w:before="172" w:after="0"/>
        <w:ind w:left="820" w:right="0" w:hanging="360"/>
        <w:jc w:val="left"/>
        <w:rPr>
          <w:sz w:val="24"/>
        </w:rPr>
      </w:pPr>
      <w:r>
        <w:rPr>
          <w:sz w:val="24"/>
        </w:rPr>
        <w:t>Makanan</w:t>
      </w:r>
      <w:r>
        <w:rPr>
          <w:spacing w:val="-2"/>
          <w:sz w:val="24"/>
        </w:rPr>
        <w:t> </w:t>
      </w:r>
      <w:r>
        <w:rPr>
          <w:sz w:val="24"/>
        </w:rPr>
        <w:t>bergizi</w:t>
      </w:r>
      <w:r>
        <w:rPr>
          <w:spacing w:val="-2"/>
          <w:sz w:val="24"/>
        </w:rPr>
        <w:t> </w:t>
      </w: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anak</w:t>
      </w:r>
      <w:r>
        <w:rPr>
          <w:spacing w:val="-1"/>
          <w:sz w:val="24"/>
        </w:rPr>
        <w:t> </w:t>
      </w:r>
      <w:r>
        <w:rPr>
          <w:sz w:val="24"/>
        </w:rPr>
        <w:t>dibawah</w:t>
      </w:r>
      <w:r>
        <w:rPr>
          <w:spacing w:val="-2"/>
          <w:sz w:val="24"/>
        </w:rPr>
        <w:t> </w:t>
      </w:r>
      <w:r>
        <w:rPr>
          <w:sz w:val="24"/>
        </w:rPr>
        <w:t>lima</w:t>
      </w:r>
      <w:r>
        <w:rPr>
          <w:spacing w:val="-3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(balita)</w:t>
      </w:r>
    </w:p>
    <w:p>
      <w:pPr>
        <w:pStyle w:val="BodyText"/>
        <w:ind w:left="460" w:right="82"/>
      </w:pPr>
      <w:r>
        <w:rPr/>
        <w:t>Dan sedang aktif bermain dan belajar tentunya memerlukan asupan nutrisi yang cukup, tepat</w:t>
      </w:r>
      <w:r>
        <w:rPr>
          <w:spacing w:val="-57"/>
        </w:rPr>
        <w:t> </w:t>
      </w:r>
      <w:r>
        <w:rPr/>
        <w:t>dan lengkap untuk menjamin agar tumbuh kembangnya optimal. Sebagai orang tua, pastikan</w:t>
      </w:r>
      <w:r>
        <w:rPr>
          <w:spacing w:val="-58"/>
        </w:rPr>
        <w:t> </w:t>
      </w:r>
      <w:r>
        <w:rPr/>
        <w:t>agar kamu menyajikan menu makanan sehat yang bisa memberikan asupan energi dan zat</w:t>
      </w:r>
      <w:r>
        <w:rPr>
          <w:spacing w:val="1"/>
        </w:rPr>
        <w:t> </w:t>
      </w:r>
      <w:r>
        <w:rPr/>
        <w:t>gizi untuk mendukung perkembangan motorik, mental, dan kognitifnya, berikut adalah</w:t>
      </w:r>
      <w:r>
        <w:rPr>
          <w:spacing w:val="1"/>
        </w:rPr>
        <w:t> </w:t>
      </w:r>
      <w:r>
        <w:rPr/>
        <w:t>makanan</w:t>
      </w:r>
      <w:r>
        <w:rPr>
          <w:spacing w:val="-1"/>
        </w:rPr>
        <w:t> </w:t>
      </w:r>
      <w:r>
        <w:rPr/>
        <w:t>sehat untuk balita</w:t>
      </w:r>
      <w:r>
        <w:rPr>
          <w:spacing w:val="-1"/>
        </w:rPr>
        <w:t> </w:t>
      </w:r>
      <w:r>
        <w:rPr/>
        <w:t>yang perlu</w:t>
      </w:r>
      <w:r>
        <w:rPr>
          <w:spacing w:val="-1"/>
        </w:rPr>
        <w:t> </w:t>
      </w:r>
      <w:r>
        <w:rPr/>
        <w:t>kamu ketahui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75" w:lineRule="exact" w:before="1" w:after="0"/>
        <w:ind w:left="809" w:right="0" w:hanging="361"/>
        <w:jc w:val="both"/>
        <w:rPr>
          <w:sz w:val="24"/>
        </w:rPr>
      </w:pPr>
      <w:r>
        <w:rPr>
          <w:sz w:val="24"/>
        </w:rPr>
        <w:t>Sayuran</w:t>
      </w:r>
      <w:r>
        <w:rPr>
          <w:spacing w:val="-2"/>
          <w:sz w:val="24"/>
        </w:rPr>
        <w:t> </w:t>
      </w:r>
      <w:r>
        <w:rPr>
          <w:sz w:val="24"/>
        </w:rPr>
        <w:t>Berdaun</w:t>
      </w:r>
      <w:r>
        <w:rPr>
          <w:spacing w:val="-1"/>
          <w:sz w:val="24"/>
        </w:rPr>
        <w:t> </w:t>
      </w:r>
      <w:r>
        <w:rPr>
          <w:sz w:val="24"/>
        </w:rPr>
        <w:t>Hijau</w:t>
      </w:r>
    </w:p>
    <w:p>
      <w:pPr>
        <w:pStyle w:val="BodyText"/>
        <w:ind w:left="808" w:right="191"/>
        <w:jc w:val="both"/>
      </w:pPr>
      <w:r>
        <w:rPr/>
        <w:t>Sayuran berdaun hijau tua seperti sawi, bayam, brokoli, dan kangkung memiliki banyak</w:t>
      </w:r>
      <w:r>
        <w:rPr>
          <w:spacing w:val="-57"/>
        </w:rPr>
        <w:t> </w:t>
      </w:r>
      <w:r>
        <w:rPr/>
        <w:t>kandungan serat untuk menjaga metabolism tubuh dan kadar vitamin serta mineral yang</w:t>
      </w:r>
      <w:r>
        <w:rPr>
          <w:spacing w:val="-57"/>
        </w:rPr>
        <w:t> </w:t>
      </w:r>
      <w:r>
        <w:rPr/>
        <w:t>tinggi,</w:t>
      </w:r>
      <w:r>
        <w:rPr>
          <w:spacing w:val="-1"/>
        </w:rPr>
        <w:t> </w:t>
      </w:r>
      <w:r>
        <w:rPr/>
        <w:t>yaitu zat besi, kalsium, dan asam folat.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1362711</wp:posOffset>
            </wp:positionH>
            <wp:positionV relativeFrom="paragraph">
              <wp:posOffset>181232</wp:posOffset>
            </wp:positionV>
            <wp:extent cx="1657564" cy="12430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564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11" w:after="0"/>
        <w:ind w:left="809" w:right="0" w:hanging="361"/>
        <w:jc w:val="left"/>
        <w:rPr>
          <w:sz w:val="24"/>
        </w:rPr>
      </w:pPr>
      <w:r>
        <w:rPr>
          <w:sz w:val="24"/>
        </w:rPr>
        <w:t>Daging</w:t>
      </w:r>
    </w:p>
    <w:p>
      <w:pPr>
        <w:pStyle w:val="BodyText"/>
        <w:spacing w:before="2"/>
        <w:ind w:left="808" w:right="87"/>
      </w:pPr>
      <w:r>
        <w:rPr/>
        <w:t>Makanan sehat selanjutnya yakni daging. Daging merupakan sumber yang baik untuk</w:t>
      </w:r>
      <w:r>
        <w:rPr>
          <w:spacing w:val="1"/>
        </w:rPr>
        <w:t> </w:t>
      </w:r>
      <w:r>
        <w:rPr/>
        <w:t>tubuh karena mengandung vitamin, protein, mineral, zat besi, seng, dan vitamin B12.</w:t>
      </w:r>
      <w:r>
        <w:rPr>
          <w:spacing w:val="1"/>
        </w:rPr>
        <w:t> </w:t>
      </w:r>
      <w:r>
        <w:rPr/>
        <w:t>Kamu bisa membuat menu makanan sehat balita dari daging rendah lemak dan ayam</w:t>
      </w:r>
      <w:r>
        <w:rPr>
          <w:spacing w:val="1"/>
        </w:rPr>
        <w:t> </w:t>
      </w:r>
      <w:r>
        <w:rPr/>
        <w:t>tanpa kulit. Namun perlu diingat sebaiknya kamu perlu mengurangi konsumsi jeroan dan</w:t>
      </w:r>
      <w:r>
        <w:rPr>
          <w:spacing w:val="-58"/>
        </w:rPr>
        <w:t> </w:t>
      </w:r>
      <w:r>
        <w:rPr/>
        <w:t>daging</w:t>
      </w:r>
      <w:r>
        <w:rPr>
          <w:spacing w:val="-1"/>
        </w:rPr>
        <w:t> </w:t>
      </w:r>
      <w:r>
        <w:rPr/>
        <w:t>olahan seperti sosis dan nugget.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1406525</wp:posOffset>
            </wp:positionH>
            <wp:positionV relativeFrom="paragraph">
              <wp:posOffset>148770</wp:posOffset>
            </wp:positionV>
            <wp:extent cx="1773714" cy="14212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714" cy="14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75" w:lineRule="exact" w:before="76" w:after="0"/>
        <w:ind w:left="809" w:right="0" w:hanging="361"/>
        <w:jc w:val="left"/>
        <w:rPr>
          <w:sz w:val="24"/>
        </w:rPr>
      </w:pPr>
      <w:r>
        <w:rPr>
          <w:sz w:val="24"/>
        </w:rPr>
        <w:t>Kacang-kacangan</w:t>
      </w:r>
    </w:p>
    <w:p>
      <w:pPr>
        <w:pStyle w:val="BodyText"/>
        <w:ind w:left="808" w:right="194"/>
      </w:pPr>
      <w:r>
        <w:rPr/>
        <w:t>Kamu juga bisa menyajikan menu makanan sehat balita dari kacang-kacangan seperti</w:t>
      </w:r>
      <w:r>
        <w:rPr>
          <w:spacing w:val="1"/>
        </w:rPr>
        <w:t> </w:t>
      </w:r>
      <w:r>
        <w:rPr/>
        <w:t>kacang tanah, kedelai, almon, pistachio, dan lain-lain yang memiliki kandungan sumber</w:t>
      </w:r>
      <w:r>
        <w:rPr>
          <w:spacing w:val="-57"/>
        </w:rPr>
        <w:t> </w:t>
      </w:r>
      <w:r>
        <w:rPr/>
        <w:t>lemak baik (omega-3 dan omega-6) sehingga bermanfaat untuk tubuh, kbususnya</w:t>
      </w:r>
      <w:r>
        <w:rPr>
          <w:spacing w:val="1"/>
        </w:rPr>
        <w:t> </w:t>
      </w:r>
      <w:r>
        <w:rPr/>
        <w:t>jantung. Selain itu, kacang-kacangan ini juga mengandung vitamin dan mineral seperti</w:t>
      </w:r>
      <w:r>
        <w:rPr>
          <w:spacing w:val="1"/>
        </w:rPr>
        <w:t> </w:t>
      </w:r>
      <w:r>
        <w:rPr/>
        <w:t>vitamin</w:t>
      </w:r>
      <w:r>
        <w:rPr>
          <w:spacing w:val="-1"/>
        </w:rPr>
        <w:t> </w:t>
      </w:r>
      <w:r>
        <w:rPr/>
        <w:t>E, fosfor, selenium, dan mangan.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1362711</wp:posOffset>
            </wp:positionH>
            <wp:positionV relativeFrom="paragraph">
              <wp:posOffset>217274</wp:posOffset>
            </wp:positionV>
            <wp:extent cx="2975642" cy="15601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42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07" w:after="0"/>
        <w:ind w:left="809" w:right="0" w:hanging="361"/>
        <w:jc w:val="left"/>
        <w:rPr>
          <w:sz w:val="24"/>
        </w:rPr>
      </w:pPr>
      <w:r>
        <w:rPr>
          <w:sz w:val="24"/>
        </w:rPr>
        <w:t>Yoghurt</w:t>
      </w:r>
    </w:p>
    <w:p>
      <w:pPr>
        <w:pStyle w:val="BodyText"/>
        <w:spacing w:before="3"/>
        <w:ind w:left="808" w:right="160"/>
      </w:pPr>
      <w:r>
        <w:rPr/>
        <w:t>Kamu bisa memperkenalkan yoghurt kepada anak yang berusia satu tahun ke atas.</w:t>
      </w:r>
      <w:r>
        <w:rPr>
          <w:spacing w:val="1"/>
        </w:rPr>
        <w:t> </w:t>
      </w:r>
      <w:r>
        <w:rPr/>
        <w:t>Yoghurt merupakan bakteri baik dalam produk fermentasi susu berfungsi memelihara</w:t>
      </w:r>
      <w:r>
        <w:rPr>
          <w:spacing w:val="1"/>
        </w:rPr>
        <w:t> </w:t>
      </w:r>
      <w:r>
        <w:rPr/>
        <w:t>Kesehatan saluran pencernaan anak kamu. Makanan sehat yang satu ini juga menjadi</w:t>
      </w:r>
      <w:r>
        <w:rPr>
          <w:spacing w:val="1"/>
        </w:rPr>
        <w:t> </w:t>
      </w:r>
      <w:r>
        <w:rPr/>
        <w:t>sumber yang baik untuk kalsium dan vitamin D yang penting bagi Kesehatan tulang dan</w:t>
      </w:r>
      <w:r>
        <w:rPr>
          <w:spacing w:val="-57"/>
        </w:rPr>
        <w:t> </w:t>
      </w:r>
      <w:r>
        <w:rPr/>
        <w:t>gigi uah hati kamu. Selain itu yoghurt juga memiliki manfaat untuk meningkatkan</w:t>
      </w:r>
      <w:r>
        <w:rPr>
          <w:spacing w:val="1"/>
        </w:rPr>
        <w:t> </w:t>
      </w:r>
      <w:r>
        <w:rPr/>
        <w:t>kekebalan</w:t>
      </w:r>
      <w:r>
        <w:rPr>
          <w:spacing w:val="-1"/>
        </w:rPr>
        <w:t> </w:t>
      </w:r>
      <w:r>
        <w:rPr/>
        <w:t>tubuh serta Kesehatan jantung</w:t>
      </w:r>
      <w:r>
        <w:rPr>
          <w:spacing w:val="-1"/>
        </w:rPr>
        <w:t> </w:t>
      </w:r>
      <w:r>
        <w:rPr/>
        <w:t>dan otak.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1362711</wp:posOffset>
            </wp:positionH>
            <wp:positionV relativeFrom="paragraph">
              <wp:posOffset>174477</wp:posOffset>
            </wp:positionV>
            <wp:extent cx="2099587" cy="13944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587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00" w:right="468"/>
      </w:pPr>
      <w:r>
        <w:rPr/>
        <w:t>Itulah 5 makanan sehat yang perlu diberikan pada anak balita kamu. Dengan memberikan</w:t>
      </w:r>
      <w:r>
        <w:rPr>
          <w:spacing w:val="1"/>
        </w:rPr>
        <w:t> </w:t>
      </w:r>
      <w:r>
        <w:rPr/>
        <w:t>makanan-makanan sehat tersebut secara rutin makan akan membantu tumbuh kembang anak</w:t>
      </w:r>
      <w:r>
        <w:rPr>
          <w:spacing w:val="-58"/>
        </w:rPr>
        <w:t> </w:t>
      </w:r>
      <w:r>
        <w:rPr/>
        <w:t>agar</w:t>
      </w:r>
      <w:r>
        <w:rPr>
          <w:spacing w:val="-1"/>
        </w:rPr>
        <w:t> </w:t>
      </w:r>
      <w:r>
        <w:rPr/>
        <w:t>sehat dan jauh dari</w:t>
      </w:r>
      <w:r>
        <w:rPr>
          <w:spacing w:val="-1"/>
        </w:rPr>
        <w:t> </w:t>
      </w:r>
      <w:r>
        <w:rPr/>
        <w:t>berbagai penyakit.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0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9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9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28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09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Saran Makanan Bergizi bagi balita.docx</dc:title>
  <dcterms:created xsi:type="dcterms:W3CDTF">2023-04-13T02:43:03Z</dcterms:created>
  <dcterms:modified xsi:type="dcterms:W3CDTF">2023-04-13T02:43:03Z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Word</vt:lpwstr>
  </property>
  <property fmtid="{D5CDD505-2E9C-101B-9397-08002B2CF9AE}" pid="4" name="LastSaved">
    <vt:filetime>2023-04-13T00:00:00Z</vt:filetime>
  </property>
</Properties>
</file>