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Multivariate</w:t>
      </w:r>
      <w:r>
        <w:t xml:space="preserve"> </w:t>
      </w:r>
      <w:r>
        <w:t xml:space="preserve">Fay-Herriot</w:t>
      </w:r>
      <w:r>
        <w:t xml:space="preserve"> </w:t>
      </w:r>
      <w:r>
        <w:t xml:space="preserve">model</w:t>
      </w:r>
      <w:r>
        <w:t xml:space="preserve"> </w:t>
      </w:r>
      <w:r>
        <w:t xml:space="preserve">with</w:t>
      </w:r>
      <w:r>
        <w:t xml:space="preserve"> </w:t>
      </w:r>
      <w:r>
        <w:t xml:space="preserve">missing</w:t>
      </w:r>
      <w:r>
        <w:t xml:space="preserve"> </w:t>
      </w:r>
      <w:r>
        <w:t xml:space="preserve">dependent</w:t>
      </w:r>
      <w:r>
        <w:t xml:space="preserve"> </w:t>
      </w:r>
      <w:r>
        <w:t xml:space="preserve">variables</w:t>
      </w:r>
      <w:r>
        <w:t xml:space="preserve"> </w:t>
      </w:r>
      <w:r>
        <w:t xml:space="preserve">(MMFH)</w:t>
      </w:r>
    </w:p>
    <w:p>
      <w:pPr>
        <w:pStyle w:val="Author"/>
      </w:pPr>
      <w:r>
        <w:t xml:space="preserve">Anna-Lena</w:t>
      </w:r>
      <w:r>
        <w:t xml:space="preserve"> </w:t>
      </w:r>
      <w:r>
        <w:t xml:space="preserve">Wölwer</w:t>
      </w:r>
    </w:p>
    <w:bookmarkStart w:id="21" w:name="description"/>
    <w:p>
      <w:pPr>
        <w:pStyle w:val="Heading2"/>
      </w:pPr>
      <w:r>
        <w:t xml:space="preserve">Description</w:t>
      </w:r>
    </w:p>
    <w:p>
      <w:pPr>
        <w:pStyle w:val="FirstParagraph"/>
      </w:pPr>
      <w:r>
        <w:t xml:space="preserve">The theoretical basis of the</w:t>
      </w:r>
      <w:r>
        <w:t xml:space="preserve"> </w:t>
      </w:r>
      <w:r>
        <w:rPr>
          <w:iCs/>
          <w:i/>
        </w:rPr>
        <w:t xml:space="preserve">Multivariate Fay-Herriot model with missing dependent variables (MMFH)</w:t>
      </w:r>
      <w:r>
        <w:t xml:space="preserve"> </w:t>
      </w:r>
      <w:r>
        <w:t xml:space="preserve">and the presented code is given in Chapter 6 of the dissertation</w:t>
      </w:r>
      <w:r>
        <w:t xml:space="preserve"> </w:t>
      </w:r>
      <w:r>
        <w:rPr>
          <w:iCs/>
          <w:i/>
        </w:rPr>
        <w:t xml:space="preserve">Model-Based Prediction and Estimation Using Incomplete Survey Data</w:t>
      </w:r>
      <w:r>
        <w:t xml:space="preserve"> </w:t>
      </w:r>
      <w:r>
        <w:t xml:space="preserve">by</w:t>
      </w:r>
      <w:r>
        <w:t xml:space="preserve"> </w:t>
      </w:r>
      <w:r>
        <w:rPr>
          <w:iCs/>
          <w:i/>
        </w:rPr>
        <w:t xml:space="preserve">Anna-Lena Wölwer</w:t>
      </w:r>
      <w:r>
        <w:t xml:space="preserve">, which is available</w:t>
      </w:r>
      <w:r>
        <w:t xml:space="preserve"> </w:t>
      </w:r>
      <w:hyperlink r:id="rId20">
        <w:r>
          <w:rPr>
            <w:rStyle w:val="Hyperlink"/>
          </w:rPr>
          <w:t xml:space="preserve">here</w:t>
        </w:r>
      </w:hyperlink>
      <w:r>
        <w:t xml:space="preserve">.</w:t>
      </w:r>
    </w:p>
    <w:p>
      <w:pPr>
        <w:pStyle w:val="BodyText"/>
      </w:pPr>
      <w:r>
        <w:t xml:space="preserve">This folder contains files</w:t>
      </w:r>
      <w:r>
        <w:t xml:space="preserve"> </w:t>
      </w:r>
      <w:r>
        <w:rPr>
          <w:rStyle w:val="VerbatimChar"/>
        </w:rPr>
        <w:t xml:space="preserve">MMFH_gen_dat_m3.R</w:t>
      </w:r>
      <w:r>
        <w:t xml:space="preserve"> </w:t>
      </w:r>
      <w:r>
        <w:t xml:space="preserve">and</w:t>
      </w:r>
      <w:r>
        <w:t xml:space="preserve"> </w:t>
      </w:r>
      <w:r>
        <w:rPr>
          <w:rStyle w:val="VerbatimChar"/>
        </w:rPr>
        <w:t xml:space="preserve">MMFH_fitting.R</w:t>
      </w:r>
      <w:r>
        <w:t xml:space="preserve">, both of which contain executable functions which are illustrated in the following.</w:t>
      </w:r>
    </w:p>
    <w:p>
      <w:pPr>
        <w:numPr>
          <w:ilvl w:val="0"/>
          <w:numId w:val="1001"/>
        </w:numPr>
        <w:pStyle w:val="Compact"/>
      </w:pPr>
      <w:r>
        <w:rPr>
          <w:rStyle w:val="VerbatimChar"/>
        </w:rPr>
        <w:t xml:space="preserve">MMFH_gen_dat_m3.R</w:t>
      </w:r>
      <w:r>
        <w:t xml:space="preserve"> </w:t>
      </w:r>
      <w:r>
        <w:t xml:space="preserve">contains functions for generating data according to an MMFH model</w:t>
      </w:r>
    </w:p>
    <w:p>
      <w:pPr>
        <w:numPr>
          <w:ilvl w:val="0"/>
          <w:numId w:val="1001"/>
        </w:numPr>
        <w:pStyle w:val="Compact"/>
      </w:pPr>
      <w:r>
        <w:rPr>
          <w:rStyle w:val="VerbatimChar"/>
        </w:rPr>
        <w:t xml:space="preserve">MMFH_fitting.R</w:t>
      </w:r>
      <w:r>
        <w:t xml:space="preserve"> </w:t>
      </w:r>
      <w:r>
        <w:t xml:space="preserve">contains a function for fitting a MMFH model (parameter estimation, predictions, MSE estimates)</w:t>
      </w:r>
    </w:p>
    <w:bookmarkEnd w:id="21"/>
    <w:bookmarkStart w:id="22" w:name="libraries"/>
    <w:p>
      <w:pPr>
        <w:pStyle w:val="Heading2"/>
      </w:pPr>
      <w:r>
        <w:t xml:space="preserve">Libraries</w:t>
      </w:r>
    </w:p>
    <w:p>
      <w:pPr>
        <w:pStyle w:val="FirstParagraph"/>
      </w:pPr>
      <w:r>
        <w:t xml:space="preserve">For the examples, we use the following libraries.</w:t>
      </w:r>
    </w:p>
    <w:p>
      <w:pPr>
        <w:pStyle w:val="SourceCode"/>
      </w:pPr>
      <w:r>
        <w:rPr>
          <w:rStyle w:val="FunctionTok"/>
        </w:rPr>
        <w:t xml:space="preserve">library</w:t>
      </w:r>
      <w:r>
        <w:rPr>
          <w:rStyle w:val="NormalTok"/>
        </w:rPr>
        <w:t xml:space="preserve">(Matrix)</w:t>
      </w:r>
      <w:r>
        <w:br/>
      </w:r>
      <w:r>
        <w:rPr>
          <w:rStyle w:val="FunctionTok"/>
        </w:rPr>
        <w:t xml:space="preserve">library</w:t>
      </w:r>
      <w:r>
        <w:rPr>
          <w:rStyle w:val="NormalTok"/>
        </w:rPr>
        <w:t xml:space="preserve">(mvtnorm)</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(sae)</w:t>
      </w:r>
    </w:p>
    <w:p>
      <w:pPr>
        <w:pStyle w:val="SourceCode"/>
      </w:pPr>
      <w:r>
        <w:rPr>
          <w:rStyle w:val="VerbatimChar"/>
        </w:rPr>
        <w:t xml:space="preserve">Lade nötiges Paket: MASS</w:t>
      </w:r>
    </w:p>
    <w:p>
      <w:pPr>
        <w:pStyle w:val="SourceCode"/>
      </w:pPr>
      <w:r>
        <w:rPr>
          <w:rStyle w:val="VerbatimChar"/>
        </w:rPr>
        <w:t xml:space="preserve">Lade nötiges Paket: lme4</w:t>
      </w:r>
    </w:p>
    <w:bookmarkEnd w:id="22"/>
    <w:bookmarkStart w:id="25" w:name="overview-of-the-r-codes-in-this-folder"/>
    <w:p>
      <w:pPr>
        <w:pStyle w:val="Heading2"/>
      </w:pPr>
      <w:r>
        <w:t xml:space="preserve">Overview of the R codes in this folder</w:t>
      </w:r>
    </w:p>
    <w:bookmarkStart w:id="23" w:name="mmfh_gen_dat_m3.r"/>
    <w:p>
      <w:pPr>
        <w:pStyle w:val="Heading3"/>
      </w:pPr>
      <w:r>
        <w:t xml:space="preserve">MMFH_gen_dat_m3.R</w:t>
      </w:r>
    </w:p>
    <w:p>
      <w:pPr>
        <w:pStyle w:val="SourceCode"/>
      </w:pPr>
      <w:r>
        <w:rPr>
          <w:rStyle w:val="FunctionTok"/>
        </w:rPr>
        <w:t xml:space="preserve">source</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"/MMFH_gen_dat_m3.R"</w:t>
      </w:r>
      <w:r>
        <w:rPr>
          <w:rStyle w:val="NormalTok"/>
        </w:rPr>
        <w:t xml:space="preserve">))</w:t>
      </w:r>
    </w:p>
    <w:p>
      <w:pPr>
        <w:pStyle w:val="FirstParagraph"/>
      </w:pPr>
      <w:r>
        <w:t xml:space="preserve">The file comes with two functions</w:t>
      </w:r>
      <w:r>
        <w:t xml:space="preserve"> </w:t>
      </w:r>
      <w:r>
        <w:rPr>
          <w:rStyle w:val="VerbatimChar"/>
        </w:rPr>
        <w:t xml:space="preserve">f_prep_MMFH_m3</w:t>
      </w:r>
      <w:r>
        <w:t xml:space="preserve">&amp;</w:t>
      </w:r>
      <w:r>
        <w:t xml:space="preserve"> </w:t>
      </w:r>
      <w:r>
        <w:rPr>
          <w:rStyle w:val="VerbatimChar"/>
        </w:rPr>
        <w:t xml:space="preserve">f_gen_MMFH_m3</w:t>
      </w:r>
      <w:r>
        <w:t xml:space="preserve"> </w:t>
      </w:r>
      <w:r>
        <w:t xml:space="preserve">for generating data according to a MMFH model with</w:t>
      </w:r>
      <w:r>
        <w:t xml:space="preserve"> </w:t>
      </w:r>
      <m:oMath>
        <m:r>
          <m:t>m</m:t>
        </m:r>
        <m:r>
          <m:rPr>
            <m:sty m:val="p"/>
          </m:rPr>
          <m:t>=</m:t>
        </m:r>
        <m:r>
          <m:t>3</m:t>
        </m:r>
      </m:oMath>
      <w:r>
        <w:t xml:space="preserve"> </w:t>
      </w:r>
      <w:r>
        <w:t xml:space="preserve">dependent variables (therefore the</w:t>
      </w:r>
      <w:r>
        <w:t xml:space="preserve"> </w:t>
      </w:r>
      <w:r>
        <w:rPr>
          <w:iCs/>
          <w:i/>
        </w:rPr>
        <w:t xml:space="preserve">_m3</w:t>
      </w:r>
      <w:r>
        <w:t xml:space="preserve"> </w:t>
      </w:r>
      <w:r>
        <w:t xml:space="preserve">in the name). The code contains comments on the inputs of the functions.</w:t>
      </w:r>
    </w:p>
    <w:p>
      <w:pPr>
        <w:pStyle w:val="BodyText"/>
      </w:pPr>
      <w:r>
        <w:t xml:space="preserve">Function</w:t>
      </w:r>
      <w:r>
        <w:t xml:space="preserve"> </w:t>
      </w:r>
      <w:r>
        <w:rPr>
          <w:rStyle w:val="VerbatimChar"/>
        </w:rPr>
        <w:t xml:space="preserve">f_prep_MMFH_m3</w:t>
      </w:r>
      <w:r>
        <w:t xml:space="preserve"> </w:t>
      </w:r>
      <w:r>
        <w:t xml:space="preserve">is used to generate all quantities which are typically considered to be fixed in model-based small area simulation studies, e.g. the matrix of auxiliary information. For a model-based simulation study, we would execute this function only once. The function takes as input all parameters of a multivariate Fay-Herriot model like the fixed effects, the variance components, and the number of domains.</w:t>
      </w:r>
    </w:p>
    <w:p>
      <w:pPr>
        <w:pStyle w:val="BodyText"/>
      </w:pPr>
      <w:r>
        <w:t xml:space="preserve">Function</w:t>
      </w:r>
      <w:r>
        <w:t xml:space="preserve"> </w:t>
      </w:r>
      <w:r>
        <w:rPr>
          <w:rStyle w:val="VerbatimChar"/>
        </w:rPr>
        <w:t xml:space="preserve">f_gen_MMFH_m3</w:t>
      </w:r>
      <w:r>
        <w:t xml:space="preserve"> </w:t>
      </w:r>
      <w:r>
        <w:t xml:space="preserve">is used to generate all quantities which are typically considered random in model-based small area simulation studies like the random effects and sampling errors. For a simulation study, we would execute this function in each Monte Carlo iteration. The function takes as input all inputs and outputs of function</w:t>
      </w:r>
      <w:r>
        <w:t xml:space="preserve"> </w:t>
      </w:r>
      <w:r>
        <w:rPr>
          <w:rStyle w:val="VerbatimChar"/>
        </w:rPr>
        <w:t xml:space="preserve">f_prep_MMFH_m3</w:t>
      </w:r>
      <w:r>
        <w:t xml:space="preserve">.</w:t>
      </w:r>
    </w:p>
    <w:bookmarkEnd w:id="23"/>
    <w:bookmarkStart w:id="24" w:name="mmfh_fitting.r"/>
    <w:p>
      <w:pPr>
        <w:pStyle w:val="Heading3"/>
      </w:pPr>
      <w:r>
        <w:t xml:space="preserve">MMFH_fitting.R</w:t>
      </w:r>
    </w:p>
    <w:p>
      <w:pPr>
        <w:pStyle w:val="SourceCode"/>
      </w:pPr>
      <w:r>
        <w:rPr>
          <w:rStyle w:val="FunctionTok"/>
        </w:rPr>
        <w:t xml:space="preserve">source</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"/MMFH_fitting.R"</w:t>
      </w:r>
      <w:r>
        <w:rPr>
          <w:rStyle w:val="NormalTok"/>
        </w:rPr>
        <w:t xml:space="preserve">))</w:t>
      </w:r>
    </w:p>
    <w:p>
      <w:pPr>
        <w:pStyle w:val="FirstParagraph"/>
      </w:pPr>
      <w:r>
        <w:t xml:space="preserve">The file contains function</w:t>
      </w:r>
      <w:r>
        <w:t xml:space="preserve"> </w:t>
      </w:r>
      <w:r>
        <w:rPr>
          <w:rStyle w:val="VerbatimChar"/>
        </w:rPr>
        <w:t xml:space="preserve">f_MMFH</w:t>
      </w:r>
      <w:r>
        <w:t xml:space="preserve">. The code contains comments on the inputs of the function.</w:t>
      </w:r>
    </w:p>
    <w:p>
      <w:pPr>
        <w:pStyle w:val="BodyText"/>
      </w:pPr>
      <w:r>
        <w:t xml:space="preserve">Function</w:t>
      </w:r>
      <w:r>
        <w:t xml:space="preserve"> </w:t>
      </w:r>
      <w:r>
        <w:rPr>
          <w:rStyle w:val="VerbatimChar"/>
        </w:rPr>
        <w:t xml:space="preserve">f_MMFH</w:t>
      </w:r>
      <w:r>
        <w:t xml:space="preserve"> </w:t>
      </w:r>
      <w:r>
        <w:t xml:space="preserve">is used to fit a MMFH model to input data. This includes the estimation of the model fixed effects (</w:t>
      </w:r>
      <m:oMath>
        <m:r>
          <m:t>β</m:t>
        </m:r>
      </m:oMath>
      <w:r>
        <w:t xml:space="preserve">) and variance components (</w:t>
      </w:r>
      <m:oMath>
        <m:r>
          <m:t>θ</m:t>
        </m:r>
      </m:oMath>
      <w:r>
        <w:t xml:space="preserve">) via Fisher-Scoring, either based on maximum likelihood (ML) or restricted maximum likelihood (REML). Furthermore, based on the parameter estimates, the model returns estimates of the random effects, the synthetic predictions (</w:t>
      </w:r>
      <m:oMath>
        <m:r>
          <m:t>X</m:t>
        </m:r>
        <m:r>
          <m:t>β</m:t>
        </m:r>
      </m:oMath>
      <w:r>
        <w:t xml:space="preserve">) and the Empirical Best Predictions (EBPs). In addition, the MSE estimates are given.</w:t>
      </w:r>
    </w:p>
    <w:p>
      <w:pPr>
        <w:pStyle w:val="BodyText"/>
      </w:pPr>
      <w:r>
        <w:t xml:space="preserve">Although in this example we only cover the case of</w:t>
      </w:r>
      <w:r>
        <w:t xml:space="preserve"> </w:t>
      </w:r>
      <m:oMath>
        <m:r>
          <m:t>m</m:t>
        </m:r>
        <m:r>
          <m:rPr>
            <m:sty m:val="p"/>
          </m:rPr>
          <m:t>=</m:t>
        </m:r>
        <m:r>
          <m:t>3</m:t>
        </m:r>
      </m:oMath>
      <w:r>
        <w:t xml:space="preserve"> </w:t>
      </w:r>
      <w:r>
        <w:t xml:space="preserve">dependent variables, function</w:t>
      </w:r>
      <w:r>
        <w:t xml:space="preserve"> </w:t>
      </w:r>
      <w:r>
        <w:rPr>
          <w:rStyle w:val="VerbatimChar"/>
        </w:rPr>
        <w:t xml:space="preserve">f_MMFH</w:t>
      </w:r>
      <w:r>
        <w:t xml:space="preserve"> </w:t>
      </w:r>
      <w:r>
        <w:t xml:space="preserve">works for an arbitrary number of</w:t>
      </w:r>
      <w:r>
        <w:t xml:space="preserve"> </w:t>
      </w:r>
      <m:oMath>
        <m:r>
          <m:t>m</m:t>
        </m:r>
        <m:r>
          <m:rPr>
            <m:sty m:val="p"/>
          </m:rPr>
          <m:t>≥</m:t>
        </m:r>
        <m:r>
          <m:t>2</m:t>
        </m:r>
      </m:oMath>
      <w:r>
        <w:t xml:space="preserve"> </w:t>
      </w:r>
      <w:r>
        <w:t xml:space="preserve">dependent variables.</w:t>
      </w:r>
    </w:p>
    <w:bookmarkEnd w:id="24"/>
    <w:bookmarkEnd w:id="25"/>
    <w:bookmarkStart w:id="32" w:name="generate-example-data"/>
    <w:p>
      <w:pPr>
        <w:pStyle w:val="Heading2"/>
      </w:pPr>
      <w:r>
        <w:t xml:space="preserve">Generate example data</w:t>
      </w:r>
    </w:p>
    <w:p>
      <w:pPr>
        <w:pStyle w:val="FirstParagraph"/>
      </w:pPr>
      <w:r>
        <w:t xml:space="preserve">Generate the fixed quantities of a MMFH model including randomly generated auxiliary information (documentation of required inputs is given in</w:t>
      </w:r>
      <w:r>
        <w:t xml:space="preserve"> </w:t>
      </w:r>
      <w:r>
        <w:rPr>
          <w:rStyle w:val="VerbatimChar"/>
        </w:rPr>
        <w:t xml:space="preserve">MMFH_gen_dat_m3.R</w:t>
      </w:r>
      <w:r>
        <w:t xml:space="preserve">).</w:t>
      </w:r>
    </w:p>
    <w:p>
      <w:pPr>
        <w:pStyle w:val="BodyText"/>
      </w:pPr>
      <w:r>
        <w:t xml:space="preserve">Set input quantities</w:t>
      </w:r>
    </w:p>
    <w:p>
      <w:pPr>
        <w:pStyle w:val="SourceCode"/>
      </w:pPr>
      <w:r>
        <w:rPr>
          <w:rStyle w:val="NormalTok"/>
        </w:rPr>
        <w:t xml:space="preserve">m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total number of variables of interest, number of dependent variables</w:t>
      </w:r>
      <w:r>
        <w:br/>
      </w:r>
      <w:r>
        <w:rPr>
          <w:rStyle w:val="NormalTok"/>
        </w:rPr>
        <w:t xml:space="preserve">D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total number of domains</w:t>
      </w:r>
      <w:r>
        <w:br/>
      </w:r>
      <w:r>
        <w:rPr>
          <w:rStyle w:val="NormalTok"/>
        </w:rPr>
        <w:t xml:space="preserve">v_ref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variances of random effects of the 3 variables</w:t>
      </w:r>
      <w:r>
        <w:br/>
      </w:r>
      <w:r>
        <w:rPr>
          <w:rStyle w:val="NormalTok"/>
        </w:rPr>
        <w:t xml:space="preserve">cor_ref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correlations of random effects</w:t>
      </w:r>
      <w:r>
        <w:br/>
      </w:r>
      <w:r>
        <w:rPr>
          <w:rStyle w:val="NormalTok"/>
        </w:rPr>
        <w:t xml:space="preserve">v_rer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w:t>
      </w:r>
      <w:r>
        <w:rPr>
          <w:rStyle w:val="FloatTok"/>
        </w:rPr>
        <w:t xml:space="preserve">3.5</w:t>
      </w:r>
      <w:r>
        <w:rPr>
          <w:rStyle w:val="NormalTok"/>
        </w:rPr>
        <w:t xml:space="preserve">,</w:t>
      </w:r>
      <w:r>
        <w:rPr>
          <w:rStyle w:val="FloatTok"/>
        </w:rPr>
        <w:t xml:space="preserve">4.5</w:t>
      </w:r>
      <w:r>
        <w:rPr>
          <w:rStyle w:val="NormalTok"/>
        </w:rPr>
        <w:t xml:space="preserve">) </w:t>
      </w:r>
      <w:r>
        <w:rPr>
          <w:rStyle w:val="CommentTok"/>
        </w:rPr>
        <w:t xml:space="preserve"># variances of sampling errors of the 3 variables</w:t>
      </w:r>
      <w:r>
        <w:br/>
      </w:r>
      <w:r>
        <w:rPr>
          <w:rStyle w:val="NormalTok"/>
        </w:rPr>
        <w:t xml:space="preserve">cor_rer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 </w:t>
      </w:r>
      <w:r>
        <w:rPr>
          <w:rStyle w:val="CommentTok"/>
        </w:rPr>
        <w:t xml:space="preserve"># correlations of sampling errors</w:t>
      </w:r>
      <w:r>
        <w:br/>
      </w:r>
      <w:r>
        <w:rPr>
          <w:rStyle w:val="NormalTok"/>
        </w:rPr>
        <w:t xml:space="preserve">beta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2.5</w:t>
      </w:r>
      <w:r>
        <w:rPr>
          <w:rStyle w:val="NormalTok"/>
        </w:rPr>
        <w:t xml:space="preserve">), </w:t>
      </w:r>
      <w:r>
        <w:rPr>
          <w:rStyle w:val="CommentTok"/>
        </w:rPr>
        <w:t xml:space="preserve"># list, for each variable: vector of fixed effects</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w:t>
      </w:r>
      <w:r>
        <w:rPr>
          <w:rStyle w:val="FloatTok"/>
        </w:rPr>
        <w:t xml:space="preserve">3.3</w:t>
      </w:r>
      <w:r>
        <w:rPr>
          <w:rStyle w:val="NormalTok"/>
        </w:rPr>
        <w:t xml:space="preserve">,</w:t>
      </w:r>
      <w:r>
        <w:rPr>
          <w:rStyle w:val="FloatTok"/>
        </w:rPr>
        <w:t xml:space="preserve">4.3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4.1</w:t>
      </w:r>
      <w:r>
        <w:rPr>
          <w:rStyle w:val="NormalTok"/>
        </w:rPr>
        <w:t xml:space="preserve">,</w:t>
      </w:r>
      <w:r>
        <w:rPr>
          <w:rStyle w:val="FloatTok"/>
        </w:rPr>
        <w:t xml:space="preserve">3.1</w:t>
      </w:r>
      <w:r>
        <w:rPr>
          <w:rStyle w:val="NormalTok"/>
        </w:rPr>
        <w:t xml:space="preserve">,</w:t>
      </w:r>
      <w:r>
        <w:rPr>
          <w:rStyle w:val="FloatTok"/>
        </w:rPr>
        <w:t xml:space="preserve">2.1</w:t>
      </w:r>
      <w:r>
        <w:rPr>
          <w:rStyle w:val="NormalTok"/>
        </w:rPr>
        <w:t xml:space="preserve">, </w:t>
      </w:r>
      <w:r>
        <w:rPr>
          <w:rStyle w:val="FloatTok"/>
        </w:rPr>
        <w:t xml:space="preserve">2.2</w:t>
      </w:r>
      <w:r>
        <w:rPr>
          <w:rStyle w:val="NormalTok"/>
        </w:rPr>
        <w:t xml:space="preserve">))</w:t>
      </w:r>
      <w:r>
        <w:br/>
      </w:r>
      <w:r>
        <w:rPr>
          <w:rStyle w:val="NormalTok"/>
        </w:rPr>
        <w:t xml:space="preserve">range_aux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CommentTok"/>
        </w:rPr>
        <w:t xml:space="preserve"># range of the uniform distribution from which auxiliary information is sampled from</w:t>
      </w:r>
      <w:r>
        <w:br/>
      </w:r>
      <w:r>
        <w:rPr>
          <w:rStyle w:val="NormalTok"/>
        </w:rPr>
        <w:t xml:space="preserve">perc_mis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CommentTok"/>
        </w:rPr>
        <w:t xml:space="preserve"># percentage of missing domain information per variable</w:t>
      </w:r>
    </w:p>
    <w:p>
      <w:pPr>
        <w:pStyle w:val="FirstParagraph"/>
      </w:pPr>
      <w:r>
        <w:t xml:space="preserve">Generate data</w:t>
      </w:r>
    </w:p>
    <w:p>
      <w:pPr>
        <w:pStyle w:val="SourceCode"/>
      </w:pPr>
      <w:r>
        <w:rPr>
          <w:rStyle w:val="NormalTok"/>
        </w:rPr>
        <w:t xml:space="preserve">d_fix </w:t>
      </w:r>
      <w:r>
        <w:rPr>
          <w:rStyle w:val="OtherTok"/>
        </w:rPr>
        <w:t xml:space="preserve">&lt;-</w:t>
      </w:r>
      <w:r>
        <w:rPr>
          <w:rStyle w:val="NormalTok"/>
        </w:rPr>
        <w:t xml:space="preserve"> </w:t>
      </w:r>
      <w:r>
        <w:rPr>
          <w:rStyle w:val="FunctionTok"/>
        </w:rPr>
        <w:t xml:space="preserve">f_prep_MMFH_m3</w:t>
      </w:r>
      <w:r>
        <w:rPr>
          <w:rStyle w:val="NormalTok"/>
        </w:rPr>
        <w:t xml:space="preserve">(</w:t>
      </w:r>
      <w:r>
        <w:rPr>
          <w:rStyle w:val="AttributeTok"/>
        </w:rPr>
        <w:t xml:space="preserve">seed =</w:t>
      </w:r>
      <w:r>
        <w:rPr>
          <w:rStyle w:val="NormalTok"/>
        </w:rPr>
        <w:t xml:space="preserve"> </w:t>
      </w:r>
      <w:r>
        <w:rPr>
          <w:rStyle w:val="DecValTok"/>
        </w:rPr>
        <w:t xml:space="preserve">56</w:t>
      </w:r>
      <w:r>
        <w:rPr>
          <w:rStyle w:val="NormalTok"/>
        </w:rPr>
        <w:t xml:space="preserve">)</w:t>
      </w:r>
      <w:r>
        <w:br/>
      </w:r>
      <w:r>
        <w:rPr>
          <w:rStyle w:val="FunctionTok"/>
        </w:rPr>
        <w:t xml:space="preserve">names</w:t>
      </w:r>
      <w:r>
        <w:rPr>
          <w:rStyle w:val="NormalTok"/>
        </w:rPr>
        <w:t xml:space="preserve">(d_fix)</w:t>
      </w:r>
    </w:p>
    <w:p>
      <w:pPr>
        <w:pStyle w:val="SourceCode"/>
      </w:pPr>
      <w:r>
        <w:rPr>
          <w:rStyle w:val="VerbatimChar"/>
        </w:rPr>
        <w:t xml:space="preserve"> [1] "m"         "D"         "v_ref"     "cor_ref"   "v_rer"     "cor_rer"  </w:t>
      </w:r>
      <w:r>
        <w:br/>
      </w:r>
      <w:r>
        <w:rPr>
          <w:rStyle w:val="VerbatimChar"/>
        </w:rPr>
        <w:t xml:space="preserve"> [7] "beta"      "range_aux" "seed"      "m"         "V_ed"      "V_ud"     </w:t>
      </w:r>
      <w:r>
        <w:br/>
      </w:r>
      <w:r>
        <w:rPr>
          <w:rStyle w:val="VerbatimChar"/>
        </w:rPr>
        <w:t xml:space="preserve">[13] "x"        </w:t>
      </w:r>
    </w:p>
    <w:p>
      <w:pPr>
        <w:pStyle w:val="FirstParagraph"/>
      </w:pPr>
      <w:r>
        <w:t xml:space="preserve">Use</w:t>
      </w:r>
      <w:r>
        <w:t xml:space="preserve"> </w:t>
      </w:r>
      <w:r>
        <w:rPr>
          <w:rStyle w:val="VerbatimChar"/>
        </w:rPr>
        <w:t xml:space="preserve">f_gen_MMFH_m3</w:t>
      </w:r>
      <w:r>
        <w:t xml:space="preserve"> </w:t>
      </w:r>
      <w:r>
        <w:t xml:space="preserve">to generate the model information which typically varies between Monte Carlo iterations. That is, the generation of the dependent variables. The function allows to set certain values as missing, input</w:t>
      </w:r>
      <w:r>
        <w:t xml:space="preserve"> </w:t>
      </w:r>
      <w:r>
        <w:rPr>
          <w:rStyle w:val="VerbatimChar"/>
        </w:rPr>
        <w:t xml:space="preserve">perc_mis</w:t>
      </w:r>
      <w:r>
        <w:t xml:space="preserve"> </w:t>
      </w:r>
      <w:r>
        <w:t xml:space="preserve">determines the number of domains for which the survey information of the three dependent variables is missing. Note that in this code the missing dependent variables are non-overlapping. That is, there is maximum one missing dependent variable per domain. This, however, can easily be changed in the code.</w:t>
      </w:r>
    </w:p>
    <w:p>
      <w:pPr>
        <w:pStyle w:val="SourceCode"/>
      </w:pPr>
      <w:r>
        <w:rPr>
          <w:rStyle w:val="NormalTok"/>
        </w:rPr>
        <w:t xml:space="preserve">d_var </w:t>
      </w:r>
      <w:r>
        <w:rPr>
          <w:rStyle w:val="OtherTok"/>
        </w:rPr>
        <w:t xml:space="preserve">&lt;-</w:t>
      </w:r>
      <w:r>
        <w:rPr>
          <w:rStyle w:val="NormalTok"/>
        </w:rPr>
        <w:t xml:space="preserve"> </w:t>
      </w:r>
      <w:r>
        <w:rPr>
          <w:rStyle w:val="FunctionTok"/>
        </w:rPr>
        <w:t xml:space="preserve">f_gen_MMFH_m3</w:t>
      </w:r>
      <w:r>
        <w:rPr>
          <w:rStyle w:val="NormalTok"/>
        </w:rPr>
        <w:t xml:space="preserve">( </w:t>
      </w:r>
      <w:r>
        <w:rPr>
          <w:rStyle w:val="AttributeTok"/>
        </w:rPr>
        <w:t xml:space="preserve">x =</w:t>
      </w:r>
      <w:r>
        <w:rPr>
          <w:rStyle w:val="NormalTok"/>
        </w:rPr>
        <w:t xml:space="preserve"> d_fix</w:t>
      </w:r>
      <w:r>
        <w:rPr>
          <w:rStyle w:val="SpecialCharTok"/>
        </w:rPr>
        <w:t xml:space="preserve">$</w:t>
      </w:r>
      <w:r>
        <w:rPr>
          <w:rStyle w:val="NormalTok"/>
        </w:rPr>
        <w:t xml:space="preserve">x,</w:t>
      </w:r>
      <w:r>
        <w:br/>
      </w:r>
      <w:r>
        <w:rPr>
          <w:rStyle w:val="NormalTok"/>
        </w:rPr>
        <w:t xml:space="preserve">                        </w:t>
      </w:r>
      <w:r>
        <w:rPr>
          <w:rStyle w:val="AttributeTok"/>
        </w:rPr>
        <w:t xml:space="preserve">beta =</w:t>
      </w:r>
      <w:r>
        <w:rPr>
          <w:rStyle w:val="NormalTok"/>
        </w:rPr>
        <w:t xml:space="preserve"> d_fix</w:t>
      </w:r>
      <w:r>
        <w:rPr>
          <w:rStyle w:val="SpecialCharTok"/>
        </w:rPr>
        <w:t xml:space="preserve">$</w:t>
      </w:r>
      <w:r>
        <w:rPr>
          <w:rStyle w:val="NormalTok"/>
        </w:rPr>
        <w:t xml:space="preserve">beta,</w:t>
      </w:r>
      <w:r>
        <w:br/>
      </w:r>
      <w:r>
        <w:rPr>
          <w:rStyle w:val="NormalTok"/>
        </w:rPr>
        <w:t xml:space="preserve">                        </w:t>
      </w:r>
      <w:r>
        <w:rPr>
          <w:rStyle w:val="AttributeTok"/>
        </w:rPr>
        <w:t xml:space="preserve">V_ud =</w:t>
      </w:r>
      <w:r>
        <w:rPr>
          <w:rStyle w:val="NormalTok"/>
        </w:rPr>
        <w:t xml:space="preserve"> d_fix</w:t>
      </w:r>
      <w:r>
        <w:rPr>
          <w:rStyle w:val="SpecialCharTok"/>
        </w:rPr>
        <w:t xml:space="preserve">$</w:t>
      </w:r>
      <w:r>
        <w:rPr>
          <w:rStyle w:val="NormalTok"/>
        </w:rPr>
        <w:t xml:space="preserve">V_ud,</w:t>
      </w:r>
      <w:r>
        <w:br/>
      </w:r>
      <w:r>
        <w:rPr>
          <w:rStyle w:val="NormalTok"/>
        </w:rPr>
        <w:t xml:space="preserve">                        </w:t>
      </w:r>
      <w:r>
        <w:rPr>
          <w:rStyle w:val="AttributeTok"/>
        </w:rPr>
        <w:t xml:space="preserve">V_ed =</w:t>
      </w:r>
      <w:r>
        <w:rPr>
          <w:rStyle w:val="NormalTok"/>
        </w:rPr>
        <w:t xml:space="preserve"> d_fix</w:t>
      </w:r>
      <w:r>
        <w:rPr>
          <w:rStyle w:val="SpecialCharTok"/>
        </w:rPr>
        <w:t xml:space="preserve">$</w:t>
      </w:r>
      <w:r>
        <w:rPr>
          <w:rStyle w:val="NormalTok"/>
        </w:rPr>
        <w:t xml:space="preserve">V_ed,</w:t>
      </w:r>
      <w:r>
        <w:br/>
      </w:r>
      <w:r>
        <w:rPr>
          <w:rStyle w:val="NormalTok"/>
        </w:rPr>
        <w:t xml:space="preserve">                        </w:t>
      </w:r>
      <w:r>
        <w:rPr>
          <w:rStyle w:val="AttributeTok"/>
        </w:rPr>
        <w:t xml:space="preserve">seed =</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Generated number of missing y values (non-overlapping over the 100 domains) for the three dependent variables is 5 5 0 </w:t>
      </w:r>
    </w:p>
    <w:p>
      <w:pPr>
        <w:pStyle w:val="SourceCode"/>
      </w:pPr>
      <w:r>
        <w:rPr>
          <w:rStyle w:val="FunctionTok"/>
        </w:rPr>
        <w:t xml:space="preserve">str</w:t>
      </w:r>
      <w:r>
        <w:rPr>
          <w:rStyle w:val="NormalTok"/>
        </w:rPr>
        <w:t xml:space="preserve">(d_var)</w:t>
      </w:r>
    </w:p>
    <w:p>
      <w:pPr>
        <w:pStyle w:val="SourceCode"/>
      </w:pPr>
      <w:r>
        <w:rPr>
          <w:rStyle w:val="VerbatimChar"/>
        </w:rPr>
        <w:t xml:space="preserve">List of 3</w:t>
      </w:r>
      <w:r>
        <w:br/>
      </w:r>
      <w:r>
        <w:rPr>
          <w:rStyle w:val="VerbatimChar"/>
        </w:rPr>
        <w:t xml:space="preserve"> $ y_true: num [1:100, 1:3] 220 239.4 67.8 201 53.1 ...</w:t>
      </w:r>
      <w:r>
        <w:br/>
      </w:r>
      <w:r>
        <w:rPr>
          <w:rStyle w:val="VerbatimChar"/>
        </w:rPr>
        <w:t xml:space="preserve"> $ y_obs : num [1:100, 1:3] 220.1 238.6 67 202.7 55.3 ...</w:t>
      </w:r>
      <w:r>
        <w:br/>
      </w:r>
      <w:r>
        <w:rPr>
          <w:rStyle w:val="VerbatimChar"/>
        </w:rPr>
        <w:t xml:space="preserve"> $ y_mis : num [1:100, 1:3] NA NA NA NA NA ...</w:t>
      </w:r>
    </w:p>
    <w:p>
      <w:pPr>
        <w:pStyle w:val="FirstParagraph"/>
      </w:pPr>
      <w:r>
        <w:rPr>
          <w:rStyle w:val="VerbatimChar"/>
        </w:rPr>
        <w:t xml:space="preserve">y_true</w:t>
      </w:r>
      <w:r>
        <w:t xml:space="preserve"> </w:t>
      </w:r>
      <w:r>
        <w:t xml:space="preserve">are the (according to the model) true values of the dependent variables,</w:t>
      </w:r>
      <w:r>
        <w:t xml:space="preserve"> </w:t>
      </w:r>
      <w:r>
        <w:rPr>
          <w:rStyle w:val="VerbatimChar"/>
        </w:rPr>
        <w:t xml:space="preserve">y_obs</w:t>
      </w:r>
      <w:r>
        <w:t xml:space="preserve"> </w:t>
      </w:r>
      <w:r>
        <w:t xml:space="preserve">are the survey estimates of the dependent variables,</w:t>
      </w:r>
      <w:r>
        <w:t xml:space="preserve"> </w:t>
      </w:r>
      <w:r>
        <w:rPr>
          <w:rStyle w:val="VerbatimChar"/>
        </w:rPr>
        <w:t xml:space="preserve">y_mis</w:t>
      </w:r>
      <w:r>
        <w:t xml:space="preserve"> </w:t>
      </w:r>
      <w:r>
        <w:t xml:space="preserve">are the survey estimates, which we consider to be available, some of which are missing (determined by</w:t>
      </w:r>
      <w:r>
        <w:t xml:space="preserve"> </w:t>
      </w:r>
      <w:r>
        <w:rPr>
          <w:rStyle w:val="VerbatimChar"/>
        </w:rPr>
        <w:t xml:space="preserve">perc_mis</w:t>
      </w:r>
      <w:r>
        <w:t xml:space="preserve"> </w:t>
      </w:r>
      <w:r>
        <w:t xml:space="preserve">in</w:t>
      </w:r>
      <w:r>
        <w:t xml:space="preserve"> </w:t>
      </w:r>
      <w:r>
        <w:rPr>
          <w:rStyle w:val="VerbatimChar"/>
        </w:rPr>
        <w:t xml:space="preserve">f_gen_MMFH_m3</w:t>
      </w:r>
      <w:r>
        <w:t xml:space="preserve">). The missing mechanism is</w:t>
      </w:r>
      <w:r>
        <w:t xml:space="preserve"> </w:t>
      </w:r>
      <w:r>
        <w:rPr>
          <w:iCs/>
          <w:i/>
        </w:rPr>
        <w:t xml:space="preserve">missing completely at random</w:t>
      </w:r>
      <w:r>
        <w:t xml:space="preserve"> </w:t>
      </w:r>
      <w:r>
        <w:t xml:space="preserve">(MCAR).</w:t>
      </w:r>
    </w:p>
    <w:p>
      <w:pPr>
        <w:pStyle w:val="BodyText"/>
      </w:pPr>
      <w:r>
        <w:t xml:space="preserve">Have a look at the generated dependent variables.</w:t>
      </w:r>
    </w:p>
    <w:p>
      <w:pPr>
        <w:pStyle w:val="SourceCode"/>
      </w:pPr>
      <w:r>
        <w:rPr>
          <w:rStyle w:val="NormalTok"/>
        </w:rPr>
        <w:t xml:space="preserve">d_plot </w:t>
      </w:r>
      <w:r>
        <w:rPr>
          <w:rStyle w:val="OtherTok"/>
        </w:rPr>
        <w:t xml:space="preserve">&lt;-</w:t>
      </w:r>
      <w:r>
        <w:rPr>
          <w:rStyle w:val="NormalTok"/>
        </w:rPr>
        <w:t xml:space="preserve"> reshape2</w:t>
      </w:r>
      <w:r>
        <w:rPr>
          <w:rStyle w:val="SpecialCharTok"/>
        </w:rPr>
        <w:t xml:space="preserve">::</w:t>
      </w:r>
      <w:r>
        <w:rPr>
          <w:rStyle w:val="FunctionTok"/>
        </w:rPr>
        <w:t xml:space="preserve">melt</w:t>
      </w:r>
      <w:r>
        <w:rPr>
          <w:rStyle w:val="NormalTok"/>
        </w:rPr>
        <w:t xml:space="preserve">(d_var</w:t>
      </w:r>
      <w:r>
        <w:rPr>
          <w:rStyle w:val="SpecialCharTok"/>
        </w:rPr>
        <w:t xml:space="preserve">$</w:t>
      </w:r>
      <w:r>
        <w:rPr>
          <w:rStyle w:val="NormalTok"/>
        </w:rPr>
        <w:t xml:space="preserve">y_mis)</w:t>
      </w:r>
      <w:r>
        <w:br/>
      </w:r>
      <w:r>
        <w:rPr>
          <w:rStyle w:val="NormalTok"/>
        </w:rPr>
        <w:t xml:space="preserve">d_plot</w:t>
      </w:r>
      <w:r>
        <w:rPr>
          <w:rStyle w:val="SpecialCharTok"/>
        </w:rPr>
        <w:t xml:space="preserve">$</w:t>
      </w:r>
      <w:r>
        <w:rPr>
          <w:rStyle w:val="NormalTok"/>
        </w:rPr>
        <w:t xml:space="preserve">Var2 </w:t>
      </w:r>
      <w:r>
        <w:rPr>
          <w:rStyle w:val="OtherTok"/>
        </w:rPr>
        <w:t xml:space="preserve">&lt;-</w:t>
      </w:r>
      <w:r>
        <w:rPr>
          <w:rStyle w:val="NormalTok"/>
        </w:rPr>
        <w:t xml:space="preserve"> </w:t>
      </w:r>
      <w:r>
        <w:rPr>
          <w:rStyle w:val="FunctionTok"/>
        </w:rPr>
        <w:t xml:space="preserve">factor</w:t>
      </w:r>
      <w:r>
        <w:rPr>
          <w:rStyle w:val="NormalTok"/>
        </w:rPr>
        <w:t xml:space="preserve">(d_plot</w:t>
      </w:r>
      <w:r>
        <w:rPr>
          <w:rStyle w:val="SpecialCharTok"/>
        </w:rPr>
        <w:t xml:space="preserve">$</w:t>
      </w:r>
      <w:r>
        <w:rPr>
          <w:rStyle w:val="NormalTok"/>
        </w:rPr>
        <w:t xml:space="preserve">Var2)</w:t>
      </w:r>
      <w:r>
        <w:br/>
      </w:r>
      <w:r>
        <w:rPr>
          <w:rStyle w:val="FunctionTok"/>
        </w:rPr>
        <w:t xml:space="preserve">colnames</w:t>
      </w:r>
      <w:r>
        <w:rPr>
          <w:rStyle w:val="NormalTok"/>
        </w:rPr>
        <w:t xml:space="preserve">(d_plot)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"variable"</w:t>
      </w:r>
      <w:r>
        <w:rPr>
          <w:rStyle w:val="NormalTok"/>
        </w:rPr>
        <w:t xml:space="preserve">, </w:t>
      </w:r>
      <w:r>
        <w:rPr>
          <w:rStyle w:val="StringTok"/>
        </w:rPr>
        <w:t xml:space="preserve">"value"</w:t>
      </w:r>
      <w:r>
        <w:rPr>
          <w:rStyle w:val="NormalTok"/>
        </w:rPr>
        <w:t xml:space="preserve">)</w:t>
      </w:r>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(d_plot,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domain, </w:t>
      </w:r>
      <w:r>
        <w:rPr>
          <w:rStyle w:val="AttributeTok"/>
        </w:rPr>
        <w:t xml:space="preserve">y =</w:t>
      </w:r>
      <w:r>
        <w:rPr>
          <w:rStyle w:val="NormalTok"/>
        </w:rPr>
        <w:t xml:space="preserve"> value, </w:t>
      </w:r>
      <w:r>
        <w:rPr>
          <w:rStyle w:val="AttributeTok"/>
        </w:rPr>
        <w:t xml:space="preserve">group =</w:t>
      </w:r>
      <w:r>
        <w:rPr>
          <w:rStyle w:val="NormalTok"/>
        </w:rPr>
        <w:t xml:space="preserve"> variable, </w:t>
      </w:r>
      <w:r>
        <w:br/>
      </w:r>
      <w:r>
        <w:rPr>
          <w:rStyle w:val="NormalTok"/>
        </w:rPr>
        <w:t xml:space="preserve">                    </w:t>
      </w:r>
      <w:r>
        <w:rPr>
          <w:rStyle w:val="AttributeTok"/>
        </w:rPr>
        <w:t xml:space="preserve">color =</w:t>
      </w:r>
      <w:r>
        <w:rPr>
          <w:rStyle w:val="NormalTok"/>
        </w:rPr>
        <w:t xml:space="preserve"> variable, </w:t>
      </w:r>
      <w:r>
        <w:rPr>
          <w:rStyle w:val="AttributeTok"/>
        </w:rPr>
        <w:t xml:space="preserve">fill =</w:t>
      </w:r>
      <w:r>
        <w:rPr>
          <w:rStyle w:val="NormalTok"/>
        </w:rPr>
        <w:t xml:space="preserve"> variable, </w:t>
      </w:r>
      <w:r>
        <w:br/>
      </w:r>
      <w:r>
        <w:rPr>
          <w:rStyle w:val="NormalTok"/>
        </w:rPr>
        <w:t xml:space="preserve">                    </w:t>
      </w:r>
      <w:r>
        <w:rPr>
          <w:rStyle w:val="AttributeTok"/>
        </w:rPr>
        <w:t xml:space="preserve">shape =</w:t>
      </w:r>
      <w:r>
        <w:rPr>
          <w:rStyle w:val="NormalTok"/>
        </w:rPr>
        <w:t xml:space="preserve"> variable, </w:t>
      </w:r>
      <w:r>
        <w:rPr>
          <w:rStyle w:val="AttributeTok"/>
        </w:rPr>
        <w:t xml:space="preserve">lty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5 row(s) containing missing values (geom_path).</w:t>
      </w:r>
    </w:p>
    <w:p>
      <w:pPr>
        <w:pStyle w:val="SourceCode"/>
      </w:pPr>
      <w:r>
        <w:rPr>
          <w:rStyle w:val="VerbatimChar"/>
        </w:rPr>
        <w:t xml:space="preserve">Warning: Removed 10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MMFH_example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(d_plot,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Warning: Removed 10 rows containing non-finite values (stat_boxplot).</w:t>
      </w:r>
    </w:p>
    <w:p>
      <w:pPr>
        <w:pStyle w:val="SourceCode"/>
      </w:pPr>
      <w:r>
        <w:rPr>
          <w:rStyle w:val="VerbatimChar"/>
        </w:rPr>
        <w:t xml:space="preserve">Warning: Removed 10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MMFH_example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error message, you can see that there are (as we wanted) missing values in the dependent variables. Furthermore, you can play around with the parameters of the data generation and see how the outcomes of the sampling estimates change.</w:t>
      </w:r>
    </w:p>
    <w:p>
      <w:pPr>
        <w:pStyle w:val="BodyText"/>
      </w:pPr>
      <w:r>
        <w:t xml:space="preserve">The number of domains with missing values of variables 1, 2, and 3 is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(d_var</w:t>
      </w:r>
      <w:r>
        <w:rPr>
          <w:rStyle w:val="SpecialCharTok"/>
        </w:rPr>
        <w:t xml:space="preserve">$</w:t>
      </w:r>
      <w:r>
        <w:rPr>
          <w:rStyle w:val="NormalTok"/>
        </w:rPr>
        <w:t xml:space="preserve">y_mis))</w:t>
      </w:r>
    </w:p>
    <w:p>
      <w:pPr>
        <w:pStyle w:val="SourceCode"/>
      </w:pPr>
      <w:r>
        <w:rPr>
          <w:rStyle w:val="VerbatimChar"/>
        </w:rPr>
        <w:t xml:space="preserve">[1] 5 5 0</w:t>
      </w:r>
    </w:p>
    <w:bookmarkEnd w:id="32"/>
    <w:bookmarkStart w:id="33" w:name="function-f_mmfh"/>
    <w:p>
      <w:pPr>
        <w:pStyle w:val="Heading2"/>
      </w:pPr>
      <w:r>
        <w:t xml:space="preserve">Function f_MMFH</w:t>
      </w:r>
    </w:p>
    <w:p>
      <w:pPr>
        <w:pStyle w:val="FirstParagraph"/>
      </w:pPr>
      <w:r>
        <w:t xml:space="preserve">Set some of the function inputs.</w:t>
      </w:r>
    </w:p>
    <w:p>
      <w:pPr>
        <w:pStyle w:val="SourceCode"/>
      </w:pPr>
      <w:r>
        <w:rPr>
          <w:rStyle w:val="NormalTok"/>
        </w:rPr>
        <w:t xml:space="preserve">method </w:t>
      </w:r>
      <w:r>
        <w:rPr>
          <w:rStyle w:val="OtherTok"/>
        </w:rPr>
        <w:t xml:space="preserve">&lt;-</w:t>
      </w:r>
      <w:r>
        <w:rPr>
          <w:rStyle w:val="NormalTok"/>
        </w:rPr>
        <w:t xml:space="preserve"> </w:t>
      </w:r>
      <w:r>
        <w:rPr>
          <w:rStyle w:val="StringTok"/>
        </w:rPr>
        <w:t xml:space="preserve">"REML"</w:t>
      </w:r>
      <w:r>
        <w:rPr>
          <w:rStyle w:val="NormalTok"/>
        </w:rPr>
        <w:t xml:space="preserve"> </w:t>
      </w:r>
      <w:r>
        <w:rPr>
          <w:rStyle w:val="CommentTok"/>
        </w:rPr>
        <w:t xml:space="preserve"># REML or ML in Fisher-Scoring</w:t>
      </w:r>
      <w:r>
        <w:br/>
      </w:r>
      <w:r>
        <w:rPr>
          <w:rStyle w:val="CommentTok"/>
        </w:rPr>
        <w:t xml:space="preserve"># method &lt;- "ML"</w:t>
      </w:r>
      <w:r>
        <w:br/>
      </w:r>
      <w:r>
        <w:rPr>
          <w:rStyle w:val="NormalTok"/>
        </w:rPr>
        <w:t xml:space="preserve">verbose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print intermediate outputs</w:t>
      </w:r>
      <w:r>
        <w:br/>
      </w:r>
      <w:r>
        <w:rPr>
          <w:rStyle w:val="NormalTok"/>
        </w:rPr>
        <w:t xml:space="preserve">eps </w:t>
      </w:r>
      <w:r>
        <w:rPr>
          <w:rStyle w:val="OtherTok"/>
        </w:rPr>
        <w:t xml:space="preserve">&lt;-</w:t>
      </w:r>
      <w:r>
        <w:rPr>
          <w:rStyle w:val="NormalTok"/>
        </w:rPr>
        <w:t xml:space="preserve"> </w:t>
      </w:r>
      <w:r>
        <w:rPr>
          <w:rStyle w:val="FloatTok"/>
        </w:rPr>
        <w:t xml:space="preserve">1e-8</w:t>
      </w:r>
      <w:r>
        <w:rPr>
          <w:rStyle w:val="NormalTok"/>
        </w:rPr>
        <w:t xml:space="preserve"> </w:t>
      </w:r>
      <w:r>
        <w:rPr>
          <w:rStyle w:val="CommentTok"/>
        </w:rPr>
        <w:t xml:space="preserve"># convergence tolerance</w:t>
      </w:r>
      <w:r>
        <w:br/>
      </w:r>
      <w:r>
        <w:rPr>
          <w:rStyle w:val="NormalTok"/>
        </w:rPr>
        <w:t xml:space="preserve">maxiter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maximum number of iterations of Fisher-Socring</w:t>
      </w:r>
    </w:p>
    <w:p>
      <w:pPr>
        <w:pStyle w:val="FirstParagraph"/>
      </w:pPr>
      <w:r>
        <w:t xml:space="preserve">Fit a MMFH model to survey estimates</w:t>
      </w:r>
      <w:r>
        <w:t xml:space="preserve"> </w:t>
      </w:r>
      <w:r>
        <w:rPr>
          <w:rStyle w:val="VerbatimChar"/>
        </w:rPr>
        <w:t xml:space="preserve">d_var$y_mis</w:t>
      </w:r>
      <w:r>
        <w:t xml:space="preserve"> </w:t>
      </w:r>
      <w:r>
        <w:t xml:space="preserve">(documentation of required input in</w:t>
      </w:r>
      <w:r>
        <w:t xml:space="preserve"> </w:t>
      </w:r>
      <w:r>
        <w:rPr>
          <w:rStyle w:val="VerbatimChar"/>
        </w:rPr>
        <w:t xml:space="preserve">MMFH_fitting.R</w:t>
      </w:r>
      <w:r>
        <w:t xml:space="preserve">).</w:t>
      </w:r>
    </w:p>
    <w:p>
      <w:pPr>
        <w:pStyle w:val="SourceCode"/>
      </w:pPr>
      <w:r>
        <w:rPr>
          <w:rStyle w:val="NormalTok"/>
        </w:rPr>
        <w:t xml:space="preserve">res_MMFH </w:t>
      </w:r>
      <w:r>
        <w:rPr>
          <w:rStyle w:val="OtherTok"/>
        </w:rPr>
        <w:t xml:space="preserve">&lt;-</w:t>
      </w:r>
      <w:r>
        <w:rPr>
          <w:rStyle w:val="NormalTok"/>
        </w:rPr>
        <w:t xml:space="preserve"> </w:t>
      </w:r>
      <w:r>
        <w:rPr>
          <w:rStyle w:val="FunctionTok"/>
        </w:rPr>
        <w:t xml:space="preserve">f_MMFH</w:t>
      </w:r>
      <w:r>
        <w:rPr>
          <w:rStyle w:val="NormalTok"/>
        </w:rPr>
        <w:t xml:space="preserve">(</w:t>
      </w:r>
      <w:r>
        <w:rPr>
          <w:rStyle w:val="AttributeTok"/>
        </w:rPr>
        <w:t xml:space="preserve">y           =</w:t>
      </w:r>
      <w:r>
        <w:rPr>
          <w:rStyle w:val="NormalTok"/>
        </w:rPr>
        <w:t xml:space="preserve"> d_var</w:t>
      </w:r>
      <w:r>
        <w:rPr>
          <w:rStyle w:val="SpecialCharTok"/>
        </w:rPr>
        <w:t xml:space="preserve">$</w:t>
      </w:r>
      <w:r>
        <w:rPr>
          <w:rStyle w:val="NormalTok"/>
        </w:rPr>
        <w:t xml:space="preserve">y_mis,</w:t>
      </w:r>
      <w:r>
        <w:br/>
      </w:r>
      <w:r>
        <w:rPr>
          <w:rStyle w:val="NormalTok"/>
        </w:rPr>
        <w:t xml:space="preserve">                   </w:t>
      </w:r>
      <w:r>
        <w:rPr>
          <w:rStyle w:val="AttributeTok"/>
        </w:rPr>
        <w:t xml:space="preserve">x           =</w:t>
      </w:r>
      <w:r>
        <w:rPr>
          <w:rStyle w:val="NormalTok"/>
        </w:rPr>
        <w:t xml:space="preserve"> d_fix</w:t>
      </w:r>
      <w:r>
        <w:rPr>
          <w:rStyle w:val="SpecialCharTok"/>
        </w:rPr>
        <w:t xml:space="preserve">$</w:t>
      </w:r>
      <w:r>
        <w:rPr>
          <w:rStyle w:val="NormalTok"/>
        </w:rPr>
        <w:t xml:space="preserve">x,</w:t>
      </w:r>
      <w:r>
        <w:br/>
      </w:r>
      <w:r>
        <w:rPr>
          <w:rStyle w:val="NormalTok"/>
        </w:rPr>
        <w:t xml:space="preserve">                   </w:t>
      </w:r>
      <w:r>
        <w:rPr>
          <w:rStyle w:val="AttributeTok"/>
        </w:rPr>
        <w:t xml:space="preserve">V_ed        =</w:t>
      </w:r>
      <w:r>
        <w:rPr>
          <w:rStyle w:val="NormalTok"/>
        </w:rPr>
        <w:t xml:space="preserve"> d_fix</w:t>
      </w:r>
      <w:r>
        <w:rPr>
          <w:rStyle w:val="SpecialCharTok"/>
        </w:rPr>
        <w:t xml:space="preserve">$</w:t>
      </w:r>
      <w:r>
        <w:rPr>
          <w:rStyle w:val="NormalTok"/>
        </w:rPr>
        <w:t xml:space="preserve">V_ed,</w:t>
      </w:r>
      <w:r>
        <w:br/>
      </w:r>
      <w:r>
        <w:rPr>
          <w:rStyle w:val="NormalTok"/>
        </w:rPr>
        <w:t xml:space="preserve">                   </w:t>
      </w:r>
      <w:r>
        <w:rPr>
          <w:rStyle w:val="AttributeTok"/>
        </w:rPr>
        <w:t xml:space="preserve">theta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theta_start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method      =</w:t>
      </w:r>
      <w:r>
        <w:rPr>
          <w:rStyle w:val="NormalTok"/>
        </w:rPr>
        <w:t xml:space="preserve"> method, </w:t>
      </w:r>
      <w:r>
        <w:br/>
      </w:r>
      <w:r>
        <w:rPr>
          <w:rStyle w:val="NormalTok"/>
        </w:rPr>
        <w:t xml:space="preserve">                   </w:t>
      </w:r>
      <w:r>
        <w:rPr>
          <w:rStyle w:val="AttributeTok"/>
        </w:rPr>
        <w:t xml:space="preserve">eps         =</w:t>
      </w:r>
      <w:r>
        <w:rPr>
          <w:rStyle w:val="NormalTok"/>
        </w:rPr>
        <w:t xml:space="preserve"> eps, </w:t>
      </w:r>
      <w:r>
        <w:br/>
      </w:r>
      <w:r>
        <w:rPr>
          <w:rStyle w:val="NormalTok"/>
        </w:rPr>
        <w:t xml:space="preserve">                   </w:t>
      </w:r>
      <w:r>
        <w:rPr>
          <w:rStyle w:val="AttributeTok"/>
        </w:rPr>
        <w:t xml:space="preserve">maxiter     =</w:t>
      </w:r>
      <w:r>
        <w:rPr>
          <w:rStyle w:val="NormalTok"/>
        </w:rPr>
        <w:t xml:space="preserve"> maxiter, </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iter            loglike lambda  var_1  var_2  var_3 rho_12 rho_13 rho_23  v1.x1  v1.x2  v2.x1  v2.x2  v2.x3  v3.x1  v3.x2  v3.x3  v3.x4 </w:t>
      </w:r>
      <w:r>
        <w:br/>
      </w:r>
      <w:r>
        <w:rPr>
          <w:rStyle w:val="VerbatimChar"/>
        </w:rPr>
        <w:t xml:space="preserve">    0           -424.337     NA  1.977  1.855  4.218  0.016  0.020  0.003  1.267  2.502  2.346  3.297  4.299  5.046  3.084  2.107  2.191 </w:t>
      </w:r>
      <w:r>
        <w:br/>
      </w:r>
      <w:r>
        <w:rPr>
          <w:rStyle w:val="VerbatimChar"/>
        </w:rPr>
        <w:t xml:space="preserve">    1           -422.650      1  1.989  1.849  4.213  0.064  0.272  0.346  1.218  2.503  2.372  3.297  4.299  4.978  3.086  2.106  2.191 </w:t>
      </w:r>
      <w:r>
        <w:br/>
      </w:r>
      <w:r>
        <w:rPr>
          <w:rStyle w:val="VerbatimChar"/>
        </w:rPr>
        <w:t xml:space="preserve">    2           -422.641      1  2.007  1.833  4.202  0.086  0.286  0.330  1.208  2.503  2.362  3.297  4.300  4.972  3.086  2.106  2.191 </w:t>
      </w:r>
      <w:r>
        <w:br/>
      </w:r>
      <w:r>
        <w:rPr>
          <w:rStyle w:val="VerbatimChar"/>
        </w:rPr>
        <w:t xml:space="preserve">    3           -422.641      1  2.009  1.834  4.202  0.087  0.288  0.331  1.208  2.503  2.362  3.297  4.300  4.971  3.086  2.106  2.191 </w:t>
      </w:r>
      <w:r>
        <w:br/>
      </w:r>
      <w:r>
        <w:rPr>
          <w:rStyle w:val="VerbatimChar"/>
        </w:rPr>
        <w:t xml:space="preserve">    4           -422.641      1  2.009  1.834  4.202  0.087  0.288  0.331  1.208  2.503  2.362  3.297  4.300  4.971  3.086  2.106  2.191 </w:t>
      </w:r>
      <w:r>
        <w:br/>
      </w:r>
      <w:r>
        <w:rPr>
          <w:rStyle w:val="VerbatimChar"/>
        </w:rPr>
        <w:t xml:space="preserve">    5           -422.641      1  2.009  1.834  4.202  0.087  0.288  0.331  1.208  2.503  2.362  3.297  4.300  4.971  3.086  2.106  2.191 </w:t>
      </w:r>
      <w:r>
        <w:br/>
      </w:r>
      <w:r>
        <w:rPr>
          <w:rStyle w:val="VerbatimChar"/>
        </w:rPr>
        <w:t xml:space="preserve">    6           -422.641      1  2.009  1.834  4.202  0.087  0.288  0.331  1.208  2.503  2.362  3.297  4.300  4.971  3.086  2.106  2.191 </w:t>
      </w:r>
      <w:r>
        <w:br/>
      </w:r>
      <w:r>
        <w:rPr>
          <w:rStyle w:val="VerbatimChar"/>
        </w:rPr>
        <w:t xml:space="preserve">    7           -422.641      1  2.009  1.834  4.202  0.087  0.288  0.331  1.208  2.503  2.362  3.297  4.300  4.971  3.086  2.106  2.191 </w:t>
      </w:r>
      <w:r>
        <w:br/>
      </w:r>
      <w:r>
        <w:rPr>
          <w:rStyle w:val="VerbatimChar"/>
        </w:rPr>
        <w:t xml:space="preserve">    8           -422.641      1  2.009  1.834  4.202  0.087  0.288  0.331  1.208  2.503  2.362  3.297  4.300  4.971  3.086  2.106  2.191 </w:t>
      </w:r>
      <w:r>
        <w:br/>
      </w:r>
      <w:r>
        <w:rPr>
          <w:rStyle w:val="VerbatimChar"/>
        </w:rPr>
        <w:t xml:space="preserve">    9           -422.641      1  2.009  1.834  4.202  0.087  0.288  0.331  1.208  2.503  2.362  3.297  4.300  4.971  3.086  2.106  2.191 </w:t>
      </w:r>
      <w:r>
        <w:br/>
      </w:r>
      <w:r>
        <w:rPr>
          <w:rStyle w:val="VerbatimChar"/>
        </w:rPr>
        <w:t xml:space="preserve">   10           -422.641      1  2.009  1.834  4.202  0.087  0.288  0.331  1.208  2.503  2.362  3.297  4.300  4.971  3.086  2.106  2.191 </w:t>
      </w:r>
    </w:p>
    <w:p>
      <w:pPr>
        <w:pStyle w:val="FirstParagraph"/>
      </w:pPr>
      <w:r>
        <w:t xml:space="preserve">With</w:t>
      </w:r>
      <w:r>
        <w:t xml:space="preserve"> </w:t>
      </w:r>
      <w:r>
        <w:rPr>
          <w:rStyle w:val="VerbatimChar"/>
        </w:rPr>
        <w:t xml:space="preserve">verbose = TRUE</w:t>
      </w:r>
      <w:r>
        <w:t xml:space="preserve">, the model returns the intermediate parameter estimates.</w:t>
      </w:r>
    </w:p>
    <w:p>
      <w:pPr>
        <w:pStyle w:val="BodyText"/>
      </w:pPr>
      <w:r>
        <w:t xml:space="preserve">See the model output.</w:t>
      </w:r>
    </w:p>
    <w:p>
      <w:pPr>
        <w:pStyle w:val="SourceCode"/>
      </w:pPr>
      <w:r>
        <w:rPr>
          <w:rStyle w:val="FunctionTok"/>
        </w:rPr>
        <w:t xml:space="preserve">str</w:t>
      </w:r>
      <w:r>
        <w:rPr>
          <w:rStyle w:val="NormalTok"/>
        </w:rPr>
        <w:t xml:space="preserve">(res_MMFH)</w:t>
      </w:r>
    </w:p>
    <w:p>
      <w:pPr>
        <w:pStyle w:val="SourceCode"/>
      </w:pPr>
      <w:r>
        <w:rPr>
          <w:rStyle w:val="VerbatimChar"/>
        </w:rPr>
        <w:t xml:space="preserve">List of 2</w:t>
      </w:r>
      <w:r>
        <w:br/>
      </w:r>
      <w:r>
        <w:rPr>
          <w:rStyle w:val="VerbatimChar"/>
        </w:rPr>
        <w:t xml:space="preserve"> $ est:List of 4</w:t>
      </w:r>
      <w:r>
        <w:br/>
      </w:r>
      <w:r>
        <w:rPr>
          <w:rStyle w:val="VerbatimChar"/>
        </w:rPr>
        <w:t xml:space="preserve">  ..$ ebp  : num [1:100, 1:3] 218.5 239.9 68.2 203.5 52.1 ...</w:t>
      </w:r>
      <w:r>
        <w:br/>
      </w:r>
      <w:r>
        <w:rPr>
          <w:rStyle w:val="VerbatimChar"/>
        </w:rPr>
        <w:t xml:space="preserve">  .. ..- attr(*, "dimnames")=List of 2</w:t>
      </w:r>
      <w:r>
        <w:br/>
      </w:r>
      <w:r>
        <w:rPr>
          <w:rStyle w:val="VerbatimChar"/>
        </w:rPr>
        <w:t xml:space="preserve">  .. .. ..$ : chr [1:100] "1" "2" "3" "4" ...</w:t>
      </w:r>
      <w:r>
        <w:br/>
      </w:r>
      <w:r>
        <w:rPr>
          <w:rStyle w:val="VerbatimChar"/>
        </w:rPr>
        <w:t xml:space="preserve">  .. .. ..$ : chr [1:3] "v1" "v2" "v3"</w:t>
      </w:r>
      <w:r>
        <w:br/>
      </w:r>
      <w:r>
        <w:rPr>
          <w:rStyle w:val="VerbatimChar"/>
        </w:rPr>
        <w:t xml:space="preserve">  ..$ ref  : num [1:100, 1:3] -0.0946 -0.1153 0.6099 0.404 0.5723 ...</w:t>
      </w:r>
      <w:r>
        <w:br/>
      </w:r>
      <w:r>
        <w:rPr>
          <w:rStyle w:val="VerbatimChar"/>
        </w:rPr>
        <w:t xml:space="preserve">  .. ..- attr(*, "dimnames")=List of 2</w:t>
      </w:r>
      <w:r>
        <w:br/>
      </w:r>
      <w:r>
        <w:rPr>
          <w:rStyle w:val="VerbatimChar"/>
        </w:rPr>
        <w:t xml:space="preserve">  .. .. ..$ : chr [1:100] "1" "2" "3" "4" ...</w:t>
      </w:r>
      <w:r>
        <w:br/>
      </w:r>
      <w:r>
        <w:rPr>
          <w:rStyle w:val="VerbatimChar"/>
        </w:rPr>
        <w:t xml:space="preserve">  .. .. ..$ : chr [1:3] "v1" "v2" "v3"</w:t>
      </w:r>
      <w:r>
        <w:br/>
      </w:r>
      <w:r>
        <w:rPr>
          <w:rStyle w:val="VerbatimChar"/>
        </w:rPr>
        <w:t xml:space="preserve">  ..$ Xbeta: num [1:100, 1:3] 218.6 240 67.6 203.1 51.5 ...</w:t>
      </w:r>
      <w:r>
        <w:br/>
      </w:r>
      <w:r>
        <w:rPr>
          <w:rStyle w:val="VerbatimChar"/>
        </w:rPr>
        <w:t xml:space="preserve">  .. ..- attr(*, "dimnames")=List of 2</w:t>
      </w:r>
      <w:r>
        <w:br/>
      </w:r>
      <w:r>
        <w:rPr>
          <w:rStyle w:val="VerbatimChar"/>
        </w:rPr>
        <w:t xml:space="preserve">  .. .. ..$ : chr [1:100] "1" "2" "3" "4" ...</w:t>
      </w:r>
      <w:r>
        <w:br/>
      </w:r>
      <w:r>
        <w:rPr>
          <w:rStyle w:val="VerbatimChar"/>
        </w:rPr>
        <w:t xml:space="preserve">  .. .. ..$ : chr [1:3] "v1" "v2" "v3"</w:t>
      </w:r>
      <w:r>
        <w:br/>
      </w:r>
      <w:r>
        <w:rPr>
          <w:rStyle w:val="VerbatimChar"/>
        </w:rPr>
        <w:t xml:space="preserve">  ..$ fit  :List of 6</w:t>
      </w:r>
      <w:r>
        <w:br/>
      </w:r>
      <w:r>
        <w:rPr>
          <w:rStyle w:val="VerbatimChar"/>
        </w:rPr>
        <w:t xml:space="preserve">  .. ..$ method    : chr "REML"</w:t>
      </w:r>
      <w:r>
        <w:br/>
      </w:r>
      <w:r>
        <w:rPr>
          <w:rStyle w:val="VerbatimChar"/>
        </w:rPr>
        <w:t xml:space="preserve">  .. ..$ covergence: logi TRUE</w:t>
      </w:r>
      <w:r>
        <w:br/>
      </w:r>
      <w:r>
        <w:rPr>
          <w:rStyle w:val="VerbatimChar"/>
        </w:rPr>
        <w:t xml:space="preserve">  .. ..$ iterations: num 10</w:t>
      </w:r>
      <w:r>
        <w:br/>
      </w:r>
      <w:r>
        <w:rPr>
          <w:rStyle w:val="VerbatimChar"/>
        </w:rPr>
        <w:t xml:space="preserve">  .. ..$ estcoef   :'data.frame':   9 obs. of  4 variables:</w:t>
      </w:r>
      <w:r>
        <w:br/>
      </w:r>
      <w:r>
        <w:rPr>
          <w:rStyle w:val="VerbatimChar"/>
        </w:rPr>
        <w:t xml:space="preserve">  .. .. ..$ beta     : num [1:9] 1.21 2.5 2.36 3.3 4.3 ...</w:t>
      </w:r>
      <w:r>
        <w:br/>
      </w:r>
      <w:r>
        <w:rPr>
          <w:rStyle w:val="VerbatimChar"/>
        </w:rPr>
        <w:t xml:space="preserve">  .. .. ..$ std_error: num [1:9] 0.4909 0.0083 0.74481 0.00879 0.00868 ...</w:t>
      </w:r>
      <w:r>
        <w:br/>
      </w:r>
      <w:r>
        <w:rPr>
          <w:rStyle w:val="VerbatimChar"/>
        </w:rPr>
        <w:t xml:space="preserve">  .. .. ..$ tvalue   : num [1:9] 2.46 301.71 3.17 375.2 495.52 ...</w:t>
      </w:r>
      <w:r>
        <w:br/>
      </w:r>
      <w:r>
        <w:rPr>
          <w:rStyle w:val="VerbatimChar"/>
        </w:rPr>
        <w:t xml:space="preserve">  .. .. ..$ pvalue   : num [1:9] 0.01388 0 0.00152 0 0 ...</w:t>
      </w:r>
      <w:r>
        <w:br/>
      </w:r>
      <w:r>
        <w:rPr>
          <w:rStyle w:val="VerbatimChar"/>
        </w:rPr>
        <w:t xml:space="preserve">  .. ..$ refvar    : Named num [1:6] 2.0092 1.8342 4.2023 0.0875 0.2878 ...</w:t>
      </w:r>
      <w:r>
        <w:br/>
      </w:r>
      <w:r>
        <w:rPr>
          <w:rStyle w:val="VerbatimChar"/>
        </w:rPr>
        <w:t xml:space="preserve">  .. .. ..- attr(*, "names")= chr [1:6] "var_1" "var_2" "var_3" "rho_12" ...</w:t>
      </w:r>
      <w:r>
        <w:br/>
      </w:r>
      <w:r>
        <w:rPr>
          <w:rStyle w:val="VerbatimChar"/>
        </w:rPr>
        <w:t xml:space="preserve">  .. ..$ goodness  : Named num -423</w:t>
      </w:r>
      <w:r>
        <w:br/>
      </w:r>
      <w:r>
        <w:rPr>
          <w:rStyle w:val="VerbatimChar"/>
        </w:rPr>
        <w:t xml:space="preserve">  .. .. ..- attr(*, "names")= chr "ll"</w:t>
      </w:r>
      <w:r>
        <w:br/>
      </w:r>
      <w:r>
        <w:rPr>
          <w:rStyle w:val="VerbatimChar"/>
        </w:rPr>
        <w:t xml:space="preserve"> $ mse: num [1:100, 1:6] 2.08 2.14 2.51 2.22 2.5 ...</w:t>
      </w:r>
      <w:r>
        <w:br/>
      </w:r>
      <w:r>
        <w:rPr>
          <w:rStyle w:val="VerbatimChar"/>
        </w:rPr>
        <w:t xml:space="preserve">  ..- attr(*, "dimnames")=List of 2</w:t>
      </w:r>
      <w:r>
        <w:br/>
      </w:r>
      <w:r>
        <w:rPr>
          <w:rStyle w:val="VerbatimChar"/>
        </w:rPr>
        <w:t xml:space="preserve">  .. ..$ : chr [1:100] "1" "2" "3" "4" ...</w:t>
      </w:r>
      <w:r>
        <w:br/>
      </w:r>
      <w:r>
        <w:rPr>
          <w:rStyle w:val="VerbatimChar"/>
        </w:rPr>
        <w:t xml:space="preserve">  .. ..$ : chr [1:6] "v1" "cov12" "cov13" "v2" ...</w:t>
      </w:r>
    </w:p>
    <w:p>
      <w:pPr>
        <w:pStyle w:val="FirstParagraph"/>
      </w:pPr>
      <w:r>
        <w:t xml:space="preserve">The function returns the parameters estimates, EBPs, predictions of random effects, synthetic predictions, and MSE estimates.</w:t>
      </w:r>
    </w:p>
    <w:bookmarkEnd w:id="33"/>
    <w:bookmarkStart w:id="34" w:name="X8ae07eddae5623cc5e9d20c9aa72ffa159dbe8f"/>
    <w:p>
      <w:pPr>
        <w:pStyle w:val="Heading2"/>
      </w:pPr>
      <w:r>
        <w:t xml:space="preserve">Compare MMFH fitting algorithm to sae::eblupFH (for univariate FH models)</w:t>
      </w:r>
    </w:p>
    <w:p>
      <w:pPr>
        <w:pStyle w:val="FirstParagraph"/>
      </w:pPr>
      <w:r>
        <w:t xml:space="preserve">We make an example to compare the MMFH output to the output of a (univariate) Fay-Herriot model using function</w:t>
      </w:r>
      <w:r>
        <w:t xml:space="preserve"> </w:t>
      </w:r>
      <w:r>
        <w:rPr>
          <w:rStyle w:val="VerbatimChar"/>
        </w:rPr>
        <w:t xml:space="preserve">sae::mseFH</w:t>
      </w:r>
      <w:r>
        <w:t xml:space="preserve">.</w:t>
      </w:r>
    </w:p>
    <w:p>
      <w:pPr>
        <w:pStyle w:val="SourceCode"/>
      </w:pPr>
      <w:r>
        <w:rPr>
          <w:rStyle w:val="CommentTok"/>
        </w:rPr>
        <w:t xml:space="preserve"># Calculate (univariate) Fay-Herriot models with function mseFH from the sae package</w:t>
      </w:r>
      <w:r>
        <w:br/>
      </w:r>
      <w:r>
        <w:rPr>
          <w:rStyle w:val="NormalTok"/>
        </w:rPr>
        <w:t xml:space="preserve">res_FH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a_tmp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(d_var</w:t>
      </w:r>
      <w:r>
        <w:rPr>
          <w:rStyle w:val="SpecialCharTok"/>
        </w:rPr>
        <w:t xml:space="preserve">$</w:t>
      </w:r>
      <w:r>
        <w:rPr>
          <w:rStyle w:val="NormalTok"/>
        </w:rPr>
        <w:t xml:space="preserve">y_mis[,k]))</w:t>
      </w:r>
      <w:r>
        <w:br/>
      </w:r>
      <w:r>
        <w:rPr>
          <w:rStyle w:val="NormalTok"/>
        </w:rPr>
        <w:t xml:space="preserve">  res_FH[[k]] </w:t>
      </w:r>
      <w:r>
        <w:rPr>
          <w:rStyle w:val="OtherTok"/>
        </w:rPr>
        <w:t xml:space="preserve">&lt;-</w:t>
      </w:r>
      <w:r>
        <w:rPr>
          <w:rStyle w:val="NormalTok"/>
        </w:rPr>
        <w:t xml:space="preserve"> sae</w:t>
      </w:r>
      <w:r>
        <w:rPr>
          <w:rStyle w:val="SpecialCharTok"/>
        </w:rPr>
        <w:t xml:space="preserve">::</w:t>
      </w:r>
      <w:r>
        <w:rPr>
          <w:rStyle w:val="FunctionTok"/>
        </w:rPr>
        <w:t xml:space="preserve">mseFH</w:t>
      </w:r>
      <w:r>
        <w:rPr>
          <w:rStyle w:val="NormalTok"/>
        </w:rPr>
        <w:t xml:space="preserve">(d_var</w:t>
      </w:r>
      <w:r>
        <w:rPr>
          <w:rStyle w:val="SpecialCharTok"/>
        </w:rPr>
        <w:t xml:space="preserve">$</w:t>
      </w:r>
      <w:r>
        <w:rPr>
          <w:rStyle w:val="NormalTok"/>
        </w:rPr>
        <w:t xml:space="preserve">y_mis[,k][a_tmp]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d_fix</w:t>
      </w:r>
      <w:r>
        <w:rPr>
          <w:rStyle w:val="SpecialCharTok"/>
        </w:rPr>
        <w:t xml:space="preserve">$</w:t>
      </w:r>
      <w:r>
        <w:rPr>
          <w:rStyle w:val="NormalTok"/>
        </w:rPr>
        <w:t xml:space="preserve">x[[k]][a_tmp,],</w:t>
      </w:r>
      <w:r>
        <w:br/>
      </w:r>
      <w:r>
        <w:rPr>
          <w:rStyle w:val="NormalTok"/>
        </w:rPr>
        <w:t xml:space="preserve">                            </w:t>
      </w:r>
      <w:r>
        <w:rPr>
          <w:rStyle w:val="AttributeTok"/>
        </w:rPr>
        <w:t xml:space="preserve">vardir =</w:t>
      </w:r>
      <w:r>
        <w:rPr>
          <w:rStyle w:val="NormalTok"/>
        </w:rPr>
        <w:t xml:space="preserve"> </w:t>
      </w:r>
      <w:r>
        <w:rPr>
          <w:rStyle w:val="FunctionTok"/>
        </w:rPr>
        <w:t xml:space="preserve">sapply</w:t>
      </w:r>
      <w:r>
        <w:rPr>
          <w:rStyle w:val="NormalTok"/>
        </w:rPr>
        <w:t xml:space="preserve">(d_fix</w:t>
      </w:r>
      <w:r>
        <w:rPr>
          <w:rStyle w:val="SpecialCharTok"/>
        </w:rPr>
        <w:t xml:space="preserve">$</w:t>
      </w:r>
      <w:r>
        <w:rPr>
          <w:rStyle w:val="NormalTok"/>
        </w:rPr>
        <w:t xml:space="preserve">V_ed[a_tmp], </w:t>
      </w:r>
      <w:r>
        <w:rPr>
          <w:rStyle w:val="ControlFlowTok"/>
        </w:rPr>
        <w:t xml:space="preserve">function</w:t>
      </w:r>
      <w:r>
        <w:rPr>
          <w:rStyle w:val="NormalTok"/>
        </w:rPr>
        <w:t xml:space="preserve"> (d){ d[k,k] }),</w:t>
      </w:r>
      <w:r>
        <w:br/>
      </w:r>
      <w:r>
        <w:rPr>
          <w:rStyle w:val="NormalTok"/>
        </w:rPr>
        <w:t xml:space="preserve">                            </w:t>
      </w:r>
      <w:r>
        <w:rPr>
          <w:rStyle w:val="AttributeTok"/>
        </w:rPr>
        <w:t xml:space="preserve">method =</w:t>
      </w:r>
      <w:r>
        <w:rPr>
          <w:rStyle w:val="NormalTok"/>
        </w:rPr>
        <w:t xml:space="preserve"> method,</w:t>
      </w:r>
      <w:r>
        <w:br/>
      </w:r>
      <w:r>
        <w:rPr>
          <w:rStyle w:val="NormalTok"/>
        </w:rPr>
        <w:t xml:space="preserve">                            </w:t>
      </w:r>
      <w:r>
        <w:rPr>
          <w:rStyle w:val="AttributeTok"/>
        </w:rPr>
        <w:t xml:space="preserve">PRECISION =</w:t>
      </w:r>
      <w:r>
        <w:rPr>
          <w:rStyle w:val="NormalTok"/>
        </w:rPr>
        <w:t xml:space="preserve"> eps,</w:t>
      </w:r>
      <w:r>
        <w:br/>
      </w:r>
      <w:r>
        <w:rPr>
          <w:rStyle w:val="NormalTok"/>
        </w:rPr>
        <w:t xml:space="preserve">                            </w:t>
      </w:r>
      <w:r>
        <w:rPr>
          <w:rStyle w:val="AttributeTok"/>
        </w:rPr>
        <w:t xml:space="preserve">MAXITER =</w:t>
      </w:r>
      <w:r>
        <w:rPr>
          <w:rStyle w:val="NormalTok"/>
        </w:rPr>
        <w:t xml:space="preserve"> maxiter)</w:t>
      </w:r>
      <w:r>
        <w:br/>
      </w:r>
      <w:r>
        <w:rPr>
          <w:rStyle w:val="NormalTok"/>
        </w:rPr>
        <w:t xml:space="preserve">}</w:t>
      </w:r>
    </w:p>
    <w:p>
      <w:pPr>
        <w:pStyle w:val="FirstParagraph"/>
      </w:pPr>
      <w:r>
        <w:t xml:space="preserve">For illustration, we choose variable 1.</w:t>
      </w:r>
    </w:p>
    <w:p>
      <w:pPr>
        <w:pStyle w:val="SourceCode"/>
      </w:pPr>
      <w:r>
        <w:rPr>
          <w:rStyle w:val="CommentTok"/>
        </w:rPr>
        <w:t xml:space="preserve"># For variable 1: Get FH results</w:t>
      </w:r>
      <w:r>
        <w:br/>
      </w:r>
      <w:r>
        <w:rPr>
          <w:rStyle w:val="NormalTok"/>
        </w:rPr>
        <w:t xml:space="preserve">k </w:t>
      </w:r>
      <w:r>
        <w:rPr>
          <w:rStyle w:val="OtherTok"/>
        </w:rPr>
        <w:t xml:space="preserve">=</w:t>
      </w:r>
      <w:r>
        <w:rPr>
          <w:rStyle w:val="NormalTok"/>
        </w:rPr>
        <w:t xml:space="preserve"> </w:t>
      </w:r>
      <w:r>
        <w:rPr>
          <w:rStyle w:val="DecValTok"/>
        </w:rPr>
        <w:t xml:space="preserve">1</w:t>
      </w:r>
      <w:r>
        <w:br/>
      </w:r>
      <w:r>
        <w:rPr>
          <w:rStyle w:val="NormalTok"/>
        </w:rPr>
        <w:t xml:space="preserve">a_tmp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(d_var</w:t>
      </w:r>
      <w:r>
        <w:rPr>
          <w:rStyle w:val="SpecialCharTok"/>
        </w:rPr>
        <w:t xml:space="preserve">$</w:t>
      </w:r>
      <w:r>
        <w:rPr>
          <w:rStyle w:val="NormalTok"/>
        </w:rPr>
        <w:t xml:space="preserve">y_mis[,k]))</w:t>
      </w:r>
      <w:r>
        <w:br/>
      </w:r>
      <w:r>
        <w:rPr>
          <w:rStyle w:val="NormalTok"/>
        </w:rPr>
        <w:t xml:space="preserve">eblup_tmp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D)</w:t>
      </w:r>
      <w:r>
        <w:br/>
      </w:r>
      <w:r>
        <w:rPr>
          <w:rStyle w:val="NormalTok"/>
        </w:rPr>
        <w:t xml:space="preserve">mse_tmp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D)</w:t>
      </w:r>
      <w:r>
        <w:br/>
      </w:r>
      <w:r>
        <w:rPr>
          <w:rStyle w:val="NormalTok"/>
        </w:rPr>
        <w:t xml:space="preserve">eblup_tmp[</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(d_var</w:t>
      </w:r>
      <w:r>
        <w:rPr>
          <w:rStyle w:val="SpecialCharTok"/>
        </w:rPr>
        <w:t xml:space="preserve">$</w:t>
      </w:r>
      <w:r>
        <w:rPr>
          <w:rStyle w:val="NormalTok"/>
        </w:rPr>
        <w:t xml:space="preserve">y_mis[,k]))] </w:t>
      </w:r>
      <w:r>
        <w:rPr>
          <w:rStyle w:val="OtherTok"/>
        </w:rPr>
        <w:t xml:space="preserve">&lt;-</w:t>
      </w:r>
      <w:r>
        <w:rPr>
          <w:rStyle w:val="NormalTok"/>
        </w:rPr>
        <w:t xml:space="preserve"> </w:t>
      </w:r>
      <w:r>
        <w:rPr>
          <w:rStyle w:val="FunctionTok"/>
        </w:rPr>
        <w:t xml:space="preserve">as.vector</w:t>
      </w:r>
      <w:r>
        <w:rPr>
          <w:rStyle w:val="NormalTok"/>
        </w:rPr>
        <w:t xml:space="preserve">(res_FH[[k]]</w:t>
      </w:r>
      <w:r>
        <w:rPr>
          <w:rStyle w:val="SpecialCharTok"/>
        </w:rPr>
        <w:t xml:space="preserve">$</w:t>
      </w:r>
      <w:r>
        <w:rPr>
          <w:rStyle w:val="NormalTok"/>
        </w:rPr>
        <w:t xml:space="preserve">est</w:t>
      </w:r>
      <w:r>
        <w:rPr>
          <w:rStyle w:val="SpecialCharTok"/>
        </w:rPr>
        <w:t xml:space="preserve">$</w:t>
      </w:r>
      <w:r>
        <w:rPr>
          <w:rStyle w:val="NormalTok"/>
        </w:rPr>
        <w:t xml:space="preserve">eblup) </w:t>
      </w:r>
      <w:r>
        <w:br/>
      </w:r>
      <w:r>
        <w:rPr>
          <w:rStyle w:val="NormalTok"/>
        </w:rPr>
        <w:t xml:space="preserve">mse_tmp[</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(d_var</w:t>
      </w:r>
      <w:r>
        <w:rPr>
          <w:rStyle w:val="SpecialCharTok"/>
        </w:rPr>
        <w:t xml:space="preserve">$</w:t>
      </w:r>
      <w:r>
        <w:rPr>
          <w:rStyle w:val="NormalTok"/>
        </w:rPr>
        <w:t xml:space="preserve">y_mis[,k]))] </w:t>
      </w:r>
      <w:r>
        <w:rPr>
          <w:rStyle w:val="OtherTok"/>
        </w:rPr>
        <w:t xml:space="preserve">&lt;-</w:t>
      </w:r>
      <w:r>
        <w:rPr>
          <w:rStyle w:val="NormalTok"/>
        </w:rPr>
        <w:t xml:space="preserve"> </w:t>
      </w:r>
      <w:r>
        <w:rPr>
          <w:rStyle w:val="FunctionTok"/>
        </w:rPr>
        <w:t xml:space="preserve">as.vector</w:t>
      </w:r>
      <w:r>
        <w:rPr>
          <w:rStyle w:val="NormalTok"/>
        </w:rPr>
        <w:t xml:space="preserve">(res_FH[[k]]</w:t>
      </w:r>
      <w:r>
        <w:rPr>
          <w:rStyle w:val="SpecialCharTok"/>
        </w:rPr>
        <w:t xml:space="preserve">$</w:t>
      </w:r>
      <w:r>
        <w:rPr>
          <w:rStyle w:val="NormalTok"/>
        </w:rPr>
        <w:t xml:space="preserve">mse) </w:t>
      </w:r>
    </w:p>
    <w:p>
      <w:pPr>
        <w:pStyle w:val="FirstParagraph"/>
      </w:pPr>
      <w:r>
        <w:t xml:space="preserve">Compare the EBPs:</w:t>
      </w:r>
    </w:p>
    <w:p>
      <w:pPr>
        <w:pStyle w:val="SourceCode"/>
      </w:pPr>
      <w:r>
        <w:rPr>
          <w:rStyle w:val="NormalTok"/>
        </w:rPr>
        <w:t xml:space="preserve">dat_comb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d_var</w:t>
      </w:r>
      <w:r>
        <w:rPr>
          <w:rStyle w:val="SpecialCharTok"/>
        </w:rPr>
        <w:t xml:space="preserve">$</w:t>
      </w:r>
      <w:r>
        <w:rPr>
          <w:rStyle w:val="NormalTok"/>
        </w:rPr>
        <w:t xml:space="preserve">y_true[,k],</w:t>
      </w:r>
      <w:r>
        <w:br/>
      </w:r>
      <w:r>
        <w:rPr>
          <w:rStyle w:val="NormalTok"/>
        </w:rPr>
        <w:t xml:space="preserve">                  </w:t>
      </w:r>
      <w:r>
        <w:rPr>
          <w:rStyle w:val="StringTok"/>
        </w:rPr>
        <w:t xml:space="preserve">"FH_EBLUP"</w:t>
      </w:r>
      <w:r>
        <w:rPr>
          <w:rStyle w:val="NormalTok"/>
        </w:rPr>
        <w:t xml:space="preserve"> </w:t>
      </w:r>
      <w:r>
        <w:rPr>
          <w:rStyle w:val="OtherTok"/>
        </w:rPr>
        <w:t xml:space="preserve">=</w:t>
      </w:r>
      <w:r>
        <w:rPr>
          <w:rStyle w:val="NormalTok"/>
        </w:rPr>
        <w:t xml:space="preserve"> eblup_tmp,</w:t>
      </w:r>
      <w:r>
        <w:br/>
      </w:r>
      <w:r>
        <w:rPr>
          <w:rStyle w:val="NormalTok"/>
        </w:rPr>
        <w:t xml:space="preserve">                  </w:t>
      </w:r>
      <w:r>
        <w:rPr>
          <w:rStyle w:val="StringTok"/>
        </w:rPr>
        <w:t xml:space="preserve">"FH_SYN"</w:t>
      </w:r>
      <w:r>
        <w:rPr>
          <w:rStyle w:val="NormalTok"/>
        </w:rPr>
        <w:t xml:space="preserve"> </w:t>
      </w:r>
      <w:r>
        <w:rPr>
          <w:rStyle w:val="OtherTok"/>
        </w:rPr>
        <w:t xml:space="preserve">=</w:t>
      </w:r>
      <w:r>
        <w:rPr>
          <w:rStyle w:val="NormalTok"/>
        </w:rPr>
        <w:t xml:space="preserve"> </w:t>
      </w:r>
      <w:r>
        <w:rPr>
          <w:rStyle w:val="FunctionTok"/>
        </w:rPr>
        <w:t xml:space="preserve">as.vector</w:t>
      </w:r>
      <w:r>
        <w:rPr>
          <w:rStyle w:val="NormalTok"/>
        </w:rPr>
        <w:t xml:space="preserve">(d_fix</w:t>
      </w:r>
      <w:r>
        <w:rPr>
          <w:rStyle w:val="SpecialCharTok"/>
        </w:rPr>
        <w:t xml:space="preserve">$</w:t>
      </w:r>
      <w:r>
        <w:rPr>
          <w:rStyle w:val="NormalTok"/>
        </w:rPr>
        <w:t xml:space="preserve">x[[k]] </w:t>
      </w:r>
      <w:r>
        <w:rPr>
          <w:rStyle w:val="SpecialCharTok"/>
        </w:rPr>
        <w:t xml:space="preserve">%*%</w:t>
      </w:r>
      <w:r>
        <w:rPr>
          <w:rStyle w:val="NormalTok"/>
        </w:rPr>
        <w:t xml:space="preserve"> res_FH[[k]]</w:t>
      </w:r>
      <w:r>
        <w:rPr>
          <w:rStyle w:val="SpecialCharTok"/>
        </w:rPr>
        <w:t xml:space="preserve">$</w:t>
      </w:r>
      <w:r>
        <w:rPr>
          <w:rStyle w:val="NormalTok"/>
        </w:rPr>
        <w:t xml:space="preserve">est</w:t>
      </w:r>
      <w:r>
        <w:rPr>
          <w:rStyle w:val="SpecialCharTok"/>
        </w:rPr>
        <w:t xml:space="preserve">$</w:t>
      </w:r>
      <w:r>
        <w:rPr>
          <w:rStyle w:val="NormalTok"/>
        </w:rPr>
        <w:t xml:space="preserve">fit</w:t>
      </w:r>
      <w:r>
        <w:rPr>
          <w:rStyle w:val="SpecialCharTok"/>
        </w:rPr>
        <w:t xml:space="preserve">$</w:t>
      </w:r>
      <w:r>
        <w:rPr>
          <w:rStyle w:val="NormalTok"/>
        </w:rPr>
        <w:t xml:space="preserve">estcoef[,</w:t>
      </w:r>
      <w:r>
        <w:rPr>
          <w:rStyle w:val="DecValTok"/>
        </w:rPr>
        <w:t xml:space="preserve">1</w:t>
      </w:r>
      <w:r>
        <w:rPr>
          <w:rStyle w:val="NormalTok"/>
        </w:rPr>
        <w:t xml:space="preserve">]),</w:t>
      </w:r>
      <w:r>
        <w:br/>
      </w:r>
      <w:r>
        <w:rPr>
          <w:rStyle w:val="NormalTok"/>
        </w:rPr>
        <w:t xml:space="preserve">                  </w:t>
      </w:r>
      <w:r>
        <w:rPr>
          <w:rStyle w:val="StringTok"/>
        </w:rPr>
        <w:t xml:space="preserve">"MMFH"</w:t>
      </w:r>
      <w:r>
        <w:rPr>
          <w:rStyle w:val="NormalTok"/>
        </w:rPr>
        <w:t xml:space="preserve"> </w:t>
      </w:r>
      <w:r>
        <w:rPr>
          <w:rStyle w:val="OtherTok"/>
        </w:rPr>
        <w:t xml:space="preserve">=</w:t>
      </w:r>
      <w:r>
        <w:rPr>
          <w:rStyle w:val="NormalTok"/>
        </w:rPr>
        <w:t xml:space="preserve"> res_MMFH</w:t>
      </w:r>
      <w:r>
        <w:rPr>
          <w:rStyle w:val="SpecialCharTok"/>
        </w:rPr>
        <w:t xml:space="preserve">$</w:t>
      </w:r>
      <w:r>
        <w:rPr>
          <w:rStyle w:val="NormalTok"/>
        </w:rPr>
        <w:t xml:space="preserve">est</w:t>
      </w:r>
      <w:r>
        <w:rPr>
          <w:rStyle w:val="SpecialCharTok"/>
        </w:rPr>
        <w:t xml:space="preserve">$</w:t>
      </w:r>
      <w:r>
        <w:rPr>
          <w:rStyle w:val="NormalTok"/>
        </w:rPr>
        <w:t xml:space="preserve">ebp[,k])</w:t>
      </w:r>
      <w:r>
        <w:br/>
      </w:r>
      <w:r>
        <w:rPr>
          <w:rStyle w:val="NormalTok"/>
        </w:rPr>
        <w:t xml:space="preserve">dat_comb[</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true  FH_EBLUP    FH_SYN      MMFH</w:t>
      </w:r>
      <w:r>
        <w:br/>
      </w:r>
      <w:r>
        <w:rPr>
          <w:rStyle w:val="VerbatimChar"/>
        </w:rPr>
        <w:t xml:space="preserve">1  220.00284        NA 218.39499 218.47039</w:t>
      </w:r>
      <w:r>
        <w:br/>
      </w:r>
      <w:r>
        <w:rPr>
          <w:rStyle w:val="VerbatimChar"/>
        </w:rPr>
        <w:t xml:space="preserve">2  239.43961        NA 239.78456 239.87485</w:t>
      </w:r>
      <w:r>
        <w:br/>
      </w:r>
      <w:r>
        <w:rPr>
          <w:rStyle w:val="VerbatimChar"/>
        </w:rPr>
        <w:t xml:space="preserve">3   67.76777        NA  67.70109  68.23079</w:t>
      </w:r>
      <w:r>
        <w:br/>
      </w:r>
      <w:r>
        <w:rPr>
          <w:rStyle w:val="VerbatimChar"/>
        </w:rPr>
        <w:t xml:space="preserve">4  200.96017        NA 202.99708 203.54559</w:t>
      </w:r>
      <w:r>
        <w:br/>
      </w:r>
      <w:r>
        <w:rPr>
          <w:rStyle w:val="VerbatimChar"/>
        </w:rPr>
        <w:t xml:space="preserve">5   53.12371        NA  51.63372  52.09918</w:t>
      </w:r>
      <w:r>
        <w:br/>
      </w:r>
      <w:r>
        <w:rPr>
          <w:rStyle w:val="VerbatimChar"/>
        </w:rPr>
        <w:t xml:space="preserve">6  220.62982 221.45050 221.51361 221.52032</w:t>
      </w:r>
      <w:r>
        <w:br/>
      </w:r>
      <w:r>
        <w:rPr>
          <w:rStyle w:val="VerbatimChar"/>
        </w:rPr>
        <w:t xml:space="preserve">7   29.86880  30.61783  30.96469  30.50256</w:t>
      </w:r>
      <w:r>
        <w:br/>
      </w:r>
      <w:r>
        <w:rPr>
          <w:rStyle w:val="VerbatimChar"/>
        </w:rPr>
        <w:t xml:space="preserve">8   30.34092  29.82867  28.04025  29.77866</w:t>
      </w:r>
      <w:r>
        <w:br/>
      </w:r>
      <w:r>
        <w:rPr>
          <w:rStyle w:val="VerbatimChar"/>
        </w:rPr>
        <w:t xml:space="preserve">9   90.08939  89.70961  89.84759  89.68889</w:t>
      </w:r>
      <w:r>
        <w:br/>
      </w:r>
      <w:r>
        <w:rPr>
          <w:rStyle w:val="VerbatimChar"/>
        </w:rPr>
        <w:t xml:space="preserve">10 215.92293 215.14182 213.88382 215.22413</w:t>
      </w:r>
    </w:p>
    <w:p>
      <w:pPr>
        <w:pStyle w:val="FirstParagraph"/>
      </w:pPr>
      <w:r>
        <w:t xml:space="preserve">Exemplary for the first 10 domains, you can see the true values of the dependent variables in the first column. Furthermore, column 2 shows the FH EBLUPs (</w:t>
      </w:r>
      <w:r>
        <w:rPr>
          <w:iCs/>
          <w:i/>
        </w:rPr>
        <w:t xml:space="preserve">FH_EBLUP</w:t>
      </w:r>
      <w:r>
        <w:t xml:space="preserve">). For domains 1 to 5, the survey estimates were considered missing. Therefore, the FH model cannot be used to calculated EBLUPs and only return synthetic predictions</w:t>
      </w:r>
      <w:r>
        <w:t xml:space="preserve"> </w:t>
      </w:r>
      <w:r>
        <w:rPr>
          <w:iCs/>
          <w:i/>
        </w:rPr>
        <w:t xml:space="preserve">FH_SYN</w:t>
      </w:r>
      <w:r>
        <w:t xml:space="preserve">. In addition, column 4 gives the EBPs of the MMFH model. With the MMFH model, we can calculate EBPs also for the domains with missing values of variable 1 as the model uses the correlations of the variable to variables 2 and 3 in a multivariate model.</w:t>
      </w:r>
    </w:p>
    <w:p>
      <w:pPr>
        <w:pStyle w:val="BodyText"/>
      </w:pPr>
      <w:r>
        <w:t xml:space="preserve">Compare the MSE estimates:</w:t>
      </w:r>
    </w:p>
    <w:p>
      <w:pPr>
        <w:pStyle w:val="SourceCode"/>
      </w:pPr>
      <w:r>
        <w:rPr>
          <w:rStyle w:val="FunctionTok"/>
        </w:rPr>
        <w:t xml:space="preserve">cbind</w:t>
      </w:r>
      <w:r>
        <w:rPr>
          <w:rStyle w:val="NormalTok"/>
        </w:rPr>
        <w:t xml:space="preserve">(</w:t>
      </w:r>
      <w:r>
        <w:rPr>
          <w:rStyle w:val="StringTok"/>
        </w:rPr>
        <w:t xml:space="preserve">"FH"</w:t>
      </w:r>
      <w:r>
        <w:rPr>
          <w:rStyle w:val="NormalTok"/>
        </w:rPr>
        <w:t xml:space="preserve"> </w:t>
      </w:r>
      <w:r>
        <w:rPr>
          <w:rStyle w:val="OtherTok"/>
        </w:rPr>
        <w:t xml:space="preserve">=</w:t>
      </w:r>
      <w:r>
        <w:rPr>
          <w:rStyle w:val="NormalTok"/>
        </w:rPr>
        <w:t xml:space="preserve"> mse_tmp,</w:t>
      </w:r>
      <w:r>
        <w:br/>
      </w:r>
      <w:r>
        <w:rPr>
          <w:rStyle w:val="NormalTok"/>
        </w:rPr>
        <w:t xml:space="preserve">      </w:t>
      </w:r>
      <w:r>
        <w:rPr>
          <w:rStyle w:val="StringTok"/>
        </w:rPr>
        <w:t xml:space="preserve">"MMFH"</w:t>
      </w:r>
      <w:r>
        <w:rPr>
          <w:rStyle w:val="NormalTok"/>
        </w:rPr>
        <w:t xml:space="preserve"> </w:t>
      </w:r>
      <w:r>
        <w:rPr>
          <w:rStyle w:val="OtherTok"/>
        </w:rPr>
        <w:t xml:space="preserve">=</w:t>
      </w:r>
      <w:r>
        <w:rPr>
          <w:rStyle w:val="NormalTok"/>
        </w:rPr>
        <w:t xml:space="preserve"> res_MMFH</w:t>
      </w:r>
      <w:r>
        <w:rPr>
          <w:rStyle w:val="SpecialCharTok"/>
        </w:rPr>
        <w:t xml:space="preserve">$</w:t>
      </w:r>
      <w:r>
        <w:rPr>
          <w:rStyle w:val="NormalTok"/>
        </w:rPr>
        <w:t xml:space="preserve">mse[,</w:t>
      </w:r>
      <w:r>
        <w:rPr>
          <w:rStyle w:val="StringTok"/>
        </w:rPr>
        <w:t xml:space="preserve">"v1"</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FH     MMFH</w:t>
      </w:r>
      <w:r>
        <w:br/>
      </w:r>
      <w:r>
        <w:rPr>
          <w:rStyle w:val="VerbatimChar"/>
        </w:rPr>
        <w:t xml:space="preserve">1        NA 2.075295</w:t>
      </w:r>
      <w:r>
        <w:br/>
      </w:r>
      <w:r>
        <w:rPr>
          <w:rStyle w:val="VerbatimChar"/>
        </w:rPr>
        <w:t xml:space="preserve">2        NA 2.139458</w:t>
      </w:r>
      <w:r>
        <w:br/>
      </w:r>
      <w:r>
        <w:rPr>
          <w:rStyle w:val="VerbatimChar"/>
        </w:rPr>
        <w:t xml:space="preserve">3        NA 2.508396</w:t>
      </w:r>
      <w:r>
        <w:br/>
      </w:r>
      <w:r>
        <w:rPr>
          <w:rStyle w:val="VerbatimChar"/>
        </w:rPr>
        <w:t xml:space="preserve">4        NA 2.224925</w:t>
      </w:r>
      <w:r>
        <w:br/>
      </w:r>
      <w:r>
        <w:rPr>
          <w:rStyle w:val="VerbatimChar"/>
        </w:rPr>
        <w:t xml:space="preserve">5        NA 2.495239</w:t>
      </w:r>
      <w:r>
        <w:br/>
      </w:r>
      <w:r>
        <w:rPr>
          <w:rStyle w:val="VerbatimChar"/>
        </w:rPr>
        <w:t xml:space="preserve">6  1.205542 1.176734</w:t>
      </w:r>
      <w:r>
        <w:br/>
      </w:r>
      <w:r>
        <w:rPr>
          <w:rStyle w:val="VerbatimChar"/>
        </w:rPr>
        <w:t xml:space="preserve">7  1.216372 1.203678</w:t>
      </w:r>
      <w:r>
        <w:br/>
      </w:r>
      <w:r>
        <w:rPr>
          <w:rStyle w:val="VerbatimChar"/>
        </w:rPr>
        <w:t xml:space="preserve">8  1.218619 1.403823</w:t>
      </w:r>
      <w:r>
        <w:br/>
      </w:r>
      <w:r>
        <w:rPr>
          <w:rStyle w:val="VerbatimChar"/>
        </w:rPr>
        <w:t xml:space="preserve">9  1.184507 1.135853</w:t>
      </w:r>
      <w:r>
        <w:br/>
      </w:r>
      <w:r>
        <w:rPr>
          <w:rStyle w:val="VerbatimChar"/>
        </w:rPr>
        <w:t xml:space="preserve">10 1.200842 1.257563</w:t>
      </w:r>
    </w:p>
    <w:p>
      <w:pPr>
        <w:pStyle w:val="FirstParagraph"/>
      </w:pPr>
      <w:r>
        <w:t xml:space="preserve">Also for the MSE, only the MMFH model can give estimates for domains 1 to 5, for which the survey direct estimates are considered missing.</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0" Target="https://doi.org/10.25353/ubtr-xxxx-25a6-5f2c"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25353/ubtr-xxxx-25a6-5f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Multivariate Fay-Herriot model with missing dependent variables (MMFH)</dc:title>
  <dc:creator>Anna-Lena Wölwer</dc:creator>
  <cp:keywords/>
  <dcterms:created xsi:type="dcterms:W3CDTF">2023-02-05T19:43:23Z</dcterms:created>
  <dcterms:modified xsi:type="dcterms:W3CDTF">2023-02-05T19:43:23Z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