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518428721"/>
        <w:docPartObj>
          <w:docPartGallery w:val="Cover Pages"/>
          <w:docPartUnique/>
        </w:docPartObj>
      </w:sdtPr>
      <w:sdtEndPr/>
      <w:sdtContent>
        <w:p w14:paraId="489A4DA4" w14:textId="6364CE08" w:rsidR="001D5194" w:rsidRDefault="001D519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2A17AB9" wp14:editId="21AA8C0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30440" cy="9144000"/>
                    <wp:effectExtent l="0" t="0" r="3810" b="0"/>
                    <wp:wrapNone/>
                    <wp:docPr id="48" name="Group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30440" cy="9144000"/>
                              <a:chOff x="0" y="0"/>
                              <a:chExt cx="733044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7330440" cy="9144000"/>
                                <a:chOff x="0" y="0"/>
                                <a:chExt cx="733044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733044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06BAC9F" w14:textId="77777777" w:rsidR="001D5194" w:rsidRDefault="001D5194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459098" y="177546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96"/>
                                      <w:szCs w:val="64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9A60FF0" w14:textId="57E1BF8D" w:rsidR="001D5194" w:rsidRPr="0078064F" w:rsidRDefault="004A7AB6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96"/>
                                          <w:szCs w:val="64"/>
                                        </w:rPr>
                                      </w:pPr>
                                      <w:r w:rsidRPr="0078064F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96"/>
                                          <w:szCs w:val="64"/>
                                        </w:rPr>
                                        <w:t>keyboard hook report</w:t>
                                      </w:r>
                                    </w:p>
                                  </w:sdtContent>
                                </w:sdt>
                                <w:p w14:paraId="12BE3365" w14:textId="71A9516B" w:rsidR="001D5194" w:rsidRPr="0078064F" w:rsidRDefault="0074758C">
                                  <w:pPr>
                                    <w:pStyle w:val="NoSpacing"/>
                                    <w:spacing w:before="120"/>
                                    <w:rPr>
                                      <w:color w:val="AD84C6" w:themeColor="accent1"/>
                                      <w:sz w:val="44"/>
                                      <w:szCs w:val="36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AD84C6" w:themeColor="accent1"/>
                                        <w:sz w:val="44"/>
                                        <w:szCs w:val="36"/>
                                      </w:rPr>
                                      <w:alias w:val="Subtitle"/>
                                      <w:tag w:val=""/>
                                      <w:id w:val="-168644149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1D5194" w:rsidRPr="0078064F">
                                        <w:rPr>
                                          <w:color w:val="AD84C6" w:themeColor="accent1"/>
                                          <w:sz w:val="44"/>
                                          <w:szCs w:val="36"/>
                                        </w:rPr>
                                        <w:t>28430093 – Alwyn Barnard</w:t>
                                      </w:r>
                                    </w:sdtContent>
                                  </w:sdt>
                                  <w:r w:rsidR="00A433F0" w:rsidRPr="0078064F">
                                    <w:rPr>
                                      <w:color w:val="AD84C6" w:themeColor="accent1"/>
                                      <w:sz w:val="44"/>
                                      <w:szCs w:val="36"/>
                                    </w:rPr>
                                    <w:t xml:space="preserve"> – ITRW 311 2019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2A17AB9" id="Group 48" o:spid="_x0000_s1026" style="position:absolute;margin-left:0;margin-top:0;width:577.2pt;height:10in;z-index:-251657216;mso-height-percent:909;mso-position-horizontal:center;mso-position-horizontal-relative:page;mso-position-vertical:center;mso-position-vertical-relative:page;mso-height-percent:909" coordsize="73304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">
                    <v:group id="Group 49" o:spid="_x0000_s1027" style="position:absolute;width:73304;height:91440" coordsize="73304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73304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3c3a4b [3122]" stroked="f" strokeweight="1pt">
                        <v:fill color2="#312f3d [2882]" angle="348" colors="0 #6f7690;6554f #6f7690" focus="100%" type="gradient"/>
                        <v:textbox inset="54pt,54pt,1in,5in">
                          <w:txbxContent>
                            <w:p w14:paraId="106BAC9F" w14:textId="77777777" w:rsidR="001D5194" w:rsidRDefault="001D5194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4590;top:17754;width:68434;height:3789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96"/>
                                <w:szCs w:val="64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19A60FF0" w14:textId="57E1BF8D" w:rsidR="001D5194" w:rsidRPr="0078064F" w:rsidRDefault="004A7AB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96"/>
                                    <w:szCs w:val="64"/>
                                  </w:rPr>
                                </w:pPr>
                                <w:r w:rsidRPr="0078064F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96"/>
                                    <w:szCs w:val="64"/>
                                  </w:rPr>
                                  <w:t>keyboard hook report</w:t>
                                </w:r>
                              </w:p>
                            </w:sdtContent>
                          </w:sdt>
                          <w:p w14:paraId="12BE3365" w14:textId="71A9516B" w:rsidR="001D5194" w:rsidRPr="0078064F" w:rsidRDefault="0074758C">
                            <w:pPr>
                              <w:pStyle w:val="NoSpacing"/>
                              <w:spacing w:before="120"/>
                              <w:rPr>
                                <w:color w:val="AD84C6" w:themeColor="accent1"/>
                                <w:sz w:val="44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color w:val="AD84C6" w:themeColor="accent1"/>
                                  <w:sz w:val="44"/>
                                  <w:szCs w:val="36"/>
                                </w:rPr>
                                <w:alias w:val="Subtitle"/>
                                <w:tag w:val=""/>
                                <w:id w:val="-168644149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D5194" w:rsidRPr="0078064F">
                                  <w:rPr>
                                    <w:color w:val="AD84C6" w:themeColor="accent1"/>
                                    <w:sz w:val="44"/>
                                    <w:szCs w:val="36"/>
                                  </w:rPr>
                                  <w:t>28430093 – Alwyn Barnard</w:t>
                                </w:r>
                              </w:sdtContent>
                            </w:sdt>
                            <w:r w:rsidR="00A433F0" w:rsidRPr="0078064F">
                              <w:rPr>
                                <w:color w:val="AD84C6" w:themeColor="accent1"/>
                                <w:sz w:val="44"/>
                                <w:szCs w:val="36"/>
                              </w:rPr>
                              <w:t xml:space="preserve"> – ITRW 311 2019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721ACAE" w14:textId="2C8A0E42" w:rsidR="001D5194" w:rsidRDefault="001D5194">
          <w:r>
            <w:br w:type="page"/>
          </w:r>
        </w:p>
      </w:sdtContent>
    </w:sdt>
    <w:sdt>
      <w:sdtPr>
        <w:id w:val="7737536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ZA"/>
        </w:rPr>
      </w:sdtEndPr>
      <w:sdtContent>
        <w:p w14:paraId="6939BB7E" w14:textId="2FD412D8" w:rsidR="004A7AB6" w:rsidRDefault="004A7AB6">
          <w:pPr>
            <w:pStyle w:val="TOCHeading"/>
          </w:pPr>
          <w:r>
            <w:t>Table of Contents</w:t>
          </w:r>
        </w:p>
        <w:p w14:paraId="2DDC2BC0" w14:textId="7BEAADDB" w:rsidR="00402689" w:rsidRDefault="004A7AB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163365" w:history="1">
            <w:r w:rsidR="00402689" w:rsidRPr="00472C65">
              <w:rPr>
                <w:rStyle w:val="Hyperlink"/>
                <w:noProof/>
              </w:rPr>
              <w:t>Introduction</w:t>
            </w:r>
            <w:r w:rsidR="00402689">
              <w:rPr>
                <w:noProof/>
                <w:webHidden/>
              </w:rPr>
              <w:tab/>
            </w:r>
            <w:r w:rsidR="00402689">
              <w:rPr>
                <w:noProof/>
                <w:webHidden/>
              </w:rPr>
              <w:fldChar w:fldCharType="begin"/>
            </w:r>
            <w:r w:rsidR="00402689">
              <w:rPr>
                <w:noProof/>
                <w:webHidden/>
              </w:rPr>
              <w:instrText xml:space="preserve"> PAGEREF _Toc9163365 \h </w:instrText>
            </w:r>
            <w:r w:rsidR="00402689">
              <w:rPr>
                <w:noProof/>
                <w:webHidden/>
              </w:rPr>
            </w:r>
            <w:r w:rsidR="00402689">
              <w:rPr>
                <w:noProof/>
                <w:webHidden/>
              </w:rPr>
              <w:fldChar w:fldCharType="separate"/>
            </w:r>
            <w:r w:rsidR="00402689">
              <w:rPr>
                <w:noProof/>
                <w:webHidden/>
              </w:rPr>
              <w:t>2</w:t>
            </w:r>
            <w:r w:rsidR="00402689">
              <w:rPr>
                <w:noProof/>
                <w:webHidden/>
              </w:rPr>
              <w:fldChar w:fldCharType="end"/>
            </w:r>
          </w:hyperlink>
        </w:p>
        <w:p w14:paraId="72873FC9" w14:textId="153DE2C2" w:rsidR="00402689" w:rsidRDefault="0040268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9163366" w:history="1">
            <w:r w:rsidRPr="00472C65">
              <w:rPr>
                <w:rStyle w:val="Hyperlink"/>
                <w:noProof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_Toc9163366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6F675" w14:textId="733A63FD" w:rsidR="00402689" w:rsidRDefault="0040268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9163367" w:history="1">
            <w:r w:rsidRPr="00472C65">
              <w:rPr>
                <w:rStyle w:val="Hyperlink"/>
                <w:noProof/>
              </w:rPr>
              <w:t>Step 1: Press buttons without the hook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_Toc9163367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9CAD6" w14:textId="6639D87F" w:rsidR="00402689" w:rsidRDefault="0040268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9163368" w:history="1">
            <w:r w:rsidRPr="00472C65">
              <w:rPr>
                <w:rStyle w:val="Hyperlink"/>
                <w:noProof/>
              </w:rPr>
              <w:t>Step 2: Press the hook and type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_Toc9163368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72F8A" w14:textId="649B0CC5" w:rsidR="00402689" w:rsidRDefault="0040268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9163369" w:history="1">
            <w:r w:rsidRPr="00472C65">
              <w:rPr>
                <w:rStyle w:val="Hyperlink"/>
                <w:noProof/>
              </w:rPr>
              <w:t>Step 3: Press hook again to disable key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_Toc9163369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772AA" w14:textId="3D5A719E" w:rsidR="00402689" w:rsidRDefault="0040268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9163370" w:history="1">
            <w:r w:rsidRPr="00472C65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_Toc9163370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ABC85" w14:textId="2F5015DB" w:rsidR="004A7AB6" w:rsidRDefault="004A7AB6">
          <w:r>
            <w:rPr>
              <w:b/>
              <w:bCs/>
              <w:noProof/>
            </w:rPr>
            <w:fldChar w:fldCharType="end"/>
          </w:r>
        </w:p>
      </w:sdtContent>
    </w:sdt>
    <w:p w14:paraId="68EE8C4E" w14:textId="7F2519CB" w:rsidR="004A7AB6" w:rsidRDefault="004A7AB6"/>
    <w:p w14:paraId="4D5B74A9" w14:textId="15123CEB" w:rsidR="004A7AB6" w:rsidRDefault="004A7AB6">
      <w:r>
        <w:br w:type="page"/>
      </w:r>
      <w:bookmarkStart w:id="0" w:name="_GoBack"/>
      <w:bookmarkEnd w:id="0"/>
    </w:p>
    <w:p w14:paraId="51BDF321" w14:textId="12E69C0A" w:rsidR="001F2A95" w:rsidRPr="00DB7B0D" w:rsidRDefault="004A7AB6" w:rsidP="001E11F8">
      <w:pPr>
        <w:pStyle w:val="Heading1"/>
        <w:rPr>
          <w:u w:val="single"/>
        </w:rPr>
      </w:pPr>
      <w:bookmarkStart w:id="1" w:name="_Toc9163365"/>
      <w:r w:rsidRPr="00DB7B0D">
        <w:rPr>
          <w:u w:val="single"/>
        </w:rPr>
        <w:lastRenderedPageBreak/>
        <w:t>Introduction</w:t>
      </w:r>
      <w:bookmarkEnd w:id="1"/>
    </w:p>
    <w:p w14:paraId="33DEE5C9" w14:textId="298E6EE4" w:rsidR="001E11F8" w:rsidRDefault="001E11F8">
      <w:r>
        <w:t>A keyboard hook is a program that logs all keys that were pressed. Also referred to as a keylogger program. The keyboard hook is a software layer that lies “on top” of the keys and makes a copy thereof on a different file elsewhere.</w:t>
      </w:r>
    </w:p>
    <w:p w14:paraId="7D2B7FEC" w14:textId="3E57DAF2" w:rsidR="001E11F8" w:rsidRDefault="001E11F8">
      <w:r>
        <w:t>These programs are sometimes used to intercept what users are typing in order to gain access to the information that they type.</w:t>
      </w:r>
    </w:p>
    <w:p w14:paraId="4B774530" w14:textId="7CDB65C7" w:rsidR="00A433F0" w:rsidRDefault="00A433F0"/>
    <w:p w14:paraId="07DC733D" w14:textId="77777777" w:rsidR="00A433F0" w:rsidRDefault="00A433F0"/>
    <w:p w14:paraId="666F32EA" w14:textId="2BC67FB5" w:rsidR="004A7AB6" w:rsidRPr="00DB7B0D" w:rsidRDefault="00A433F0" w:rsidP="001E11F8">
      <w:pPr>
        <w:pStyle w:val="Heading1"/>
        <w:rPr>
          <w:u w:val="single"/>
        </w:rPr>
      </w:pPr>
      <w:bookmarkStart w:id="2" w:name="_Toc9163366"/>
      <w:r w:rsidRPr="00DB7B0D">
        <w:rPr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410FF7AC" wp14:editId="6AA8E69D">
            <wp:simplePos x="0" y="0"/>
            <wp:positionH relativeFrom="margin">
              <wp:posOffset>3335020</wp:posOffset>
            </wp:positionH>
            <wp:positionV relativeFrom="paragraph">
              <wp:posOffset>140970</wp:posOffset>
            </wp:positionV>
            <wp:extent cx="2282190" cy="1744980"/>
            <wp:effectExtent l="76200" t="76200" r="137160" b="1409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eys file1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920" b="37432"/>
                    <a:stretch/>
                  </pic:blipFill>
                  <pic:spPr bwMode="auto">
                    <a:xfrm>
                      <a:off x="0" y="0"/>
                      <a:ext cx="2282190" cy="17449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7AB6" w:rsidRPr="00DB7B0D">
        <w:rPr>
          <w:u w:val="single"/>
        </w:rPr>
        <w:t>Simulation</w:t>
      </w:r>
      <w:bookmarkEnd w:id="2"/>
    </w:p>
    <w:p w14:paraId="3872A283" w14:textId="47E4B37C" w:rsidR="004A7AB6" w:rsidRDefault="00A433F0" w:rsidP="001E11F8">
      <w:pPr>
        <w:pStyle w:val="Heading2"/>
      </w:pPr>
      <w:bookmarkStart w:id="3" w:name="_Toc9163367"/>
      <w:r>
        <w:t xml:space="preserve">Step 1: </w:t>
      </w:r>
      <w:r w:rsidR="001E11F8">
        <w:t>Press buttons without the hook</w:t>
      </w:r>
      <w:bookmarkEnd w:id="3"/>
    </w:p>
    <w:p w14:paraId="1E79D181" w14:textId="79D2D202" w:rsidR="001E11F8" w:rsidRDefault="001E11F8" w:rsidP="00A433F0">
      <w:pPr>
        <w:spacing w:after="0"/>
      </w:pPr>
      <w:r>
        <w:t>Typed “Universe”</w:t>
      </w:r>
    </w:p>
    <w:p w14:paraId="7797E8A2" w14:textId="184A6B48" w:rsidR="001E11F8" w:rsidRDefault="001E11F8" w:rsidP="00A433F0">
      <w:pPr>
        <w:spacing w:after="0"/>
      </w:pPr>
      <w:r>
        <w:t>No output to file</w:t>
      </w:r>
    </w:p>
    <w:p w14:paraId="7A025B48" w14:textId="77777777" w:rsidR="00A433F0" w:rsidRDefault="00A433F0" w:rsidP="00A433F0">
      <w:pPr>
        <w:spacing w:after="0"/>
      </w:pPr>
    </w:p>
    <w:p w14:paraId="660E834C" w14:textId="0FEC19D5" w:rsidR="001E11F8" w:rsidRPr="00A433F0" w:rsidRDefault="00A433F0">
      <w:pPr>
        <w:rPr>
          <w:i/>
        </w:rPr>
      </w:pPr>
      <w:r w:rsidRPr="00A433F0">
        <w:rPr>
          <w:i/>
        </w:rPr>
        <w:t>See figure 1 on right</w:t>
      </w:r>
    </w:p>
    <w:p w14:paraId="2195457A" w14:textId="0F172060" w:rsidR="001E11F8" w:rsidRDefault="00A433F0" w:rsidP="001E11F8">
      <w:pPr>
        <w:pStyle w:val="Heading2"/>
      </w:pPr>
      <w:bookmarkStart w:id="4" w:name="_Toc9163368"/>
      <w:r>
        <w:t xml:space="preserve">Step 2: </w:t>
      </w:r>
      <w:r w:rsidR="001E11F8">
        <w:t>Press the hook and type input</w:t>
      </w:r>
      <w:bookmarkEnd w:id="4"/>
    </w:p>
    <w:p w14:paraId="798AF68C" w14:textId="77777777" w:rsidR="001E11F8" w:rsidRDefault="001E11F8" w:rsidP="001E11F8">
      <w:pPr>
        <w:spacing w:after="0"/>
      </w:pPr>
      <w:r>
        <w:t xml:space="preserve">Hook is </w:t>
      </w:r>
      <w:proofErr w:type="spellStart"/>
      <w:r>
        <w:t>ShitKey</w:t>
      </w:r>
      <w:proofErr w:type="spellEnd"/>
      <w:r>
        <w:t xml:space="preserve"> + C.</w:t>
      </w:r>
      <w:r>
        <w:t xml:space="preserve"> </w:t>
      </w:r>
    </w:p>
    <w:p w14:paraId="3ACA6BB3" w14:textId="53BE5932" w:rsidR="001E11F8" w:rsidRDefault="001E11F8" w:rsidP="001E11F8">
      <w:pPr>
        <w:spacing w:after="0"/>
      </w:pPr>
      <w:r>
        <w:t>Typed “Multiverse”</w:t>
      </w:r>
    </w:p>
    <w:p w14:paraId="4870B7A5" w14:textId="77777777" w:rsidR="00A433F0" w:rsidRDefault="00A433F0" w:rsidP="001E11F8">
      <w:pPr>
        <w:spacing w:after="0"/>
      </w:pPr>
    </w:p>
    <w:p w14:paraId="0E9A9685" w14:textId="66EAAB66" w:rsidR="00A433F0" w:rsidRPr="00A433F0" w:rsidRDefault="00A433F0" w:rsidP="001E11F8">
      <w:pPr>
        <w:spacing w:after="0"/>
        <w:rPr>
          <w:i/>
        </w:rPr>
      </w:pPr>
      <w:r w:rsidRPr="00A433F0">
        <w:rPr>
          <w:i/>
        </w:rPr>
        <w:t>See figure 2 below</w:t>
      </w:r>
    </w:p>
    <w:p w14:paraId="086436AD" w14:textId="791DFD32" w:rsidR="001E11F8" w:rsidRDefault="001E11F8">
      <w:r>
        <w:rPr>
          <w:noProof/>
        </w:rPr>
        <w:drawing>
          <wp:inline distT="0" distB="0" distL="0" distR="0" wp14:anchorId="624EAD31" wp14:editId="1ACCD1D2">
            <wp:extent cx="2110923" cy="3231160"/>
            <wp:effectExtent l="76200" t="76200" r="137160" b="140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eys file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3231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875B15" w14:textId="77777777" w:rsidR="00A433F0" w:rsidRDefault="00A433F0"/>
    <w:p w14:paraId="121454D1" w14:textId="42EDF8DF" w:rsidR="001E11F8" w:rsidRDefault="00A433F0" w:rsidP="001E11F8">
      <w:pPr>
        <w:pStyle w:val="Heading2"/>
      </w:pPr>
      <w:bookmarkStart w:id="5" w:name="_Toc9163369"/>
      <w:r>
        <w:t xml:space="preserve">Step 3: </w:t>
      </w:r>
      <w:r w:rsidR="001E11F8">
        <w:t>Press hook again to disable key logging</w:t>
      </w:r>
      <w:bookmarkEnd w:id="5"/>
    </w:p>
    <w:p w14:paraId="64C76877" w14:textId="6DE0E381" w:rsidR="004A7AB6" w:rsidRDefault="00A433F0">
      <w:r>
        <w:t>Output in file stayed the same. See above figure 2</w:t>
      </w:r>
    </w:p>
    <w:p w14:paraId="6784ACAB" w14:textId="67E11008" w:rsidR="00A433F0" w:rsidRDefault="00A433F0"/>
    <w:p w14:paraId="19F24CB2" w14:textId="267E9BDF" w:rsidR="004A7AB6" w:rsidRPr="00DB7B0D" w:rsidRDefault="004A7AB6" w:rsidP="001E11F8">
      <w:pPr>
        <w:pStyle w:val="Heading1"/>
        <w:rPr>
          <w:u w:val="single"/>
        </w:rPr>
      </w:pPr>
      <w:bookmarkStart w:id="6" w:name="_Toc9163370"/>
      <w:r w:rsidRPr="00DB7B0D">
        <w:rPr>
          <w:u w:val="single"/>
        </w:rPr>
        <w:lastRenderedPageBreak/>
        <w:t>Code</w:t>
      </w:r>
      <w:bookmarkEnd w:id="6"/>
    </w:p>
    <w:p w14:paraId="622E7D85" w14:textId="77777777" w:rsidR="00A433F0" w:rsidRPr="00A433F0" w:rsidRDefault="00A433F0" w:rsidP="00A433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33F0" w14:paraId="105653B5" w14:textId="77777777" w:rsidTr="00A433F0">
        <w:tc>
          <w:tcPr>
            <w:tcW w:w="9016" w:type="dxa"/>
          </w:tcPr>
          <w:p w14:paraId="5BA720A1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0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/*</w:t>
            </w:r>
          </w:p>
          <w:p w14:paraId="359BB4A1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0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       ALWYN BARNARD </w:t>
            </w:r>
          </w:p>
          <w:p w14:paraId="316D4CCC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0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       28430093</w:t>
            </w:r>
          </w:p>
          <w:p w14:paraId="4927EC73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0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       Keyboard Hook Program </w:t>
            </w:r>
          </w:p>
          <w:p w14:paraId="1BA6D66A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0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       2019 - ITRW 316</w:t>
            </w:r>
          </w:p>
          <w:p w14:paraId="6A7C63CB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0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       Hook starts at press of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Shift+C</w:t>
            </w:r>
            <w:proofErr w:type="spellEnd"/>
          </w:p>
          <w:p w14:paraId="410D40EE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*/</w:t>
            </w:r>
          </w:p>
          <w:p w14:paraId="3480D0AA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4CD1DA4E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29B0C64B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System;</w:t>
            </w:r>
          </w:p>
          <w:p w14:paraId="7DB3EA8F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System.Collections.Generic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14:paraId="7A3A5C71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System.ComponentModel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14:paraId="2BF95BDB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System.Data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14:paraId="18459D54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System.Drawing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14:paraId="41B15EE8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System.Linq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14:paraId="4C92B762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System.Text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14:paraId="339200EC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System.Threading.Tasks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14:paraId="033A1ACE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System.Windows.Forms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14:paraId="672305BC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System.Collections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14:paraId="459FE048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System.IO;</w:t>
            </w:r>
          </w:p>
          <w:p w14:paraId="216BF29D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45473D50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namespace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keyboardHook</w:t>
            </w:r>
            <w:proofErr w:type="spellEnd"/>
          </w:p>
          <w:p w14:paraId="5907FC74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14:paraId="226CD88A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partial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class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Form</w:t>
            </w:r>
            <w:proofErr w:type="gramStart"/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1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Form</w:t>
            </w:r>
          </w:p>
          <w:p w14:paraId="44BBFD46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{</w:t>
            </w:r>
          </w:p>
          <w:p w14:paraId="7AF049C8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ArrayList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ElKeys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ArrayList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);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ElKeys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because Keys was reserved</w:t>
            </w:r>
          </w:p>
          <w:p w14:paraId="6F4B7850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bool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start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false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14:paraId="3D537C3D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count=0;</w:t>
            </w:r>
          </w:p>
          <w:p w14:paraId="46D20EA5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</w:t>
            </w:r>
          </w:p>
          <w:p w14:paraId="0388ABA8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StreamReader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reader = new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StreamReader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(str);</w:t>
            </w:r>
          </w:p>
          <w:p w14:paraId="2D2E0C19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Form1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</w:t>
            </w:r>
          </w:p>
          <w:p w14:paraId="5A92DA2C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14:paraId="4EC8A193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InitializeComponent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01EB6B35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14:paraId="3F7C8BD2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280CE0A4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private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Form1_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KeyDown(</w:t>
            </w:r>
            <w:proofErr w:type="gramEnd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object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KeyEventArgs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e)</w:t>
            </w:r>
          </w:p>
          <w:p w14:paraId="1112CCE5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 </w:t>
            </w:r>
          </w:p>
          <w:p w14:paraId="194B3473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(start ==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true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  <w:p w14:paraId="7527EFA6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14:paraId="1821A546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ElKeys.Add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e.KeyCode.ToString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());</w:t>
            </w:r>
          </w:p>
          <w:p w14:paraId="5DCE2C8B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count++;</w:t>
            </w:r>
          </w:p>
          <w:p w14:paraId="498FC097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14:paraId="2ADC3082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e.Shift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e.KeyCode.ToString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() ==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"C"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  <w:p w14:paraId="5C3DA1EC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14:paraId="4379CB80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</w:p>
          <w:p w14:paraId="3280D580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138B6DD6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//Toggle true and false</w:t>
            </w:r>
          </w:p>
          <w:p w14:paraId="67017884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(start ==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true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) start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false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14:paraId="3E794E9F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else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(start ==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false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) start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true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  </w:t>
            </w:r>
          </w:p>
          <w:p w14:paraId="4ECA0E77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14:paraId="3899C9DE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((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e.Shift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e.KeyCode.ToString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() ==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"C"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 &amp;&amp; (start==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false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))</w:t>
            </w:r>
          </w:p>
          <w:p w14:paraId="7EE20CEE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14:paraId="41170B02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StartListening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2C0E3201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14:paraId="37A127E1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</w:p>
          <w:p w14:paraId="3C83C292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14:paraId="25CC4118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StartListening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  <w:p w14:paraId="27E9F855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14:paraId="55E89AB6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(Stream str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FileStream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800000"/>
                <w:sz w:val="19"/>
                <w:szCs w:val="19"/>
              </w:rPr>
              <w:t xml:space="preserve">@"C:\Users\ALWYN\Downloads\Nodig </w:t>
            </w:r>
            <w:proofErr w:type="spellStart"/>
            <w:r>
              <w:rPr>
                <w:rFonts w:ascii="Consolas" w:hAnsi="Consolas" w:cs="Consolas"/>
                <w:color w:val="800000"/>
                <w:sz w:val="19"/>
                <w:szCs w:val="19"/>
              </w:rPr>
              <w:t>vir</w:t>
            </w:r>
            <w:proofErr w:type="spellEnd"/>
            <w:r>
              <w:rPr>
                <w:rFonts w:ascii="Consolas" w:hAnsi="Consolas" w:cs="Consolas"/>
                <w:color w:val="800000"/>
                <w:sz w:val="19"/>
                <w:szCs w:val="19"/>
              </w:rPr>
              <w:t xml:space="preserve"> 316_Presentations\</w:t>
            </w:r>
            <w:proofErr w:type="spellStart"/>
            <w:r>
              <w:rPr>
                <w:rFonts w:ascii="Consolas" w:hAnsi="Consolas" w:cs="Consolas"/>
                <w:color w:val="800000"/>
                <w:sz w:val="19"/>
                <w:szCs w:val="19"/>
              </w:rPr>
              <w:t>KeyBoardHook</w:t>
            </w:r>
            <w:proofErr w:type="spellEnd"/>
            <w:r>
              <w:rPr>
                <w:rFonts w:ascii="Consolas" w:hAnsi="Consolas" w:cs="Consolas"/>
                <w:color w:val="800000"/>
                <w:sz w:val="19"/>
                <w:szCs w:val="19"/>
              </w:rPr>
              <w:t xml:space="preserve"> Program\keys.txt"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FileMode.Append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FileAccess.Write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))</w:t>
            </w:r>
          </w:p>
          <w:p w14:paraId="57841D0B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14:paraId="025B228A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// Declare a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StreamWriter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object that can be used to write text data to the file</w:t>
            </w:r>
          </w:p>
          <w:p w14:paraId="7D48BF0D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StreamWriter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writer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StreamWriter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(str))</w:t>
            </w:r>
          </w:p>
          <w:p w14:paraId="6AD65B65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{</w:t>
            </w:r>
          </w:p>
          <w:p w14:paraId="3C7D2468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Write a line of text to the file</w:t>
            </w:r>
          </w:p>
          <w:p w14:paraId="27EA8738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&lt; count;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++)</w:t>
            </w:r>
          </w:p>
          <w:p w14:paraId="6B523639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{</w:t>
            </w:r>
          </w:p>
          <w:p w14:paraId="4BF72277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writer.WriteLine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ElKeys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].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ToString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());</w:t>
            </w:r>
          </w:p>
          <w:p w14:paraId="62F20F83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}</w:t>
            </w:r>
          </w:p>
          <w:p w14:paraId="7B49FE16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</w:t>
            </w:r>
          </w:p>
          <w:p w14:paraId="60A5889A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}</w:t>
            </w:r>
          </w:p>
          <w:p w14:paraId="49766A77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14:paraId="5EDF2DFF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  </w:t>
            </w:r>
          </w:p>
          <w:p w14:paraId="32F47684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14:paraId="6773687D" w14:textId="77777777" w:rsidR="00A433F0" w:rsidRDefault="00A433F0" w:rsidP="00A433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14:paraId="7134C429" w14:textId="77777777" w:rsidR="00A433F0" w:rsidRDefault="00A433F0" w:rsidP="00A433F0"/>
        </w:tc>
      </w:tr>
    </w:tbl>
    <w:p w14:paraId="585A2F64" w14:textId="77777777" w:rsidR="00A433F0" w:rsidRPr="00A433F0" w:rsidRDefault="00A433F0" w:rsidP="00A433F0"/>
    <w:sectPr w:rsidR="00A433F0" w:rsidRPr="00A433F0" w:rsidSect="001D5194"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232D49" w14:textId="77777777" w:rsidR="0074758C" w:rsidRDefault="0074758C" w:rsidP="00590D62">
      <w:pPr>
        <w:spacing w:after="0" w:line="240" w:lineRule="auto"/>
      </w:pPr>
      <w:r>
        <w:separator/>
      </w:r>
    </w:p>
  </w:endnote>
  <w:endnote w:type="continuationSeparator" w:id="0">
    <w:p w14:paraId="3BBC3FA9" w14:textId="77777777" w:rsidR="0074758C" w:rsidRDefault="0074758C" w:rsidP="00590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315488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EA6900" w14:textId="5EB0E605" w:rsidR="00590D62" w:rsidRDefault="00590D6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34B7C5" w14:textId="77777777" w:rsidR="00590D62" w:rsidRDefault="00590D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E8E5B8" w14:textId="77777777" w:rsidR="0074758C" w:rsidRDefault="0074758C" w:rsidP="00590D62">
      <w:pPr>
        <w:spacing w:after="0" w:line="240" w:lineRule="auto"/>
      </w:pPr>
      <w:r>
        <w:separator/>
      </w:r>
    </w:p>
  </w:footnote>
  <w:footnote w:type="continuationSeparator" w:id="0">
    <w:p w14:paraId="1415D0E3" w14:textId="77777777" w:rsidR="0074758C" w:rsidRDefault="0074758C" w:rsidP="00590D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3666EE"/>
    <w:multiLevelType w:val="hybridMultilevel"/>
    <w:tmpl w:val="8536E41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194"/>
    <w:rsid w:val="001D5194"/>
    <w:rsid w:val="001E11F8"/>
    <w:rsid w:val="001F2A95"/>
    <w:rsid w:val="00402689"/>
    <w:rsid w:val="004A7AB6"/>
    <w:rsid w:val="00590D62"/>
    <w:rsid w:val="0074758C"/>
    <w:rsid w:val="0078064F"/>
    <w:rsid w:val="00A433F0"/>
    <w:rsid w:val="00DB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76D8C9"/>
  <w15:chartTrackingRefBased/>
  <w15:docId w15:val="{DB24BA36-AD45-471A-BB3C-760D8C3C8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A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1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864EA8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D5194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D5194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A7AB6"/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A7AB6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A7AB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A7AB6"/>
    <w:rPr>
      <w:color w:val="69A020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90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D62"/>
  </w:style>
  <w:style w:type="paragraph" w:styleId="Footer">
    <w:name w:val="footer"/>
    <w:basedOn w:val="Normal"/>
    <w:link w:val="FooterChar"/>
    <w:uiPriority w:val="99"/>
    <w:unhideWhenUsed/>
    <w:rsid w:val="00590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D62"/>
  </w:style>
  <w:style w:type="character" w:customStyle="1" w:styleId="Heading2Char">
    <w:name w:val="Heading 2 Char"/>
    <w:basedOn w:val="DefaultParagraphFont"/>
    <w:link w:val="Heading2"/>
    <w:uiPriority w:val="9"/>
    <w:rsid w:val="001E11F8"/>
    <w:rPr>
      <w:rFonts w:asciiTheme="majorHAnsi" w:eastAsiaTheme="majorEastAsia" w:hAnsiTheme="majorHAnsi" w:cstheme="majorBidi"/>
      <w:color w:val="864EA8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A43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A433F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A9EEE-1919-4102-BD77-9A92D5F14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keyboard hook report</dc:title>
  <dc:subject>28430093 – Alwyn Barnard</dc:subject>
  <dc:creator>ALWYN BARNARD</dc:creator>
  <cp:keywords/>
  <dc:description/>
  <cp:lastModifiedBy>ALWYN BARNARD</cp:lastModifiedBy>
  <cp:revision>7</cp:revision>
  <dcterms:created xsi:type="dcterms:W3CDTF">2019-05-17T08:37:00Z</dcterms:created>
  <dcterms:modified xsi:type="dcterms:W3CDTF">2019-05-19T11:02:00Z</dcterms:modified>
</cp:coreProperties>
</file>