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z w:val="2"/>
        </w:rPr>
        <w:id w:val="-706178006"/>
        <w:docPartObj>
          <w:docPartGallery w:val="Cover Pages"/>
          <w:docPartUnique/>
        </w:docPartObj>
      </w:sdtPr>
      <w:sdtEndPr>
        <w:rPr>
          <w:sz w:val="21"/>
        </w:rPr>
      </w:sdtEndPr>
      <w:sdtContent>
        <w:p w14:paraId="22812101" w14:textId="6798C61A" w:rsidR="000717E1" w:rsidRDefault="000717E1">
          <w:pPr>
            <w:pStyle w:val="NoSpacing"/>
            <w:rPr>
              <w:sz w:val="2"/>
            </w:rPr>
          </w:pPr>
        </w:p>
        <w:p w14:paraId="4EDBEC7E" w14:textId="46037941" w:rsidR="000717E1" w:rsidRDefault="000717E1">
          <w:r>
            <w:rPr>
              <w:noProof/>
            </w:rPr>
            <mc:AlternateContent>
              <mc:Choice Requires="wps">
                <w:drawing>
                  <wp:anchor distT="0" distB="0" distL="114300" distR="114300" simplePos="0" relativeHeight="251661312" behindDoc="0" locked="0" layoutInCell="1" allowOverlap="1" wp14:anchorId="660C8266" wp14:editId="08F38116">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B9C1CB4" w14:textId="36A343DF" w:rsidR="000717E1" w:rsidRDefault="000717E1">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Paging using a translation lookaside buffer (tlb)</w:t>
                                    </w:r>
                                  </w:p>
                                </w:sdtContent>
                              </w:sdt>
                              <w:p w14:paraId="3F05F3B1" w14:textId="0CAE723B" w:rsidR="000717E1" w:rsidRDefault="000717E1">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28430093 – Alwyn Barnard – ITRW 316 2019</w:t>
                                    </w:r>
                                  </w:sdtContent>
                                </w:sdt>
                                <w:r>
                                  <w:rPr>
                                    <w:noProof/>
                                  </w:rPr>
                                  <w:t xml:space="preserve"> </w:t>
                                </w:r>
                              </w:p>
                              <w:p w14:paraId="6262A005" w14:textId="77777777" w:rsidR="000717E1" w:rsidRDefault="000717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60C8266"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B9C1CB4" w14:textId="36A343DF" w:rsidR="000717E1" w:rsidRDefault="000717E1">
                              <w:pPr>
                                <w:pStyle w:val="NoSpacing"/>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Paging using a translation lookaside buffer (tlb)</w:t>
                              </w:r>
                            </w:p>
                          </w:sdtContent>
                        </w:sdt>
                        <w:p w14:paraId="3F05F3B1" w14:textId="0CAE723B" w:rsidR="000717E1" w:rsidRDefault="000717E1">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28430093 – Alwyn Barnard – ITRW 316 2019</w:t>
                              </w:r>
                            </w:sdtContent>
                          </w:sdt>
                          <w:r>
                            <w:rPr>
                              <w:noProof/>
                            </w:rPr>
                            <w:t xml:space="preserve"> </w:t>
                          </w:r>
                        </w:p>
                        <w:p w14:paraId="6262A005" w14:textId="77777777" w:rsidR="000717E1" w:rsidRDefault="000717E1"/>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00ABF067" wp14:editId="5F3256DD">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1972924"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0EA2B071" w14:textId="422F2908" w:rsidR="000717E1" w:rsidRDefault="000717E1">
          <w:r>
            <w:br w:type="page"/>
          </w:r>
        </w:p>
      </w:sdtContent>
    </w:sdt>
    <w:sdt>
      <w:sdtPr>
        <w:id w:val="1462462708"/>
        <w:docPartObj>
          <w:docPartGallery w:val="Table of Contents"/>
          <w:docPartUnique/>
        </w:docPartObj>
      </w:sdtPr>
      <w:sdtEndPr>
        <w:rPr>
          <w:rFonts w:asciiTheme="minorHAnsi" w:eastAsiaTheme="minorEastAsia" w:hAnsiTheme="minorHAnsi" w:cstheme="minorBidi"/>
          <w:b/>
          <w:bCs/>
          <w:noProof/>
          <w:color w:val="auto"/>
          <w:sz w:val="21"/>
          <w:szCs w:val="21"/>
        </w:rPr>
      </w:sdtEndPr>
      <w:sdtContent>
        <w:p w14:paraId="2D5E407B" w14:textId="1BDA9515" w:rsidR="000717E1" w:rsidRDefault="000717E1">
          <w:pPr>
            <w:pStyle w:val="TOCHeading"/>
          </w:pPr>
          <w:r>
            <w:t>Table of Contents</w:t>
          </w:r>
        </w:p>
        <w:p w14:paraId="5252E0FE" w14:textId="2A0AE7AF" w:rsidR="005B476A" w:rsidRDefault="000717E1">
          <w:pPr>
            <w:pStyle w:val="TOC1"/>
            <w:tabs>
              <w:tab w:val="right" w:leader="dot" w:pos="9016"/>
            </w:tabs>
            <w:rPr>
              <w:noProof/>
            </w:rPr>
          </w:pPr>
          <w:r>
            <w:fldChar w:fldCharType="begin"/>
          </w:r>
          <w:r>
            <w:instrText xml:space="preserve"> TOC \o "1-3" \h \z \u </w:instrText>
          </w:r>
          <w:r>
            <w:fldChar w:fldCharType="separate"/>
          </w:r>
          <w:hyperlink w:anchor="_Toc9837958" w:history="1">
            <w:r w:rsidR="005B476A" w:rsidRPr="00AF0383">
              <w:rPr>
                <w:rStyle w:val="Hyperlink"/>
                <w:noProof/>
              </w:rPr>
              <w:t>Introduction</w:t>
            </w:r>
            <w:r w:rsidR="005B476A">
              <w:rPr>
                <w:noProof/>
                <w:webHidden/>
              </w:rPr>
              <w:tab/>
            </w:r>
            <w:r w:rsidR="005B476A">
              <w:rPr>
                <w:noProof/>
                <w:webHidden/>
              </w:rPr>
              <w:fldChar w:fldCharType="begin"/>
            </w:r>
            <w:r w:rsidR="005B476A">
              <w:rPr>
                <w:noProof/>
                <w:webHidden/>
              </w:rPr>
              <w:instrText xml:space="preserve"> PAGEREF _Toc9837958 \h </w:instrText>
            </w:r>
            <w:r w:rsidR="005B476A">
              <w:rPr>
                <w:noProof/>
                <w:webHidden/>
              </w:rPr>
            </w:r>
            <w:r w:rsidR="005B476A">
              <w:rPr>
                <w:noProof/>
                <w:webHidden/>
              </w:rPr>
              <w:fldChar w:fldCharType="separate"/>
            </w:r>
            <w:r w:rsidR="005B476A">
              <w:rPr>
                <w:noProof/>
                <w:webHidden/>
              </w:rPr>
              <w:t>2</w:t>
            </w:r>
            <w:r w:rsidR="005B476A">
              <w:rPr>
                <w:noProof/>
                <w:webHidden/>
              </w:rPr>
              <w:fldChar w:fldCharType="end"/>
            </w:r>
          </w:hyperlink>
        </w:p>
        <w:p w14:paraId="508E4910" w14:textId="73529050" w:rsidR="005B476A" w:rsidRDefault="005B476A">
          <w:pPr>
            <w:pStyle w:val="TOC1"/>
            <w:tabs>
              <w:tab w:val="right" w:leader="dot" w:pos="9016"/>
            </w:tabs>
            <w:rPr>
              <w:noProof/>
            </w:rPr>
          </w:pPr>
          <w:hyperlink w:anchor="_Toc9837959" w:history="1">
            <w:r w:rsidRPr="00AF0383">
              <w:rPr>
                <w:rStyle w:val="Hyperlink"/>
                <w:noProof/>
              </w:rPr>
              <w:t>Page Tables</w:t>
            </w:r>
            <w:r>
              <w:rPr>
                <w:noProof/>
                <w:webHidden/>
              </w:rPr>
              <w:tab/>
            </w:r>
            <w:r>
              <w:rPr>
                <w:noProof/>
                <w:webHidden/>
              </w:rPr>
              <w:fldChar w:fldCharType="begin"/>
            </w:r>
            <w:r>
              <w:rPr>
                <w:noProof/>
                <w:webHidden/>
              </w:rPr>
              <w:instrText xml:space="preserve"> PAGEREF _Toc9837959 \h </w:instrText>
            </w:r>
            <w:r>
              <w:rPr>
                <w:noProof/>
                <w:webHidden/>
              </w:rPr>
            </w:r>
            <w:r>
              <w:rPr>
                <w:noProof/>
                <w:webHidden/>
              </w:rPr>
              <w:fldChar w:fldCharType="separate"/>
            </w:r>
            <w:r>
              <w:rPr>
                <w:noProof/>
                <w:webHidden/>
              </w:rPr>
              <w:t>2</w:t>
            </w:r>
            <w:r>
              <w:rPr>
                <w:noProof/>
                <w:webHidden/>
              </w:rPr>
              <w:fldChar w:fldCharType="end"/>
            </w:r>
          </w:hyperlink>
        </w:p>
        <w:p w14:paraId="7D95CE04" w14:textId="0E0944D5" w:rsidR="005B476A" w:rsidRDefault="005B476A">
          <w:pPr>
            <w:pStyle w:val="TOC1"/>
            <w:tabs>
              <w:tab w:val="right" w:leader="dot" w:pos="9016"/>
            </w:tabs>
            <w:rPr>
              <w:noProof/>
            </w:rPr>
          </w:pPr>
          <w:hyperlink w:anchor="_Toc9837960" w:history="1">
            <w:r w:rsidRPr="00AF0383">
              <w:rPr>
                <w:rStyle w:val="Hyperlink"/>
                <w:noProof/>
              </w:rPr>
              <w:t>Translation Lookaside Buffer (TLB)</w:t>
            </w:r>
            <w:r>
              <w:rPr>
                <w:noProof/>
                <w:webHidden/>
              </w:rPr>
              <w:tab/>
            </w:r>
            <w:r>
              <w:rPr>
                <w:noProof/>
                <w:webHidden/>
              </w:rPr>
              <w:fldChar w:fldCharType="begin"/>
            </w:r>
            <w:r>
              <w:rPr>
                <w:noProof/>
                <w:webHidden/>
              </w:rPr>
              <w:instrText xml:space="preserve"> PAGEREF _Toc9837960 \h </w:instrText>
            </w:r>
            <w:r>
              <w:rPr>
                <w:noProof/>
                <w:webHidden/>
              </w:rPr>
            </w:r>
            <w:r>
              <w:rPr>
                <w:noProof/>
                <w:webHidden/>
              </w:rPr>
              <w:fldChar w:fldCharType="separate"/>
            </w:r>
            <w:r>
              <w:rPr>
                <w:noProof/>
                <w:webHidden/>
              </w:rPr>
              <w:t>2</w:t>
            </w:r>
            <w:r>
              <w:rPr>
                <w:noProof/>
                <w:webHidden/>
              </w:rPr>
              <w:fldChar w:fldCharType="end"/>
            </w:r>
          </w:hyperlink>
        </w:p>
        <w:p w14:paraId="770D5C2C" w14:textId="29903068" w:rsidR="005B476A" w:rsidRDefault="005B476A">
          <w:pPr>
            <w:pStyle w:val="TOC1"/>
            <w:tabs>
              <w:tab w:val="right" w:leader="dot" w:pos="9016"/>
            </w:tabs>
            <w:rPr>
              <w:noProof/>
            </w:rPr>
          </w:pPr>
          <w:hyperlink w:anchor="_Toc9837961" w:history="1">
            <w:r w:rsidRPr="00AF0383">
              <w:rPr>
                <w:rStyle w:val="Hyperlink"/>
                <w:noProof/>
              </w:rPr>
              <w:t>Page Replacement Algorithms</w:t>
            </w:r>
            <w:r>
              <w:rPr>
                <w:noProof/>
                <w:webHidden/>
              </w:rPr>
              <w:tab/>
            </w:r>
            <w:r>
              <w:rPr>
                <w:noProof/>
                <w:webHidden/>
              </w:rPr>
              <w:fldChar w:fldCharType="begin"/>
            </w:r>
            <w:r>
              <w:rPr>
                <w:noProof/>
                <w:webHidden/>
              </w:rPr>
              <w:instrText xml:space="preserve"> PAGEREF _Toc9837961 \h </w:instrText>
            </w:r>
            <w:r>
              <w:rPr>
                <w:noProof/>
                <w:webHidden/>
              </w:rPr>
            </w:r>
            <w:r>
              <w:rPr>
                <w:noProof/>
                <w:webHidden/>
              </w:rPr>
              <w:fldChar w:fldCharType="separate"/>
            </w:r>
            <w:r>
              <w:rPr>
                <w:noProof/>
                <w:webHidden/>
              </w:rPr>
              <w:t>3</w:t>
            </w:r>
            <w:r>
              <w:rPr>
                <w:noProof/>
                <w:webHidden/>
              </w:rPr>
              <w:fldChar w:fldCharType="end"/>
            </w:r>
          </w:hyperlink>
        </w:p>
        <w:p w14:paraId="5695F367" w14:textId="4EBA6959" w:rsidR="005B476A" w:rsidRDefault="005B476A">
          <w:pPr>
            <w:pStyle w:val="TOC2"/>
            <w:tabs>
              <w:tab w:val="right" w:leader="dot" w:pos="9016"/>
            </w:tabs>
            <w:rPr>
              <w:noProof/>
            </w:rPr>
          </w:pPr>
          <w:hyperlink w:anchor="_Toc9837962" w:history="1">
            <w:r w:rsidRPr="00AF0383">
              <w:rPr>
                <w:rStyle w:val="Hyperlink"/>
                <w:noProof/>
              </w:rPr>
              <w:t>FIFO (First-In-First-Out) Page Replacement Algorithm</w:t>
            </w:r>
            <w:r>
              <w:rPr>
                <w:noProof/>
                <w:webHidden/>
              </w:rPr>
              <w:tab/>
            </w:r>
            <w:r>
              <w:rPr>
                <w:noProof/>
                <w:webHidden/>
              </w:rPr>
              <w:fldChar w:fldCharType="begin"/>
            </w:r>
            <w:r>
              <w:rPr>
                <w:noProof/>
                <w:webHidden/>
              </w:rPr>
              <w:instrText xml:space="preserve"> PAGEREF _Toc9837962 \h </w:instrText>
            </w:r>
            <w:r>
              <w:rPr>
                <w:noProof/>
                <w:webHidden/>
              </w:rPr>
            </w:r>
            <w:r>
              <w:rPr>
                <w:noProof/>
                <w:webHidden/>
              </w:rPr>
              <w:fldChar w:fldCharType="separate"/>
            </w:r>
            <w:r>
              <w:rPr>
                <w:noProof/>
                <w:webHidden/>
              </w:rPr>
              <w:t>3</w:t>
            </w:r>
            <w:r>
              <w:rPr>
                <w:noProof/>
                <w:webHidden/>
              </w:rPr>
              <w:fldChar w:fldCharType="end"/>
            </w:r>
          </w:hyperlink>
        </w:p>
        <w:p w14:paraId="51A79427" w14:textId="713E3209" w:rsidR="005B476A" w:rsidRDefault="005B476A">
          <w:pPr>
            <w:pStyle w:val="TOC2"/>
            <w:tabs>
              <w:tab w:val="right" w:leader="dot" w:pos="9016"/>
            </w:tabs>
            <w:rPr>
              <w:noProof/>
            </w:rPr>
          </w:pPr>
          <w:hyperlink w:anchor="_Toc9837963" w:history="1">
            <w:r w:rsidRPr="00AF0383">
              <w:rPr>
                <w:rStyle w:val="Hyperlink"/>
                <w:noProof/>
              </w:rPr>
              <w:t>Least Recently Used (LRU) Page Replacement Algorithm</w:t>
            </w:r>
            <w:r>
              <w:rPr>
                <w:noProof/>
                <w:webHidden/>
              </w:rPr>
              <w:tab/>
            </w:r>
            <w:r>
              <w:rPr>
                <w:noProof/>
                <w:webHidden/>
              </w:rPr>
              <w:fldChar w:fldCharType="begin"/>
            </w:r>
            <w:r>
              <w:rPr>
                <w:noProof/>
                <w:webHidden/>
              </w:rPr>
              <w:instrText xml:space="preserve"> PAGEREF _Toc9837963 \h </w:instrText>
            </w:r>
            <w:r>
              <w:rPr>
                <w:noProof/>
                <w:webHidden/>
              </w:rPr>
            </w:r>
            <w:r>
              <w:rPr>
                <w:noProof/>
                <w:webHidden/>
              </w:rPr>
              <w:fldChar w:fldCharType="separate"/>
            </w:r>
            <w:r>
              <w:rPr>
                <w:noProof/>
                <w:webHidden/>
              </w:rPr>
              <w:t>3</w:t>
            </w:r>
            <w:r>
              <w:rPr>
                <w:noProof/>
                <w:webHidden/>
              </w:rPr>
              <w:fldChar w:fldCharType="end"/>
            </w:r>
          </w:hyperlink>
        </w:p>
        <w:p w14:paraId="24EB7EED" w14:textId="035AEA63" w:rsidR="005B476A" w:rsidRDefault="005B476A">
          <w:pPr>
            <w:pStyle w:val="TOC1"/>
            <w:tabs>
              <w:tab w:val="right" w:leader="dot" w:pos="9016"/>
            </w:tabs>
            <w:rPr>
              <w:noProof/>
            </w:rPr>
          </w:pPr>
          <w:hyperlink w:anchor="_Toc9837964" w:history="1">
            <w:r w:rsidRPr="00AF0383">
              <w:rPr>
                <w:rStyle w:val="Hyperlink"/>
                <w:noProof/>
              </w:rPr>
              <w:t>Local and Global Page Allocation</w:t>
            </w:r>
            <w:r>
              <w:rPr>
                <w:noProof/>
                <w:webHidden/>
              </w:rPr>
              <w:tab/>
            </w:r>
            <w:r>
              <w:rPr>
                <w:noProof/>
                <w:webHidden/>
              </w:rPr>
              <w:fldChar w:fldCharType="begin"/>
            </w:r>
            <w:r>
              <w:rPr>
                <w:noProof/>
                <w:webHidden/>
              </w:rPr>
              <w:instrText xml:space="preserve"> PAGEREF _Toc9837964 \h </w:instrText>
            </w:r>
            <w:r>
              <w:rPr>
                <w:noProof/>
                <w:webHidden/>
              </w:rPr>
            </w:r>
            <w:r>
              <w:rPr>
                <w:noProof/>
                <w:webHidden/>
              </w:rPr>
              <w:fldChar w:fldCharType="separate"/>
            </w:r>
            <w:r>
              <w:rPr>
                <w:noProof/>
                <w:webHidden/>
              </w:rPr>
              <w:t>3</w:t>
            </w:r>
            <w:r>
              <w:rPr>
                <w:noProof/>
                <w:webHidden/>
              </w:rPr>
              <w:fldChar w:fldCharType="end"/>
            </w:r>
          </w:hyperlink>
        </w:p>
        <w:p w14:paraId="79710D01" w14:textId="1B5BF6EF" w:rsidR="005B476A" w:rsidRDefault="005B476A">
          <w:pPr>
            <w:pStyle w:val="TOC1"/>
            <w:tabs>
              <w:tab w:val="right" w:leader="dot" w:pos="9016"/>
            </w:tabs>
            <w:rPr>
              <w:noProof/>
            </w:rPr>
          </w:pPr>
          <w:hyperlink w:anchor="_Toc9837965" w:history="1">
            <w:r w:rsidRPr="00AF0383">
              <w:rPr>
                <w:rStyle w:val="Hyperlink"/>
                <w:noProof/>
              </w:rPr>
              <w:t>Summary</w:t>
            </w:r>
            <w:r>
              <w:rPr>
                <w:noProof/>
                <w:webHidden/>
              </w:rPr>
              <w:tab/>
            </w:r>
            <w:r>
              <w:rPr>
                <w:noProof/>
                <w:webHidden/>
              </w:rPr>
              <w:fldChar w:fldCharType="begin"/>
            </w:r>
            <w:r>
              <w:rPr>
                <w:noProof/>
                <w:webHidden/>
              </w:rPr>
              <w:instrText xml:space="preserve"> PAGEREF _Toc9837965 \h </w:instrText>
            </w:r>
            <w:r>
              <w:rPr>
                <w:noProof/>
                <w:webHidden/>
              </w:rPr>
            </w:r>
            <w:r>
              <w:rPr>
                <w:noProof/>
                <w:webHidden/>
              </w:rPr>
              <w:fldChar w:fldCharType="separate"/>
            </w:r>
            <w:r>
              <w:rPr>
                <w:noProof/>
                <w:webHidden/>
              </w:rPr>
              <w:t>4</w:t>
            </w:r>
            <w:r>
              <w:rPr>
                <w:noProof/>
                <w:webHidden/>
              </w:rPr>
              <w:fldChar w:fldCharType="end"/>
            </w:r>
          </w:hyperlink>
        </w:p>
        <w:p w14:paraId="010CE770" w14:textId="651C85B0" w:rsidR="005B476A" w:rsidRDefault="005B476A">
          <w:pPr>
            <w:pStyle w:val="TOC1"/>
            <w:tabs>
              <w:tab w:val="right" w:leader="dot" w:pos="9016"/>
            </w:tabs>
            <w:rPr>
              <w:noProof/>
            </w:rPr>
          </w:pPr>
          <w:hyperlink w:anchor="_Toc9837966" w:history="1">
            <w:r w:rsidRPr="00AF0383">
              <w:rPr>
                <w:rStyle w:val="Hyperlink"/>
                <w:noProof/>
              </w:rPr>
              <w:t>GUI of Paging Program</w:t>
            </w:r>
            <w:r>
              <w:rPr>
                <w:noProof/>
                <w:webHidden/>
              </w:rPr>
              <w:tab/>
            </w:r>
            <w:r>
              <w:rPr>
                <w:noProof/>
                <w:webHidden/>
              </w:rPr>
              <w:fldChar w:fldCharType="begin"/>
            </w:r>
            <w:r>
              <w:rPr>
                <w:noProof/>
                <w:webHidden/>
              </w:rPr>
              <w:instrText xml:space="preserve"> PAGEREF _Toc9837966 \h </w:instrText>
            </w:r>
            <w:r>
              <w:rPr>
                <w:noProof/>
                <w:webHidden/>
              </w:rPr>
            </w:r>
            <w:r>
              <w:rPr>
                <w:noProof/>
                <w:webHidden/>
              </w:rPr>
              <w:fldChar w:fldCharType="separate"/>
            </w:r>
            <w:r>
              <w:rPr>
                <w:noProof/>
                <w:webHidden/>
              </w:rPr>
              <w:t>5</w:t>
            </w:r>
            <w:r>
              <w:rPr>
                <w:noProof/>
                <w:webHidden/>
              </w:rPr>
              <w:fldChar w:fldCharType="end"/>
            </w:r>
          </w:hyperlink>
        </w:p>
        <w:p w14:paraId="671761C4" w14:textId="1886C09B" w:rsidR="005B476A" w:rsidRDefault="005B476A">
          <w:pPr>
            <w:pStyle w:val="TOC1"/>
            <w:tabs>
              <w:tab w:val="right" w:leader="dot" w:pos="9016"/>
            </w:tabs>
            <w:rPr>
              <w:noProof/>
            </w:rPr>
          </w:pPr>
          <w:hyperlink w:anchor="_Toc9837967" w:history="1">
            <w:r w:rsidRPr="00AF0383">
              <w:rPr>
                <w:rStyle w:val="Hyperlink"/>
                <w:noProof/>
              </w:rPr>
              <w:t>Program Code</w:t>
            </w:r>
            <w:r>
              <w:rPr>
                <w:noProof/>
                <w:webHidden/>
              </w:rPr>
              <w:tab/>
            </w:r>
            <w:r>
              <w:rPr>
                <w:noProof/>
                <w:webHidden/>
              </w:rPr>
              <w:fldChar w:fldCharType="begin"/>
            </w:r>
            <w:r>
              <w:rPr>
                <w:noProof/>
                <w:webHidden/>
              </w:rPr>
              <w:instrText xml:space="preserve"> PAGEREF _Toc9837967 \h </w:instrText>
            </w:r>
            <w:r>
              <w:rPr>
                <w:noProof/>
                <w:webHidden/>
              </w:rPr>
            </w:r>
            <w:r>
              <w:rPr>
                <w:noProof/>
                <w:webHidden/>
              </w:rPr>
              <w:fldChar w:fldCharType="separate"/>
            </w:r>
            <w:r>
              <w:rPr>
                <w:noProof/>
                <w:webHidden/>
              </w:rPr>
              <w:t>5</w:t>
            </w:r>
            <w:r>
              <w:rPr>
                <w:noProof/>
                <w:webHidden/>
              </w:rPr>
              <w:fldChar w:fldCharType="end"/>
            </w:r>
          </w:hyperlink>
        </w:p>
        <w:p w14:paraId="070E913F" w14:textId="297430E8" w:rsidR="005B476A" w:rsidRDefault="005B476A">
          <w:pPr>
            <w:pStyle w:val="TOC1"/>
            <w:tabs>
              <w:tab w:val="right" w:leader="dot" w:pos="9016"/>
            </w:tabs>
            <w:rPr>
              <w:noProof/>
            </w:rPr>
          </w:pPr>
          <w:hyperlink w:anchor="_Toc9837968" w:history="1">
            <w:r w:rsidRPr="00AF0383">
              <w:rPr>
                <w:rStyle w:val="Hyperlink"/>
                <w:noProof/>
              </w:rPr>
              <w:t>References</w:t>
            </w:r>
            <w:r>
              <w:rPr>
                <w:noProof/>
                <w:webHidden/>
              </w:rPr>
              <w:tab/>
            </w:r>
            <w:r>
              <w:rPr>
                <w:noProof/>
                <w:webHidden/>
              </w:rPr>
              <w:fldChar w:fldCharType="begin"/>
            </w:r>
            <w:r>
              <w:rPr>
                <w:noProof/>
                <w:webHidden/>
              </w:rPr>
              <w:instrText xml:space="preserve"> PAGEREF _Toc9837968 \h </w:instrText>
            </w:r>
            <w:r>
              <w:rPr>
                <w:noProof/>
                <w:webHidden/>
              </w:rPr>
            </w:r>
            <w:r>
              <w:rPr>
                <w:noProof/>
                <w:webHidden/>
              </w:rPr>
              <w:fldChar w:fldCharType="separate"/>
            </w:r>
            <w:r>
              <w:rPr>
                <w:noProof/>
                <w:webHidden/>
              </w:rPr>
              <w:t>8</w:t>
            </w:r>
            <w:r>
              <w:rPr>
                <w:noProof/>
                <w:webHidden/>
              </w:rPr>
              <w:fldChar w:fldCharType="end"/>
            </w:r>
          </w:hyperlink>
        </w:p>
        <w:p w14:paraId="13DC695B" w14:textId="1922544E" w:rsidR="000717E1" w:rsidRDefault="000717E1">
          <w:r>
            <w:rPr>
              <w:b/>
              <w:bCs/>
              <w:noProof/>
            </w:rPr>
            <w:fldChar w:fldCharType="end"/>
          </w:r>
        </w:p>
      </w:sdtContent>
    </w:sdt>
    <w:p w14:paraId="23D5F8AB" w14:textId="0306A684" w:rsidR="000717E1" w:rsidRDefault="000717E1"/>
    <w:p w14:paraId="312ECDB3" w14:textId="77777777" w:rsidR="000717E1" w:rsidRDefault="000717E1">
      <w:bookmarkStart w:id="0" w:name="_GoBack"/>
      <w:bookmarkEnd w:id="0"/>
      <w:r>
        <w:br w:type="page"/>
      </w:r>
    </w:p>
    <w:p w14:paraId="1C1F9793" w14:textId="59245E34" w:rsidR="004550C3" w:rsidRDefault="000717E1" w:rsidP="000717E1">
      <w:pPr>
        <w:pStyle w:val="Heading1"/>
      </w:pPr>
      <w:bookmarkStart w:id="1" w:name="_Toc9837958"/>
      <w:r>
        <w:lastRenderedPageBreak/>
        <w:t>Introduction</w:t>
      </w:r>
      <w:bookmarkEnd w:id="1"/>
    </w:p>
    <w:p w14:paraId="633ECF60" w14:textId="4334A2D9" w:rsidR="000717E1" w:rsidRDefault="005820CC">
      <w:r>
        <w:t>Virtual Memory is a concept that was first created in 1961 by J. Fotheringham (Fotheringham, 1961). The idea behind this concept is that every program on a computer has its own address space and that is broken up into smaller chunks called pages. The reason for the chunking of pages is that larger programs are basically too large for the computer to store and process and execute.</w:t>
      </w:r>
    </w:p>
    <w:p w14:paraId="55582ABC" w14:textId="72357254" w:rsidR="005820CC" w:rsidRDefault="005820CC">
      <w:r>
        <w:t>Pages are mapped onto physical memory spaces</w:t>
      </w:r>
      <w:r w:rsidR="0050445C">
        <w:t>, since pages are made up of contiguous address ranges.</w:t>
      </w:r>
    </w:p>
    <w:p w14:paraId="076FE526" w14:textId="6AB6942E" w:rsidR="0050445C" w:rsidRDefault="0050445C"/>
    <w:p w14:paraId="795F9D72" w14:textId="365BB23E" w:rsidR="0050445C" w:rsidRDefault="0050445C">
      <w:r>
        <w:t xml:space="preserve">Most virtual memory systems use the concept of Paging. Every program on a computer references a set of memory addresses that executes instructions by copying contents of the memory address that has been indexed using a base and segment </w:t>
      </w:r>
      <w:r w:rsidR="00F0103D">
        <w:t>register. These program-generated addresses are called virtual addresses and are part of the virtual address space. Virtual addresses are maintained and created by the MMU (Memory Management Unit) (Tanenbaum &amp; Bos, 2015)</w:t>
      </w:r>
    </w:p>
    <w:p w14:paraId="515AC70F" w14:textId="22936C9B" w:rsidR="00F0103D" w:rsidRDefault="00F0103D"/>
    <w:p w14:paraId="0CBA4E34" w14:textId="53BCAA9C" w:rsidR="00F0103D" w:rsidRDefault="00F0103D" w:rsidP="00F0103D">
      <w:pPr>
        <w:pStyle w:val="Heading1"/>
      </w:pPr>
      <w:bookmarkStart w:id="2" w:name="_Toc9837959"/>
      <w:r>
        <w:t>Page Tables</w:t>
      </w:r>
      <w:bookmarkEnd w:id="2"/>
    </w:p>
    <w:p w14:paraId="07E9FB2A" w14:textId="54B07230" w:rsidR="00F0103D" w:rsidRDefault="00353AF0">
      <w:r>
        <w:t>The typical functioning of a Page Table in the MMU can be seen in the below figure: (Tanenbaum &amp; Bos, 2015).</w:t>
      </w:r>
    </w:p>
    <w:p w14:paraId="10198DC8" w14:textId="04514EDF" w:rsidR="00353AF0" w:rsidRDefault="00353AF0">
      <w:r>
        <w:rPr>
          <w:noProof/>
        </w:rPr>
        <w:drawing>
          <wp:inline distT="0" distB="0" distL="0" distR="0" wp14:anchorId="3E4B704B" wp14:editId="1A24162C">
            <wp:extent cx="3474720" cy="401421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MU.PNG"/>
                    <pic:cNvPicPr/>
                  </pic:nvPicPr>
                  <pic:blipFill>
                    <a:blip r:embed="rId5">
                      <a:extLst>
                        <a:ext uri="{28A0092B-C50C-407E-A947-70E740481C1C}">
                          <a14:useLocalDpi xmlns:a14="http://schemas.microsoft.com/office/drawing/2010/main" val="0"/>
                        </a:ext>
                      </a:extLst>
                    </a:blip>
                    <a:stretch>
                      <a:fillRect/>
                    </a:stretch>
                  </pic:blipFill>
                  <pic:spPr>
                    <a:xfrm>
                      <a:off x="0" y="0"/>
                      <a:ext cx="3484152" cy="4025112"/>
                    </a:xfrm>
                    <a:prstGeom prst="rect">
                      <a:avLst/>
                    </a:prstGeom>
                  </pic:spPr>
                </pic:pic>
              </a:graphicData>
            </a:graphic>
          </wp:inline>
        </w:drawing>
      </w:r>
    </w:p>
    <w:p w14:paraId="428D9DD9" w14:textId="3716B813" w:rsidR="00353AF0" w:rsidRDefault="00353AF0" w:rsidP="00353AF0">
      <w:pPr>
        <w:pStyle w:val="Heading1"/>
      </w:pPr>
      <w:bookmarkStart w:id="3" w:name="_Toc9837960"/>
      <w:r>
        <w:t>Translation Lookaside Buffer (TLB)</w:t>
      </w:r>
      <w:bookmarkEnd w:id="3"/>
    </w:p>
    <w:p w14:paraId="6A935CF0" w14:textId="3FB4DF39" w:rsidR="00D21C0A" w:rsidRDefault="00353AF0">
      <w:r>
        <w:t>The TLB is used to speed up paging and to address two major issues: (1) The mapping from virtual address to physical address has to be fast [less than one clock cycle]</w:t>
      </w:r>
      <w:r w:rsidR="00D21C0A">
        <w:t xml:space="preserve"> and (2) If the virtual address space is </w:t>
      </w:r>
      <w:r w:rsidR="00D21C0A">
        <w:lastRenderedPageBreak/>
        <w:t xml:space="preserve">very large, the Page table will be large too. This can be problematic as most computers can handle 32-bit addresses with a </w:t>
      </w:r>
      <w:proofErr w:type="gramStart"/>
      <w:r w:rsidR="00D21C0A">
        <w:t>4 kilobyte</w:t>
      </w:r>
      <w:proofErr w:type="gramEnd"/>
      <w:r w:rsidR="00D21C0A">
        <w:t xml:space="preserve"> page size. This means that the 32-bit address can have 1 million pages</w:t>
      </w:r>
      <w:r w:rsidR="00FF2FBD">
        <w:t xml:space="preserve"> </w:t>
      </w:r>
      <w:r w:rsidR="00FF2FBD">
        <w:t>(Tanenbaum &amp; Bos, 2015)</w:t>
      </w:r>
      <w:r w:rsidR="00D21C0A">
        <w:t>.</w:t>
      </w:r>
    </w:p>
    <w:p w14:paraId="586EDBB4" w14:textId="77777777" w:rsidR="00D21C0A" w:rsidRDefault="00D21C0A"/>
    <w:p w14:paraId="5D814DB3" w14:textId="77777777" w:rsidR="00D21C0A" w:rsidRDefault="00D21C0A">
      <w:r>
        <w:t xml:space="preserve">The Translation Lookaside Buffer is a sort of cache of the Page table. It stores the pages that are currently being referenced or used and can make space for those pages that are being used right now, and that is not already in the TLB by swapping out these pages with others that are in physical memory. </w:t>
      </w:r>
    </w:p>
    <w:p w14:paraId="30587D7E" w14:textId="77777777" w:rsidR="00D21C0A" w:rsidRDefault="00D21C0A"/>
    <w:p w14:paraId="64A4CFC2" w14:textId="77777777" w:rsidR="00D21C0A" w:rsidRDefault="00D21C0A" w:rsidP="00D21C0A">
      <w:pPr>
        <w:pStyle w:val="Heading1"/>
      </w:pPr>
      <w:bookmarkStart w:id="4" w:name="_Toc9837961"/>
      <w:r>
        <w:t>Page Replacement Algorithms</w:t>
      </w:r>
      <w:bookmarkEnd w:id="4"/>
    </w:p>
    <w:p w14:paraId="5D48AE9F" w14:textId="77777777" w:rsidR="00D21C0A" w:rsidRDefault="00D21C0A">
      <w:r>
        <w:t>Replacing a page in the TLB can be done in various ways, but we use specific algorithms to make the replacement thereof as efficient and accurate as possible.</w:t>
      </w:r>
    </w:p>
    <w:p w14:paraId="3F626BB0" w14:textId="77777777" w:rsidR="00B7232E" w:rsidRDefault="00D21C0A">
      <w:r>
        <w:t>I will only be looking at a few algorithms</w:t>
      </w:r>
      <w:r w:rsidR="00B7232E">
        <w:t xml:space="preserve"> in this report as the others have been covered in </w:t>
      </w:r>
      <w:proofErr w:type="gramStart"/>
      <w:r w:rsidR="00B7232E">
        <w:t>great detail</w:t>
      </w:r>
      <w:proofErr w:type="gramEnd"/>
      <w:r w:rsidR="00B7232E">
        <w:t xml:space="preserve"> elsewhere.</w:t>
      </w:r>
    </w:p>
    <w:p w14:paraId="0439C559" w14:textId="77777777" w:rsidR="00B7232E" w:rsidRDefault="00B7232E" w:rsidP="00B7232E">
      <w:pPr>
        <w:pStyle w:val="Heading2"/>
      </w:pPr>
      <w:bookmarkStart w:id="5" w:name="_Toc9837962"/>
      <w:r>
        <w:t>FIFO (First-In-First-Out) Page Replacement Algorithm</w:t>
      </w:r>
      <w:bookmarkEnd w:id="5"/>
    </w:p>
    <w:p w14:paraId="39A71535" w14:textId="77777777" w:rsidR="00B7232E" w:rsidRDefault="00B7232E">
      <w:r>
        <w:t xml:space="preserve">Consider this analogy: In the </w:t>
      </w:r>
      <w:proofErr w:type="spellStart"/>
      <w:r>
        <w:t>Klipoog</w:t>
      </w:r>
      <w:proofErr w:type="spellEnd"/>
      <w:r>
        <w:t xml:space="preserve"> Cafeteria there are fridges filled with Coke bottles. To place them there someone had to go inside (to the back) of the queue and insert them. The first one inserted is the first one that will be taken by a customer and the second one will be taken by the next customer. </w:t>
      </w:r>
    </w:p>
    <w:p w14:paraId="5D965217" w14:textId="33001E4D" w:rsidR="00B7232E" w:rsidRDefault="00B7232E">
      <w:r>
        <w:t>Just like in the above analogy, we can conclude that the first page which is technically the oldest, will be replaced first. And the second page, which is the second eldest will be replaced second</w:t>
      </w:r>
      <w:r w:rsidR="00FF2FBD">
        <w:t xml:space="preserve"> </w:t>
      </w:r>
      <w:r w:rsidR="00FF2FBD">
        <w:t>(Tanenbaum &amp; Bos, 2015)</w:t>
      </w:r>
      <w:r>
        <w:t>.</w:t>
      </w:r>
    </w:p>
    <w:p w14:paraId="00735B59" w14:textId="77777777" w:rsidR="00B7232E" w:rsidRDefault="00B7232E"/>
    <w:p w14:paraId="1E87C19A" w14:textId="77777777" w:rsidR="00B7232E" w:rsidRDefault="00B7232E" w:rsidP="00B7232E">
      <w:pPr>
        <w:pStyle w:val="Heading2"/>
      </w:pPr>
      <w:bookmarkStart w:id="6" w:name="_Toc9837963"/>
      <w:r>
        <w:t>Least Recently Used (LRU) Page Replacement Algorithm</w:t>
      </w:r>
      <w:bookmarkEnd w:id="6"/>
    </w:p>
    <w:p w14:paraId="48F38B91" w14:textId="6CB9A688" w:rsidR="00FF2FBD" w:rsidRDefault="00B7232E">
      <w:r>
        <w:t xml:space="preserve">Just like its name states, here the age of each page is stored in the TLB, and the eldest page is then removed. The difference between LRU and FIFO is that whenever a page is used in LRU then the page’s age is set to 1 and all the others are increased. Thus, the page that was truly used last will be youngest, and the eldest page will be </w:t>
      </w:r>
      <w:r w:rsidR="00FF2FBD">
        <w:t>the one that was used the longest time ago (Tanenbaum &amp; Bos, 2015).</w:t>
      </w:r>
    </w:p>
    <w:p w14:paraId="633D3816" w14:textId="77777777" w:rsidR="00FF2FBD" w:rsidRDefault="00FF2FBD"/>
    <w:p w14:paraId="2E49A0F0" w14:textId="59AFEA6E" w:rsidR="00FF2FBD" w:rsidRDefault="00FF2FBD" w:rsidP="00FF2FBD">
      <w:pPr>
        <w:pStyle w:val="Heading1"/>
      </w:pPr>
      <w:bookmarkStart w:id="7" w:name="_Toc9837964"/>
      <w:r>
        <w:t>Local and Global Page Allocation</w:t>
      </w:r>
      <w:bookmarkEnd w:id="7"/>
    </w:p>
    <w:p w14:paraId="56626727" w14:textId="77777777" w:rsidR="00FF2FBD" w:rsidRDefault="00FF2FBD">
      <w:r>
        <w:t>See below figure from Tanenbaum &amp; Bos, 2015:</w:t>
      </w:r>
    </w:p>
    <w:p w14:paraId="4ACA32B8" w14:textId="77777777" w:rsidR="00FF2FBD" w:rsidRDefault="00FF2FBD">
      <w:r>
        <w:rPr>
          <w:noProof/>
        </w:rPr>
        <w:lastRenderedPageBreak/>
        <w:drawing>
          <wp:inline distT="0" distB="0" distL="0" distR="0" wp14:anchorId="1262A266" wp14:editId="24980538">
            <wp:extent cx="4267200" cy="29747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location Policies.PNG"/>
                    <pic:cNvPicPr/>
                  </pic:nvPicPr>
                  <pic:blipFill>
                    <a:blip r:embed="rId6">
                      <a:extLst>
                        <a:ext uri="{28A0092B-C50C-407E-A947-70E740481C1C}">
                          <a14:useLocalDpi xmlns:a14="http://schemas.microsoft.com/office/drawing/2010/main" val="0"/>
                        </a:ext>
                      </a:extLst>
                    </a:blip>
                    <a:stretch>
                      <a:fillRect/>
                    </a:stretch>
                  </pic:blipFill>
                  <pic:spPr>
                    <a:xfrm>
                      <a:off x="0" y="0"/>
                      <a:ext cx="4278502" cy="2982610"/>
                    </a:xfrm>
                    <a:prstGeom prst="rect">
                      <a:avLst/>
                    </a:prstGeom>
                  </pic:spPr>
                </pic:pic>
              </a:graphicData>
            </a:graphic>
          </wp:inline>
        </w:drawing>
      </w:r>
    </w:p>
    <w:p w14:paraId="5FEA4CCD" w14:textId="77777777" w:rsidR="00FF2FBD" w:rsidRDefault="00FF2FBD">
      <w:r>
        <w:t xml:space="preserve">Local Page Replacement will look at only the specific process’ different pages and replace one of those pages leaving the other processes (e.g. B and C). Above, we are Locally replacing A5 with the next available page which is A6. If we were working with the Global </w:t>
      </w:r>
      <w:proofErr w:type="gramStart"/>
      <w:r>
        <w:t>Policy</w:t>
      </w:r>
      <w:proofErr w:type="gramEnd"/>
      <w:r>
        <w:t xml:space="preserve"> then (as in figure 3-22-c) we would have replaced the eldest page in of ALL the working pages in any process.</w:t>
      </w:r>
    </w:p>
    <w:p w14:paraId="6F9BF9DE" w14:textId="77777777" w:rsidR="00FF2FBD" w:rsidRDefault="00FF2FBD"/>
    <w:p w14:paraId="1A32BDC6" w14:textId="77777777" w:rsidR="00FF2FBD" w:rsidRDefault="00FF2FBD" w:rsidP="00FF2FBD">
      <w:pPr>
        <w:pStyle w:val="Heading1"/>
      </w:pPr>
      <w:bookmarkStart w:id="8" w:name="_Toc9837965"/>
      <w:r>
        <w:t>Summary</w:t>
      </w:r>
      <w:bookmarkEnd w:id="8"/>
    </w:p>
    <w:p w14:paraId="1488069C" w14:textId="77777777" w:rsidR="003D0E6E" w:rsidRDefault="00FF2FBD">
      <w:r>
        <w:t xml:space="preserve">Virtual Memory consists of mapping chunks of programs onto a Page table by using a virtual address. When we want to speed this process </w:t>
      </w:r>
      <w:proofErr w:type="gramStart"/>
      <w:r>
        <w:t>up</w:t>
      </w:r>
      <w:proofErr w:type="gramEnd"/>
      <w:r>
        <w:t xml:space="preserve"> we use a Translation Lookaside Buffer to act like a Page Table Cache. The replacement of the pages </w:t>
      </w:r>
      <w:proofErr w:type="gramStart"/>
      <w:r>
        <w:t>are</w:t>
      </w:r>
      <w:proofErr w:type="gramEnd"/>
      <w:r>
        <w:t xml:space="preserve"> done using various algorithms to ensure that it is done optimally and effectively.</w:t>
      </w:r>
    </w:p>
    <w:p w14:paraId="56410A68" w14:textId="77777777" w:rsidR="003D0E6E" w:rsidRDefault="003D0E6E"/>
    <w:p w14:paraId="21B9534C" w14:textId="4F18BEE3" w:rsidR="003D0E6E" w:rsidRDefault="008631A3" w:rsidP="003D0E6E">
      <w:pPr>
        <w:pStyle w:val="Heading1"/>
      </w:pPr>
      <w:bookmarkStart w:id="9" w:name="_Toc9837966"/>
      <w:r>
        <w:rPr>
          <w:noProof/>
        </w:rPr>
        <w:lastRenderedPageBreak/>
        <w:drawing>
          <wp:anchor distT="0" distB="0" distL="114300" distR="114300" simplePos="0" relativeHeight="251662336" behindDoc="0" locked="0" layoutInCell="1" allowOverlap="1" wp14:anchorId="66633C76" wp14:editId="45DA07AC">
            <wp:simplePos x="0" y="0"/>
            <wp:positionH relativeFrom="margin">
              <wp:posOffset>-832485</wp:posOffset>
            </wp:positionH>
            <wp:positionV relativeFrom="paragraph">
              <wp:posOffset>373380</wp:posOffset>
            </wp:positionV>
            <wp:extent cx="7324090" cy="31318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gram TLB.PNG"/>
                    <pic:cNvPicPr/>
                  </pic:nvPicPr>
                  <pic:blipFill>
                    <a:blip r:embed="rId7">
                      <a:extLst>
                        <a:ext uri="{28A0092B-C50C-407E-A947-70E740481C1C}">
                          <a14:useLocalDpi xmlns:a14="http://schemas.microsoft.com/office/drawing/2010/main" val="0"/>
                        </a:ext>
                      </a:extLst>
                    </a:blip>
                    <a:stretch>
                      <a:fillRect/>
                    </a:stretch>
                  </pic:blipFill>
                  <pic:spPr>
                    <a:xfrm>
                      <a:off x="0" y="0"/>
                      <a:ext cx="7324090" cy="3131820"/>
                    </a:xfrm>
                    <a:prstGeom prst="rect">
                      <a:avLst/>
                    </a:prstGeom>
                  </pic:spPr>
                </pic:pic>
              </a:graphicData>
            </a:graphic>
            <wp14:sizeRelH relativeFrom="page">
              <wp14:pctWidth>0</wp14:pctWidth>
            </wp14:sizeRelH>
            <wp14:sizeRelV relativeFrom="page">
              <wp14:pctHeight>0</wp14:pctHeight>
            </wp14:sizeRelV>
          </wp:anchor>
        </w:drawing>
      </w:r>
      <w:r w:rsidR="003D0E6E">
        <w:t>GUI of Paging Program</w:t>
      </w:r>
      <w:bookmarkEnd w:id="9"/>
    </w:p>
    <w:p w14:paraId="39FCFAB1" w14:textId="77777777" w:rsidR="008631A3" w:rsidRDefault="008631A3"/>
    <w:p w14:paraId="4A1FABF0" w14:textId="7BE280C3" w:rsidR="008631A3" w:rsidRPr="008631A3" w:rsidRDefault="008631A3" w:rsidP="008631A3">
      <w:pPr>
        <w:pStyle w:val="Heading1"/>
      </w:pPr>
      <w:bookmarkStart w:id="10" w:name="_Toc9837967"/>
      <w:r>
        <w:t>Program Code</w:t>
      </w:r>
      <w:bookmarkEnd w:id="10"/>
    </w:p>
    <w:p w14:paraId="3C13F5A6"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14:paraId="64C3A483"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System.Collections.Generic</w:t>
      </w:r>
      <w:proofErr w:type="spellEnd"/>
      <w:proofErr w:type="gramEnd"/>
      <w:r>
        <w:rPr>
          <w:rFonts w:ascii="Consolas" w:hAnsi="Consolas" w:cs="Consolas"/>
          <w:color w:val="000000"/>
          <w:sz w:val="19"/>
          <w:szCs w:val="19"/>
        </w:rPr>
        <w:t>;</w:t>
      </w:r>
    </w:p>
    <w:p w14:paraId="408B332C"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System.ComponentModel</w:t>
      </w:r>
      <w:proofErr w:type="spellEnd"/>
      <w:r>
        <w:rPr>
          <w:rFonts w:ascii="Consolas" w:hAnsi="Consolas" w:cs="Consolas"/>
          <w:color w:val="000000"/>
          <w:sz w:val="19"/>
          <w:szCs w:val="19"/>
        </w:rPr>
        <w:t>;</w:t>
      </w:r>
    </w:p>
    <w:p w14:paraId="3736E2F2"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System.Data</w:t>
      </w:r>
      <w:proofErr w:type="spellEnd"/>
      <w:r>
        <w:rPr>
          <w:rFonts w:ascii="Consolas" w:hAnsi="Consolas" w:cs="Consolas"/>
          <w:color w:val="000000"/>
          <w:sz w:val="19"/>
          <w:szCs w:val="19"/>
        </w:rPr>
        <w:t>;</w:t>
      </w:r>
    </w:p>
    <w:p w14:paraId="4FAD2E16"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System.Drawing</w:t>
      </w:r>
      <w:proofErr w:type="spellEnd"/>
      <w:r>
        <w:rPr>
          <w:rFonts w:ascii="Consolas" w:hAnsi="Consolas" w:cs="Consolas"/>
          <w:color w:val="000000"/>
          <w:sz w:val="19"/>
          <w:szCs w:val="19"/>
        </w:rPr>
        <w:t>;</w:t>
      </w:r>
    </w:p>
    <w:p w14:paraId="41CDE978"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System.Linq</w:t>
      </w:r>
      <w:proofErr w:type="spellEnd"/>
      <w:r>
        <w:rPr>
          <w:rFonts w:ascii="Consolas" w:hAnsi="Consolas" w:cs="Consolas"/>
          <w:color w:val="000000"/>
          <w:sz w:val="19"/>
          <w:szCs w:val="19"/>
        </w:rPr>
        <w:t>;</w:t>
      </w:r>
    </w:p>
    <w:p w14:paraId="13827484"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System.Text</w:t>
      </w:r>
      <w:proofErr w:type="spellEnd"/>
      <w:r>
        <w:rPr>
          <w:rFonts w:ascii="Consolas" w:hAnsi="Consolas" w:cs="Consolas"/>
          <w:color w:val="000000"/>
          <w:sz w:val="19"/>
          <w:szCs w:val="19"/>
        </w:rPr>
        <w:t>;</w:t>
      </w:r>
    </w:p>
    <w:p w14:paraId="0EBCB037"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System.Threading.Tasks</w:t>
      </w:r>
      <w:proofErr w:type="spellEnd"/>
      <w:proofErr w:type="gramEnd"/>
      <w:r>
        <w:rPr>
          <w:rFonts w:ascii="Consolas" w:hAnsi="Consolas" w:cs="Consolas"/>
          <w:color w:val="000000"/>
          <w:sz w:val="19"/>
          <w:szCs w:val="19"/>
        </w:rPr>
        <w:t>;</w:t>
      </w:r>
    </w:p>
    <w:p w14:paraId="77C0F3A9"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System.Windows.Forms</w:t>
      </w:r>
      <w:proofErr w:type="spellEnd"/>
      <w:proofErr w:type="gramEnd"/>
      <w:r>
        <w:rPr>
          <w:rFonts w:ascii="Consolas" w:hAnsi="Consolas" w:cs="Consolas"/>
          <w:color w:val="000000"/>
          <w:sz w:val="19"/>
          <w:szCs w:val="19"/>
        </w:rPr>
        <w:t>;</w:t>
      </w:r>
    </w:p>
    <w:p w14:paraId="405097C0"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System.Collections</w:t>
      </w:r>
      <w:proofErr w:type="spellEnd"/>
      <w:r>
        <w:rPr>
          <w:rFonts w:ascii="Consolas" w:hAnsi="Consolas" w:cs="Consolas"/>
          <w:color w:val="000000"/>
          <w:sz w:val="19"/>
          <w:szCs w:val="19"/>
        </w:rPr>
        <w:t>;</w:t>
      </w:r>
    </w:p>
    <w:p w14:paraId="6EDA763E"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p>
    <w:p w14:paraId="4DF70C07"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PagingWTLB</w:t>
      </w:r>
      <w:proofErr w:type="spellEnd"/>
    </w:p>
    <w:p w14:paraId="19954AC7"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F626CCB"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partial</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Form</w:t>
      </w:r>
      <w:proofErr w:type="gramStart"/>
      <w:r>
        <w:rPr>
          <w:rFonts w:ascii="Consolas" w:hAnsi="Consolas" w:cs="Consolas"/>
          <w:color w:val="2B91AF"/>
          <w:sz w:val="19"/>
          <w:szCs w:val="19"/>
        </w:rPr>
        <w:t>1</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Form</w:t>
      </w:r>
    </w:p>
    <w:p w14:paraId="4DF45993"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1D2E3A"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ArrayList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Tlb</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ArrayList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00"/>
          <w:sz w:val="19"/>
          <w:szCs w:val="19"/>
        </w:rPr>
        <w:t>//TLB Values</w:t>
      </w:r>
    </w:p>
    <w:p w14:paraId="24832809"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ArrayList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TlbAges</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ArrayList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00"/>
          <w:sz w:val="19"/>
          <w:szCs w:val="19"/>
        </w:rPr>
        <w:t>// TLB Ages</w:t>
      </w:r>
    </w:p>
    <w:p w14:paraId="5F54351D" w14:textId="3B72B3A6"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ArrayList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Pagetable</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ArrayList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00"/>
          <w:sz w:val="19"/>
          <w:szCs w:val="19"/>
        </w:rPr>
        <w:t>//Page Table Values</w:t>
      </w:r>
    </w:p>
    <w:p w14:paraId="3C8684D5"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ArrayList</w:t>
      </w:r>
      <w:proofErr w:type="spellEnd"/>
      <w:r>
        <w:rPr>
          <w:rFonts w:ascii="Consolas" w:hAnsi="Consolas" w:cs="Consolas"/>
          <w:color w:val="000000"/>
          <w:sz w:val="19"/>
          <w:szCs w:val="19"/>
        </w:rPr>
        <w:t xml:space="preserve"> Breakdown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ArrayList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00"/>
          <w:sz w:val="19"/>
          <w:szCs w:val="19"/>
        </w:rPr>
        <w:t>//Element breakdown for local page replacement algorithm</w:t>
      </w:r>
    </w:p>
    <w:p w14:paraId="0FA2BD6B"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policy = </w:t>
      </w:r>
      <w:r>
        <w:rPr>
          <w:rFonts w:ascii="Consolas" w:hAnsi="Consolas" w:cs="Consolas"/>
          <w:color w:val="A31515"/>
          <w:sz w:val="19"/>
          <w:szCs w:val="19"/>
        </w:rPr>
        <w:t>"G"</w:t>
      </w:r>
      <w:r>
        <w:rPr>
          <w:rFonts w:ascii="Consolas" w:hAnsi="Consolas" w:cs="Consolas"/>
          <w:color w:val="000000"/>
          <w:sz w:val="19"/>
          <w:szCs w:val="19"/>
        </w:rPr>
        <w:t xml:space="preserve">; </w:t>
      </w:r>
      <w:r>
        <w:rPr>
          <w:rFonts w:ascii="Consolas" w:hAnsi="Consolas" w:cs="Consolas"/>
          <w:color w:val="008000"/>
          <w:sz w:val="19"/>
          <w:szCs w:val="19"/>
        </w:rPr>
        <w:t>//Replacement Policy. Local vs Global</w:t>
      </w:r>
    </w:p>
    <w:p w14:paraId="714963C5"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Max = 0;</w:t>
      </w:r>
    </w:p>
    <w:p w14:paraId="27857BB9"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MaxNommer</w:t>
      </w:r>
      <w:proofErr w:type="spellEnd"/>
      <w:r>
        <w:rPr>
          <w:rFonts w:ascii="Consolas" w:hAnsi="Consolas" w:cs="Consolas"/>
          <w:color w:val="000000"/>
          <w:sz w:val="19"/>
          <w:szCs w:val="19"/>
        </w:rPr>
        <w:t>;</w:t>
      </w:r>
    </w:p>
    <w:p w14:paraId="46E82520"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Form1</w:t>
      </w:r>
      <w:r>
        <w:rPr>
          <w:rFonts w:ascii="Consolas" w:hAnsi="Consolas" w:cs="Consolas"/>
          <w:color w:val="000000"/>
          <w:sz w:val="19"/>
          <w:szCs w:val="19"/>
        </w:rPr>
        <w:t>()</w:t>
      </w:r>
    </w:p>
    <w:p w14:paraId="52E509F3"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BB9A80"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InitializeComponent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322F791"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Tlb.AddRange</w:t>
      </w:r>
      <w:proofErr w:type="spellEnd"/>
      <w:r>
        <w:rPr>
          <w:rFonts w:ascii="Consolas" w:hAnsi="Consolas" w:cs="Consolas"/>
          <w:color w:val="000000"/>
          <w:sz w:val="19"/>
          <w:szCs w:val="19"/>
        </w:rPr>
        <w:t>(</w:t>
      </w:r>
      <w:proofErr w:type="spellStart"/>
      <w:r>
        <w:rPr>
          <w:rFonts w:ascii="Consolas" w:hAnsi="Consolas" w:cs="Consolas"/>
          <w:color w:val="000000"/>
          <w:sz w:val="19"/>
          <w:szCs w:val="19"/>
        </w:rPr>
        <w:t>lbxTLB.Items</w:t>
      </w:r>
      <w:proofErr w:type="spellEnd"/>
      <w:r>
        <w:rPr>
          <w:rFonts w:ascii="Consolas" w:hAnsi="Consolas" w:cs="Consolas"/>
          <w:color w:val="000000"/>
          <w:sz w:val="19"/>
          <w:szCs w:val="19"/>
        </w:rPr>
        <w:t>);</w:t>
      </w:r>
    </w:p>
    <w:p w14:paraId="5F805210"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TlbAges.AddRange</w:t>
      </w:r>
      <w:proofErr w:type="spellEnd"/>
      <w:r>
        <w:rPr>
          <w:rFonts w:ascii="Consolas" w:hAnsi="Consolas" w:cs="Consolas"/>
          <w:color w:val="000000"/>
          <w:sz w:val="19"/>
          <w:szCs w:val="19"/>
        </w:rPr>
        <w:t>(</w:t>
      </w:r>
      <w:proofErr w:type="spellStart"/>
      <w:r>
        <w:rPr>
          <w:rFonts w:ascii="Consolas" w:hAnsi="Consolas" w:cs="Consolas"/>
          <w:color w:val="000000"/>
          <w:sz w:val="19"/>
          <w:szCs w:val="19"/>
        </w:rPr>
        <w:t>lbAges.Items</w:t>
      </w:r>
      <w:proofErr w:type="spellEnd"/>
      <w:r>
        <w:rPr>
          <w:rFonts w:ascii="Consolas" w:hAnsi="Consolas" w:cs="Consolas"/>
          <w:color w:val="000000"/>
          <w:sz w:val="19"/>
          <w:szCs w:val="19"/>
        </w:rPr>
        <w:t>);</w:t>
      </w:r>
    </w:p>
    <w:p w14:paraId="58D9083A"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TlbAges.RemoveAt</w:t>
      </w:r>
      <w:proofErr w:type="spellEnd"/>
      <w:r>
        <w:rPr>
          <w:rFonts w:ascii="Consolas" w:hAnsi="Consolas" w:cs="Consolas"/>
          <w:color w:val="000000"/>
          <w:sz w:val="19"/>
          <w:szCs w:val="19"/>
        </w:rPr>
        <w:t>(</w:t>
      </w:r>
      <w:proofErr w:type="spellStart"/>
      <w:r>
        <w:rPr>
          <w:rFonts w:ascii="Consolas" w:hAnsi="Consolas" w:cs="Consolas"/>
          <w:color w:val="000000"/>
          <w:sz w:val="19"/>
          <w:szCs w:val="19"/>
        </w:rPr>
        <w:t>TlbAges.Count</w:t>
      </w:r>
      <w:proofErr w:type="spellEnd"/>
      <w:r>
        <w:rPr>
          <w:rFonts w:ascii="Consolas" w:hAnsi="Consolas" w:cs="Consolas"/>
          <w:color w:val="000000"/>
          <w:sz w:val="19"/>
          <w:szCs w:val="19"/>
        </w:rPr>
        <w:t xml:space="preserve"> - 1);</w:t>
      </w:r>
    </w:p>
    <w:p w14:paraId="191D7FCD"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Pagetable.AddRange</w:t>
      </w:r>
      <w:proofErr w:type="spellEnd"/>
      <w:r>
        <w:rPr>
          <w:rFonts w:ascii="Consolas" w:hAnsi="Consolas" w:cs="Consolas"/>
          <w:color w:val="000000"/>
          <w:sz w:val="19"/>
          <w:szCs w:val="19"/>
        </w:rPr>
        <w:t>(</w:t>
      </w:r>
      <w:proofErr w:type="spellStart"/>
      <w:r>
        <w:rPr>
          <w:rFonts w:ascii="Consolas" w:hAnsi="Consolas" w:cs="Consolas"/>
          <w:color w:val="000000"/>
          <w:sz w:val="19"/>
          <w:szCs w:val="19"/>
        </w:rPr>
        <w:t>lbxPT.Items</w:t>
      </w:r>
      <w:proofErr w:type="spellEnd"/>
      <w:r>
        <w:rPr>
          <w:rFonts w:ascii="Consolas" w:hAnsi="Consolas" w:cs="Consolas"/>
          <w:color w:val="000000"/>
          <w:sz w:val="19"/>
          <w:szCs w:val="19"/>
        </w:rPr>
        <w:t>);</w:t>
      </w:r>
    </w:p>
    <w:p w14:paraId="1BBC9013"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policy = </w:t>
      </w:r>
      <w:r>
        <w:rPr>
          <w:rFonts w:ascii="Consolas" w:hAnsi="Consolas" w:cs="Consolas"/>
          <w:color w:val="A31515"/>
          <w:sz w:val="19"/>
          <w:szCs w:val="19"/>
        </w:rPr>
        <w:t>"G"</w:t>
      </w:r>
      <w:r>
        <w:rPr>
          <w:rFonts w:ascii="Consolas" w:hAnsi="Consolas" w:cs="Consolas"/>
          <w:color w:val="000000"/>
          <w:sz w:val="19"/>
          <w:szCs w:val="19"/>
        </w:rPr>
        <w:t>;</w:t>
      </w:r>
    </w:p>
    <w:p w14:paraId="2BEFF003"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D76507"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p>
    <w:p w14:paraId="184B9164"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btnFIFO_</w:t>
      </w:r>
      <w:proofErr w:type="gramStart"/>
      <w:r>
        <w:rPr>
          <w:rFonts w:ascii="Consolas" w:hAnsi="Consolas" w:cs="Consolas"/>
          <w:color w:val="000000"/>
          <w:sz w:val="19"/>
          <w:szCs w:val="19"/>
        </w:rPr>
        <w:t>Click</w:t>
      </w:r>
      <w:proofErr w:type="spellEnd"/>
      <w:r>
        <w:rPr>
          <w:rFonts w:ascii="Consolas" w:hAnsi="Consolas" w:cs="Consolas"/>
          <w:color w:val="000000"/>
          <w:sz w:val="19"/>
          <w:szCs w:val="19"/>
        </w:rPr>
        <w:t>(</w:t>
      </w:r>
      <w:proofErr w:type="gramEnd"/>
      <w:r>
        <w:rPr>
          <w:rFonts w:ascii="Consolas" w:hAnsi="Consolas" w:cs="Consolas"/>
          <w:color w:val="0000FF"/>
          <w:sz w:val="19"/>
          <w:szCs w:val="19"/>
        </w:rPr>
        <w:t>object</w:t>
      </w:r>
      <w:r>
        <w:rPr>
          <w:rFonts w:ascii="Consolas" w:hAnsi="Consolas" w:cs="Consolas"/>
          <w:color w:val="000000"/>
          <w:sz w:val="19"/>
          <w:szCs w:val="19"/>
        </w:rPr>
        <w:t xml:space="preserve"> sender, </w:t>
      </w:r>
      <w:proofErr w:type="spellStart"/>
      <w:r>
        <w:rPr>
          <w:rFonts w:ascii="Consolas" w:hAnsi="Consolas" w:cs="Consolas"/>
          <w:color w:val="000000"/>
          <w:sz w:val="19"/>
          <w:szCs w:val="19"/>
        </w:rPr>
        <w:t>EventArgs</w:t>
      </w:r>
      <w:proofErr w:type="spellEnd"/>
      <w:r>
        <w:rPr>
          <w:rFonts w:ascii="Consolas" w:hAnsi="Consolas" w:cs="Consolas"/>
          <w:color w:val="000000"/>
          <w:sz w:val="19"/>
          <w:szCs w:val="19"/>
        </w:rPr>
        <w:t xml:space="preserve"> e)</w:t>
      </w:r>
    </w:p>
    <w:p w14:paraId="2615669F"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0EAB92"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Waarde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txtRequest.Text</w:t>
      </w:r>
      <w:proofErr w:type="spellEnd"/>
      <w:r>
        <w:rPr>
          <w:rFonts w:ascii="Consolas" w:hAnsi="Consolas" w:cs="Consolas"/>
          <w:color w:val="000000"/>
          <w:sz w:val="19"/>
          <w:szCs w:val="19"/>
        </w:rPr>
        <w:t>;</w:t>
      </w:r>
    </w:p>
    <w:p w14:paraId="3DA26476" w14:textId="2886EF2A"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Found = </w:t>
      </w:r>
      <w:r>
        <w:rPr>
          <w:rFonts w:ascii="Consolas" w:hAnsi="Consolas" w:cs="Consolas"/>
          <w:color w:val="0000FF"/>
          <w:sz w:val="19"/>
          <w:szCs w:val="19"/>
        </w:rPr>
        <w:t>false</w:t>
      </w:r>
      <w:r>
        <w:rPr>
          <w:rFonts w:ascii="Consolas" w:hAnsi="Consolas" w:cs="Consolas"/>
          <w:color w:val="000000"/>
          <w:sz w:val="19"/>
          <w:szCs w:val="19"/>
        </w:rPr>
        <w:t>;</w:t>
      </w:r>
    </w:p>
    <w:p w14:paraId="19F4CC99"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Tlb.Count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5F59D93B"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EF897F"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Waarde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Tlb</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proofErr w:type="gramStart"/>
      <w:r>
        <w:rPr>
          <w:rFonts w:ascii="Consolas" w:hAnsi="Consolas" w:cs="Consolas"/>
          <w:color w:val="000000"/>
          <w:sz w:val="19"/>
          <w:szCs w:val="19"/>
        </w:rPr>
        <w:t>].</w:t>
      </w:r>
      <w:proofErr w:type="spellStart"/>
      <w:r>
        <w:rPr>
          <w:rFonts w:ascii="Consolas" w:hAnsi="Consolas" w:cs="Consolas"/>
          <w:color w:val="000000"/>
          <w:sz w:val="19"/>
          <w:szCs w:val="19"/>
        </w:rPr>
        <w:t>ToString</w:t>
      </w:r>
      <w:proofErr w:type="spellEnd"/>
      <w:proofErr w:type="gramEnd"/>
      <w:r>
        <w:rPr>
          <w:rFonts w:ascii="Consolas" w:hAnsi="Consolas" w:cs="Consolas"/>
          <w:color w:val="000000"/>
          <w:sz w:val="19"/>
          <w:szCs w:val="19"/>
        </w:rPr>
        <w:t>())</w:t>
      </w:r>
    </w:p>
    <w:p w14:paraId="447A978A"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147122"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"Found in TLB"</w:t>
      </w:r>
      <w:r>
        <w:rPr>
          <w:rFonts w:ascii="Consolas" w:hAnsi="Consolas" w:cs="Consolas"/>
          <w:color w:val="000000"/>
          <w:sz w:val="19"/>
          <w:szCs w:val="19"/>
        </w:rPr>
        <w:t>);</w:t>
      </w:r>
    </w:p>
    <w:p w14:paraId="614503AF"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Found = </w:t>
      </w:r>
      <w:r>
        <w:rPr>
          <w:rFonts w:ascii="Consolas" w:hAnsi="Consolas" w:cs="Consolas"/>
          <w:color w:val="0000FF"/>
          <w:sz w:val="19"/>
          <w:szCs w:val="19"/>
        </w:rPr>
        <w:t>true</w:t>
      </w:r>
      <w:r>
        <w:rPr>
          <w:rFonts w:ascii="Consolas" w:hAnsi="Consolas" w:cs="Consolas"/>
          <w:color w:val="000000"/>
          <w:sz w:val="19"/>
          <w:szCs w:val="19"/>
        </w:rPr>
        <w:t>;</w:t>
      </w:r>
    </w:p>
    <w:p w14:paraId="2FAB44B7"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goto</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WasFound</w:t>
      </w:r>
      <w:proofErr w:type="spellEnd"/>
      <w:r>
        <w:rPr>
          <w:rFonts w:ascii="Consolas" w:hAnsi="Consolas" w:cs="Consolas"/>
          <w:color w:val="000000"/>
          <w:sz w:val="19"/>
          <w:szCs w:val="19"/>
        </w:rPr>
        <w:t>;</w:t>
      </w:r>
    </w:p>
    <w:p w14:paraId="5877E8C9"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2A4BBA"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A7D6D7"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p>
    <w:p w14:paraId="71E9DFC0"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(Found == </w:t>
      </w:r>
      <w:r>
        <w:rPr>
          <w:rFonts w:ascii="Consolas" w:hAnsi="Consolas" w:cs="Consolas"/>
          <w:color w:val="0000FF"/>
          <w:sz w:val="19"/>
          <w:szCs w:val="19"/>
        </w:rPr>
        <w:t>false</w:t>
      </w:r>
      <w:r>
        <w:rPr>
          <w:rFonts w:ascii="Consolas" w:hAnsi="Consolas" w:cs="Consolas"/>
          <w:color w:val="000000"/>
          <w:sz w:val="19"/>
          <w:szCs w:val="19"/>
        </w:rPr>
        <w:t xml:space="preserve">) </w:t>
      </w:r>
      <w:r>
        <w:rPr>
          <w:rFonts w:ascii="Consolas" w:hAnsi="Consolas" w:cs="Consolas"/>
          <w:color w:val="008000"/>
          <w:sz w:val="19"/>
          <w:szCs w:val="19"/>
        </w:rPr>
        <w:t>//</w:t>
      </w:r>
      <w:proofErr w:type="spellStart"/>
      <w:r>
        <w:rPr>
          <w:rFonts w:ascii="Consolas" w:hAnsi="Consolas" w:cs="Consolas"/>
          <w:color w:val="008000"/>
          <w:sz w:val="19"/>
          <w:szCs w:val="19"/>
        </w:rPr>
        <w:t>Wasnt</w:t>
      </w:r>
      <w:proofErr w:type="spellEnd"/>
      <w:r>
        <w:rPr>
          <w:rFonts w:ascii="Consolas" w:hAnsi="Consolas" w:cs="Consolas"/>
          <w:color w:val="008000"/>
          <w:sz w:val="19"/>
          <w:szCs w:val="19"/>
        </w:rPr>
        <w:t xml:space="preserve"> found in TLD; Search for in PT</w:t>
      </w:r>
    </w:p>
    <w:p w14:paraId="3439CD73"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8B82A1"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Pagetable.Count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0B1F29C4"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91FE6C"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Waarde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Pagetable</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proofErr w:type="gramStart"/>
      <w:r>
        <w:rPr>
          <w:rFonts w:ascii="Consolas" w:hAnsi="Consolas" w:cs="Consolas"/>
          <w:color w:val="000000"/>
          <w:sz w:val="19"/>
          <w:szCs w:val="19"/>
        </w:rPr>
        <w:t>].</w:t>
      </w:r>
      <w:proofErr w:type="spellStart"/>
      <w:r>
        <w:rPr>
          <w:rFonts w:ascii="Consolas" w:hAnsi="Consolas" w:cs="Consolas"/>
          <w:color w:val="000000"/>
          <w:sz w:val="19"/>
          <w:szCs w:val="19"/>
        </w:rPr>
        <w:t>ToString</w:t>
      </w:r>
      <w:proofErr w:type="spellEnd"/>
      <w:proofErr w:type="gramEnd"/>
      <w:r>
        <w:rPr>
          <w:rFonts w:ascii="Consolas" w:hAnsi="Consolas" w:cs="Consolas"/>
          <w:color w:val="000000"/>
          <w:sz w:val="19"/>
          <w:szCs w:val="19"/>
        </w:rPr>
        <w:t>())</w:t>
      </w:r>
    </w:p>
    <w:p w14:paraId="0CDA543F"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DEB4A7"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 xml:space="preserve">"Found in </w:t>
      </w:r>
      <w:proofErr w:type="spellStart"/>
      <w:r>
        <w:rPr>
          <w:rFonts w:ascii="Consolas" w:hAnsi="Consolas" w:cs="Consolas"/>
          <w:color w:val="A31515"/>
          <w:sz w:val="19"/>
          <w:szCs w:val="19"/>
        </w:rPr>
        <w:t>Pagetable</w:t>
      </w:r>
      <w:proofErr w:type="spellEnd"/>
      <w:r>
        <w:rPr>
          <w:rFonts w:ascii="Consolas" w:hAnsi="Consolas" w:cs="Consolas"/>
          <w:color w:val="A31515"/>
          <w:sz w:val="19"/>
          <w:szCs w:val="19"/>
        </w:rPr>
        <w:t>"</w:t>
      </w:r>
      <w:r>
        <w:rPr>
          <w:rFonts w:ascii="Consolas" w:hAnsi="Consolas" w:cs="Consolas"/>
          <w:color w:val="000000"/>
          <w:sz w:val="19"/>
          <w:szCs w:val="19"/>
        </w:rPr>
        <w:t>);</w:t>
      </w:r>
    </w:p>
    <w:p w14:paraId="30C53440"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Found = </w:t>
      </w:r>
      <w:r>
        <w:rPr>
          <w:rFonts w:ascii="Consolas" w:hAnsi="Consolas" w:cs="Consolas"/>
          <w:color w:val="0000FF"/>
          <w:sz w:val="19"/>
          <w:szCs w:val="19"/>
        </w:rPr>
        <w:t>false</w:t>
      </w:r>
      <w:r>
        <w:rPr>
          <w:rFonts w:ascii="Consolas" w:hAnsi="Consolas" w:cs="Consolas"/>
          <w:color w:val="000000"/>
          <w:sz w:val="19"/>
          <w:szCs w:val="19"/>
        </w:rPr>
        <w:t>;</w:t>
      </w:r>
    </w:p>
    <w:p w14:paraId="18723CF7"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71998EAB"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032624"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DAFBD6"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FC0288"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(Found == </w:t>
      </w:r>
      <w:r>
        <w:rPr>
          <w:rFonts w:ascii="Consolas" w:hAnsi="Consolas" w:cs="Consolas"/>
          <w:color w:val="0000FF"/>
          <w:sz w:val="19"/>
          <w:szCs w:val="19"/>
        </w:rPr>
        <w:t>false</w:t>
      </w:r>
      <w:r>
        <w:rPr>
          <w:rFonts w:ascii="Consolas" w:hAnsi="Consolas" w:cs="Consolas"/>
          <w:color w:val="000000"/>
          <w:sz w:val="19"/>
          <w:szCs w:val="19"/>
        </w:rPr>
        <w:t>)</w:t>
      </w:r>
    </w:p>
    <w:p w14:paraId="7FF9E150"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45A5F6"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Replacement(</w:t>
      </w:r>
      <w:proofErr w:type="spellStart"/>
      <w:proofErr w:type="gramEnd"/>
      <w:r>
        <w:rPr>
          <w:rFonts w:ascii="Consolas" w:hAnsi="Consolas" w:cs="Consolas"/>
          <w:color w:val="000000"/>
          <w:sz w:val="19"/>
          <w:szCs w:val="19"/>
        </w:rPr>
        <w:t>Waarde</w:t>
      </w:r>
      <w:proofErr w:type="spellEnd"/>
      <w:r>
        <w:rPr>
          <w:rFonts w:ascii="Consolas" w:hAnsi="Consolas" w:cs="Consolas"/>
          <w:color w:val="000000"/>
          <w:sz w:val="19"/>
          <w:szCs w:val="19"/>
        </w:rPr>
        <w:t xml:space="preserve">, 0, </w:t>
      </w:r>
      <w:proofErr w:type="spellStart"/>
      <w:r>
        <w:rPr>
          <w:rFonts w:ascii="Consolas" w:hAnsi="Consolas" w:cs="Consolas"/>
          <w:color w:val="000000"/>
          <w:sz w:val="19"/>
          <w:szCs w:val="19"/>
        </w:rPr>
        <w:t>Tlb.Count</w:t>
      </w:r>
      <w:proofErr w:type="spellEnd"/>
      <w:r>
        <w:rPr>
          <w:rFonts w:ascii="Consolas" w:hAnsi="Consolas" w:cs="Consolas"/>
          <w:color w:val="000000"/>
          <w:sz w:val="19"/>
          <w:szCs w:val="19"/>
        </w:rPr>
        <w:t>);</w:t>
      </w:r>
    </w:p>
    <w:p w14:paraId="7AFC976B"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lbxTLB.Items.Clear</w:t>
      </w:r>
      <w:proofErr w:type="spellEnd"/>
      <w:proofErr w:type="gramEnd"/>
      <w:r>
        <w:rPr>
          <w:rFonts w:ascii="Consolas" w:hAnsi="Consolas" w:cs="Consolas"/>
          <w:color w:val="000000"/>
          <w:sz w:val="19"/>
          <w:szCs w:val="19"/>
        </w:rPr>
        <w:t>();</w:t>
      </w:r>
    </w:p>
    <w:p w14:paraId="4749E7E5"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lbAges.Items.Clear</w:t>
      </w:r>
      <w:proofErr w:type="spellEnd"/>
      <w:proofErr w:type="gramEnd"/>
      <w:r>
        <w:rPr>
          <w:rFonts w:ascii="Consolas" w:hAnsi="Consolas" w:cs="Consolas"/>
          <w:color w:val="000000"/>
          <w:sz w:val="19"/>
          <w:szCs w:val="19"/>
        </w:rPr>
        <w:t>();</w:t>
      </w:r>
    </w:p>
    <w:p w14:paraId="79521820"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Tlb.Count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5D747EF5"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37563E"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lbxTLB.Items.Add</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Tlb</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roofErr w:type="spellStart"/>
      <w:r>
        <w:rPr>
          <w:rFonts w:ascii="Consolas" w:hAnsi="Consolas" w:cs="Consolas"/>
          <w:color w:val="000000"/>
          <w:sz w:val="19"/>
          <w:szCs w:val="19"/>
        </w:rPr>
        <w:t>ToString</w:t>
      </w:r>
      <w:proofErr w:type="spellEnd"/>
      <w:r>
        <w:rPr>
          <w:rFonts w:ascii="Consolas" w:hAnsi="Consolas" w:cs="Consolas"/>
          <w:color w:val="000000"/>
          <w:sz w:val="19"/>
          <w:szCs w:val="19"/>
        </w:rPr>
        <w:t>());</w:t>
      </w:r>
    </w:p>
    <w:p w14:paraId="3AF46F2D"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lbAges.Items.Add</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TlbAges</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roofErr w:type="spellStart"/>
      <w:r>
        <w:rPr>
          <w:rFonts w:ascii="Consolas" w:hAnsi="Consolas" w:cs="Consolas"/>
          <w:color w:val="000000"/>
          <w:sz w:val="19"/>
          <w:szCs w:val="19"/>
        </w:rPr>
        <w:t>ToString</w:t>
      </w:r>
      <w:proofErr w:type="spellEnd"/>
      <w:r>
        <w:rPr>
          <w:rFonts w:ascii="Consolas" w:hAnsi="Consolas" w:cs="Consolas"/>
          <w:color w:val="000000"/>
          <w:sz w:val="19"/>
          <w:szCs w:val="19"/>
        </w:rPr>
        <w:t>());</w:t>
      </w:r>
    </w:p>
    <w:p w14:paraId="4E59E557"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C02C32"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lbAges.Items.Add</w:t>
      </w:r>
      <w:proofErr w:type="spellEnd"/>
      <w:proofErr w:type="gramEnd"/>
      <w:r>
        <w:rPr>
          <w:rFonts w:ascii="Consolas" w:hAnsi="Consolas" w:cs="Consolas"/>
          <w:color w:val="000000"/>
          <w:sz w:val="19"/>
          <w:szCs w:val="19"/>
        </w:rPr>
        <w:t>(</w:t>
      </w:r>
      <w:r>
        <w:rPr>
          <w:rFonts w:ascii="Consolas" w:hAnsi="Consolas" w:cs="Consolas"/>
          <w:color w:val="A31515"/>
          <w:sz w:val="19"/>
          <w:szCs w:val="19"/>
        </w:rPr>
        <w:t>"(Ages)"</w:t>
      </w:r>
      <w:r>
        <w:rPr>
          <w:rFonts w:ascii="Consolas" w:hAnsi="Consolas" w:cs="Consolas"/>
          <w:color w:val="000000"/>
          <w:sz w:val="19"/>
          <w:szCs w:val="19"/>
        </w:rPr>
        <w:t>);</w:t>
      </w:r>
    </w:p>
    <w:p w14:paraId="0C6C6218"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lbxPT.Items.Clear</w:t>
      </w:r>
      <w:proofErr w:type="spellEnd"/>
      <w:proofErr w:type="gramEnd"/>
      <w:r>
        <w:rPr>
          <w:rFonts w:ascii="Consolas" w:hAnsi="Consolas" w:cs="Consolas"/>
          <w:color w:val="000000"/>
          <w:sz w:val="19"/>
          <w:szCs w:val="19"/>
        </w:rPr>
        <w:t>();</w:t>
      </w:r>
    </w:p>
    <w:p w14:paraId="34FBE3B9"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Pagetable.Count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3E5C021B"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C98DBD"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lbxPT.Items.Add</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Pagetable</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roofErr w:type="spellStart"/>
      <w:r>
        <w:rPr>
          <w:rFonts w:ascii="Consolas" w:hAnsi="Consolas" w:cs="Consolas"/>
          <w:color w:val="000000"/>
          <w:sz w:val="19"/>
          <w:szCs w:val="19"/>
        </w:rPr>
        <w:t>ToString</w:t>
      </w:r>
      <w:proofErr w:type="spellEnd"/>
      <w:r>
        <w:rPr>
          <w:rFonts w:ascii="Consolas" w:hAnsi="Consolas" w:cs="Consolas"/>
          <w:color w:val="000000"/>
          <w:sz w:val="19"/>
          <w:szCs w:val="19"/>
        </w:rPr>
        <w:t>());</w:t>
      </w:r>
    </w:p>
    <w:p w14:paraId="514F73E2"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3864EB" w14:textId="2FEDABFF"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00"/>
          <w:sz w:val="19"/>
          <w:szCs w:val="19"/>
        </w:rPr>
        <w:t>}</w:t>
      </w:r>
    </w:p>
    <w:p w14:paraId="5E844357"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Replacement(</w:t>
      </w:r>
      <w:proofErr w:type="gramEnd"/>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waarde,</w:t>
      </w:r>
      <w:r>
        <w:rPr>
          <w:rFonts w:ascii="Consolas" w:hAnsi="Consolas" w:cs="Consolas"/>
          <w:color w:val="0000FF"/>
          <w:sz w:val="19"/>
          <w:szCs w:val="19"/>
        </w:rPr>
        <w:t>int</w:t>
      </w:r>
      <w:proofErr w:type="spellEnd"/>
      <w:r>
        <w:rPr>
          <w:rFonts w:ascii="Consolas" w:hAnsi="Consolas" w:cs="Consolas"/>
          <w:color w:val="000000"/>
          <w:sz w:val="19"/>
          <w:szCs w:val="19"/>
        </w:rPr>
        <w:t xml:space="preserve"> start, </w:t>
      </w:r>
      <w:r>
        <w:rPr>
          <w:rFonts w:ascii="Consolas" w:hAnsi="Consolas" w:cs="Consolas"/>
          <w:color w:val="0000FF"/>
          <w:sz w:val="19"/>
          <w:szCs w:val="19"/>
        </w:rPr>
        <w:t>int</w:t>
      </w:r>
      <w:r>
        <w:rPr>
          <w:rFonts w:ascii="Consolas" w:hAnsi="Consolas" w:cs="Consolas"/>
          <w:color w:val="000000"/>
          <w:sz w:val="19"/>
          <w:szCs w:val="19"/>
        </w:rPr>
        <w:t xml:space="preserve"> stop)</w:t>
      </w:r>
    </w:p>
    <w:p w14:paraId="131854BF"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77EBB2"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Max = 0;</w:t>
      </w:r>
    </w:p>
    <w:p w14:paraId="3E99CA01"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MaxNommer</w:t>
      </w:r>
      <w:proofErr w:type="spellEnd"/>
      <w:r>
        <w:rPr>
          <w:rFonts w:ascii="Consolas" w:hAnsi="Consolas" w:cs="Consolas"/>
          <w:color w:val="000000"/>
          <w:sz w:val="19"/>
          <w:szCs w:val="19"/>
        </w:rPr>
        <w:t xml:space="preserve"> = 0;</w:t>
      </w:r>
    </w:p>
    <w:p w14:paraId="2CE76700"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start;i</w:t>
      </w:r>
      <w:proofErr w:type="spellEnd"/>
      <w:proofErr w:type="gramEnd"/>
      <w:r>
        <w:rPr>
          <w:rFonts w:ascii="Consolas" w:hAnsi="Consolas" w:cs="Consolas"/>
          <w:color w:val="000000"/>
          <w:sz w:val="19"/>
          <w:szCs w:val="19"/>
        </w:rPr>
        <w:t>&lt;</w:t>
      </w:r>
      <w:proofErr w:type="spellStart"/>
      <w:r>
        <w:rPr>
          <w:rFonts w:ascii="Consolas" w:hAnsi="Consolas" w:cs="Consolas"/>
          <w:color w:val="000000"/>
          <w:sz w:val="19"/>
          <w:szCs w:val="19"/>
        </w:rPr>
        <w:t>stop;i</w:t>
      </w:r>
      <w:proofErr w:type="spellEnd"/>
      <w:r>
        <w:rPr>
          <w:rFonts w:ascii="Consolas" w:hAnsi="Consolas" w:cs="Consolas"/>
          <w:color w:val="000000"/>
          <w:sz w:val="19"/>
          <w:szCs w:val="19"/>
        </w:rPr>
        <w:t>++)</w:t>
      </w:r>
    </w:p>
    <w:p w14:paraId="44672E49"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6784B4"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(Max &lt; Convert.ToInt16(</w:t>
      </w:r>
      <w:proofErr w:type="spellStart"/>
      <w:r>
        <w:rPr>
          <w:rFonts w:ascii="Consolas" w:hAnsi="Consolas" w:cs="Consolas"/>
          <w:color w:val="000000"/>
          <w:sz w:val="19"/>
          <w:szCs w:val="19"/>
        </w:rPr>
        <w:t>TlbAges</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2F5AD398"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743EC4"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Max = Convert.ToInt16(</w:t>
      </w:r>
      <w:proofErr w:type="spellStart"/>
      <w:r>
        <w:rPr>
          <w:rFonts w:ascii="Consolas" w:hAnsi="Consolas" w:cs="Consolas"/>
          <w:color w:val="000000"/>
          <w:sz w:val="19"/>
          <w:szCs w:val="19"/>
        </w:rPr>
        <w:t>TlbAges</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6898C928"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MaxNommer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4869E935"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2482C1"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B8DA30"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Tlb.RemoveAt</w:t>
      </w:r>
      <w:proofErr w:type="spellEnd"/>
      <w:r>
        <w:rPr>
          <w:rFonts w:ascii="Consolas" w:hAnsi="Consolas" w:cs="Consolas"/>
          <w:color w:val="000000"/>
          <w:sz w:val="19"/>
          <w:szCs w:val="19"/>
        </w:rPr>
        <w:t>(</w:t>
      </w:r>
      <w:proofErr w:type="spellStart"/>
      <w:r>
        <w:rPr>
          <w:rFonts w:ascii="Consolas" w:hAnsi="Consolas" w:cs="Consolas"/>
          <w:color w:val="000000"/>
          <w:sz w:val="19"/>
          <w:szCs w:val="19"/>
        </w:rPr>
        <w:t>MaxNommer</w:t>
      </w:r>
      <w:proofErr w:type="spellEnd"/>
      <w:r>
        <w:rPr>
          <w:rFonts w:ascii="Consolas" w:hAnsi="Consolas" w:cs="Consolas"/>
          <w:color w:val="000000"/>
          <w:sz w:val="19"/>
          <w:szCs w:val="19"/>
        </w:rPr>
        <w:t>);</w:t>
      </w:r>
    </w:p>
    <w:p w14:paraId="6797467E"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TlbAges.RemoveAt</w:t>
      </w:r>
      <w:proofErr w:type="spellEnd"/>
      <w:r>
        <w:rPr>
          <w:rFonts w:ascii="Consolas" w:hAnsi="Consolas" w:cs="Consolas"/>
          <w:color w:val="000000"/>
          <w:sz w:val="19"/>
          <w:szCs w:val="19"/>
        </w:rPr>
        <w:t>(</w:t>
      </w:r>
      <w:proofErr w:type="spellStart"/>
      <w:r>
        <w:rPr>
          <w:rFonts w:ascii="Consolas" w:hAnsi="Consolas" w:cs="Consolas"/>
          <w:color w:val="000000"/>
          <w:sz w:val="19"/>
          <w:szCs w:val="19"/>
        </w:rPr>
        <w:t>MaxNommer</w:t>
      </w:r>
      <w:proofErr w:type="spellEnd"/>
      <w:r>
        <w:rPr>
          <w:rFonts w:ascii="Consolas" w:hAnsi="Consolas" w:cs="Consolas"/>
          <w:color w:val="000000"/>
          <w:sz w:val="19"/>
          <w:szCs w:val="19"/>
        </w:rPr>
        <w:t>);</w:t>
      </w:r>
    </w:p>
    <w:p w14:paraId="31782EB5"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Tlb.Insert</w:t>
      </w:r>
      <w:proofErr w:type="spellEnd"/>
      <w:r>
        <w:rPr>
          <w:rFonts w:ascii="Consolas" w:hAnsi="Consolas" w:cs="Consolas"/>
          <w:color w:val="000000"/>
          <w:sz w:val="19"/>
          <w:szCs w:val="19"/>
        </w:rPr>
        <w:t>(</w:t>
      </w:r>
      <w:proofErr w:type="spellStart"/>
      <w:r>
        <w:rPr>
          <w:rFonts w:ascii="Consolas" w:hAnsi="Consolas" w:cs="Consolas"/>
          <w:color w:val="000000"/>
          <w:sz w:val="19"/>
          <w:szCs w:val="19"/>
        </w:rPr>
        <w:t>MaxNommer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waarde</w:t>
      </w:r>
      <w:proofErr w:type="spellEnd"/>
      <w:r>
        <w:rPr>
          <w:rFonts w:ascii="Consolas" w:hAnsi="Consolas" w:cs="Consolas"/>
          <w:color w:val="000000"/>
          <w:sz w:val="19"/>
          <w:szCs w:val="19"/>
        </w:rPr>
        <w:t>);</w:t>
      </w:r>
    </w:p>
    <w:p w14:paraId="6AA4B4E9"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TlbAges.Insert</w:t>
      </w:r>
      <w:proofErr w:type="spellEnd"/>
      <w:r>
        <w:rPr>
          <w:rFonts w:ascii="Consolas" w:hAnsi="Consolas" w:cs="Consolas"/>
          <w:color w:val="000000"/>
          <w:sz w:val="19"/>
          <w:szCs w:val="19"/>
        </w:rPr>
        <w:t>(</w:t>
      </w:r>
      <w:proofErr w:type="spellStart"/>
      <w:r>
        <w:rPr>
          <w:rFonts w:ascii="Consolas" w:hAnsi="Consolas" w:cs="Consolas"/>
          <w:color w:val="000000"/>
          <w:sz w:val="19"/>
          <w:szCs w:val="19"/>
        </w:rPr>
        <w:t>MaxNommer</w:t>
      </w:r>
      <w:proofErr w:type="spellEnd"/>
      <w:r>
        <w:rPr>
          <w:rFonts w:ascii="Consolas" w:hAnsi="Consolas" w:cs="Consolas"/>
          <w:color w:val="000000"/>
          <w:sz w:val="19"/>
          <w:szCs w:val="19"/>
        </w:rPr>
        <w:t>, 1);</w:t>
      </w:r>
    </w:p>
    <w:p w14:paraId="4BBD42B5"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Pagetable.Remove</w:t>
      </w:r>
      <w:proofErr w:type="spellEnd"/>
      <w:r>
        <w:rPr>
          <w:rFonts w:ascii="Consolas" w:hAnsi="Consolas" w:cs="Consolas"/>
          <w:color w:val="000000"/>
          <w:sz w:val="19"/>
          <w:szCs w:val="19"/>
        </w:rPr>
        <w:t>(</w:t>
      </w:r>
      <w:proofErr w:type="spellStart"/>
      <w:r>
        <w:rPr>
          <w:rFonts w:ascii="Consolas" w:hAnsi="Consolas" w:cs="Consolas"/>
          <w:color w:val="000000"/>
          <w:sz w:val="19"/>
          <w:szCs w:val="19"/>
        </w:rPr>
        <w:t>waarde</w:t>
      </w:r>
      <w:proofErr w:type="spellEnd"/>
      <w:r>
        <w:rPr>
          <w:rFonts w:ascii="Consolas" w:hAnsi="Consolas" w:cs="Consolas"/>
          <w:color w:val="000000"/>
          <w:sz w:val="19"/>
          <w:szCs w:val="19"/>
        </w:rPr>
        <w:t>);</w:t>
      </w:r>
    </w:p>
    <w:p w14:paraId="7EFDC049" w14:textId="3B10418A"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C6A927"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p>
    <w:p w14:paraId="4B542817"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PolicyExecution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692DBE9"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0B6683"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EersteLetter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Tlb</w:t>
      </w:r>
      <w:proofErr w:type="spellEnd"/>
      <w:r>
        <w:rPr>
          <w:rFonts w:ascii="Consolas" w:hAnsi="Consolas" w:cs="Consolas"/>
          <w:color w:val="000000"/>
          <w:sz w:val="19"/>
          <w:szCs w:val="19"/>
        </w:rPr>
        <w:t>[0</w:t>
      </w:r>
      <w:proofErr w:type="gramStart"/>
      <w:r>
        <w:rPr>
          <w:rFonts w:ascii="Consolas" w:hAnsi="Consolas" w:cs="Consolas"/>
          <w:color w:val="000000"/>
          <w:sz w:val="19"/>
          <w:szCs w:val="19"/>
        </w:rPr>
        <w:t>].</w:t>
      </w:r>
      <w:proofErr w:type="spellStart"/>
      <w:r>
        <w:rPr>
          <w:rFonts w:ascii="Consolas" w:hAnsi="Consolas" w:cs="Consolas"/>
          <w:color w:val="000000"/>
          <w:sz w:val="19"/>
          <w:szCs w:val="19"/>
        </w:rPr>
        <w:t>ToString</w:t>
      </w:r>
      <w:proofErr w:type="spellEnd"/>
      <w:proofErr w:type="gramEnd"/>
      <w:r>
        <w:rPr>
          <w:rFonts w:ascii="Consolas" w:hAnsi="Consolas" w:cs="Consolas"/>
          <w:color w:val="000000"/>
          <w:sz w:val="19"/>
          <w:szCs w:val="19"/>
        </w:rPr>
        <w:t>().Substring(0, 1);</w:t>
      </w:r>
    </w:p>
    <w:p w14:paraId="7F68ACF1"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BF9568"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Breakdown.Add</w:t>
      </w:r>
      <w:proofErr w:type="spellEnd"/>
      <w:r>
        <w:rPr>
          <w:rFonts w:ascii="Consolas" w:hAnsi="Consolas" w:cs="Consolas"/>
          <w:color w:val="000000"/>
          <w:sz w:val="19"/>
          <w:szCs w:val="19"/>
        </w:rPr>
        <w:t>(</w:t>
      </w:r>
      <w:proofErr w:type="spellStart"/>
      <w:r>
        <w:rPr>
          <w:rFonts w:ascii="Consolas" w:hAnsi="Consolas" w:cs="Consolas"/>
          <w:color w:val="000000"/>
          <w:sz w:val="19"/>
          <w:szCs w:val="19"/>
        </w:rPr>
        <w:t>EersteLetter</w:t>
      </w:r>
      <w:proofErr w:type="spellEnd"/>
      <w:r>
        <w:rPr>
          <w:rFonts w:ascii="Consolas" w:hAnsi="Consolas" w:cs="Consolas"/>
          <w:color w:val="000000"/>
          <w:sz w:val="19"/>
          <w:szCs w:val="19"/>
        </w:rPr>
        <w:t>);</w:t>
      </w:r>
    </w:p>
    <w:p w14:paraId="69D39A5C"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Breakdown.Add</w:t>
      </w:r>
      <w:proofErr w:type="spellEnd"/>
      <w:r>
        <w:rPr>
          <w:rFonts w:ascii="Consolas" w:hAnsi="Consolas" w:cs="Consolas"/>
          <w:color w:val="000000"/>
          <w:sz w:val="19"/>
          <w:szCs w:val="19"/>
        </w:rPr>
        <w:t>(0);</w:t>
      </w:r>
    </w:p>
    <w:p w14:paraId="75D5A4B1"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roofErr w:type="gramStart"/>
      <w:r>
        <w:rPr>
          <w:rFonts w:ascii="Consolas" w:hAnsi="Consolas" w:cs="Consolas"/>
          <w:color w:val="000000"/>
          <w:sz w:val="19"/>
          <w:szCs w:val="19"/>
        </w:rPr>
        <w:t>0;i&lt;</w:t>
      </w:r>
      <w:proofErr w:type="spellStart"/>
      <w:r>
        <w:rPr>
          <w:rFonts w:ascii="Consolas" w:hAnsi="Consolas" w:cs="Consolas"/>
          <w:color w:val="000000"/>
          <w:sz w:val="19"/>
          <w:szCs w:val="19"/>
        </w:rPr>
        <w:t>Tlb.Count</w:t>
      </w:r>
      <w:proofErr w:type="gramEnd"/>
      <w:r>
        <w:rPr>
          <w:rFonts w:ascii="Consolas" w:hAnsi="Consolas" w:cs="Consolas"/>
          <w:color w:val="000000"/>
          <w:sz w:val="19"/>
          <w:szCs w:val="19"/>
        </w:rPr>
        <w:t>;i</w:t>
      </w:r>
      <w:proofErr w:type="spellEnd"/>
      <w:r>
        <w:rPr>
          <w:rFonts w:ascii="Consolas" w:hAnsi="Consolas" w:cs="Consolas"/>
          <w:color w:val="000000"/>
          <w:sz w:val="19"/>
          <w:szCs w:val="19"/>
        </w:rPr>
        <w:t>++)</w:t>
      </w:r>
    </w:p>
    <w:p w14:paraId="201C225F"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5F6AF4"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EersteLetter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Tlb</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roofErr w:type="spellStart"/>
      <w:r>
        <w:rPr>
          <w:rFonts w:ascii="Consolas" w:hAnsi="Consolas" w:cs="Consolas"/>
          <w:color w:val="000000"/>
          <w:sz w:val="19"/>
          <w:szCs w:val="19"/>
        </w:rPr>
        <w:t>ToString</w:t>
      </w:r>
      <w:proofErr w:type="spellEnd"/>
      <w:r>
        <w:rPr>
          <w:rFonts w:ascii="Consolas" w:hAnsi="Consolas" w:cs="Consolas"/>
          <w:color w:val="000000"/>
          <w:sz w:val="19"/>
          <w:szCs w:val="19"/>
        </w:rPr>
        <w:t>().Substring(0, 1))</w:t>
      </w:r>
    </w:p>
    <w:p w14:paraId="519707AE"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0E6D90"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Breakdown.Add</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- 1);</w:t>
      </w:r>
    </w:p>
    <w:p w14:paraId="068DEE81"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EersteLetter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Tlb</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proofErr w:type="gramStart"/>
      <w:r>
        <w:rPr>
          <w:rFonts w:ascii="Consolas" w:hAnsi="Consolas" w:cs="Consolas"/>
          <w:color w:val="000000"/>
          <w:sz w:val="19"/>
          <w:szCs w:val="19"/>
        </w:rPr>
        <w:t>].</w:t>
      </w:r>
      <w:proofErr w:type="spellStart"/>
      <w:r>
        <w:rPr>
          <w:rFonts w:ascii="Consolas" w:hAnsi="Consolas" w:cs="Consolas"/>
          <w:color w:val="000000"/>
          <w:sz w:val="19"/>
          <w:szCs w:val="19"/>
        </w:rPr>
        <w:t>ToString</w:t>
      </w:r>
      <w:proofErr w:type="spellEnd"/>
      <w:proofErr w:type="gramEnd"/>
      <w:r>
        <w:rPr>
          <w:rFonts w:ascii="Consolas" w:hAnsi="Consolas" w:cs="Consolas"/>
          <w:color w:val="000000"/>
          <w:sz w:val="19"/>
          <w:szCs w:val="19"/>
        </w:rPr>
        <w:t>().Substring(0, 1);</w:t>
      </w:r>
    </w:p>
    <w:p w14:paraId="0E037F64"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Breakdown.Add</w:t>
      </w:r>
      <w:proofErr w:type="spellEnd"/>
      <w:r>
        <w:rPr>
          <w:rFonts w:ascii="Consolas" w:hAnsi="Consolas" w:cs="Consolas"/>
          <w:color w:val="000000"/>
          <w:sz w:val="19"/>
          <w:szCs w:val="19"/>
        </w:rPr>
        <w:t>(</w:t>
      </w:r>
      <w:proofErr w:type="spellStart"/>
      <w:r>
        <w:rPr>
          <w:rFonts w:ascii="Consolas" w:hAnsi="Consolas" w:cs="Consolas"/>
          <w:color w:val="000000"/>
          <w:sz w:val="19"/>
          <w:szCs w:val="19"/>
        </w:rPr>
        <w:t>EersteLetter</w:t>
      </w:r>
      <w:proofErr w:type="spellEnd"/>
      <w:r>
        <w:rPr>
          <w:rFonts w:ascii="Consolas" w:hAnsi="Consolas" w:cs="Consolas"/>
          <w:color w:val="000000"/>
          <w:sz w:val="19"/>
          <w:szCs w:val="19"/>
        </w:rPr>
        <w:t>);</w:t>
      </w:r>
    </w:p>
    <w:p w14:paraId="373ADF78"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Breakdown.Add</w:t>
      </w:r>
      <w:proofErr w:type="spellEnd"/>
      <w:r>
        <w:rPr>
          <w:rFonts w:ascii="Consolas" w:hAnsi="Consolas" w:cs="Consolas"/>
          <w:color w:val="000000"/>
          <w:sz w:val="19"/>
          <w:szCs w:val="19"/>
        </w:rPr>
        <w:t>(i+1);</w:t>
      </w:r>
    </w:p>
    <w:p w14:paraId="689BC4A6"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D40E24"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D8DBD1" w14:textId="0A0D4B59"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Breakdown.Add</w:t>
      </w:r>
      <w:proofErr w:type="spellEnd"/>
      <w:r>
        <w:rPr>
          <w:rFonts w:ascii="Consolas" w:hAnsi="Consolas" w:cs="Consolas"/>
          <w:color w:val="000000"/>
          <w:sz w:val="19"/>
          <w:szCs w:val="19"/>
        </w:rPr>
        <w:t>(</w:t>
      </w:r>
      <w:proofErr w:type="spellStart"/>
      <w:r>
        <w:rPr>
          <w:rFonts w:ascii="Consolas" w:hAnsi="Consolas" w:cs="Consolas"/>
          <w:color w:val="000000"/>
          <w:sz w:val="19"/>
          <w:szCs w:val="19"/>
        </w:rPr>
        <w:t>Tlb.Count</w:t>
      </w:r>
      <w:proofErr w:type="spellEnd"/>
      <w:r>
        <w:rPr>
          <w:rFonts w:ascii="Consolas" w:hAnsi="Consolas" w:cs="Consolas"/>
          <w:color w:val="000000"/>
          <w:sz w:val="19"/>
          <w:szCs w:val="19"/>
        </w:rPr>
        <w:t xml:space="preserve"> - 1);</w:t>
      </w:r>
    </w:p>
    <w:p w14:paraId="46758F9B"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130D5E"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LocalExecution</w:t>
      </w:r>
      <w:proofErr w:type="spellEnd"/>
      <w:r>
        <w:rPr>
          <w:rFonts w:ascii="Consolas" w:hAnsi="Consolas" w:cs="Consolas"/>
          <w:color w:val="000000"/>
          <w:sz w:val="19"/>
          <w:szCs w:val="19"/>
        </w:rPr>
        <w:t>(</w:t>
      </w:r>
      <w:proofErr w:type="gramEnd"/>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LetterWaarde,</w:t>
      </w:r>
      <w:r>
        <w:rPr>
          <w:rFonts w:ascii="Consolas" w:hAnsi="Consolas" w:cs="Consolas"/>
          <w:color w:val="0000FF"/>
          <w:sz w:val="19"/>
          <w:szCs w:val="19"/>
        </w:rPr>
        <w:t>string</w:t>
      </w:r>
      <w:proofErr w:type="spellEnd"/>
      <w:r>
        <w:rPr>
          <w:rFonts w:ascii="Consolas" w:hAnsi="Consolas" w:cs="Consolas"/>
          <w:color w:val="000000"/>
          <w:sz w:val="19"/>
          <w:szCs w:val="19"/>
        </w:rPr>
        <w:t xml:space="preserve"> waarde2)</w:t>
      </w:r>
    </w:p>
    <w:p w14:paraId="20F4A3BF"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3A8CA2"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roofErr w:type="gramStart"/>
      <w:r>
        <w:rPr>
          <w:rFonts w:ascii="Consolas" w:hAnsi="Consolas" w:cs="Consolas"/>
          <w:color w:val="000000"/>
          <w:sz w:val="19"/>
          <w:szCs w:val="19"/>
        </w:rPr>
        <w:t>0;i&lt;</w:t>
      </w:r>
      <w:proofErr w:type="spellStart"/>
      <w:r>
        <w:rPr>
          <w:rFonts w:ascii="Consolas" w:hAnsi="Consolas" w:cs="Consolas"/>
          <w:color w:val="000000"/>
          <w:sz w:val="19"/>
          <w:szCs w:val="19"/>
        </w:rPr>
        <w:t>Tlb.Count</w:t>
      </w:r>
      <w:proofErr w:type="gramEnd"/>
      <w:r>
        <w:rPr>
          <w:rFonts w:ascii="Consolas" w:hAnsi="Consolas" w:cs="Consolas"/>
          <w:color w:val="000000"/>
          <w:sz w:val="19"/>
          <w:szCs w:val="19"/>
        </w:rPr>
        <w:t>;i</w:t>
      </w:r>
      <w:proofErr w:type="spellEnd"/>
      <w:r>
        <w:rPr>
          <w:rFonts w:ascii="Consolas" w:hAnsi="Consolas" w:cs="Consolas"/>
          <w:color w:val="000000"/>
          <w:sz w:val="19"/>
          <w:szCs w:val="19"/>
        </w:rPr>
        <w:t>++)</w:t>
      </w:r>
    </w:p>
    <w:p w14:paraId="3532102C"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A34259"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LetterWaarde.Substring</w:t>
      </w:r>
      <w:proofErr w:type="spellEnd"/>
      <w:r>
        <w:rPr>
          <w:rFonts w:ascii="Consolas" w:hAnsi="Consolas" w:cs="Consolas"/>
          <w:color w:val="000000"/>
          <w:sz w:val="19"/>
          <w:szCs w:val="19"/>
        </w:rPr>
        <w:t>(0,1) == Breakdown[</w:t>
      </w:r>
      <w:proofErr w:type="spellStart"/>
      <w:r>
        <w:rPr>
          <w:rFonts w:ascii="Consolas" w:hAnsi="Consolas" w:cs="Consolas"/>
          <w:color w:val="000000"/>
          <w:sz w:val="19"/>
          <w:szCs w:val="19"/>
        </w:rPr>
        <w:t>i</w:t>
      </w:r>
      <w:proofErr w:type="spellEnd"/>
      <w:proofErr w:type="gramStart"/>
      <w:r>
        <w:rPr>
          <w:rFonts w:ascii="Consolas" w:hAnsi="Consolas" w:cs="Consolas"/>
          <w:color w:val="000000"/>
          <w:sz w:val="19"/>
          <w:szCs w:val="19"/>
        </w:rPr>
        <w:t>].</w:t>
      </w:r>
      <w:proofErr w:type="spellStart"/>
      <w:r>
        <w:rPr>
          <w:rFonts w:ascii="Consolas" w:hAnsi="Consolas" w:cs="Consolas"/>
          <w:color w:val="000000"/>
          <w:sz w:val="19"/>
          <w:szCs w:val="19"/>
        </w:rPr>
        <w:t>ToString</w:t>
      </w:r>
      <w:proofErr w:type="spellEnd"/>
      <w:proofErr w:type="gramEnd"/>
      <w:r>
        <w:rPr>
          <w:rFonts w:ascii="Consolas" w:hAnsi="Consolas" w:cs="Consolas"/>
          <w:color w:val="000000"/>
          <w:sz w:val="19"/>
          <w:szCs w:val="19"/>
        </w:rPr>
        <w:t>())</w:t>
      </w:r>
    </w:p>
    <w:p w14:paraId="7E352C6A"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F5E7C6"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Replacement(</w:t>
      </w:r>
      <w:proofErr w:type="gramEnd"/>
      <w:r>
        <w:rPr>
          <w:rFonts w:ascii="Consolas" w:hAnsi="Consolas" w:cs="Consolas"/>
          <w:color w:val="000000"/>
          <w:sz w:val="19"/>
          <w:szCs w:val="19"/>
        </w:rPr>
        <w:t>waarde2, Convert.ToInt16(Breakdown[</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+ 1]), Convert.ToInt16(Breakdown[</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+ 2]));</w:t>
      </w:r>
    </w:p>
    <w:p w14:paraId="6CC98E23"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5ED48C"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0CADD7"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75E6AD"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1F3EF4" w14:textId="77777777" w:rsidR="008631A3" w:rsidRDefault="008631A3" w:rsidP="008631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E48DEFE" w14:textId="7F9B8AC9" w:rsidR="00F0103D" w:rsidRDefault="00F0103D">
      <w:r>
        <w:br w:type="page"/>
      </w:r>
    </w:p>
    <w:bookmarkStart w:id="11" w:name="_Toc9837968" w:displacedByCustomXml="next"/>
    <w:sdt>
      <w:sdtPr>
        <w:id w:val="76794162"/>
        <w:docPartObj>
          <w:docPartGallery w:val="Bibliographies"/>
          <w:docPartUnique/>
        </w:docPartObj>
      </w:sdtPr>
      <w:sdtEndPr>
        <w:rPr>
          <w:rFonts w:asciiTheme="minorHAnsi" w:eastAsiaTheme="minorEastAsia" w:hAnsiTheme="minorHAnsi" w:cstheme="minorBidi"/>
          <w:color w:val="auto"/>
          <w:sz w:val="21"/>
          <w:szCs w:val="21"/>
        </w:rPr>
      </w:sdtEndPr>
      <w:sdtContent>
        <w:p w14:paraId="486FD896" w14:textId="26721985" w:rsidR="00F0103D" w:rsidRDefault="00F0103D">
          <w:pPr>
            <w:pStyle w:val="Heading1"/>
          </w:pPr>
          <w:r>
            <w:t>References</w:t>
          </w:r>
          <w:bookmarkEnd w:id="11"/>
        </w:p>
        <w:p w14:paraId="54CE1995" w14:textId="3D7EE741" w:rsidR="00F602C5" w:rsidRDefault="00F602C5" w:rsidP="00F602C5">
          <w:pPr>
            <w:rPr>
              <w:b/>
              <w:bCs/>
              <w:noProof/>
              <w:lang w:val="en-US"/>
            </w:rPr>
          </w:pPr>
          <w:r w:rsidRPr="00F602C5">
            <w:rPr>
              <w:b/>
              <w:bCs/>
              <w:noProof/>
              <w:lang w:val="en-US"/>
            </w:rPr>
            <w:t>Fotheringham</w:t>
          </w:r>
          <w:r w:rsidRPr="00F602C5">
            <w:rPr>
              <w:b/>
              <w:bCs/>
              <w:noProof/>
              <w:lang w:val="en-US"/>
            </w:rPr>
            <w:t>, J.: ‘‘Dynamic Storage Allocation in the Atlas Including an Automatic</w:t>
          </w:r>
          <w:r>
            <w:rPr>
              <w:b/>
              <w:bCs/>
              <w:noProof/>
              <w:lang w:val="en-US"/>
            </w:rPr>
            <w:t xml:space="preserve"> </w:t>
          </w:r>
          <w:r w:rsidRPr="00F602C5">
            <w:rPr>
              <w:b/>
              <w:bCs/>
              <w:noProof/>
              <w:lang w:val="en-US"/>
            </w:rPr>
            <w:t xml:space="preserve">Use of a Backing Store,’’ </w:t>
          </w:r>
          <w:r w:rsidRPr="00F602C5">
            <w:rPr>
              <w:b/>
              <w:bCs/>
              <w:i/>
              <w:noProof/>
              <w:lang w:val="en-US"/>
            </w:rPr>
            <w:t>Commun. of the ACM</w:t>
          </w:r>
          <w:r w:rsidRPr="00F602C5">
            <w:rPr>
              <w:b/>
              <w:bCs/>
              <w:noProof/>
              <w:lang w:val="en-US"/>
            </w:rPr>
            <w:t>, vol. 4, pp. 435–436, Oct. 1961.</w:t>
          </w:r>
        </w:p>
        <w:p w14:paraId="16834389" w14:textId="77777777" w:rsidR="00F602C5" w:rsidRDefault="00F602C5">
          <w:pPr>
            <w:rPr>
              <w:b/>
              <w:bCs/>
              <w:noProof/>
              <w:lang w:val="en-US"/>
            </w:rPr>
          </w:pPr>
        </w:p>
        <w:p w14:paraId="05D4BF39" w14:textId="01B84D89" w:rsidR="00F0103D" w:rsidRDefault="00F0103D">
          <w:r>
            <w:rPr>
              <w:b/>
              <w:bCs/>
              <w:noProof/>
              <w:lang w:val="en-US"/>
            </w:rPr>
            <w:t>Tanenbaum, A. S. &amp; Bos, H.  2015.  Modern operating systems.  4</w:t>
          </w:r>
          <w:r w:rsidRPr="00F0103D">
            <w:rPr>
              <w:b/>
              <w:bCs/>
              <w:noProof/>
              <w:vertAlign w:val="superscript"/>
              <w:lang w:val="en-US"/>
            </w:rPr>
            <w:t>th</w:t>
          </w:r>
          <w:r>
            <w:rPr>
              <w:b/>
              <w:bCs/>
              <w:noProof/>
              <w:lang w:val="en-US"/>
            </w:rPr>
            <w:t xml:space="preserve"> ed.  Upper Saddle River</w:t>
          </w:r>
          <w:r w:rsidR="00353AF0">
            <w:rPr>
              <w:b/>
              <w:bCs/>
              <w:noProof/>
              <w:lang w:val="en-US"/>
            </w:rPr>
            <w:t>,</w:t>
          </w:r>
          <w:r>
            <w:rPr>
              <w:b/>
              <w:bCs/>
              <w:noProof/>
              <w:lang w:val="en-US"/>
            </w:rPr>
            <w:t xml:space="preserve"> NJ</w:t>
          </w:r>
          <w:r w:rsidR="00353AF0">
            <w:rPr>
              <w:b/>
              <w:bCs/>
              <w:noProof/>
              <w:lang w:val="en-US"/>
            </w:rPr>
            <w:t>: Pearson Prentice Hall.</w:t>
          </w:r>
        </w:p>
      </w:sdtContent>
    </w:sdt>
    <w:p w14:paraId="693A1F37" w14:textId="77777777" w:rsidR="00F0103D" w:rsidRDefault="00F0103D"/>
    <w:sectPr w:rsidR="00F0103D" w:rsidSect="000717E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7E1"/>
    <w:rsid w:val="000717E1"/>
    <w:rsid w:val="00353AF0"/>
    <w:rsid w:val="003D0E6E"/>
    <w:rsid w:val="004550C3"/>
    <w:rsid w:val="0050445C"/>
    <w:rsid w:val="005820CC"/>
    <w:rsid w:val="005B476A"/>
    <w:rsid w:val="008631A3"/>
    <w:rsid w:val="00B7232E"/>
    <w:rsid w:val="00D21C0A"/>
    <w:rsid w:val="00F0103D"/>
    <w:rsid w:val="00F602C5"/>
    <w:rsid w:val="00FF2FB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F952A"/>
  <w15:chartTrackingRefBased/>
  <w15:docId w15:val="{7A2AE012-E0EB-4E52-8033-BFE5D7383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Z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7E1"/>
  </w:style>
  <w:style w:type="paragraph" w:styleId="Heading1">
    <w:name w:val="heading 1"/>
    <w:basedOn w:val="Normal"/>
    <w:next w:val="Normal"/>
    <w:link w:val="Heading1Char"/>
    <w:uiPriority w:val="9"/>
    <w:qFormat/>
    <w:rsid w:val="000717E1"/>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0717E1"/>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0717E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0717E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0717E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717E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717E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717E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717E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717E1"/>
    <w:pPr>
      <w:spacing w:after="0" w:line="240" w:lineRule="auto"/>
    </w:pPr>
  </w:style>
  <w:style w:type="character" w:customStyle="1" w:styleId="NoSpacingChar">
    <w:name w:val="No Spacing Char"/>
    <w:basedOn w:val="DefaultParagraphFont"/>
    <w:link w:val="NoSpacing"/>
    <w:uiPriority w:val="1"/>
    <w:rsid w:val="000717E1"/>
  </w:style>
  <w:style w:type="character" w:customStyle="1" w:styleId="Heading1Char">
    <w:name w:val="Heading 1 Char"/>
    <w:basedOn w:val="DefaultParagraphFont"/>
    <w:link w:val="Heading1"/>
    <w:uiPriority w:val="9"/>
    <w:rsid w:val="000717E1"/>
    <w:rPr>
      <w:rFonts w:asciiTheme="majorHAnsi" w:eastAsiaTheme="majorEastAsia" w:hAnsiTheme="majorHAnsi" w:cstheme="majorBidi"/>
      <w:color w:val="2F5496" w:themeColor="accent1" w:themeShade="BF"/>
      <w:sz w:val="36"/>
      <w:szCs w:val="36"/>
    </w:rPr>
  </w:style>
  <w:style w:type="paragraph" w:styleId="TOCHeading">
    <w:name w:val="TOC Heading"/>
    <w:basedOn w:val="Heading1"/>
    <w:next w:val="Normal"/>
    <w:uiPriority w:val="39"/>
    <w:unhideWhenUsed/>
    <w:qFormat/>
    <w:rsid w:val="000717E1"/>
    <w:pPr>
      <w:outlineLvl w:val="9"/>
    </w:pPr>
  </w:style>
  <w:style w:type="character" w:customStyle="1" w:styleId="Heading2Char">
    <w:name w:val="Heading 2 Char"/>
    <w:basedOn w:val="DefaultParagraphFont"/>
    <w:link w:val="Heading2"/>
    <w:uiPriority w:val="9"/>
    <w:rsid w:val="000717E1"/>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0717E1"/>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0717E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0717E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717E1"/>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717E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717E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717E1"/>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0717E1"/>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0717E1"/>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0717E1"/>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0717E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717E1"/>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0717E1"/>
    <w:rPr>
      <w:b/>
      <w:bCs/>
    </w:rPr>
  </w:style>
  <w:style w:type="character" w:styleId="Emphasis">
    <w:name w:val="Emphasis"/>
    <w:basedOn w:val="DefaultParagraphFont"/>
    <w:uiPriority w:val="20"/>
    <w:qFormat/>
    <w:rsid w:val="000717E1"/>
    <w:rPr>
      <w:i/>
      <w:iCs/>
    </w:rPr>
  </w:style>
  <w:style w:type="paragraph" w:styleId="Quote">
    <w:name w:val="Quote"/>
    <w:basedOn w:val="Normal"/>
    <w:next w:val="Normal"/>
    <w:link w:val="QuoteChar"/>
    <w:uiPriority w:val="29"/>
    <w:qFormat/>
    <w:rsid w:val="000717E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717E1"/>
    <w:rPr>
      <w:i/>
      <w:iCs/>
    </w:rPr>
  </w:style>
  <w:style w:type="paragraph" w:styleId="IntenseQuote">
    <w:name w:val="Intense Quote"/>
    <w:basedOn w:val="Normal"/>
    <w:next w:val="Normal"/>
    <w:link w:val="IntenseQuoteChar"/>
    <w:uiPriority w:val="30"/>
    <w:qFormat/>
    <w:rsid w:val="000717E1"/>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717E1"/>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717E1"/>
    <w:rPr>
      <w:i/>
      <w:iCs/>
      <w:color w:val="595959" w:themeColor="text1" w:themeTint="A6"/>
    </w:rPr>
  </w:style>
  <w:style w:type="character" w:styleId="IntenseEmphasis">
    <w:name w:val="Intense Emphasis"/>
    <w:basedOn w:val="DefaultParagraphFont"/>
    <w:uiPriority w:val="21"/>
    <w:qFormat/>
    <w:rsid w:val="000717E1"/>
    <w:rPr>
      <w:b/>
      <w:bCs/>
      <w:i/>
      <w:iCs/>
    </w:rPr>
  </w:style>
  <w:style w:type="character" w:styleId="SubtleReference">
    <w:name w:val="Subtle Reference"/>
    <w:basedOn w:val="DefaultParagraphFont"/>
    <w:uiPriority w:val="31"/>
    <w:qFormat/>
    <w:rsid w:val="000717E1"/>
    <w:rPr>
      <w:smallCaps/>
      <w:color w:val="404040" w:themeColor="text1" w:themeTint="BF"/>
    </w:rPr>
  </w:style>
  <w:style w:type="character" w:styleId="IntenseReference">
    <w:name w:val="Intense Reference"/>
    <w:basedOn w:val="DefaultParagraphFont"/>
    <w:uiPriority w:val="32"/>
    <w:qFormat/>
    <w:rsid w:val="000717E1"/>
    <w:rPr>
      <w:b/>
      <w:bCs/>
      <w:smallCaps/>
      <w:u w:val="single"/>
    </w:rPr>
  </w:style>
  <w:style w:type="character" w:styleId="BookTitle">
    <w:name w:val="Book Title"/>
    <w:basedOn w:val="DefaultParagraphFont"/>
    <w:uiPriority w:val="33"/>
    <w:qFormat/>
    <w:rsid w:val="000717E1"/>
    <w:rPr>
      <w:b/>
      <w:bCs/>
      <w:smallCaps/>
    </w:rPr>
  </w:style>
  <w:style w:type="paragraph" w:styleId="TOC1">
    <w:name w:val="toc 1"/>
    <w:basedOn w:val="Normal"/>
    <w:next w:val="Normal"/>
    <w:autoRedefine/>
    <w:uiPriority w:val="39"/>
    <w:unhideWhenUsed/>
    <w:rsid w:val="005B476A"/>
    <w:pPr>
      <w:spacing w:after="100"/>
    </w:pPr>
  </w:style>
  <w:style w:type="paragraph" w:styleId="TOC2">
    <w:name w:val="toc 2"/>
    <w:basedOn w:val="Normal"/>
    <w:next w:val="Normal"/>
    <w:autoRedefine/>
    <w:uiPriority w:val="39"/>
    <w:unhideWhenUsed/>
    <w:rsid w:val="005B476A"/>
    <w:pPr>
      <w:spacing w:after="100"/>
      <w:ind w:left="210"/>
    </w:pPr>
  </w:style>
  <w:style w:type="character" w:styleId="Hyperlink">
    <w:name w:val="Hyperlink"/>
    <w:basedOn w:val="DefaultParagraphFont"/>
    <w:uiPriority w:val="99"/>
    <w:unhideWhenUsed/>
    <w:rsid w:val="005B476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75D7B-487F-464B-8F7B-84BAC434C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9</Pages>
  <Words>1409</Words>
  <Characters>8033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Paging using a translation lookaside buffer (tlb)</vt:lpstr>
    </vt:vector>
  </TitlesOfParts>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Paging using a translation lookaside buffer (tlb)</dc:title>
  <dc:subject>28430093 – Alwyn Barnard – ITRW 316 2019</dc:subject>
  <dc:creator>ALWYN BARNARD</dc:creator>
  <cp:keywords/>
  <dc:description/>
  <cp:lastModifiedBy>ALWYN BARNARD</cp:lastModifiedBy>
  <cp:revision>4</cp:revision>
  <dcterms:created xsi:type="dcterms:W3CDTF">2019-05-27T04:35:00Z</dcterms:created>
  <dcterms:modified xsi:type="dcterms:W3CDTF">2019-05-27T06:26:00Z</dcterms:modified>
</cp:coreProperties>
</file>