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68038739"/>
        <w:docPartObj>
          <w:docPartGallery w:val="Cover Pages"/>
          <w:docPartUnique/>
        </w:docPartObj>
      </w:sdtPr>
      <w:sdtEndPr/>
      <w:sdtContent>
        <w:p w14:paraId="7B798DEC" w14:textId="615AAFAE" w:rsidR="009319EE" w:rsidRDefault="009319EE">
          <w:r>
            <w:rPr>
              <w:noProof/>
            </w:rPr>
            <mc:AlternateContent>
              <mc:Choice Requires="wpg">
                <w:drawing>
                  <wp:anchor distT="0" distB="0" distL="114300" distR="114300" simplePos="0" relativeHeight="251659264" behindDoc="1" locked="0" layoutInCell="1" allowOverlap="1" wp14:anchorId="01468BB4" wp14:editId="4D2C0DA2">
                    <wp:simplePos x="0" y="0"/>
                    <wp:positionH relativeFrom="page">
                      <wp:align>center</wp:align>
                    </wp:positionH>
                    <wp:positionV relativeFrom="page">
                      <wp:align>center</wp:align>
                    </wp:positionV>
                    <wp:extent cx="6974821" cy="9144000"/>
                    <wp:effectExtent l="0" t="0" r="0" b="0"/>
                    <wp:wrapNone/>
                    <wp:docPr id="48" name="Group 48"/>
                    <wp:cNvGraphicFramePr/>
                    <a:graphic xmlns:a="http://schemas.openxmlformats.org/drawingml/2006/main">
                      <a:graphicData uri="http://schemas.microsoft.com/office/word/2010/wordprocessingGroup">
                        <wpg:wgp>
                          <wpg:cNvGrpSpPr/>
                          <wpg:grpSpPr>
                            <a:xfrm>
                              <a:off x="0" y="0"/>
                              <a:ext cx="6974821" cy="9144000"/>
                              <a:chOff x="0" y="0"/>
                              <a:chExt cx="6974821"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74906EA" w14:textId="77777777" w:rsidR="009319EE" w:rsidRDefault="009319EE">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131426" y="1474095"/>
                                <a:ext cx="6843395" cy="4400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733D7833" w14:textId="42CF6DB6" w:rsidR="009319EE" w:rsidRDefault="009319EE" w:rsidP="009319EE">
                                      <w:pPr>
                                        <w:pStyle w:val="NoSpacing"/>
                                        <w:jc w:val="center"/>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Seg-MEN-TAT-ion Rep-ort</w:t>
                                      </w:r>
                                    </w:p>
                                  </w:sdtContent>
                                </w:sdt>
                                <w:sdt>
                                  <w:sdtPr>
                                    <w:rPr>
                                      <w:color w:val="0BD0D9" w:themeColor="accent3"/>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18393E75" w14:textId="4459A603" w:rsidR="009319EE" w:rsidRPr="009319EE" w:rsidRDefault="009319EE" w:rsidP="009319EE">
                                      <w:pPr>
                                        <w:pStyle w:val="NoSpacing"/>
                                        <w:spacing w:before="120"/>
                                        <w:jc w:val="center"/>
                                        <w:rPr>
                                          <w:color w:val="0BD0D9" w:themeColor="accent3"/>
                                          <w:sz w:val="36"/>
                                          <w:szCs w:val="36"/>
                                        </w:rPr>
                                      </w:pPr>
                                      <w:r w:rsidRPr="009319EE">
                                        <w:rPr>
                                          <w:color w:val="0BD0D9" w:themeColor="accent3"/>
                                          <w:sz w:val="36"/>
                                          <w:szCs w:val="36"/>
                                        </w:rPr>
                                        <w:t>28430093 Alwyn Barnard</w:t>
                                      </w:r>
                                      <w:r>
                                        <w:rPr>
                                          <w:color w:val="0BD0D9" w:themeColor="accent3"/>
                                          <w:sz w:val="36"/>
                                          <w:szCs w:val="36"/>
                                        </w:rPr>
                                        <w:t xml:space="preserve">                                               ITRW 316 2019                                                                      Mr Henry </w:t>
                                      </w:r>
                                      <w:proofErr w:type="spellStart"/>
                                      <w:r>
                                        <w:rPr>
                                          <w:color w:val="0BD0D9" w:themeColor="accent3"/>
                                          <w:sz w:val="36"/>
                                          <w:szCs w:val="36"/>
                                        </w:rPr>
                                        <w:t>Foulds</w:t>
                                      </w:r>
                                      <w:proofErr w:type="spellEnd"/>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01468BB4" id="Group 48" o:spid="_x0000_s1026" style="position:absolute;margin-left:0;margin-top:0;width:549.2pt;height:10in;z-index:-251657216;mso-height-percent:909;mso-position-horizontal:center;mso-position-horizontal-relative:page;mso-position-vertical:center;mso-position-vertical-relative:page;mso-height-percent:909" coordsize="69748,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94576 [3122]" stroked="f" strokeweight="1pt">
                        <v:fill color2="#143961 [2882]" angle="348" colors="0 #48a7d3;6554f #48a7d3" focus="100%" type="gradient"/>
                        <v:textbox inset="54pt,54pt,1in,5in">
                          <w:txbxContent>
                            <w:p w14:paraId="474906EA" w14:textId="77777777" w:rsidR="009319EE" w:rsidRDefault="009319EE">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1314;top:14740;width:68434;height:4401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733D7833" w14:textId="42CF6DB6" w:rsidR="009319EE" w:rsidRDefault="009319EE" w:rsidP="009319EE">
                                <w:pPr>
                                  <w:pStyle w:val="NoSpacing"/>
                                  <w:jc w:val="center"/>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Seg-MEN-TAT-ion Rep-ort</w:t>
                                </w:r>
                              </w:p>
                            </w:sdtContent>
                          </w:sdt>
                          <w:sdt>
                            <w:sdtPr>
                              <w:rPr>
                                <w:color w:val="0BD0D9" w:themeColor="accent3"/>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18393E75" w14:textId="4459A603" w:rsidR="009319EE" w:rsidRPr="009319EE" w:rsidRDefault="009319EE" w:rsidP="009319EE">
                                <w:pPr>
                                  <w:pStyle w:val="NoSpacing"/>
                                  <w:spacing w:before="120"/>
                                  <w:jc w:val="center"/>
                                  <w:rPr>
                                    <w:color w:val="0BD0D9" w:themeColor="accent3"/>
                                    <w:sz w:val="36"/>
                                    <w:szCs w:val="36"/>
                                  </w:rPr>
                                </w:pPr>
                                <w:r w:rsidRPr="009319EE">
                                  <w:rPr>
                                    <w:color w:val="0BD0D9" w:themeColor="accent3"/>
                                    <w:sz w:val="36"/>
                                    <w:szCs w:val="36"/>
                                  </w:rPr>
                                  <w:t>28430093 Alwyn Barnard</w:t>
                                </w:r>
                                <w:r>
                                  <w:rPr>
                                    <w:color w:val="0BD0D9" w:themeColor="accent3"/>
                                    <w:sz w:val="36"/>
                                    <w:szCs w:val="36"/>
                                  </w:rPr>
                                  <w:t xml:space="preserve">                                               ITRW 316 2019                                                                      Mr Henry </w:t>
                                </w:r>
                                <w:proofErr w:type="spellStart"/>
                                <w:r>
                                  <w:rPr>
                                    <w:color w:val="0BD0D9" w:themeColor="accent3"/>
                                    <w:sz w:val="36"/>
                                    <w:szCs w:val="36"/>
                                  </w:rPr>
                                  <w:t>Foulds</w:t>
                                </w:r>
                                <w:proofErr w:type="spellEnd"/>
                              </w:p>
                            </w:sdtContent>
                          </w:sdt>
                        </w:txbxContent>
                      </v:textbox>
                    </v:shape>
                    <w10:wrap anchorx="page" anchory="page"/>
                  </v:group>
                </w:pict>
              </mc:Fallback>
            </mc:AlternateContent>
          </w:r>
        </w:p>
        <w:p w14:paraId="30634031" w14:textId="23811396" w:rsidR="009319EE" w:rsidRDefault="009319EE">
          <w:r>
            <w:br w:type="page"/>
          </w:r>
        </w:p>
      </w:sdtContent>
    </w:sdt>
    <w:sdt>
      <w:sdtPr>
        <w:rPr>
          <w:rFonts w:asciiTheme="minorHAnsi" w:eastAsiaTheme="minorEastAsia" w:hAnsiTheme="minorHAnsi" w:cstheme="minorBidi"/>
          <w:color w:val="auto"/>
          <w:sz w:val="21"/>
          <w:szCs w:val="21"/>
        </w:rPr>
        <w:id w:val="-239399103"/>
        <w:docPartObj>
          <w:docPartGallery w:val="Table of Contents"/>
          <w:docPartUnique/>
        </w:docPartObj>
      </w:sdtPr>
      <w:sdtEndPr>
        <w:rPr>
          <w:b/>
          <w:bCs/>
          <w:noProof/>
        </w:rPr>
      </w:sdtEndPr>
      <w:sdtContent>
        <w:p w14:paraId="4BDA9B86" w14:textId="500F5FE3" w:rsidR="009319EE" w:rsidRDefault="009319EE">
          <w:pPr>
            <w:pStyle w:val="TOCHeading"/>
          </w:pPr>
          <w:r>
            <w:t>Table of Contents</w:t>
          </w:r>
        </w:p>
        <w:p w14:paraId="10920069" w14:textId="578D9BB6" w:rsidR="00785562" w:rsidRDefault="00032FD7">
          <w:pPr>
            <w:pStyle w:val="TOC1"/>
            <w:tabs>
              <w:tab w:val="right" w:leader="dot" w:pos="9016"/>
            </w:tabs>
            <w:rPr>
              <w:noProof/>
              <w:sz w:val="22"/>
              <w:szCs w:val="22"/>
              <w:lang w:eastAsia="en-ZA"/>
            </w:rPr>
          </w:pPr>
          <w:r>
            <w:fldChar w:fldCharType="begin"/>
          </w:r>
          <w:r>
            <w:instrText xml:space="preserve"> TOC \o "1-3" \h \z \u </w:instrText>
          </w:r>
          <w:r>
            <w:fldChar w:fldCharType="separate"/>
          </w:r>
          <w:hyperlink w:anchor="_Toc6296717" w:history="1">
            <w:r w:rsidR="00785562" w:rsidRPr="00C50E4C">
              <w:rPr>
                <w:rStyle w:val="Hyperlink"/>
                <w:noProof/>
              </w:rPr>
              <w:t>Introduction</w:t>
            </w:r>
            <w:r w:rsidR="00785562">
              <w:rPr>
                <w:noProof/>
                <w:webHidden/>
              </w:rPr>
              <w:tab/>
            </w:r>
            <w:r w:rsidR="00785562">
              <w:rPr>
                <w:noProof/>
                <w:webHidden/>
              </w:rPr>
              <w:fldChar w:fldCharType="begin"/>
            </w:r>
            <w:r w:rsidR="00785562">
              <w:rPr>
                <w:noProof/>
                <w:webHidden/>
              </w:rPr>
              <w:instrText xml:space="preserve"> PAGEREF _Toc6296717 \h </w:instrText>
            </w:r>
            <w:r w:rsidR="00785562">
              <w:rPr>
                <w:noProof/>
                <w:webHidden/>
              </w:rPr>
            </w:r>
            <w:r w:rsidR="00785562">
              <w:rPr>
                <w:noProof/>
                <w:webHidden/>
              </w:rPr>
              <w:fldChar w:fldCharType="separate"/>
            </w:r>
            <w:r w:rsidR="00785562">
              <w:rPr>
                <w:noProof/>
                <w:webHidden/>
              </w:rPr>
              <w:t>2</w:t>
            </w:r>
            <w:r w:rsidR="00785562">
              <w:rPr>
                <w:noProof/>
                <w:webHidden/>
              </w:rPr>
              <w:fldChar w:fldCharType="end"/>
            </w:r>
          </w:hyperlink>
        </w:p>
        <w:p w14:paraId="4C26674E" w14:textId="18DAF25A" w:rsidR="00785562" w:rsidRDefault="00785562">
          <w:pPr>
            <w:pStyle w:val="TOC1"/>
            <w:tabs>
              <w:tab w:val="right" w:leader="dot" w:pos="9016"/>
            </w:tabs>
            <w:rPr>
              <w:noProof/>
              <w:sz w:val="22"/>
              <w:szCs w:val="22"/>
              <w:lang w:eastAsia="en-ZA"/>
            </w:rPr>
          </w:pPr>
          <w:hyperlink w:anchor="_Toc6296718" w:history="1">
            <w:r w:rsidRPr="00C50E4C">
              <w:rPr>
                <w:rStyle w:val="Hyperlink"/>
                <w:noProof/>
              </w:rPr>
              <w:t>How does it Work?</w:t>
            </w:r>
            <w:r>
              <w:rPr>
                <w:noProof/>
                <w:webHidden/>
              </w:rPr>
              <w:tab/>
            </w:r>
            <w:r>
              <w:rPr>
                <w:noProof/>
                <w:webHidden/>
              </w:rPr>
              <w:fldChar w:fldCharType="begin"/>
            </w:r>
            <w:r>
              <w:rPr>
                <w:noProof/>
                <w:webHidden/>
              </w:rPr>
              <w:instrText xml:space="preserve"> PAGEREF _Toc6296718 \h </w:instrText>
            </w:r>
            <w:r>
              <w:rPr>
                <w:noProof/>
                <w:webHidden/>
              </w:rPr>
            </w:r>
            <w:r>
              <w:rPr>
                <w:noProof/>
                <w:webHidden/>
              </w:rPr>
              <w:fldChar w:fldCharType="separate"/>
            </w:r>
            <w:r>
              <w:rPr>
                <w:noProof/>
                <w:webHidden/>
              </w:rPr>
              <w:t>2</w:t>
            </w:r>
            <w:r>
              <w:rPr>
                <w:noProof/>
                <w:webHidden/>
              </w:rPr>
              <w:fldChar w:fldCharType="end"/>
            </w:r>
          </w:hyperlink>
        </w:p>
        <w:p w14:paraId="7855E6C9" w14:textId="10DE8ABC" w:rsidR="00785562" w:rsidRDefault="00785562">
          <w:pPr>
            <w:pStyle w:val="TOC1"/>
            <w:tabs>
              <w:tab w:val="right" w:leader="dot" w:pos="9016"/>
            </w:tabs>
            <w:rPr>
              <w:noProof/>
              <w:sz w:val="22"/>
              <w:szCs w:val="22"/>
              <w:lang w:eastAsia="en-ZA"/>
            </w:rPr>
          </w:pPr>
          <w:hyperlink w:anchor="_Toc6296719" w:history="1">
            <w:r w:rsidRPr="00C50E4C">
              <w:rPr>
                <w:rStyle w:val="Hyperlink"/>
                <w:noProof/>
              </w:rPr>
              <w:t>Translating a Logical Address into a Physical Address with the Segment Table</w:t>
            </w:r>
            <w:r>
              <w:rPr>
                <w:noProof/>
                <w:webHidden/>
              </w:rPr>
              <w:tab/>
            </w:r>
            <w:r>
              <w:rPr>
                <w:noProof/>
                <w:webHidden/>
              </w:rPr>
              <w:fldChar w:fldCharType="begin"/>
            </w:r>
            <w:r>
              <w:rPr>
                <w:noProof/>
                <w:webHidden/>
              </w:rPr>
              <w:instrText xml:space="preserve"> PAGEREF _Toc6296719 \h </w:instrText>
            </w:r>
            <w:r>
              <w:rPr>
                <w:noProof/>
                <w:webHidden/>
              </w:rPr>
            </w:r>
            <w:r>
              <w:rPr>
                <w:noProof/>
                <w:webHidden/>
              </w:rPr>
              <w:fldChar w:fldCharType="separate"/>
            </w:r>
            <w:r>
              <w:rPr>
                <w:noProof/>
                <w:webHidden/>
              </w:rPr>
              <w:t>3</w:t>
            </w:r>
            <w:r>
              <w:rPr>
                <w:noProof/>
                <w:webHidden/>
              </w:rPr>
              <w:fldChar w:fldCharType="end"/>
            </w:r>
          </w:hyperlink>
        </w:p>
        <w:p w14:paraId="1283A9DA" w14:textId="79995B63" w:rsidR="00785562" w:rsidRDefault="00785562">
          <w:pPr>
            <w:pStyle w:val="TOC1"/>
            <w:tabs>
              <w:tab w:val="right" w:leader="dot" w:pos="9016"/>
            </w:tabs>
            <w:rPr>
              <w:noProof/>
              <w:sz w:val="22"/>
              <w:szCs w:val="22"/>
              <w:lang w:eastAsia="en-ZA"/>
            </w:rPr>
          </w:pPr>
          <w:hyperlink w:anchor="_Toc6296720" w:history="1">
            <w:r w:rsidRPr="00C50E4C">
              <w:rPr>
                <w:rStyle w:val="Hyperlink"/>
                <w:noProof/>
              </w:rPr>
              <w:t>Advantages and Disadvantages of Segmentation</w:t>
            </w:r>
            <w:r>
              <w:rPr>
                <w:noProof/>
                <w:webHidden/>
              </w:rPr>
              <w:tab/>
            </w:r>
            <w:r>
              <w:rPr>
                <w:noProof/>
                <w:webHidden/>
              </w:rPr>
              <w:fldChar w:fldCharType="begin"/>
            </w:r>
            <w:r>
              <w:rPr>
                <w:noProof/>
                <w:webHidden/>
              </w:rPr>
              <w:instrText xml:space="preserve"> PAGEREF _Toc6296720 \h </w:instrText>
            </w:r>
            <w:r>
              <w:rPr>
                <w:noProof/>
                <w:webHidden/>
              </w:rPr>
            </w:r>
            <w:r>
              <w:rPr>
                <w:noProof/>
                <w:webHidden/>
              </w:rPr>
              <w:fldChar w:fldCharType="separate"/>
            </w:r>
            <w:r>
              <w:rPr>
                <w:noProof/>
                <w:webHidden/>
              </w:rPr>
              <w:t>4</w:t>
            </w:r>
            <w:r>
              <w:rPr>
                <w:noProof/>
                <w:webHidden/>
              </w:rPr>
              <w:fldChar w:fldCharType="end"/>
            </w:r>
          </w:hyperlink>
        </w:p>
        <w:p w14:paraId="6017DB59" w14:textId="021116F9" w:rsidR="00785562" w:rsidRDefault="00785562">
          <w:pPr>
            <w:pStyle w:val="TOC2"/>
            <w:tabs>
              <w:tab w:val="right" w:leader="dot" w:pos="9016"/>
            </w:tabs>
            <w:rPr>
              <w:noProof/>
            </w:rPr>
          </w:pPr>
          <w:hyperlink w:anchor="_Toc6296721" w:history="1">
            <w:r w:rsidRPr="00C50E4C">
              <w:rPr>
                <w:rStyle w:val="Hyperlink"/>
                <w:noProof/>
              </w:rPr>
              <w:t>Advantages</w:t>
            </w:r>
            <w:r>
              <w:rPr>
                <w:noProof/>
                <w:webHidden/>
              </w:rPr>
              <w:tab/>
            </w:r>
            <w:r>
              <w:rPr>
                <w:noProof/>
                <w:webHidden/>
              </w:rPr>
              <w:fldChar w:fldCharType="begin"/>
            </w:r>
            <w:r>
              <w:rPr>
                <w:noProof/>
                <w:webHidden/>
              </w:rPr>
              <w:instrText xml:space="preserve"> PAGEREF _Toc6296721 \h </w:instrText>
            </w:r>
            <w:r>
              <w:rPr>
                <w:noProof/>
                <w:webHidden/>
              </w:rPr>
            </w:r>
            <w:r>
              <w:rPr>
                <w:noProof/>
                <w:webHidden/>
              </w:rPr>
              <w:fldChar w:fldCharType="separate"/>
            </w:r>
            <w:r>
              <w:rPr>
                <w:noProof/>
                <w:webHidden/>
              </w:rPr>
              <w:t>4</w:t>
            </w:r>
            <w:r>
              <w:rPr>
                <w:noProof/>
                <w:webHidden/>
              </w:rPr>
              <w:fldChar w:fldCharType="end"/>
            </w:r>
          </w:hyperlink>
        </w:p>
        <w:p w14:paraId="0E46C64B" w14:textId="02F78566" w:rsidR="00785562" w:rsidRDefault="00785562">
          <w:pPr>
            <w:pStyle w:val="TOC2"/>
            <w:tabs>
              <w:tab w:val="right" w:leader="dot" w:pos="9016"/>
            </w:tabs>
            <w:rPr>
              <w:noProof/>
            </w:rPr>
          </w:pPr>
          <w:hyperlink w:anchor="_Toc6296722" w:history="1">
            <w:r w:rsidRPr="00C50E4C">
              <w:rPr>
                <w:rStyle w:val="Hyperlink"/>
                <w:noProof/>
              </w:rPr>
              <w:t>Disadvantages</w:t>
            </w:r>
            <w:r>
              <w:rPr>
                <w:noProof/>
                <w:webHidden/>
              </w:rPr>
              <w:tab/>
            </w:r>
            <w:r>
              <w:rPr>
                <w:noProof/>
                <w:webHidden/>
              </w:rPr>
              <w:fldChar w:fldCharType="begin"/>
            </w:r>
            <w:r>
              <w:rPr>
                <w:noProof/>
                <w:webHidden/>
              </w:rPr>
              <w:instrText xml:space="preserve"> PAGEREF _Toc6296722 \h </w:instrText>
            </w:r>
            <w:r>
              <w:rPr>
                <w:noProof/>
                <w:webHidden/>
              </w:rPr>
            </w:r>
            <w:r>
              <w:rPr>
                <w:noProof/>
                <w:webHidden/>
              </w:rPr>
              <w:fldChar w:fldCharType="separate"/>
            </w:r>
            <w:r>
              <w:rPr>
                <w:noProof/>
                <w:webHidden/>
              </w:rPr>
              <w:t>4</w:t>
            </w:r>
            <w:r>
              <w:rPr>
                <w:noProof/>
                <w:webHidden/>
              </w:rPr>
              <w:fldChar w:fldCharType="end"/>
            </w:r>
          </w:hyperlink>
        </w:p>
        <w:p w14:paraId="4C31E05F" w14:textId="47444327" w:rsidR="00785562" w:rsidRDefault="00785562">
          <w:pPr>
            <w:pStyle w:val="TOC1"/>
            <w:tabs>
              <w:tab w:val="right" w:leader="dot" w:pos="9016"/>
            </w:tabs>
            <w:rPr>
              <w:noProof/>
              <w:sz w:val="22"/>
              <w:szCs w:val="22"/>
              <w:lang w:eastAsia="en-ZA"/>
            </w:rPr>
          </w:pPr>
          <w:hyperlink w:anchor="_Toc6296723" w:history="1">
            <w:r w:rsidRPr="00C50E4C">
              <w:rPr>
                <w:rStyle w:val="Hyperlink"/>
                <w:noProof/>
              </w:rPr>
              <w:t>Conclusion</w:t>
            </w:r>
            <w:r>
              <w:rPr>
                <w:noProof/>
                <w:webHidden/>
              </w:rPr>
              <w:tab/>
            </w:r>
            <w:r>
              <w:rPr>
                <w:noProof/>
                <w:webHidden/>
              </w:rPr>
              <w:fldChar w:fldCharType="begin"/>
            </w:r>
            <w:r>
              <w:rPr>
                <w:noProof/>
                <w:webHidden/>
              </w:rPr>
              <w:instrText xml:space="preserve"> PAGEREF _Toc6296723 \h </w:instrText>
            </w:r>
            <w:r>
              <w:rPr>
                <w:noProof/>
                <w:webHidden/>
              </w:rPr>
            </w:r>
            <w:r>
              <w:rPr>
                <w:noProof/>
                <w:webHidden/>
              </w:rPr>
              <w:fldChar w:fldCharType="separate"/>
            </w:r>
            <w:r>
              <w:rPr>
                <w:noProof/>
                <w:webHidden/>
              </w:rPr>
              <w:t>4</w:t>
            </w:r>
            <w:r>
              <w:rPr>
                <w:noProof/>
                <w:webHidden/>
              </w:rPr>
              <w:fldChar w:fldCharType="end"/>
            </w:r>
          </w:hyperlink>
        </w:p>
        <w:p w14:paraId="30796E09" w14:textId="37577B13" w:rsidR="00785562" w:rsidRDefault="00785562">
          <w:pPr>
            <w:pStyle w:val="TOC1"/>
            <w:tabs>
              <w:tab w:val="right" w:leader="dot" w:pos="9016"/>
            </w:tabs>
            <w:rPr>
              <w:noProof/>
              <w:sz w:val="22"/>
              <w:szCs w:val="22"/>
              <w:lang w:eastAsia="en-ZA"/>
            </w:rPr>
          </w:pPr>
          <w:hyperlink w:anchor="_Toc6296724" w:history="1">
            <w:r w:rsidRPr="00C50E4C">
              <w:rPr>
                <w:rStyle w:val="Hyperlink"/>
                <w:noProof/>
              </w:rPr>
              <w:t>References</w:t>
            </w:r>
            <w:r>
              <w:rPr>
                <w:noProof/>
                <w:webHidden/>
              </w:rPr>
              <w:tab/>
            </w:r>
            <w:r>
              <w:rPr>
                <w:noProof/>
                <w:webHidden/>
              </w:rPr>
              <w:fldChar w:fldCharType="begin"/>
            </w:r>
            <w:r>
              <w:rPr>
                <w:noProof/>
                <w:webHidden/>
              </w:rPr>
              <w:instrText xml:space="preserve"> PAGEREF _Toc6296724 \h </w:instrText>
            </w:r>
            <w:r>
              <w:rPr>
                <w:noProof/>
                <w:webHidden/>
              </w:rPr>
            </w:r>
            <w:r>
              <w:rPr>
                <w:noProof/>
                <w:webHidden/>
              </w:rPr>
              <w:fldChar w:fldCharType="separate"/>
            </w:r>
            <w:r>
              <w:rPr>
                <w:noProof/>
                <w:webHidden/>
              </w:rPr>
              <w:t>5</w:t>
            </w:r>
            <w:r>
              <w:rPr>
                <w:noProof/>
                <w:webHidden/>
              </w:rPr>
              <w:fldChar w:fldCharType="end"/>
            </w:r>
          </w:hyperlink>
        </w:p>
        <w:p w14:paraId="1C8D3CC6" w14:textId="0CD633E8" w:rsidR="009319EE" w:rsidRDefault="00032FD7">
          <w:r>
            <w:rPr>
              <w:b/>
              <w:bCs/>
              <w:noProof/>
              <w:lang w:val="en-US"/>
            </w:rPr>
            <w:fldChar w:fldCharType="end"/>
          </w:r>
        </w:p>
      </w:sdtContent>
    </w:sdt>
    <w:p w14:paraId="4AAF1BAD" w14:textId="5FB9E970" w:rsidR="009319EE" w:rsidRDefault="009319EE"/>
    <w:p w14:paraId="7A3D4F64" w14:textId="77777777" w:rsidR="009319EE" w:rsidRDefault="009319EE">
      <w:r>
        <w:br w:type="page"/>
      </w:r>
      <w:bookmarkStart w:id="0" w:name="_GoBack"/>
      <w:bookmarkEnd w:id="0"/>
    </w:p>
    <w:p w14:paraId="559F6A32" w14:textId="7176914E" w:rsidR="009319EE" w:rsidRDefault="009319EE" w:rsidP="009319EE">
      <w:pPr>
        <w:pStyle w:val="Heading1"/>
      </w:pPr>
      <w:bookmarkStart w:id="1" w:name="_Toc6296717"/>
      <w:r>
        <w:lastRenderedPageBreak/>
        <w:t>Introduction</w:t>
      </w:r>
      <w:bookmarkEnd w:id="1"/>
    </w:p>
    <w:p w14:paraId="6CB15D50" w14:textId="027C518A" w:rsidR="009319EE" w:rsidRDefault="00B76B3D">
      <w:r>
        <w:t xml:space="preserve">Segmentation consists of a technique deployed in memory management that divides each job into several segments of different sizes. Each segment is </w:t>
      </w:r>
      <w:proofErr w:type="gramStart"/>
      <w:r>
        <w:t>actually a</w:t>
      </w:r>
      <w:proofErr w:type="gramEnd"/>
      <w:r>
        <w:t xml:space="preserve"> different logical address space of the program. These segments all contain related information of the segment piece before and the segment piece following behind it. </w:t>
      </w:r>
    </w:p>
    <w:p w14:paraId="7650BEB9" w14:textId="12B1A3C4" w:rsidR="00B76B3D" w:rsidRDefault="00B76B3D"/>
    <w:p w14:paraId="43E4579E" w14:textId="1284F877" w:rsidR="00B76B3D" w:rsidRDefault="00B76B3D">
      <w:r>
        <w:t xml:space="preserve">The key difference between segmentation and paging is that the segments are of variable length. In paging, the segments or parts are </w:t>
      </w:r>
      <w:proofErr w:type="gramStart"/>
      <w:r>
        <w:t>all of</w:t>
      </w:r>
      <w:proofErr w:type="gramEnd"/>
      <w:r>
        <w:t xml:space="preserve"> fixed size. A process Segment Table is used to keep track of </w:t>
      </w:r>
      <w:r w:rsidR="008658EC">
        <w:t>each individual segment, its size, and memory address (</w:t>
      </w:r>
      <w:proofErr w:type="spellStart"/>
      <w:r w:rsidR="008658EC">
        <w:t>Tutorialspoint</w:t>
      </w:r>
      <w:proofErr w:type="spellEnd"/>
      <w:r w:rsidR="008658EC">
        <w:t xml:space="preserve">, 2019). </w:t>
      </w:r>
    </w:p>
    <w:p w14:paraId="123CA415" w14:textId="3B6F6B9B" w:rsidR="00785562" w:rsidRDefault="00785562"/>
    <w:p w14:paraId="3C7FF911" w14:textId="77777777" w:rsidR="00785562" w:rsidRDefault="00785562"/>
    <w:p w14:paraId="64357C65" w14:textId="287CF1FE" w:rsidR="00593353" w:rsidRDefault="00181C46" w:rsidP="00593353">
      <w:pPr>
        <w:pStyle w:val="Heading1"/>
      </w:pPr>
      <w:bookmarkStart w:id="2" w:name="_Toc6296718"/>
      <w:r>
        <w:t>How does it Work?</w:t>
      </w:r>
      <w:bookmarkEnd w:id="2"/>
    </w:p>
    <w:p w14:paraId="5A0AC22B" w14:textId="33B015DE" w:rsidR="00593353" w:rsidRDefault="00181C46" w:rsidP="00181C46">
      <w:pPr>
        <w:jc w:val="center"/>
      </w:pPr>
      <w:r>
        <w:rPr>
          <w:noProof/>
        </w:rPr>
        <w:drawing>
          <wp:inline distT="0" distB="0" distL="0" distR="0" wp14:anchorId="394E7255" wp14:editId="223849D3">
            <wp:extent cx="3239770" cy="4303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cal View of Segmentation.PNG"/>
                    <pic:cNvPicPr/>
                  </pic:nvPicPr>
                  <pic:blipFill rotWithShape="1">
                    <a:blip r:embed="rId8">
                      <a:extLst>
                        <a:ext uri="{28A0092B-C50C-407E-A947-70E740481C1C}">
                          <a14:useLocalDpi xmlns:a14="http://schemas.microsoft.com/office/drawing/2010/main" val="0"/>
                        </a:ext>
                      </a:extLst>
                    </a:blip>
                    <a:srcRect l="43475" t="6460"/>
                    <a:stretch/>
                  </pic:blipFill>
                  <pic:spPr bwMode="auto">
                    <a:xfrm>
                      <a:off x="0" y="0"/>
                      <a:ext cx="3239770" cy="4303395"/>
                    </a:xfrm>
                    <a:prstGeom prst="rect">
                      <a:avLst/>
                    </a:prstGeom>
                    <a:ln>
                      <a:noFill/>
                    </a:ln>
                    <a:extLst>
                      <a:ext uri="{53640926-AAD7-44D8-BBD7-CCE9431645EC}">
                        <a14:shadowObscured xmlns:a14="http://schemas.microsoft.com/office/drawing/2010/main"/>
                      </a:ext>
                    </a:extLst>
                  </pic:spPr>
                </pic:pic>
              </a:graphicData>
            </a:graphic>
          </wp:inline>
        </w:drawing>
      </w:r>
    </w:p>
    <w:p w14:paraId="0543C7BC" w14:textId="4D45CF8B" w:rsidR="00181C46" w:rsidRDefault="00181C46" w:rsidP="00181C46">
      <w:r>
        <w:t>(Jain et al., 2019)</w:t>
      </w:r>
    </w:p>
    <w:p w14:paraId="0A37E17D" w14:textId="0864A3FD" w:rsidR="00181C46" w:rsidRDefault="00181C46" w:rsidP="00181C46">
      <w:r>
        <w:t xml:space="preserve">The Segment Table shown above </w:t>
      </w:r>
      <w:r w:rsidR="00DD3459">
        <w:t xml:space="preserve">maps a two-dimensional Logical address to the one-dimensional Physical address in memory. In the Segment Table there are two columns (only representative, not </w:t>
      </w:r>
      <w:r w:rsidR="00DD3459">
        <w:lastRenderedPageBreak/>
        <w:t>physically in memory), one contains a base address (The physical starting point address where the segment starts in memory). The second column contains a limit, or size of the corresponding segments.</w:t>
      </w:r>
    </w:p>
    <w:p w14:paraId="17F3E4CC" w14:textId="029D2F52" w:rsidR="00DD3459" w:rsidRDefault="00DD3459" w:rsidP="00181C46"/>
    <w:p w14:paraId="632CFBA8" w14:textId="60962D42" w:rsidR="00DD3459" w:rsidRDefault="00DD3459" w:rsidP="00181C46">
      <w:r>
        <w:t>The logical address in memory links to the segment table, which references the base address. From the base address the CPU calculates the size or end of the segment by using End = base address + limit. From there the physical position in memory is retrieved (Jain et al., 2019).</w:t>
      </w:r>
    </w:p>
    <w:p w14:paraId="42BA6006" w14:textId="03029FCD" w:rsidR="00DD3459" w:rsidRDefault="00DD3459" w:rsidP="00181C46"/>
    <w:p w14:paraId="16B91D58" w14:textId="52D48226" w:rsidR="00DD3459" w:rsidRDefault="00DD3459" w:rsidP="00181C46"/>
    <w:p w14:paraId="3458BEB7" w14:textId="5C71665A" w:rsidR="00593353" w:rsidRDefault="00DB7BA5" w:rsidP="00593353">
      <w:pPr>
        <w:pStyle w:val="Heading1"/>
      </w:pPr>
      <w:bookmarkStart w:id="3" w:name="_Toc6296719"/>
      <w:r>
        <w:t xml:space="preserve">Translating a Logical Address </w:t>
      </w:r>
      <w:r w:rsidR="00505043">
        <w:t>i</w:t>
      </w:r>
      <w:r>
        <w:t>nto a Physical Address with the Segment Table</w:t>
      </w:r>
      <w:bookmarkEnd w:id="3"/>
    </w:p>
    <w:p w14:paraId="77BC18BC" w14:textId="77777777" w:rsidR="00505043" w:rsidRPr="00505043" w:rsidRDefault="00505043" w:rsidP="00505043"/>
    <w:p w14:paraId="167F487A" w14:textId="45013F9B" w:rsidR="00593353" w:rsidRDefault="00505043">
      <w:r>
        <w:rPr>
          <w:noProof/>
        </w:rPr>
        <w:drawing>
          <wp:inline distT="0" distB="0" distL="0" distR="0" wp14:anchorId="5BF1E3BD" wp14:editId="46CEC41C">
            <wp:extent cx="6560222" cy="3215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mentation.PNG"/>
                    <pic:cNvPicPr/>
                  </pic:nvPicPr>
                  <pic:blipFill rotWithShape="1">
                    <a:blip r:embed="rId9">
                      <a:extLst>
                        <a:ext uri="{28A0092B-C50C-407E-A947-70E740481C1C}">
                          <a14:useLocalDpi xmlns:a14="http://schemas.microsoft.com/office/drawing/2010/main" val="0"/>
                        </a:ext>
                      </a:extLst>
                    </a:blip>
                    <a:srcRect b="5926"/>
                    <a:stretch/>
                  </pic:blipFill>
                  <pic:spPr bwMode="auto">
                    <a:xfrm>
                      <a:off x="0" y="0"/>
                      <a:ext cx="6590716" cy="3230587"/>
                    </a:xfrm>
                    <a:prstGeom prst="rect">
                      <a:avLst/>
                    </a:prstGeom>
                    <a:ln>
                      <a:noFill/>
                    </a:ln>
                    <a:extLst>
                      <a:ext uri="{53640926-AAD7-44D8-BBD7-CCE9431645EC}">
                        <a14:shadowObscured xmlns:a14="http://schemas.microsoft.com/office/drawing/2010/main"/>
                      </a:ext>
                    </a:extLst>
                  </pic:spPr>
                </pic:pic>
              </a:graphicData>
            </a:graphic>
          </wp:inline>
        </w:drawing>
      </w:r>
    </w:p>
    <w:p w14:paraId="6A55A8CD" w14:textId="3DAD37D9" w:rsidR="00593353" w:rsidRDefault="0094690B">
      <w:r>
        <w:t>(Javatpoint.com, 2019).</w:t>
      </w:r>
    </w:p>
    <w:p w14:paraId="394462D0" w14:textId="25264577" w:rsidR="0094690B" w:rsidRDefault="0094690B">
      <w:r>
        <w:t xml:space="preserve">The CPU of the computer generates a logical address consisting of two features: </w:t>
      </w:r>
      <w:proofErr w:type="gramStart"/>
      <w:r>
        <w:t>a</w:t>
      </w:r>
      <w:proofErr w:type="gramEnd"/>
      <w:r>
        <w:t xml:space="preserve"> Segment Number and an offset. The Segment Number maps to a Segment Table and the limit of that segment is compared to the segments limit then the address is valid, or it throws an invalid address error. If the address is valid then it maps to a physical address </w:t>
      </w:r>
      <w:r w:rsidR="000B7622">
        <w:t xml:space="preserve">in memory (Javatpoint.com, 2019). </w:t>
      </w:r>
    </w:p>
    <w:p w14:paraId="4843BCD9" w14:textId="7CC4AECB" w:rsidR="00AE64E4" w:rsidRDefault="00AE64E4"/>
    <w:p w14:paraId="20729A3C" w14:textId="77777777" w:rsidR="00785562" w:rsidRDefault="00785562"/>
    <w:p w14:paraId="00272E88" w14:textId="10AE42E9" w:rsidR="00AE64E4" w:rsidRDefault="00AE64E4" w:rsidP="00AE64E4">
      <w:pPr>
        <w:pStyle w:val="Heading1"/>
      </w:pPr>
      <w:bookmarkStart w:id="4" w:name="_Toc6296720"/>
      <w:r>
        <w:lastRenderedPageBreak/>
        <w:t>Advantages and Disadvantages of Segmentation</w:t>
      </w:r>
      <w:bookmarkEnd w:id="4"/>
    </w:p>
    <w:p w14:paraId="08499341" w14:textId="348005F7" w:rsidR="00AE64E4" w:rsidRDefault="00AE760A" w:rsidP="00AE760A">
      <w:pPr>
        <w:pStyle w:val="Heading2"/>
      </w:pPr>
      <w:bookmarkStart w:id="5" w:name="_Toc6296721"/>
      <w:r>
        <w:t>Advantages</w:t>
      </w:r>
      <w:bookmarkEnd w:id="5"/>
    </w:p>
    <w:p w14:paraId="2E71B34B" w14:textId="67C1BCB7" w:rsidR="00AE760A" w:rsidRDefault="00AE760A" w:rsidP="00AE760A">
      <w:pPr>
        <w:pStyle w:val="ListParagraph"/>
        <w:numPr>
          <w:ilvl w:val="0"/>
          <w:numId w:val="1"/>
        </w:numPr>
      </w:pPr>
      <w:r>
        <w:t>Segment Sharing is possible where with paging it is improbable.</w:t>
      </w:r>
    </w:p>
    <w:p w14:paraId="0E71B4B7" w14:textId="65DE439B" w:rsidR="00AE760A" w:rsidRDefault="00AE760A" w:rsidP="00AE760A">
      <w:pPr>
        <w:pStyle w:val="ListParagraph"/>
        <w:numPr>
          <w:ilvl w:val="0"/>
          <w:numId w:val="1"/>
        </w:numPr>
      </w:pPr>
      <w:r>
        <w:t>It is easier to relocate a segment rather than an entire program.</w:t>
      </w:r>
    </w:p>
    <w:p w14:paraId="1AD48693" w14:textId="22F8F457" w:rsidR="00AE760A" w:rsidRDefault="00AE760A" w:rsidP="00AE760A">
      <w:pPr>
        <w:pStyle w:val="ListParagraph"/>
        <w:numPr>
          <w:ilvl w:val="0"/>
          <w:numId w:val="1"/>
        </w:numPr>
      </w:pPr>
      <w:r>
        <w:t>Unused memory won’t need to be allocated and can be left empty.</w:t>
      </w:r>
    </w:p>
    <w:p w14:paraId="43C27BC1" w14:textId="385DA502" w:rsidR="00AE760A" w:rsidRDefault="00AE760A" w:rsidP="00AE760A">
      <w:pPr>
        <w:pStyle w:val="ListParagraph"/>
        <w:numPr>
          <w:ilvl w:val="0"/>
          <w:numId w:val="1"/>
        </w:numPr>
      </w:pPr>
      <w:r>
        <w:t>There is a small segment table in the MMU (Memory Management Unit).</w:t>
      </w:r>
    </w:p>
    <w:p w14:paraId="7B901DB5" w14:textId="63928600" w:rsidR="00AE760A" w:rsidRDefault="00AE760A" w:rsidP="00AE760A"/>
    <w:p w14:paraId="072B9F25" w14:textId="3491C305" w:rsidR="00AE760A" w:rsidRDefault="00AE760A" w:rsidP="00AE760A">
      <w:pPr>
        <w:pStyle w:val="Heading2"/>
      </w:pPr>
      <w:bookmarkStart w:id="6" w:name="_Toc6296722"/>
      <w:r>
        <w:t>Disadvantages</w:t>
      </w:r>
      <w:bookmarkEnd w:id="6"/>
    </w:p>
    <w:p w14:paraId="56F36DF5" w14:textId="79D07F78" w:rsidR="00AE760A" w:rsidRDefault="00AE760A" w:rsidP="00AE760A">
      <w:pPr>
        <w:pStyle w:val="ListParagraph"/>
        <w:numPr>
          <w:ilvl w:val="0"/>
          <w:numId w:val="2"/>
        </w:numPr>
      </w:pPr>
      <w:r>
        <w:t>With variable length segments, some segments may not fit.</w:t>
      </w:r>
    </w:p>
    <w:p w14:paraId="4EB708C4" w14:textId="6302D170" w:rsidR="00AE760A" w:rsidRDefault="00AE760A" w:rsidP="00AE760A">
      <w:pPr>
        <w:pStyle w:val="ListParagraph"/>
        <w:numPr>
          <w:ilvl w:val="0"/>
          <w:numId w:val="2"/>
        </w:numPr>
      </w:pPr>
      <w:r>
        <w:t>Large segments cause Fragmentation.</w:t>
      </w:r>
    </w:p>
    <w:p w14:paraId="7E299F09" w14:textId="740AF3EB" w:rsidR="00785562" w:rsidRDefault="00785562" w:rsidP="00785562"/>
    <w:p w14:paraId="633C7235" w14:textId="77777777" w:rsidR="00785562" w:rsidRDefault="00785562" w:rsidP="00785562"/>
    <w:p w14:paraId="5048A2A1" w14:textId="14567A0F" w:rsidR="009319EE" w:rsidRDefault="00593353" w:rsidP="00593353">
      <w:pPr>
        <w:pStyle w:val="Heading1"/>
      </w:pPr>
      <w:bookmarkStart w:id="7" w:name="_Toc6296723"/>
      <w:r>
        <w:t>Conclusion</w:t>
      </w:r>
      <w:bookmarkEnd w:id="7"/>
    </w:p>
    <w:p w14:paraId="54955ED9" w14:textId="3F243D93" w:rsidR="00593353" w:rsidRDefault="000B7622">
      <w:r>
        <w:t xml:space="preserve">Segmentation is a technique that allows the CPU to implement paging but with a variable sized segment. The key differences between paging and segmentation lies in the way the address looks, the size of the pages and the use of a segment table over a page table. </w:t>
      </w:r>
    </w:p>
    <w:p w14:paraId="0BE8C221" w14:textId="4E6233D9" w:rsidR="00593353" w:rsidRDefault="00593353"/>
    <w:p w14:paraId="286BFD93" w14:textId="77777777" w:rsidR="00593353" w:rsidRDefault="00593353">
      <w:r>
        <w:br w:type="page"/>
      </w:r>
    </w:p>
    <w:bookmarkStart w:id="8" w:name="_Toc6296724" w:displacedByCustomXml="next"/>
    <w:sdt>
      <w:sdtPr>
        <w:rPr>
          <w:rFonts w:asciiTheme="minorHAnsi" w:eastAsiaTheme="minorEastAsia" w:hAnsiTheme="minorHAnsi" w:cstheme="minorBidi"/>
          <w:color w:val="auto"/>
          <w:sz w:val="21"/>
          <w:szCs w:val="21"/>
        </w:rPr>
        <w:id w:val="284396861"/>
        <w:docPartObj>
          <w:docPartGallery w:val="Bibliographies"/>
          <w:docPartUnique/>
        </w:docPartObj>
      </w:sdtPr>
      <w:sdtEndPr/>
      <w:sdtContent>
        <w:p w14:paraId="3E4A9C59" w14:textId="28CAD5D4" w:rsidR="00593353" w:rsidRDefault="00593353">
          <w:pPr>
            <w:pStyle w:val="Heading1"/>
          </w:pPr>
          <w:r>
            <w:t>References</w:t>
          </w:r>
          <w:bookmarkEnd w:id="8"/>
        </w:p>
        <w:p w14:paraId="1B129A24" w14:textId="0DCEB219" w:rsidR="00181C46" w:rsidRDefault="00181C46" w:rsidP="00181C46">
          <w:r>
            <w:t xml:space="preserve">Jain. S., Bajpai. V., Goel. S., Singh. D. &amp; </w:t>
          </w:r>
          <w:proofErr w:type="spellStart"/>
          <w:r>
            <w:t>Baranwal</w:t>
          </w:r>
          <w:proofErr w:type="spellEnd"/>
          <w:r>
            <w:t xml:space="preserve">. S.  2019.  Operating system | segmentation.  </w:t>
          </w:r>
          <w:proofErr w:type="gramStart"/>
          <w:r w:rsidRPr="00181C46">
            <w:t>https://www.geeksforgeeks.org/operating-systems-segmentation/</w:t>
          </w:r>
          <w:r>
            <w:t xml:space="preserve">  Date</w:t>
          </w:r>
          <w:proofErr w:type="gramEnd"/>
          <w:r>
            <w:t xml:space="preserve"> of access: 12 Mar. 2019.</w:t>
          </w:r>
        </w:p>
        <w:p w14:paraId="59E75772" w14:textId="2E3284FC" w:rsidR="00181C46" w:rsidRDefault="0094690B">
          <w:r>
            <w:t xml:space="preserve">Javatpoint.com.  2019.  Segmentation.  </w:t>
          </w:r>
          <w:proofErr w:type="gramStart"/>
          <w:r w:rsidRPr="0094690B">
            <w:t>https://www.javatpoint.com/os-segmentation</w:t>
          </w:r>
          <w:r>
            <w:t xml:space="preserve">  Date</w:t>
          </w:r>
          <w:proofErr w:type="gramEnd"/>
          <w:r>
            <w:t xml:space="preserve"> of access: 12 Mar. 2019.</w:t>
          </w:r>
        </w:p>
        <w:p w14:paraId="4F5CC6E4" w14:textId="035B2000" w:rsidR="00593353" w:rsidRDefault="008658EC">
          <w:r w:rsidRPr="008658EC">
            <w:t xml:space="preserve">www.tutorialspoint.com.  2019a.  </w:t>
          </w:r>
          <w:r w:rsidR="002D789A">
            <w:t>Operating system – memory management</w:t>
          </w:r>
          <w:r w:rsidRPr="008658EC">
            <w:t xml:space="preserve">.  </w:t>
          </w:r>
          <w:proofErr w:type="gramStart"/>
          <w:r w:rsidRPr="008658EC">
            <w:t>https://www.tutorialspoint.com/operating_system/os_memory_management.htm  Date</w:t>
          </w:r>
          <w:proofErr w:type="gramEnd"/>
          <w:r w:rsidRPr="008658EC">
            <w:t xml:space="preserve"> of access: </w:t>
          </w:r>
          <w:r w:rsidR="002D789A">
            <w:t>12</w:t>
          </w:r>
          <w:r w:rsidRPr="008658EC">
            <w:t xml:space="preserve"> </w:t>
          </w:r>
          <w:r w:rsidR="002D789A">
            <w:t>Mar</w:t>
          </w:r>
          <w:r w:rsidRPr="008658EC">
            <w:t>. 2019.</w:t>
          </w:r>
        </w:p>
      </w:sdtContent>
    </w:sdt>
    <w:p w14:paraId="5B43AD74" w14:textId="77777777" w:rsidR="00593353" w:rsidRDefault="00593353"/>
    <w:sectPr w:rsidR="00593353" w:rsidSect="009319EE">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8D50B3" w14:textId="77777777" w:rsidR="009319EE" w:rsidRDefault="009319EE" w:rsidP="009319EE">
      <w:pPr>
        <w:spacing w:after="0" w:line="240" w:lineRule="auto"/>
      </w:pPr>
      <w:r>
        <w:separator/>
      </w:r>
    </w:p>
  </w:endnote>
  <w:endnote w:type="continuationSeparator" w:id="0">
    <w:p w14:paraId="06210214" w14:textId="77777777" w:rsidR="009319EE" w:rsidRDefault="009319EE" w:rsidP="00931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1181638"/>
      <w:docPartObj>
        <w:docPartGallery w:val="Page Numbers (Bottom of Page)"/>
        <w:docPartUnique/>
      </w:docPartObj>
    </w:sdtPr>
    <w:sdtEndPr/>
    <w:sdtContent>
      <w:sdt>
        <w:sdtPr>
          <w:id w:val="-1769616900"/>
          <w:docPartObj>
            <w:docPartGallery w:val="Page Numbers (Top of Page)"/>
            <w:docPartUnique/>
          </w:docPartObj>
        </w:sdtPr>
        <w:sdtEndPr/>
        <w:sdtContent>
          <w:p w14:paraId="656339F6" w14:textId="4164B241" w:rsidR="009319EE" w:rsidRDefault="009319E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02592B" w14:textId="77777777" w:rsidR="009319EE" w:rsidRDefault="00931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35B304" w14:textId="77777777" w:rsidR="009319EE" w:rsidRDefault="009319EE" w:rsidP="009319EE">
      <w:pPr>
        <w:spacing w:after="0" w:line="240" w:lineRule="auto"/>
      </w:pPr>
      <w:r>
        <w:separator/>
      </w:r>
    </w:p>
  </w:footnote>
  <w:footnote w:type="continuationSeparator" w:id="0">
    <w:p w14:paraId="1654D27F" w14:textId="77777777" w:rsidR="009319EE" w:rsidRDefault="009319EE" w:rsidP="00931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3654FE"/>
    <w:multiLevelType w:val="hybridMultilevel"/>
    <w:tmpl w:val="CA92E6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CAD49C8"/>
    <w:multiLevelType w:val="hybridMultilevel"/>
    <w:tmpl w:val="5E881B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EE"/>
    <w:rsid w:val="00032FD7"/>
    <w:rsid w:val="000B7622"/>
    <w:rsid w:val="00181C46"/>
    <w:rsid w:val="002D789A"/>
    <w:rsid w:val="00505043"/>
    <w:rsid w:val="00593353"/>
    <w:rsid w:val="00785562"/>
    <w:rsid w:val="008658EC"/>
    <w:rsid w:val="009319EE"/>
    <w:rsid w:val="0094690B"/>
    <w:rsid w:val="00AE64E4"/>
    <w:rsid w:val="00AE760A"/>
    <w:rsid w:val="00B76B3D"/>
    <w:rsid w:val="00DB7BA5"/>
    <w:rsid w:val="00DD34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935B"/>
  <w15:chartTrackingRefBased/>
  <w15:docId w15:val="{CED8DF18-69A4-4AE8-8757-FB81C556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ZA"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9EE"/>
  </w:style>
  <w:style w:type="paragraph" w:styleId="Heading1">
    <w:name w:val="heading 1"/>
    <w:basedOn w:val="Normal"/>
    <w:next w:val="Normal"/>
    <w:link w:val="Heading1Char"/>
    <w:uiPriority w:val="9"/>
    <w:qFormat/>
    <w:rsid w:val="009319EE"/>
    <w:pPr>
      <w:keepNext/>
      <w:keepLines/>
      <w:spacing w:before="320" w:after="80" w:line="240" w:lineRule="auto"/>
      <w:jc w:val="center"/>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unhideWhenUsed/>
    <w:qFormat/>
    <w:rsid w:val="009319E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319E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319E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319E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319E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319E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319E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319E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319EE"/>
    <w:pPr>
      <w:spacing w:after="0" w:line="240" w:lineRule="auto"/>
    </w:pPr>
  </w:style>
  <w:style w:type="character" w:customStyle="1" w:styleId="NoSpacingChar">
    <w:name w:val="No Spacing Char"/>
    <w:basedOn w:val="DefaultParagraphFont"/>
    <w:link w:val="NoSpacing"/>
    <w:uiPriority w:val="1"/>
    <w:rsid w:val="009319EE"/>
  </w:style>
  <w:style w:type="character" w:customStyle="1" w:styleId="Heading1Char">
    <w:name w:val="Heading 1 Char"/>
    <w:basedOn w:val="DefaultParagraphFont"/>
    <w:link w:val="Heading1"/>
    <w:uiPriority w:val="9"/>
    <w:rsid w:val="009319EE"/>
    <w:rPr>
      <w:rFonts w:asciiTheme="majorHAnsi" w:eastAsiaTheme="majorEastAsia" w:hAnsiTheme="majorHAnsi" w:cstheme="majorBidi"/>
      <w:color w:val="0B5294" w:themeColor="accent1" w:themeShade="BF"/>
      <w:sz w:val="40"/>
      <w:szCs w:val="40"/>
    </w:rPr>
  </w:style>
  <w:style w:type="paragraph" w:styleId="TOCHeading">
    <w:name w:val="TOC Heading"/>
    <w:basedOn w:val="Heading1"/>
    <w:next w:val="Normal"/>
    <w:uiPriority w:val="39"/>
    <w:unhideWhenUsed/>
    <w:qFormat/>
    <w:rsid w:val="009319EE"/>
    <w:pPr>
      <w:outlineLvl w:val="9"/>
    </w:pPr>
  </w:style>
  <w:style w:type="paragraph" w:styleId="Header">
    <w:name w:val="header"/>
    <w:basedOn w:val="Normal"/>
    <w:link w:val="HeaderChar"/>
    <w:uiPriority w:val="99"/>
    <w:unhideWhenUsed/>
    <w:rsid w:val="009319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9EE"/>
  </w:style>
  <w:style w:type="paragraph" w:styleId="Footer">
    <w:name w:val="footer"/>
    <w:basedOn w:val="Normal"/>
    <w:link w:val="FooterChar"/>
    <w:uiPriority w:val="99"/>
    <w:unhideWhenUsed/>
    <w:rsid w:val="009319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9EE"/>
  </w:style>
  <w:style w:type="character" w:customStyle="1" w:styleId="Heading2Char">
    <w:name w:val="Heading 2 Char"/>
    <w:basedOn w:val="DefaultParagraphFont"/>
    <w:link w:val="Heading2"/>
    <w:uiPriority w:val="9"/>
    <w:rsid w:val="009319E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319E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319E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319E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319E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319E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319E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319EE"/>
    <w:rPr>
      <w:b/>
      <w:bCs/>
      <w:i/>
      <w:iCs/>
    </w:rPr>
  </w:style>
  <w:style w:type="paragraph" w:styleId="Caption">
    <w:name w:val="caption"/>
    <w:basedOn w:val="Normal"/>
    <w:next w:val="Normal"/>
    <w:uiPriority w:val="35"/>
    <w:semiHidden/>
    <w:unhideWhenUsed/>
    <w:qFormat/>
    <w:rsid w:val="009319EE"/>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319EE"/>
    <w:pPr>
      <w:pBdr>
        <w:top w:val="single" w:sz="6" w:space="8" w:color="0BD0D9" w:themeColor="accent3"/>
        <w:bottom w:val="single" w:sz="6" w:space="8" w:color="0BD0D9" w:themeColor="accent3"/>
      </w:pBdr>
      <w:spacing w:after="400" w:line="240" w:lineRule="auto"/>
      <w:contextualSpacing/>
      <w:jc w:val="center"/>
    </w:pPr>
    <w:rPr>
      <w:rFonts w:asciiTheme="majorHAnsi" w:eastAsiaTheme="majorEastAsia" w:hAnsiTheme="majorHAnsi" w:cstheme="majorBidi"/>
      <w:caps/>
      <w:color w:val="17406D" w:themeColor="text2"/>
      <w:spacing w:val="30"/>
      <w:sz w:val="72"/>
      <w:szCs w:val="72"/>
    </w:rPr>
  </w:style>
  <w:style w:type="character" w:customStyle="1" w:styleId="TitleChar">
    <w:name w:val="Title Char"/>
    <w:basedOn w:val="DefaultParagraphFont"/>
    <w:link w:val="Title"/>
    <w:uiPriority w:val="10"/>
    <w:rsid w:val="009319EE"/>
    <w:rPr>
      <w:rFonts w:asciiTheme="majorHAnsi" w:eastAsiaTheme="majorEastAsia" w:hAnsiTheme="majorHAnsi" w:cstheme="majorBidi"/>
      <w:caps/>
      <w:color w:val="17406D" w:themeColor="text2"/>
      <w:spacing w:val="30"/>
      <w:sz w:val="72"/>
      <w:szCs w:val="72"/>
    </w:rPr>
  </w:style>
  <w:style w:type="paragraph" w:styleId="Subtitle">
    <w:name w:val="Subtitle"/>
    <w:basedOn w:val="Normal"/>
    <w:next w:val="Normal"/>
    <w:link w:val="SubtitleChar"/>
    <w:uiPriority w:val="11"/>
    <w:qFormat/>
    <w:rsid w:val="009319EE"/>
    <w:pPr>
      <w:numPr>
        <w:ilvl w:val="1"/>
      </w:numPr>
      <w:jc w:val="center"/>
    </w:pPr>
    <w:rPr>
      <w:color w:val="17406D" w:themeColor="text2"/>
      <w:sz w:val="28"/>
      <w:szCs w:val="28"/>
    </w:rPr>
  </w:style>
  <w:style w:type="character" w:customStyle="1" w:styleId="SubtitleChar">
    <w:name w:val="Subtitle Char"/>
    <w:basedOn w:val="DefaultParagraphFont"/>
    <w:link w:val="Subtitle"/>
    <w:uiPriority w:val="11"/>
    <w:rsid w:val="009319EE"/>
    <w:rPr>
      <w:color w:val="17406D" w:themeColor="text2"/>
      <w:sz w:val="28"/>
      <w:szCs w:val="28"/>
    </w:rPr>
  </w:style>
  <w:style w:type="character" w:styleId="Strong">
    <w:name w:val="Strong"/>
    <w:basedOn w:val="DefaultParagraphFont"/>
    <w:uiPriority w:val="22"/>
    <w:qFormat/>
    <w:rsid w:val="009319EE"/>
    <w:rPr>
      <w:b/>
      <w:bCs/>
    </w:rPr>
  </w:style>
  <w:style w:type="character" w:styleId="Emphasis">
    <w:name w:val="Emphasis"/>
    <w:basedOn w:val="DefaultParagraphFont"/>
    <w:uiPriority w:val="20"/>
    <w:qFormat/>
    <w:rsid w:val="009319EE"/>
    <w:rPr>
      <w:i/>
      <w:iCs/>
      <w:color w:val="000000" w:themeColor="text1"/>
    </w:rPr>
  </w:style>
  <w:style w:type="paragraph" w:styleId="Quote">
    <w:name w:val="Quote"/>
    <w:basedOn w:val="Normal"/>
    <w:next w:val="Normal"/>
    <w:link w:val="QuoteChar"/>
    <w:uiPriority w:val="29"/>
    <w:qFormat/>
    <w:rsid w:val="009319EE"/>
    <w:pPr>
      <w:spacing w:before="160"/>
      <w:ind w:left="720" w:right="720"/>
      <w:jc w:val="center"/>
    </w:pPr>
    <w:rPr>
      <w:i/>
      <w:iCs/>
      <w:color w:val="089BA2" w:themeColor="accent3" w:themeShade="BF"/>
      <w:sz w:val="24"/>
      <w:szCs w:val="24"/>
    </w:rPr>
  </w:style>
  <w:style w:type="character" w:customStyle="1" w:styleId="QuoteChar">
    <w:name w:val="Quote Char"/>
    <w:basedOn w:val="DefaultParagraphFont"/>
    <w:link w:val="Quote"/>
    <w:uiPriority w:val="29"/>
    <w:rsid w:val="009319EE"/>
    <w:rPr>
      <w:i/>
      <w:iCs/>
      <w:color w:val="089BA2" w:themeColor="accent3" w:themeShade="BF"/>
      <w:sz w:val="24"/>
      <w:szCs w:val="24"/>
    </w:rPr>
  </w:style>
  <w:style w:type="paragraph" w:styleId="IntenseQuote">
    <w:name w:val="Intense Quote"/>
    <w:basedOn w:val="Normal"/>
    <w:next w:val="Normal"/>
    <w:link w:val="IntenseQuoteChar"/>
    <w:uiPriority w:val="30"/>
    <w:qFormat/>
    <w:rsid w:val="009319EE"/>
    <w:pPr>
      <w:spacing w:before="160" w:line="276" w:lineRule="auto"/>
      <w:ind w:left="936" w:right="936"/>
      <w:jc w:val="center"/>
    </w:pPr>
    <w:rPr>
      <w:rFonts w:asciiTheme="majorHAnsi" w:eastAsiaTheme="majorEastAsia" w:hAnsiTheme="majorHAnsi" w:cstheme="majorBidi"/>
      <w:caps/>
      <w:color w:val="0B5294" w:themeColor="accent1" w:themeShade="BF"/>
      <w:sz w:val="28"/>
      <w:szCs w:val="28"/>
    </w:rPr>
  </w:style>
  <w:style w:type="character" w:customStyle="1" w:styleId="IntenseQuoteChar">
    <w:name w:val="Intense Quote Char"/>
    <w:basedOn w:val="DefaultParagraphFont"/>
    <w:link w:val="IntenseQuote"/>
    <w:uiPriority w:val="30"/>
    <w:rsid w:val="009319EE"/>
    <w:rPr>
      <w:rFonts w:asciiTheme="majorHAnsi" w:eastAsiaTheme="majorEastAsia" w:hAnsiTheme="majorHAnsi" w:cstheme="majorBidi"/>
      <w:caps/>
      <w:color w:val="0B5294" w:themeColor="accent1" w:themeShade="BF"/>
      <w:sz w:val="28"/>
      <w:szCs w:val="28"/>
    </w:rPr>
  </w:style>
  <w:style w:type="character" w:styleId="SubtleEmphasis">
    <w:name w:val="Subtle Emphasis"/>
    <w:basedOn w:val="DefaultParagraphFont"/>
    <w:uiPriority w:val="19"/>
    <w:qFormat/>
    <w:rsid w:val="009319EE"/>
    <w:rPr>
      <w:i/>
      <w:iCs/>
      <w:color w:val="595959" w:themeColor="text1" w:themeTint="A6"/>
    </w:rPr>
  </w:style>
  <w:style w:type="character" w:styleId="IntenseEmphasis">
    <w:name w:val="Intense Emphasis"/>
    <w:basedOn w:val="DefaultParagraphFont"/>
    <w:uiPriority w:val="21"/>
    <w:qFormat/>
    <w:rsid w:val="009319EE"/>
    <w:rPr>
      <w:b/>
      <w:bCs/>
      <w:i/>
      <w:iCs/>
      <w:color w:val="auto"/>
    </w:rPr>
  </w:style>
  <w:style w:type="character" w:styleId="SubtleReference">
    <w:name w:val="Subtle Reference"/>
    <w:basedOn w:val="DefaultParagraphFont"/>
    <w:uiPriority w:val="31"/>
    <w:qFormat/>
    <w:rsid w:val="009319E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319EE"/>
    <w:rPr>
      <w:b/>
      <w:bCs/>
      <w:caps w:val="0"/>
      <w:smallCaps/>
      <w:color w:val="auto"/>
      <w:spacing w:val="0"/>
      <w:u w:val="single"/>
    </w:rPr>
  </w:style>
  <w:style w:type="character" w:styleId="BookTitle">
    <w:name w:val="Book Title"/>
    <w:basedOn w:val="DefaultParagraphFont"/>
    <w:uiPriority w:val="33"/>
    <w:qFormat/>
    <w:rsid w:val="009319EE"/>
    <w:rPr>
      <w:b/>
      <w:bCs/>
      <w:caps w:val="0"/>
      <w:smallCaps/>
      <w:spacing w:val="0"/>
    </w:rPr>
  </w:style>
  <w:style w:type="paragraph" w:styleId="TOC1">
    <w:name w:val="toc 1"/>
    <w:basedOn w:val="Normal"/>
    <w:next w:val="Normal"/>
    <w:autoRedefine/>
    <w:uiPriority w:val="39"/>
    <w:unhideWhenUsed/>
    <w:rsid w:val="00593353"/>
    <w:pPr>
      <w:spacing w:after="100"/>
    </w:pPr>
  </w:style>
  <w:style w:type="character" w:styleId="Hyperlink">
    <w:name w:val="Hyperlink"/>
    <w:basedOn w:val="DefaultParagraphFont"/>
    <w:uiPriority w:val="99"/>
    <w:unhideWhenUsed/>
    <w:rsid w:val="00593353"/>
    <w:rPr>
      <w:color w:val="F49100" w:themeColor="hyperlink"/>
      <w:u w:val="single"/>
    </w:rPr>
  </w:style>
  <w:style w:type="paragraph" w:styleId="BalloonText">
    <w:name w:val="Balloon Text"/>
    <w:basedOn w:val="Normal"/>
    <w:link w:val="BalloonTextChar"/>
    <w:uiPriority w:val="99"/>
    <w:semiHidden/>
    <w:unhideWhenUsed/>
    <w:rsid w:val="00181C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C46"/>
    <w:rPr>
      <w:rFonts w:ascii="Segoe UI" w:hAnsi="Segoe UI" w:cs="Segoe UI"/>
      <w:sz w:val="18"/>
      <w:szCs w:val="18"/>
    </w:rPr>
  </w:style>
  <w:style w:type="paragraph" w:styleId="ListParagraph">
    <w:name w:val="List Paragraph"/>
    <w:basedOn w:val="Normal"/>
    <w:uiPriority w:val="34"/>
    <w:qFormat/>
    <w:rsid w:val="00AE760A"/>
    <w:pPr>
      <w:ind w:left="720"/>
      <w:contextualSpacing/>
    </w:pPr>
  </w:style>
  <w:style w:type="paragraph" w:styleId="TOC2">
    <w:name w:val="toc 2"/>
    <w:basedOn w:val="Normal"/>
    <w:next w:val="Normal"/>
    <w:autoRedefine/>
    <w:uiPriority w:val="39"/>
    <w:unhideWhenUsed/>
    <w:rsid w:val="0078556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B611402-99A2-46D0-AE0D-9E4FAF13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Seg-MEN-TAT-ion Rep-ort</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Rep-ort</dc:title>
  <dc:subject>28430093 Alwyn Barnard                                               ITRW 316 2019                                                                      Mr Henry Foulds</dc:subject>
  <dc:creator>Alwyn Barnard</dc:creator>
  <cp:keywords/>
  <dc:description/>
  <cp:lastModifiedBy>Alwyn Barnard</cp:lastModifiedBy>
  <cp:revision>10</cp:revision>
  <dcterms:created xsi:type="dcterms:W3CDTF">2019-04-09T08:56:00Z</dcterms:created>
  <dcterms:modified xsi:type="dcterms:W3CDTF">2019-04-16T06:45:00Z</dcterms:modified>
</cp:coreProperties>
</file>