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EB0" w:rsidRDefault="00B749DB" w:rsidP="00B749DB">
      <w:pPr>
        <w:pStyle w:val="Title"/>
      </w:pPr>
      <w:bookmarkStart w:id="0" w:name="_GoBack"/>
      <w:bookmarkEnd w:id="0"/>
      <w:r>
        <w:t>Feasibility Analysis Matrix</w:t>
      </w:r>
    </w:p>
    <w:p w:rsidR="00B749DB" w:rsidRDefault="00B749DB"/>
    <w:tbl>
      <w:tblPr>
        <w:tblStyle w:val="GridTable4"/>
        <w:tblW w:w="10144" w:type="dxa"/>
        <w:jc w:val="right"/>
        <w:tblLook w:val="04A0" w:firstRow="1" w:lastRow="0" w:firstColumn="1" w:lastColumn="0" w:noHBand="0" w:noVBand="1"/>
      </w:tblPr>
      <w:tblGrid>
        <w:gridCol w:w="2260"/>
        <w:gridCol w:w="1102"/>
        <w:gridCol w:w="2260"/>
        <w:gridCol w:w="2260"/>
        <w:gridCol w:w="2262"/>
      </w:tblGrid>
      <w:tr w:rsidR="00B749DB" w:rsidTr="00B7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</w:tcPr>
          <w:p w:rsidR="00B749DB" w:rsidRDefault="00B749DB">
            <w:r>
              <w:t>Feasibility Criteria</w:t>
            </w:r>
          </w:p>
        </w:tc>
        <w:tc>
          <w:tcPr>
            <w:tcW w:w="1102" w:type="dxa"/>
          </w:tcPr>
          <w:p w:rsidR="00B749DB" w:rsidRPr="00233E0D" w:rsidRDefault="00B749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233E0D">
              <w:rPr>
                <w:i/>
              </w:rPr>
              <w:t>Weight</w:t>
            </w:r>
          </w:p>
        </w:tc>
        <w:tc>
          <w:tcPr>
            <w:tcW w:w="2260" w:type="dxa"/>
          </w:tcPr>
          <w:p w:rsidR="00B749DB" w:rsidRDefault="00B749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 -Is </w:t>
            </w:r>
          </w:p>
        </w:tc>
        <w:tc>
          <w:tcPr>
            <w:tcW w:w="2260" w:type="dxa"/>
          </w:tcPr>
          <w:p w:rsidR="00B749DB" w:rsidRDefault="00B749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Implementation of </w:t>
            </w:r>
            <w:proofErr w:type="spellStart"/>
            <w:r>
              <w:t>Artsystems</w:t>
            </w:r>
            <w:proofErr w:type="spellEnd"/>
            <w:r>
              <w:t xml:space="preserve"> Pro</w:t>
            </w:r>
          </w:p>
        </w:tc>
        <w:tc>
          <w:tcPr>
            <w:tcW w:w="2262" w:type="dxa"/>
          </w:tcPr>
          <w:p w:rsidR="00B749DB" w:rsidRDefault="00B749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Custom-built software</w:t>
            </w:r>
          </w:p>
        </w:tc>
      </w:tr>
      <w:tr w:rsidR="00B749DB" w:rsidTr="00B7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86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</w:tcPr>
          <w:p w:rsidR="00B749DB" w:rsidRDefault="00B749DB">
            <w:r>
              <w:t>Operational Feasibility</w:t>
            </w:r>
          </w:p>
          <w:p w:rsidR="00B749DB" w:rsidRDefault="00B749DB"/>
          <w:p w:rsidR="00B749DB" w:rsidRPr="00795F91" w:rsidRDefault="00B749DB">
            <w:pPr>
              <w:rPr>
                <w:b w:val="0"/>
              </w:rPr>
            </w:pPr>
            <w:r w:rsidRPr="00795F91">
              <w:rPr>
                <w:b w:val="0"/>
              </w:rPr>
              <w:t>Functionality</w:t>
            </w:r>
          </w:p>
          <w:p w:rsidR="00B749DB" w:rsidRDefault="00B749DB">
            <w:pPr>
              <w:rPr>
                <w:b w:val="0"/>
              </w:rPr>
            </w:pPr>
          </w:p>
          <w:p w:rsidR="00795F91" w:rsidRPr="00795F91" w:rsidRDefault="00795F91">
            <w:pPr>
              <w:rPr>
                <w:b w:val="0"/>
              </w:rPr>
            </w:pPr>
          </w:p>
          <w:p w:rsidR="00B749DB" w:rsidRDefault="00B749DB">
            <w:r w:rsidRPr="00795F91">
              <w:rPr>
                <w:b w:val="0"/>
              </w:rPr>
              <w:t>Political</w:t>
            </w:r>
          </w:p>
        </w:tc>
        <w:tc>
          <w:tcPr>
            <w:tcW w:w="1102" w:type="dxa"/>
          </w:tcPr>
          <w:p w:rsidR="00B749DB" w:rsidRPr="00233E0D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233E0D">
              <w:rPr>
                <w:i/>
              </w:rPr>
              <w:t>15</w:t>
            </w:r>
          </w:p>
        </w:tc>
        <w:tc>
          <w:tcPr>
            <w:tcW w:w="2260" w:type="dxa"/>
          </w:tcPr>
          <w:p w:rsidR="00795F91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wouldn’t change a lot. Only added feature would be database capabilities.</w:t>
            </w:r>
          </w:p>
          <w:p w:rsidR="00795F91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95F91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Candidate will not be perceived as well.</w:t>
            </w:r>
          </w:p>
          <w:p w:rsidR="00795F91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B749DB" w:rsidRPr="00FE1113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E1113">
              <w:rPr>
                <w:b/>
              </w:rPr>
              <w:t xml:space="preserve">Score: </w:t>
            </w:r>
            <w:r w:rsidR="00FE1113" w:rsidRPr="00FE1113">
              <w:rPr>
                <w:b/>
              </w:rPr>
              <w:t>50</w:t>
            </w:r>
          </w:p>
        </w:tc>
        <w:tc>
          <w:tcPr>
            <w:tcW w:w="2260" w:type="dxa"/>
          </w:tcPr>
          <w:p w:rsidR="00B749DB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system would implement and use only the </w:t>
            </w:r>
            <w:proofErr w:type="spellStart"/>
            <w:r>
              <w:t>Artsystems</w:t>
            </w:r>
            <w:proofErr w:type="spellEnd"/>
            <w:r>
              <w:t xml:space="preserve"> Pro software. This software could be insufficient or have many aspects that could stay unused.</w:t>
            </w: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Candidate will be perceived well, but have aspects unused but paid for.</w:t>
            </w: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P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E1113">
              <w:rPr>
                <w:b/>
              </w:rPr>
              <w:t>Score: 80</w:t>
            </w:r>
          </w:p>
        </w:tc>
        <w:tc>
          <w:tcPr>
            <w:tcW w:w="2262" w:type="dxa"/>
          </w:tcPr>
          <w:p w:rsidR="00B749DB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system will implement and use only features that are needed and designed specifically for the organization’s needs. </w:t>
            </w: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aspect of software paid for would go wasted. Perceived well by management and users</w:t>
            </w: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P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E1113">
              <w:rPr>
                <w:b/>
              </w:rPr>
              <w:t>Sore: 100</w:t>
            </w:r>
          </w:p>
        </w:tc>
      </w:tr>
      <w:tr w:rsidR="00FE1113" w:rsidTr="00B749DB">
        <w:trPr>
          <w:trHeight w:val="1786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</w:tcPr>
          <w:p w:rsidR="00FE1113" w:rsidRDefault="00FE1113">
            <w:r>
              <w:t>Cultural Feasibility</w:t>
            </w:r>
          </w:p>
        </w:tc>
        <w:tc>
          <w:tcPr>
            <w:tcW w:w="1102" w:type="dxa"/>
          </w:tcPr>
          <w:p w:rsidR="00FE1113" w:rsidRPr="00233E0D" w:rsidRDefault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233E0D">
              <w:rPr>
                <w:i/>
              </w:rPr>
              <w:t>15</w:t>
            </w:r>
          </w:p>
        </w:tc>
        <w:tc>
          <w:tcPr>
            <w:tcW w:w="2260" w:type="dxa"/>
          </w:tcPr>
          <w:p w:rsidR="00FE1113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resistance to a new system will be expected since system remains unchanged.</w:t>
            </w: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P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Score: 100</w:t>
            </w:r>
          </w:p>
        </w:tc>
        <w:tc>
          <w:tcPr>
            <w:tcW w:w="2260" w:type="dxa"/>
          </w:tcPr>
          <w:p w:rsidR="00FE1113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Minimal resistance to change of the new system. Easy to master.</w:t>
            </w: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P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</w:t>
            </w:r>
            <w:r w:rsidR="00233E0D">
              <w:rPr>
                <w:b/>
              </w:rPr>
              <w:t>: 95</w:t>
            </w:r>
          </w:p>
        </w:tc>
        <w:tc>
          <w:tcPr>
            <w:tcW w:w="2262" w:type="dxa"/>
          </w:tcPr>
          <w:p w:rsidR="00FE1113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resistance to the newly created system. Also, some resistance to the implementation of a different type of system.</w:t>
            </w: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Pr="00CA0878" w:rsidRDefault="00233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Score: 9</w:t>
            </w:r>
            <w:r w:rsidR="00CA0878" w:rsidRPr="00CA0878">
              <w:rPr>
                <w:b/>
              </w:rPr>
              <w:t>0</w:t>
            </w:r>
          </w:p>
        </w:tc>
      </w:tr>
      <w:tr w:rsidR="00B749DB" w:rsidTr="00B7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</w:tcPr>
          <w:p w:rsidR="00B749DB" w:rsidRPr="00795F91" w:rsidRDefault="00B749DB">
            <w:r w:rsidRPr="00795F91">
              <w:t>Technical Feasibility</w:t>
            </w:r>
          </w:p>
          <w:p w:rsidR="00B749DB" w:rsidRPr="00795F91" w:rsidRDefault="00B749DB">
            <w:pPr>
              <w:rPr>
                <w:b w:val="0"/>
              </w:rPr>
            </w:pPr>
          </w:p>
          <w:p w:rsidR="00B749DB" w:rsidRPr="00795F91" w:rsidRDefault="00B749DB">
            <w:pPr>
              <w:rPr>
                <w:b w:val="0"/>
              </w:rPr>
            </w:pPr>
            <w:r w:rsidRPr="00795F91">
              <w:rPr>
                <w:b w:val="0"/>
              </w:rPr>
              <w:t>Technology</w:t>
            </w:r>
          </w:p>
          <w:p w:rsidR="00B749DB" w:rsidRPr="00795F91" w:rsidRDefault="00B749DB">
            <w:pPr>
              <w:rPr>
                <w:b w:val="0"/>
              </w:rPr>
            </w:pPr>
          </w:p>
          <w:p w:rsidR="00B749DB" w:rsidRPr="00795F91" w:rsidRDefault="00B749DB">
            <w:pPr>
              <w:rPr>
                <w:b w:val="0"/>
              </w:rPr>
            </w:pPr>
            <w:r w:rsidRPr="00795F91">
              <w:rPr>
                <w:b w:val="0"/>
              </w:rPr>
              <w:t>Expertise</w:t>
            </w:r>
          </w:p>
        </w:tc>
        <w:tc>
          <w:tcPr>
            <w:tcW w:w="1102" w:type="dxa"/>
          </w:tcPr>
          <w:p w:rsidR="00B749DB" w:rsidRPr="00233E0D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233E0D">
              <w:rPr>
                <w:i/>
              </w:rPr>
              <w:t>20</w:t>
            </w:r>
          </w:p>
        </w:tc>
        <w:tc>
          <w:tcPr>
            <w:tcW w:w="2260" w:type="dxa"/>
          </w:tcPr>
          <w:p w:rsidR="00B749DB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Current system has not been updated </w:t>
            </w:r>
            <w:r w:rsidR="008B5CDC">
              <w:t xml:space="preserve">since production. </w:t>
            </w:r>
          </w:p>
          <w:p w:rsidR="008B5CDC" w:rsidRDefault="008B5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Many shortcomings have been identified throughout</w:t>
            </w:r>
          </w:p>
          <w:p w:rsidR="008B5CDC" w:rsidRDefault="008B5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8B5CDC" w:rsidRDefault="008B5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expertise needed</w:t>
            </w:r>
          </w:p>
          <w:p w:rsidR="00975CEF" w:rsidRDefault="00975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75CEF" w:rsidRPr="00CA0878" w:rsidRDefault="00975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 xml:space="preserve">Score: </w:t>
            </w:r>
            <w:r w:rsidR="00233E0D">
              <w:rPr>
                <w:b/>
              </w:rPr>
              <w:t>6</w:t>
            </w:r>
            <w:r w:rsidR="00CA0878" w:rsidRPr="00CA0878">
              <w:rPr>
                <w:b/>
              </w:rPr>
              <w:t>0</w:t>
            </w:r>
          </w:p>
        </w:tc>
        <w:tc>
          <w:tcPr>
            <w:tcW w:w="2260" w:type="dxa"/>
          </w:tcPr>
          <w:p w:rsidR="00B749DB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Artsystems</w:t>
            </w:r>
            <w:proofErr w:type="spellEnd"/>
            <w:r>
              <w:t xml:space="preserve"> Pro is in version 6.4 of production. This version has great ratings since implementation 1 year ago</w:t>
            </w: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Minimal expertise needed</w:t>
            </w: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Pr="00CA0878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 xml:space="preserve">Score: </w:t>
            </w:r>
            <w:r w:rsidR="00233E0D">
              <w:rPr>
                <w:b/>
              </w:rPr>
              <w:t>9</w:t>
            </w:r>
            <w:r w:rsidR="00CA0878" w:rsidRPr="00CA0878">
              <w:rPr>
                <w:b/>
              </w:rPr>
              <w:t>0</w:t>
            </w:r>
          </w:p>
        </w:tc>
        <w:tc>
          <w:tcPr>
            <w:tcW w:w="2262" w:type="dxa"/>
          </w:tcPr>
          <w:p w:rsidR="00B749DB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Custom built software would be </w:t>
            </w:r>
            <w:proofErr w:type="gramStart"/>
            <w:r>
              <w:t>is</w:t>
            </w:r>
            <w:proofErr w:type="gramEnd"/>
            <w:r>
              <w:t xml:space="preserve"> version 1.0 and may have shortcomings, but would cover ALL the needed features and concerns of management. No aspects would go lost and no money would waste.</w:t>
            </w: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Some expertise needed to work with the new system.</w:t>
            </w:r>
          </w:p>
          <w:p w:rsid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0878" w:rsidRPr="00CA0878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Score: 100</w:t>
            </w:r>
          </w:p>
        </w:tc>
      </w:tr>
      <w:tr w:rsidR="00B749DB" w:rsidTr="00B749DB">
        <w:trPr>
          <w:trHeight w:val="29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</w:tcPr>
          <w:p w:rsidR="00B749DB" w:rsidRDefault="00FE1113">
            <w:r>
              <w:t>Economic Feasibility</w:t>
            </w:r>
          </w:p>
          <w:p w:rsidR="00B749DB" w:rsidRPr="00795F91" w:rsidRDefault="00B749DB">
            <w:pPr>
              <w:rPr>
                <w:b w:val="0"/>
              </w:rPr>
            </w:pPr>
            <w:r w:rsidRPr="00795F91">
              <w:rPr>
                <w:b w:val="0"/>
              </w:rPr>
              <w:t>Cost to develop:</w:t>
            </w:r>
          </w:p>
          <w:p w:rsidR="00B749DB" w:rsidRPr="00795F91" w:rsidRDefault="00B749DB">
            <w:pPr>
              <w:rPr>
                <w:b w:val="0"/>
              </w:rPr>
            </w:pPr>
          </w:p>
          <w:p w:rsidR="00B749DB" w:rsidRPr="00795F91" w:rsidRDefault="00B749DB">
            <w:pPr>
              <w:rPr>
                <w:b w:val="0"/>
              </w:rPr>
            </w:pPr>
            <w:r w:rsidRPr="00795F91">
              <w:rPr>
                <w:b w:val="0"/>
              </w:rPr>
              <w:t>Payback period:</w:t>
            </w:r>
          </w:p>
          <w:p w:rsidR="00B749DB" w:rsidRPr="00795F91" w:rsidRDefault="00B749DB">
            <w:pPr>
              <w:rPr>
                <w:b w:val="0"/>
              </w:rPr>
            </w:pPr>
          </w:p>
          <w:p w:rsidR="00B749DB" w:rsidRPr="00795F91" w:rsidRDefault="00B749DB">
            <w:pPr>
              <w:rPr>
                <w:b w:val="0"/>
              </w:rPr>
            </w:pPr>
            <w:r w:rsidRPr="00795F91">
              <w:rPr>
                <w:b w:val="0"/>
              </w:rPr>
              <w:t>Net present value:</w:t>
            </w:r>
          </w:p>
          <w:p w:rsidR="00B749DB" w:rsidRPr="00795F91" w:rsidRDefault="00B749DB">
            <w:pPr>
              <w:rPr>
                <w:b w:val="0"/>
              </w:rPr>
            </w:pPr>
          </w:p>
          <w:p w:rsidR="00B749DB" w:rsidRDefault="00B749DB">
            <w:r w:rsidRPr="00795F91">
              <w:rPr>
                <w:b w:val="0"/>
              </w:rPr>
              <w:t>Detailed calculations:</w:t>
            </w:r>
          </w:p>
        </w:tc>
        <w:tc>
          <w:tcPr>
            <w:tcW w:w="1102" w:type="dxa"/>
          </w:tcPr>
          <w:p w:rsidR="00B749DB" w:rsidRPr="00233E0D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233E0D">
              <w:rPr>
                <w:i/>
              </w:rPr>
              <w:lastRenderedPageBreak/>
              <w:t>30</w:t>
            </w:r>
          </w:p>
        </w:tc>
        <w:tc>
          <w:tcPr>
            <w:tcW w:w="2260" w:type="dxa"/>
          </w:tcPr>
          <w:p w:rsidR="00B749DB" w:rsidRDefault="00B74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75CEF" w:rsidRDefault="00975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 67 517.00</w:t>
            </w:r>
          </w:p>
          <w:p w:rsidR="00975CEF" w:rsidRDefault="00975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75CEF" w:rsidRDefault="00975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years (approx.)</w:t>
            </w:r>
          </w:p>
          <w:p w:rsidR="00975CEF" w:rsidRDefault="00975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75CEF" w:rsidRDefault="00975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 30 000</w:t>
            </w:r>
          </w:p>
          <w:p w:rsidR="00975CEF" w:rsidRDefault="00975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75CEF" w:rsidRDefault="00975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 Attachment A and Phase 1</w:t>
            </w:r>
          </w:p>
          <w:p w:rsidR="00975CEF" w:rsidRDefault="00975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75CEF" w:rsidRPr="00CA0878" w:rsidRDefault="00975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 xml:space="preserve">Score: </w:t>
            </w:r>
            <w:r w:rsidR="00CA0878" w:rsidRPr="00CA0878">
              <w:rPr>
                <w:b/>
              </w:rPr>
              <w:t>80</w:t>
            </w:r>
          </w:p>
        </w:tc>
        <w:tc>
          <w:tcPr>
            <w:tcW w:w="2260" w:type="dxa"/>
          </w:tcPr>
          <w:p w:rsidR="00B749DB" w:rsidRDefault="00B74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E1113" w:rsidRDefault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 68 417.00</w:t>
            </w:r>
          </w:p>
          <w:p w:rsidR="00FE1113" w:rsidRDefault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E1113" w:rsidRDefault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 years (</w:t>
            </w:r>
            <w:r w:rsidR="00CA0878">
              <w:t>approx</w:t>
            </w:r>
            <w:r>
              <w:t>.)</w:t>
            </w:r>
          </w:p>
          <w:p w:rsidR="00FE1113" w:rsidRDefault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E1113" w:rsidRDefault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R50 000</w:t>
            </w:r>
          </w:p>
          <w:p w:rsidR="00FE1113" w:rsidRDefault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E1113" w:rsidRDefault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 Attachment A and Phase 1</w:t>
            </w:r>
          </w:p>
          <w:p w:rsidR="00FE1113" w:rsidRDefault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E1113" w:rsidRPr="00CA0878" w:rsidRDefault="00FE1113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Score:</w:t>
            </w:r>
            <w:r w:rsidR="00CA0878" w:rsidRPr="00CA0878">
              <w:rPr>
                <w:b/>
              </w:rPr>
              <w:t xml:space="preserve"> 90</w:t>
            </w:r>
          </w:p>
        </w:tc>
        <w:tc>
          <w:tcPr>
            <w:tcW w:w="2262" w:type="dxa"/>
          </w:tcPr>
          <w:p w:rsidR="00B749DB" w:rsidRDefault="00B74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 74 047.00</w:t>
            </w: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years (approx.)</w:t>
            </w: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R70 000</w:t>
            </w: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 Attachment A and Phase 1</w:t>
            </w:r>
          </w:p>
          <w:p w:rsid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A0878" w:rsidRPr="00CA0878" w:rsidRDefault="00CA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Score: 100</w:t>
            </w:r>
          </w:p>
        </w:tc>
      </w:tr>
      <w:tr w:rsidR="00B749DB" w:rsidTr="00B7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</w:tcPr>
          <w:p w:rsidR="00B749DB" w:rsidRDefault="00B749DB">
            <w:r>
              <w:lastRenderedPageBreak/>
              <w:t>Schedule Feasibility</w:t>
            </w:r>
          </w:p>
        </w:tc>
        <w:tc>
          <w:tcPr>
            <w:tcW w:w="1102" w:type="dxa"/>
          </w:tcPr>
          <w:p w:rsidR="00B749DB" w:rsidRPr="00233E0D" w:rsidRDefault="00CA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233E0D">
              <w:rPr>
                <w:i/>
              </w:rPr>
              <w:t>10</w:t>
            </w:r>
          </w:p>
        </w:tc>
        <w:tc>
          <w:tcPr>
            <w:tcW w:w="2260" w:type="dxa"/>
          </w:tcPr>
          <w:p w:rsidR="00B749DB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975CEF">
              <w:t xml:space="preserve"> Months</w:t>
            </w:r>
          </w:p>
          <w:p w:rsidR="00975CEF" w:rsidRDefault="00975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75CEF" w:rsidRPr="00CA0878" w:rsidRDefault="00975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Score:</w:t>
            </w:r>
            <w:r w:rsidR="00FE1113" w:rsidRPr="00CA0878">
              <w:rPr>
                <w:b/>
              </w:rPr>
              <w:t xml:space="preserve"> 100</w:t>
            </w:r>
          </w:p>
        </w:tc>
        <w:tc>
          <w:tcPr>
            <w:tcW w:w="2260" w:type="dxa"/>
          </w:tcPr>
          <w:p w:rsidR="00B749DB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Months</w:t>
            </w: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Pr="00CA0878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Score: 9</w:t>
            </w:r>
            <w:r w:rsidR="00233E0D">
              <w:rPr>
                <w:b/>
              </w:rPr>
              <w:t>5</w:t>
            </w:r>
          </w:p>
        </w:tc>
        <w:tc>
          <w:tcPr>
            <w:tcW w:w="2262" w:type="dxa"/>
          </w:tcPr>
          <w:p w:rsidR="00B749DB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 Months </w:t>
            </w:r>
          </w:p>
          <w:p w:rsidR="00FE1113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1113" w:rsidRPr="00CA0878" w:rsidRDefault="00FE1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</w:t>
            </w:r>
            <w:r w:rsidR="00233E0D">
              <w:rPr>
                <w:b/>
              </w:rPr>
              <w:t>: 90</w:t>
            </w:r>
          </w:p>
        </w:tc>
      </w:tr>
      <w:tr w:rsidR="00FE1113" w:rsidTr="00B749DB">
        <w:trPr>
          <w:trHeight w:val="29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</w:tcPr>
          <w:p w:rsidR="00FE1113" w:rsidRDefault="00FE1113" w:rsidP="00FE1113">
            <w:r>
              <w:t>Legal Feasibility</w:t>
            </w:r>
          </w:p>
        </w:tc>
        <w:tc>
          <w:tcPr>
            <w:tcW w:w="1102" w:type="dxa"/>
          </w:tcPr>
          <w:p w:rsidR="00FE1113" w:rsidRPr="00233E0D" w:rsidRDefault="00CA0878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233E0D">
              <w:rPr>
                <w:i/>
              </w:rPr>
              <w:t>10</w:t>
            </w:r>
          </w:p>
        </w:tc>
        <w:tc>
          <w:tcPr>
            <w:tcW w:w="2260" w:type="dxa"/>
          </w:tcPr>
          <w:p w:rsidR="00FE1113" w:rsidRDefault="00FE1113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None foreseeable </w:t>
            </w:r>
          </w:p>
          <w:p w:rsidR="00FE1113" w:rsidRDefault="00FE1113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E1113" w:rsidRPr="00CA0878" w:rsidRDefault="00FE1113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Score: 100</w:t>
            </w:r>
          </w:p>
        </w:tc>
        <w:tc>
          <w:tcPr>
            <w:tcW w:w="2260" w:type="dxa"/>
          </w:tcPr>
          <w:p w:rsidR="00FE1113" w:rsidRDefault="00FE1113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None foreseeable </w:t>
            </w:r>
          </w:p>
          <w:p w:rsidR="00FE1113" w:rsidRDefault="00FE1113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E1113" w:rsidRPr="00CA0878" w:rsidRDefault="00FE1113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Score: 100</w:t>
            </w:r>
          </w:p>
        </w:tc>
        <w:tc>
          <w:tcPr>
            <w:tcW w:w="2262" w:type="dxa"/>
          </w:tcPr>
          <w:p w:rsidR="00FE1113" w:rsidRDefault="00FE1113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None foreseeable </w:t>
            </w:r>
          </w:p>
          <w:p w:rsidR="00FE1113" w:rsidRDefault="00FE1113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E1113" w:rsidRPr="00CA0878" w:rsidRDefault="00FE1113" w:rsidP="00FE1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A0878">
              <w:rPr>
                <w:b/>
              </w:rPr>
              <w:t>Score: 100</w:t>
            </w:r>
          </w:p>
        </w:tc>
      </w:tr>
      <w:tr w:rsidR="00795F91" w:rsidTr="00B7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</w:tcPr>
          <w:p w:rsidR="00795F91" w:rsidRDefault="00795F91"/>
        </w:tc>
        <w:tc>
          <w:tcPr>
            <w:tcW w:w="1102" w:type="dxa"/>
          </w:tcPr>
          <w:p w:rsidR="00795F91" w:rsidRPr="00233E0D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</w:p>
        </w:tc>
        <w:tc>
          <w:tcPr>
            <w:tcW w:w="2260" w:type="dxa"/>
          </w:tcPr>
          <w:p w:rsidR="00795F91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0" w:type="dxa"/>
          </w:tcPr>
          <w:p w:rsidR="00795F91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2" w:type="dxa"/>
          </w:tcPr>
          <w:p w:rsidR="00795F91" w:rsidRDefault="0079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49DB" w:rsidRPr="00233E0D" w:rsidTr="00B749DB">
        <w:trPr>
          <w:trHeight w:val="294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0" w:type="dxa"/>
          </w:tcPr>
          <w:p w:rsidR="00B749DB" w:rsidRPr="00233E0D" w:rsidRDefault="00B749DB">
            <w:pPr>
              <w:rPr>
                <w:i/>
                <w:u w:val="single"/>
              </w:rPr>
            </w:pPr>
            <w:r w:rsidRPr="00233E0D">
              <w:rPr>
                <w:i/>
                <w:u w:val="single"/>
              </w:rPr>
              <w:t>Ranking</w:t>
            </w:r>
          </w:p>
        </w:tc>
        <w:tc>
          <w:tcPr>
            <w:tcW w:w="1102" w:type="dxa"/>
          </w:tcPr>
          <w:p w:rsidR="00B749DB" w:rsidRPr="00233E0D" w:rsidRDefault="00B74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u w:val="single"/>
              </w:rPr>
            </w:pPr>
            <w:r w:rsidRPr="00233E0D">
              <w:rPr>
                <w:b/>
                <w:i/>
                <w:u w:val="single"/>
              </w:rPr>
              <w:t>100</w:t>
            </w:r>
            <w:r w:rsidR="00233E0D" w:rsidRPr="00233E0D">
              <w:rPr>
                <w:b/>
                <w:i/>
                <w:u w:val="single"/>
              </w:rPr>
              <w:t xml:space="preserve"> %</w:t>
            </w:r>
          </w:p>
        </w:tc>
        <w:tc>
          <w:tcPr>
            <w:tcW w:w="2260" w:type="dxa"/>
          </w:tcPr>
          <w:p w:rsidR="00B749DB" w:rsidRPr="00233E0D" w:rsidRDefault="00233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u w:val="single"/>
              </w:rPr>
            </w:pPr>
            <w:r w:rsidRPr="00233E0D">
              <w:rPr>
                <w:b/>
                <w:i/>
                <w:u w:val="single"/>
              </w:rPr>
              <w:t>78.5 %</w:t>
            </w:r>
          </w:p>
        </w:tc>
        <w:tc>
          <w:tcPr>
            <w:tcW w:w="2260" w:type="dxa"/>
          </w:tcPr>
          <w:p w:rsidR="00B749DB" w:rsidRPr="00233E0D" w:rsidRDefault="00233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u w:val="single"/>
              </w:rPr>
            </w:pPr>
            <w:r w:rsidRPr="00233E0D">
              <w:rPr>
                <w:b/>
                <w:i/>
                <w:u w:val="single"/>
              </w:rPr>
              <w:t>90.5 %</w:t>
            </w:r>
          </w:p>
        </w:tc>
        <w:tc>
          <w:tcPr>
            <w:tcW w:w="2262" w:type="dxa"/>
          </w:tcPr>
          <w:p w:rsidR="00233E0D" w:rsidRPr="00233E0D" w:rsidRDefault="00233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u w:val="single"/>
              </w:rPr>
            </w:pPr>
            <w:r w:rsidRPr="00233E0D">
              <w:rPr>
                <w:b/>
                <w:i/>
                <w:u w:val="single"/>
              </w:rPr>
              <w:t>97.5 %</w:t>
            </w:r>
          </w:p>
        </w:tc>
      </w:tr>
    </w:tbl>
    <w:p w:rsidR="00B749DB" w:rsidRDefault="00B749DB"/>
    <w:sectPr w:rsidR="00B74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9DB"/>
    <w:rsid w:val="001461EE"/>
    <w:rsid w:val="00233E0D"/>
    <w:rsid w:val="003022A3"/>
    <w:rsid w:val="00572D43"/>
    <w:rsid w:val="00795F91"/>
    <w:rsid w:val="008B5CDC"/>
    <w:rsid w:val="00975CEF"/>
    <w:rsid w:val="00B749DB"/>
    <w:rsid w:val="00CA0878"/>
    <w:rsid w:val="00DC0F90"/>
    <w:rsid w:val="00F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D6E200"/>
  <w15:chartTrackingRefBased/>
  <w15:docId w15:val="{88659D60-75DB-46FE-ADE9-D5D1505F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inisiesPSYC1">
    <w:name w:val="Definisies PSYC1"/>
    <w:basedOn w:val="Strong"/>
    <w:uiPriority w:val="1"/>
    <w:qFormat/>
    <w:rsid w:val="001461EE"/>
    <w:rPr>
      <w:b/>
      <w:bCs/>
    </w:rPr>
  </w:style>
  <w:style w:type="character" w:styleId="Strong">
    <w:name w:val="Strong"/>
    <w:basedOn w:val="DefaultParagraphFont"/>
    <w:uiPriority w:val="22"/>
    <w:qFormat/>
    <w:rsid w:val="001461E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749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74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B749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28430093</dc:creator>
  <cp:keywords/>
  <dc:description/>
  <cp:lastModifiedBy>28430093</cp:lastModifiedBy>
  <cp:revision>1</cp:revision>
  <dcterms:created xsi:type="dcterms:W3CDTF">2018-03-27T14:54:00Z</dcterms:created>
  <dcterms:modified xsi:type="dcterms:W3CDTF">2018-03-27T16:26:00Z</dcterms:modified>
</cp:coreProperties>
</file>