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lex-fields"/>
      <w:bookmarkEnd w:id="21"/>
      <w:r>
        <w:t xml:space="preserve">Alex Fields</w:t>
      </w:r>
    </w:p>
    <w:p>
      <w:pPr>
        <w:pStyle w:val="Heading2"/>
      </w:pPr>
      <w:bookmarkStart w:id="22" w:name="ban-502-module-1---assignment-3"/>
      <w:bookmarkEnd w:id="22"/>
      <w:r>
        <w:t xml:space="preserve">BAN 502 Module 1 - Assignment 3</w:t>
      </w:r>
    </w:p>
    <w:p>
      <w:pPr>
        <w:pStyle w:val="SourceCode"/>
      </w:pPr>
      <w:r>
        <w:rPr>
          <w:rStyle w:val="CommentTok"/>
        </w:rPr>
        <w:t xml:space="preserve">#install.packages("tidyverse") #only run this line if you have not installed the Tidyverse package previously</w:t>
      </w:r>
      <w:r>
        <w:br w:type="textWrapping"/>
      </w:r>
      <w:r>
        <w:rPr>
          <w:rStyle w:val="KeywordTok"/>
        </w:rPr>
        <w:t xml:space="preserve">library</w:t>
      </w:r>
      <w:r>
        <w:rPr>
          <w:rStyle w:val="NormalTok"/>
        </w:rPr>
        <w:t xml:space="preserve">(tidyverse)</w:t>
      </w:r>
    </w:p>
    <w:p>
      <w:pPr>
        <w:pStyle w:val="SourceCode"/>
      </w:pPr>
      <w:r>
        <w:rPr>
          <w:rStyle w:val="NormalTok"/>
        </w:rPr>
        <w:t xml:space="preserve">diamonddata =</w:t>
      </w:r>
      <w:r>
        <w:rPr>
          <w:rStyle w:val="StringTok"/>
        </w:rPr>
        <w:t xml:space="preserve"> </w:t>
      </w:r>
      <w:r>
        <w:rPr>
          <w:rStyle w:val="NormalTok"/>
        </w:rPr>
        <w:t xml:space="preserve">diamonds</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"Number of Rows:"</w:t>
      </w:r>
      <w:r>
        <w:rPr>
          <w:rStyle w:val="NormalTok"/>
        </w:rPr>
        <w:t xml:space="preserve">, </w:t>
      </w:r>
      <w:r>
        <w:rPr>
          <w:rStyle w:val="KeywordTok"/>
        </w:rPr>
        <w:t xml:space="preserve">nrow</w:t>
      </w:r>
      <w:r>
        <w:rPr>
          <w:rStyle w:val="NormalTok"/>
        </w:rPr>
        <w:t xml:space="preserve">(diamonddata)))</w:t>
      </w:r>
    </w:p>
    <w:p>
      <w:pPr>
        <w:pStyle w:val="SourceCode"/>
      </w:pPr>
      <w:r>
        <w:rPr>
          <w:rStyle w:val="VerbatimChar"/>
        </w:rPr>
        <w:t xml:space="preserve">## [1] "Number of Rows: 53940"</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"Number of Columns:"</w:t>
      </w:r>
      <w:r>
        <w:rPr>
          <w:rStyle w:val="NormalTok"/>
        </w:rPr>
        <w:t xml:space="preserve">, </w:t>
      </w:r>
      <w:r>
        <w:rPr>
          <w:rStyle w:val="KeywordTok"/>
        </w:rPr>
        <w:t xml:space="preserve">ncol</w:t>
      </w:r>
      <w:r>
        <w:rPr>
          <w:rStyle w:val="NormalTok"/>
        </w:rPr>
        <w:t xml:space="preserve">(diamonddata)))</w:t>
      </w:r>
    </w:p>
    <w:p>
      <w:pPr>
        <w:pStyle w:val="SourceCode"/>
      </w:pPr>
      <w:r>
        <w:rPr>
          <w:rStyle w:val="VerbatimChar"/>
        </w:rPr>
        <w:t xml:space="preserve">## [1] "Number of Columns: 10"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diamonddata, </w:t>
      </w:r>
      <w:r>
        <w:rPr>
          <w:rStyle w:val="KeywordTok"/>
        </w:rPr>
        <w:t xml:space="preserve">aes</w:t>
      </w:r>
      <w:r>
        <w:rPr>
          <w:rStyle w:val="NormalTok"/>
        </w:rPr>
        <w:t xml:space="preserve">(</w:t>
      </w:r>
      <w:r>
        <w:rPr>
          <w:rStyle w:val="DataTypeTok"/>
        </w:rPr>
        <w:t xml:space="preserve">x=</w:t>
      </w:r>
      <w:r>
        <w:rPr>
          <w:rStyle w:val="NormalTok"/>
        </w:rPr>
        <w:t xml:space="preserve">carat, </w:t>
      </w:r>
      <w:r>
        <w:rPr>
          <w:rStyle w:val="DataTypeTok"/>
        </w:rPr>
        <w:t xml:space="preserve">y=</w:t>
      </w:r>
      <w:r>
        <w:rPr>
          <w:rStyle w:val="NormalTok"/>
        </w:rPr>
        <w:t xml:space="preserve">price))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Refresher_Assignment_files/figure-docx/Task%20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relationship between Carat and Price seem to be very correlated. One would suspect that the higher the price of the diamond, the higher quality/quantity of Carats there would be.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diamonddata, </w:t>
      </w:r>
      <w:r>
        <w:rPr>
          <w:rStyle w:val="KeywordTok"/>
        </w:rPr>
        <w:t xml:space="preserve">aes</w:t>
      </w:r>
      <w:r>
        <w:rPr>
          <w:rStyle w:val="NormalTok"/>
        </w:rPr>
        <w:t xml:space="preserve">(</w:t>
      </w:r>
      <w:r>
        <w:rPr>
          <w:rStyle w:val="DataTypeTok"/>
        </w:rPr>
        <w:t xml:space="preserve">x=</w:t>
      </w:r>
      <w:r>
        <w:rPr>
          <w:rStyle w:val="NormalTok"/>
        </w:rPr>
        <w:t xml:space="preserve">carat, </w:t>
      </w:r>
      <w:r>
        <w:rPr>
          <w:rStyle w:val="DataTypeTok"/>
        </w:rPr>
        <w:t xml:space="preserve">y=</w:t>
      </w:r>
      <w:r>
        <w:rPr>
          <w:rStyle w:val="NormalTok"/>
        </w:rPr>
        <w:t xml:space="preserve">price, </w:t>
      </w:r>
      <w:r>
        <w:rPr>
          <w:rStyle w:val="DataTypeTok"/>
        </w:rPr>
        <w:t xml:space="preserve">color=</w:t>
      </w:r>
      <w:r>
        <w:rPr>
          <w:rStyle w:val="NormalTok"/>
        </w:rPr>
        <w:t xml:space="preserve">cut))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Refresher_Assignment_files/figure-docx/Task%20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relationship between Carat, Price and Cut seem to be very correlated, like the before.</w:t>
      </w:r>
      <w:r>
        <w:t xml:space="preserve"> </w:t>
      </w:r>
      <w:r>
        <w:t xml:space="preserve">Its easy to see that the price of a Diamond is related to the Carat and Cut of Diamond. It seems that Cut varies from range and Carat so the correlation of Cut is presumably close to 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diamonddata, </w:t>
      </w:r>
      <w:r>
        <w:rPr>
          <w:rStyle w:val="KeywordTok"/>
        </w:rPr>
        <w:t xml:space="preserve">aes</w:t>
      </w:r>
      <w:r>
        <w:rPr>
          <w:rStyle w:val="NormalTok"/>
        </w:rPr>
        <w:t xml:space="preserve">(</w:t>
      </w:r>
      <w:r>
        <w:rPr>
          <w:rStyle w:val="DataTypeTok"/>
        </w:rPr>
        <w:t xml:space="preserve">x=</w:t>
      </w:r>
      <w:r>
        <w:rPr>
          <w:rStyle w:val="NormalTok"/>
        </w:rPr>
        <w:t xml:space="preserve">carat, </w:t>
      </w:r>
      <w:r>
        <w:rPr>
          <w:rStyle w:val="DataTypeTok"/>
        </w:rPr>
        <w:t xml:space="preserve">y=</w:t>
      </w:r>
      <w:r>
        <w:rPr>
          <w:rStyle w:val="NormalTok"/>
        </w:rPr>
        <w:t xml:space="preserve">price, </w:t>
      </w:r>
      <w:r>
        <w:rPr>
          <w:rStyle w:val="DataTypeTok"/>
        </w:rPr>
        <w:t xml:space="preserve">color=</w:t>
      </w:r>
      <w:r>
        <w:rPr>
          <w:rStyle w:val="NormalTok"/>
        </w:rPr>
        <w:t xml:space="preserve">cut))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color)</w:t>
      </w:r>
    </w:p>
    <w:p>
      <w:pPr>
        <w:pStyle w:val="FirstParagraph"/>
      </w:pPr>
      <w:r>
        <w:drawing>
          <wp:inline>
            <wp:extent cx="4620126" cy="3696101"/>
            <wp:effectExtent b="0" l="0" r="0" t="0"/>
            <wp:docPr descr="" title="" id="1" name="Picture"/>
            <a:graphic>
              <a:graphicData uri="http://schemas.openxmlformats.org/drawingml/2006/picture">
                <pic:pic>
                  <pic:nvPicPr>
                    <pic:cNvPr descr="R_Refresher_Assignment_files/figure-docx/Task%20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relationship between Carat, Price, Cut and Color seem to be very correlated, like the before.</w:t>
      </w:r>
      <w:r>
        <w:t xml:space="preserve"> </w:t>
      </w:r>
      <w:r>
        <w:t xml:space="preserve">It seems like before, with Cut, Color varies from range and Carat so the correlation of Color is presumably close to 0. All Colors seem the show the same graph (give or take a few outliers).</w:t>
      </w:r>
    </w:p>
    <w:p>
      <w:pPr>
        <w:pStyle w:val="SourceCode"/>
      </w:pPr>
      <w:r>
        <w:rPr>
          <w:rStyle w:val="NormalTok"/>
        </w:rPr>
        <w:t xml:space="preserve">InventoryData &lt;-</w:t>
      </w:r>
      <w:r>
        <w:rPr>
          <w:rStyle w:val="StringTok"/>
        </w:rPr>
        <w:t xml:space="preserve"> </w:t>
      </w:r>
      <w:r>
        <w:rPr>
          <w:rStyle w:val="KeywordTok"/>
        </w:rPr>
        <w:t xml:space="preserve">read_csv</w:t>
      </w:r>
      <w:r>
        <w:rPr>
          <w:rStyle w:val="NormalTok"/>
        </w:rPr>
        <w:t xml:space="preserve">(</w:t>
      </w:r>
      <w:r>
        <w:rPr>
          <w:rStyle w:val="StringTok"/>
        </w:rPr>
        <w:t xml:space="preserve">"InventoryData.csv"</w:t>
      </w:r>
      <w:r>
        <w:rPr>
          <w:rStyle w:val="NormalTok"/>
        </w:rPr>
        <w:t xml:space="preserve">)</w:t>
      </w:r>
      <w:r>
        <w:br w:type="textWrapping"/>
      </w:r>
      <w:r>
        <w:rPr>
          <w:rStyle w:val="KeywordTok"/>
        </w:rPr>
        <w:t xml:space="preserve">summary</w:t>
      </w:r>
      <w:r>
        <w:rPr>
          <w:rStyle w:val="NormalTok"/>
        </w:rPr>
        <w:t xml:space="preserve">(InventoryData)</w:t>
      </w:r>
    </w:p>
    <w:p>
      <w:pPr>
        <w:pStyle w:val="SourceCode"/>
      </w:pPr>
      <w:r>
        <w:rPr>
          <w:rStyle w:val="VerbatimChar"/>
        </w:rPr>
        <w:t xml:space="preserve">##     Item SKU        Store         Supplier         Cost per Unit ($)</w:t>
      </w:r>
      <w:r>
        <w:br w:type="textWrapping"/>
      </w:r>
      <w:r>
        <w:rPr>
          <w:rStyle w:val="VerbatimChar"/>
        </w:rPr>
        <w:t xml:space="preserve">##  Min.   :   6   Min.   : 1611   Length:13561       Min.   :   0.0   </w:t>
      </w:r>
      <w:r>
        <w:br w:type="textWrapping"/>
      </w:r>
      <w:r>
        <w:rPr>
          <w:rStyle w:val="VerbatimChar"/>
        </w:rPr>
        <w:t xml:space="preserve">##  1st Qu.:2537   1st Qu.: 3480   Class :character   1st Qu.: 137.0   </w:t>
      </w:r>
      <w:r>
        <w:br w:type="textWrapping"/>
      </w:r>
      <w:r>
        <w:rPr>
          <w:rStyle w:val="VerbatimChar"/>
        </w:rPr>
        <w:t xml:space="preserve">##  Median :4997   Median :20109   Mode  :character   Median : 377.5   </w:t>
      </w:r>
      <w:r>
        <w:br w:type="textWrapping"/>
      </w:r>
      <w:r>
        <w:rPr>
          <w:rStyle w:val="VerbatimChar"/>
        </w:rPr>
        <w:t xml:space="preserve">##  Mean   :5025   Mean   :26675                      Mean   : 504.4   </w:t>
      </w:r>
      <w:r>
        <w:br w:type="textWrapping"/>
      </w:r>
      <w:r>
        <w:rPr>
          <w:rStyle w:val="VerbatimChar"/>
        </w:rPr>
        <w:t xml:space="preserve">##  3rd Qu.:7602   3rd Qu.:31779                      3rd Qu.: 775.5   </w:t>
      </w:r>
      <w:r>
        <w:br w:type="textWrapping"/>
      </w:r>
      <w:r>
        <w:rPr>
          <w:rStyle w:val="VerbatimChar"/>
        </w:rPr>
        <w:t xml:space="preserve">##  Max.   :9998   Max.   :80212                      Max.   :1982.3   </w:t>
      </w:r>
      <w:r>
        <w:br w:type="textWrapping"/>
      </w:r>
      <w:r>
        <w:rPr>
          <w:rStyle w:val="VerbatimChar"/>
        </w:rPr>
        <w:t xml:space="preserve">##     On Hand      Annual Demand   </w:t>
      </w:r>
      <w:r>
        <w:br w:type="textWrapping"/>
      </w:r>
      <w:r>
        <w:rPr>
          <w:rStyle w:val="VerbatimChar"/>
        </w:rPr>
        <w:t xml:space="preserve">##  Min.   :  0.0   Min.   :   0.0  </w:t>
      </w:r>
      <w:r>
        <w:br w:type="textWrapping"/>
      </w:r>
      <w:r>
        <w:rPr>
          <w:rStyle w:val="VerbatimChar"/>
        </w:rPr>
        <w:t xml:space="preserve">##  1st Qu.: 50.0   1st Qu.: 483.0  </w:t>
      </w:r>
      <w:r>
        <w:br w:type="textWrapping"/>
      </w:r>
      <w:r>
        <w:rPr>
          <w:rStyle w:val="VerbatimChar"/>
        </w:rPr>
        <w:t xml:space="preserve">##  Median :101.0   Median : 965.0  </w:t>
      </w:r>
      <w:r>
        <w:br w:type="textWrapping"/>
      </w:r>
      <w:r>
        <w:rPr>
          <w:rStyle w:val="VerbatimChar"/>
        </w:rPr>
        <w:t xml:space="preserve">##  Mean   :100.5   Mean   : 966.2  </w:t>
      </w:r>
      <w:r>
        <w:br w:type="textWrapping"/>
      </w:r>
      <w:r>
        <w:rPr>
          <w:rStyle w:val="VerbatimChar"/>
        </w:rPr>
        <w:t xml:space="preserve">##  3rd Qu.:151.0   3rd Qu.:1448.0  </w:t>
      </w:r>
      <w:r>
        <w:br w:type="textWrapping"/>
      </w:r>
      <w:r>
        <w:rPr>
          <w:rStyle w:val="VerbatimChar"/>
        </w:rPr>
        <w:t xml:space="preserve">##  Max.   :200.0   Max.   :2150.0</w:t>
      </w:r>
    </w:p>
    <w:p>
      <w:pPr>
        <w:pStyle w:val="SourceCode"/>
      </w:pPr>
      <w:r>
        <w:rPr>
          <w:rStyle w:val="NormalTok"/>
        </w:rPr>
        <w:t xml:space="preserve">inventoryA =</w:t>
      </w:r>
      <w:r>
        <w:rPr>
          <w:rStyle w:val="StringTok"/>
        </w:rPr>
        <w:t xml:space="preserve"> </w:t>
      </w:r>
      <w:r>
        <w:br w:type="textWrapping"/>
      </w:r>
      <w:r>
        <w:rPr>
          <w:rStyle w:val="StringTok"/>
        </w:rPr>
        <w:t xml:space="preserve">  </w:t>
      </w:r>
      <w:r>
        <w:rPr>
          <w:rStyle w:val="NormalTok"/>
        </w:rPr>
        <w:t xml:space="preserve">InventoryData </w:t>
      </w:r>
      <w:r>
        <w:rPr>
          <w:rStyle w:val="OperatorTok"/>
        </w:rPr>
        <w:t xml:space="preserve">%&gt;%</w:t>
      </w:r>
      <w:r>
        <w:rPr>
          <w:rStyle w:val="StringTok"/>
        </w:rPr>
        <w:t xml:space="preserve"> </w:t>
      </w:r>
      <w:r>
        <w:rPr>
          <w:rStyle w:val="KeywordTok"/>
        </w:rPr>
        <w:t xml:space="preserve">filter</w:t>
      </w:r>
      <w:r>
        <w:rPr>
          <w:rStyle w:val="NormalTok"/>
        </w:rPr>
        <w:t xml:space="preserve">(Supplier </w:t>
      </w:r>
      <w:r>
        <w:rPr>
          <w:rStyle w:val="OperatorTok"/>
        </w:rPr>
        <w:t xml:space="preserve">==</w:t>
      </w:r>
      <w:r>
        <w:rPr>
          <w:rStyle w:val="StringTok"/>
        </w:rPr>
        <w:t xml:space="preserve"> 'A'</w:t>
      </w:r>
      <w:r>
        <w:rPr>
          <w:rStyle w:val="NormalTok"/>
        </w:rPr>
        <w:t xml:space="preserve">)</w:t>
      </w:r>
      <w:r>
        <w:br w:type="textWrapping"/>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"Number of Rows in 'InventoryA' Dataframe:"</w:t>
      </w:r>
      <w:r>
        <w:rPr>
          <w:rStyle w:val="NormalTok"/>
        </w:rPr>
        <w:t xml:space="preserve">, </w:t>
      </w:r>
      <w:r>
        <w:rPr>
          <w:rStyle w:val="KeywordTok"/>
        </w:rPr>
        <w:t xml:space="preserve">nrow</w:t>
      </w:r>
      <w:r>
        <w:rPr>
          <w:rStyle w:val="NormalTok"/>
        </w:rPr>
        <w:t xml:space="preserve">(inventoryA)))</w:t>
      </w:r>
    </w:p>
    <w:p>
      <w:pPr>
        <w:pStyle w:val="SourceCode"/>
      </w:pPr>
      <w:r>
        <w:rPr>
          <w:rStyle w:val="VerbatimChar"/>
        </w:rPr>
        <w:t xml:space="preserve">## [1] "Number of Rows in 'InventoryA' Dataframe: 3695"</w:t>
      </w:r>
    </w:p>
    <w:p>
      <w:pPr>
        <w:pStyle w:val="SourceCode"/>
      </w:pPr>
      <w:r>
        <w:rPr>
          <w:rStyle w:val="NormalTok"/>
        </w:rPr>
        <w:t xml:space="preserve">inventoryA =</w:t>
      </w:r>
      <w:r>
        <w:rPr>
          <w:rStyle w:val="StringTok"/>
        </w:rPr>
        <w:t xml:space="preserve"> </w:t>
      </w:r>
      <w:r>
        <w:rPr>
          <w:rStyle w:val="KeywordTok"/>
        </w:rPr>
        <w:t xml:space="preserve">mutate</w:t>
      </w:r>
      <w:r>
        <w:rPr>
          <w:rStyle w:val="NormalTok"/>
        </w:rPr>
        <w:t xml:space="preserve">(inventoryA, </w:t>
      </w:r>
      <w:r>
        <w:rPr>
          <w:rStyle w:val="DataTypeTok"/>
        </w:rPr>
        <w:t xml:space="preserve">OnHandRatio =</w:t>
      </w:r>
      <w:r>
        <w:rPr>
          <w:rStyle w:val="NormalTok"/>
        </w:rPr>
        <w:t xml:space="preserve"> </w:t>
      </w:r>
      <w:r>
        <w:rPr>
          <w:rStyle w:val="StringTok"/>
        </w:rPr>
        <w:t xml:space="preserve">`</w:t>
      </w:r>
      <w:r>
        <w:rPr>
          <w:rStyle w:val="DataTypeTok"/>
        </w:rPr>
        <w:t xml:space="preserve">On Hand</w:t>
      </w:r>
      <w:r>
        <w:rPr>
          <w:rStyle w:val="StringTok"/>
        </w:rPr>
        <w:t xml:space="preserve">`</w:t>
      </w:r>
      <w:r>
        <w:rPr>
          <w:rStyle w:val="NormalTok"/>
        </w:rPr>
        <w:t xml:space="preserve"> </w:t>
      </w:r>
      <w:r>
        <w:rPr>
          <w:rStyle w:val="OperatorTok"/>
        </w:rPr>
        <w:t xml:space="preserve">/</w:t>
      </w:r>
      <w:r>
        <w:rPr>
          <w:rStyle w:val="StringTok"/>
        </w:rPr>
        <w:t xml:space="preserve"> `</w:t>
      </w:r>
      <w:r>
        <w:rPr>
          <w:rStyle w:val="DataTypeTok"/>
        </w:rPr>
        <w:t xml:space="preserve">Annual Demand</w:t>
      </w:r>
      <w:r>
        <w:rPr>
          <w:rStyle w:val="StringTok"/>
        </w:rPr>
        <w:t xml:space="preserve">`</w:t>
      </w:r>
      <w:r>
        <w:rPr>
          <w:rStyle w:val="NormalTok"/>
        </w:rPr>
        <w:t xml:space="preserve">)</w:t>
      </w:r>
    </w:p>
    <w:p>
      <w:pPr>
        <w:pStyle w:val="FirstParagraph"/>
      </w:pPr>
      <w:r>
        <w:t xml:space="preserve">The code above creates a new variable called</w:t>
      </w:r>
      <w:r>
        <w:t xml:space="preserve"> </w:t>
      </w:r>
      <w:r>
        <w:t xml:space="preserve">‘</w:t>
      </w:r>
      <w:r>
        <w:t xml:space="preserve">OnHandRatio</w:t>
      </w:r>
      <w:r>
        <w:t xml:space="preserve">’</w:t>
      </w:r>
      <w:r>
        <w:t xml:space="preserve"> </w:t>
      </w:r>
      <w:r>
        <w:t xml:space="preserve">and this calculates the ratio of SKU’s on hand vs the demand of said SKU.</w:t>
      </w:r>
    </w:p>
    <w:p>
      <w:pPr>
        <w:pStyle w:val="SourceCode"/>
      </w:pPr>
      <w:r>
        <w:rPr>
          <w:rStyle w:val="NormalTok"/>
        </w:rPr>
        <w:t xml:space="preserve">avg_cost =</w:t>
      </w:r>
      <w:r>
        <w:rPr>
          <w:rStyle w:val="StringTok"/>
        </w:rPr>
        <w:t xml:space="preserve"> </w:t>
      </w:r>
      <w:r>
        <w:br w:type="textWrapping"/>
      </w:r>
      <w:r>
        <w:rPr>
          <w:rStyle w:val="StringTok"/>
        </w:rPr>
        <w:t xml:space="preserve">  </w:t>
      </w:r>
      <w:r>
        <w:rPr>
          <w:rStyle w:val="NormalTok"/>
        </w:rPr>
        <w:t xml:space="preserve">inventoryA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w:t>
      </w:r>
      <w:r>
        <w:rPr>
          <w:rStyle w:val="StringTok"/>
        </w:rPr>
        <w:t xml:space="preserve">`</w:t>
      </w:r>
      <w:r>
        <w:rPr>
          <w:rStyle w:val="DataTypeTok"/>
        </w:rPr>
        <w:t xml:space="preserve">Item SKU</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SKUAvgCost =</w:t>
      </w:r>
      <w:r>
        <w:rPr>
          <w:rStyle w:val="NormalTok"/>
        </w:rPr>
        <w:t xml:space="preserve"> </w:t>
      </w:r>
      <w:r>
        <w:rPr>
          <w:rStyle w:val="KeywordTok"/>
        </w:rPr>
        <w:t xml:space="preserve">median</w:t>
      </w:r>
      <w:r>
        <w:rPr>
          <w:rStyle w:val="NormalTok"/>
        </w:rPr>
        <w:t xml:space="preserve">(</w:t>
      </w:r>
      <w:r>
        <w:rPr>
          <w:rStyle w:val="StringTok"/>
        </w:rPr>
        <w:t xml:space="preserve">`</w:t>
      </w:r>
      <w:r>
        <w:rPr>
          <w:rStyle w:val="DataTypeTok"/>
        </w:rPr>
        <w:t xml:space="preserve">Cost per Unit ($)</w:t>
      </w:r>
      <w:r>
        <w:rPr>
          <w:rStyle w:val="StringTok"/>
        </w:rPr>
        <w:t xml:space="preserve">`</w:t>
      </w:r>
      <w:r>
        <w:rPr>
          <w:rStyle w:val="NormalTok"/>
        </w:rPr>
        <w:t xml:space="preserve">))</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"Q: Given your previous course experience with R/RStudio, what topics/concepts did you find to be</w:t>
      </w:r>
      <w:r>
        <w:br w:type="textWrapping"/>
      </w:r>
      <w:r>
        <w:rPr>
          <w:rStyle w:val="StringTok"/>
        </w:rPr>
        <w:t xml:space="preserve">most challenging?</w:t>
      </w:r>
      <w:r>
        <w:br w:type="textWrapping"/>
      </w:r>
      <w:r>
        <w:rPr>
          <w:rStyle w:val="StringTok"/>
        </w:rPr>
        <w:t xml:space="preserve">"</w:t>
      </w:r>
      <w:r>
        <w:rPr>
          <w:rStyle w:val="NormalTok"/>
        </w:rPr>
        <w:t xml:space="preserve">))</w:t>
      </w:r>
    </w:p>
    <w:p>
      <w:pPr>
        <w:pStyle w:val="SourceCode"/>
      </w:pPr>
      <w:r>
        <w:rPr>
          <w:rStyle w:val="VerbatimChar"/>
        </w:rPr>
        <w:t xml:space="preserve">## [1] "Q: Given your previous course experience with R/RStudio, what topics/concepts did you find to be\nmost challenging?\n"</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 Task 9 seemed to be a little bit of a challenge but overall it was not too difficult."</w:t>
      </w:r>
      <w:r>
        <w:rPr>
          <w:rStyle w:val="NormalTok"/>
        </w:rPr>
        <w:t xml:space="preserve">))</w:t>
      </w:r>
    </w:p>
    <w:p>
      <w:pPr>
        <w:pStyle w:val="SourceCode"/>
      </w:pPr>
      <w:r>
        <w:rPr>
          <w:rStyle w:val="VerbatimChar"/>
        </w:rPr>
        <w:t xml:space="preserve">## [1] "A: Task 9 seemed to be a little bit of a challenge but overall it was not too difficult."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705a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2020-05-18T00:39:13Z</dcterms:created>
  <dcterms:modified xsi:type="dcterms:W3CDTF">2020-05-18T00:39:13Z</dcterms:modified>
</cp:coreProperties>
</file>