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E8" w:rsidRDefault="00C83DE8">
      <w:pPr>
        <w:rPr>
          <w:b/>
          <w:sz w:val="28"/>
          <w:szCs w:val="28"/>
        </w:rPr>
      </w:pPr>
      <w:r w:rsidRPr="00C83DE8">
        <w:rPr>
          <w:b/>
          <w:sz w:val="28"/>
          <w:szCs w:val="28"/>
        </w:rPr>
        <w:t>Login</w:t>
      </w: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5649"/>
        <w:gridCol w:w="5550"/>
      </w:tblGrid>
      <w:tr w:rsidR="00C83DE8" w:rsidTr="00DF77DB">
        <w:trPr>
          <w:trHeight w:val="699"/>
        </w:trPr>
        <w:tc>
          <w:tcPr>
            <w:tcW w:w="5649" w:type="dxa"/>
          </w:tcPr>
          <w:p w:rsidR="00C83DE8" w:rsidRPr="005A5CE4" w:rsidRDefault="00C83DE8" w:rsidP="00DF7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5550" w:type="dxa"/>
            <w:tcBorders>
              <w:bottom w:val="single" w:sz="4" w:space="0" w:color="auto"/>
            </w:tcBorders>
          </w:tcPr>
          <w:p w:rsidR="00C83DE8" w:rsidRPr="005A5CE4" w:rsidRDefault="00C83DE8" w:rsidP="00DF77DB">
            <w:pPr>
              <w:jc w:val="center"/>
              <w:rPr>
                <w:sz w:val="28"/>
                <w:szCs w:val="28"/>
              </w:rPr>
            </w:pPr>
            <w:r w:rsidRPr="005A5CE4">
              <w:rPr>
                <w:sz w:val="28"/>
                <w:szCs w:val="28"/>
              </w:rPr>
              <w:t>System Response</w:t>
            </w:r>
          </w:p>
        </w:tc>
      </w:tr>
      <w:tr w:rsidR="00C83DE8" w:rsidTr="00DF77DB">
        <w:trPr>
          <w:trHeight w:val="561"/>
        </w:trPr>
        <w:tc>
          <w:tcPr>
            <w:tcW w:w="5649" w:type="dxa"/>
            <w:tcBorders>
              <w:right w:val="single" w:sz="4" w:space="0" w:color="auto"/>
            </w:tcBorders>
          </w:tcPr>
          <w:p w:rsidR="00C83DE8" w:rsidRDefault="00C83DE8" w:rsidP="00DF77DB"/>
        </w:tc>
        <w:tc>
          <w:tcPr>
            <w:tcW w:w="5550" w:type="dxa"/>
            <w:tcBorders>
              <w:left w:val="single" w:sz="4" w:space="0" w:color="auto"/>
            </w:tcBorders>
          </w:tcPr>
          <w:p w:rsidR="00C83DE8" w:rsidRPr="007A17E8" w:rsidRDefault="00C83DE8" w:rsidP="00DF77DB">
            <w:pPr>
              <w:rPr>
                <w:sz w:val="24"/>
                <w:szCs w:val="24"/>
              </w:rPr>
            </w:pPr>
            <w:r w:rsidRPr="007A17E8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System p</w:t>
            </w:r>
            <w:r w:rsidRPr="007A17E8">
              <w:rPr>
                <w:sz w:val="24"/>
                <w:szCs w:val="24"/>
              </w:rPr>
              <w:t xml:space="preserve">rompts the user to enter Account Number. </w:t>
            </w:r>
          </w:p>
        </w:tc>
      </w:tr>
      <w:tr w:rsidR="00C83DE8" w:rsidTr="00DF77DB">
        <w:trPr>
          <w:trHeight w:val="707"/>
        </w:trPr>
        <w:tc>
          <w:tcPr>
            <w:tcW w:w="5649" w:type="dxa"/>
          </w:tcPr>
          <w:p w:rsidR="00C83DE8" w:rsidRPr="007A17E8" w:rsidRDefault="00C83DE8" w:rsidP="00DF77DB">
            <w:pPr>
              <w:rPr>
                <w:sz w:val="24"/>
                <w:szCs w:val="24"/>
              </w:rPr>
            </w:pPr>
            <w:r w:rsidRPr="007A17E8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User enters Account Number</w:t>
            </w:r>
          </w:p>
        </w:tc>
        <w:tc>
          <w:tcPr>
            <w:tcW w:w="5550" w:type="dxa"/>
          </w:tcPr>
          <w:p w:rsidR="00C83DE8" w:rsidRPr="007A17E8" w:rsidRDefault="00C83DE8" w:rsidP="00DF77DB">
            <w:pPr>
              <w:rPr>
                <w:sz w:val="24"/>
                <w:szCs w:val="24"/>
              </w:rPr>
            </w:pPr>
            <w:r w:rsidRPr="007A17E8"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System prompts the user to enter PIN.</w:t>
            </w:r>
          </w:p>
        </w:tc>
      </w:tr>
      <w:tr w:rsidR="00C83DE8" w:rsidTr="00DF77DB">
        <w:trPr>
          <w:trHeight w:val="684"/>
        </w:trPr>
        <w:tc>
          <w:tcPr>
            <w:tcW w:w="5649" w:type="dxa"/>
          </w:tcPr>
          <w:p w:rsidR="00C83DE8" w:rsidRPr="008A587E" w:rsidRDefault="00C83DE8" w:rsidP="00DF77DB">
            <w:pPr>
              <w:rPr>
                <w:sz w:val="24"/>
                <w:szCs w:val="24"/>
              </w:rPr>
            </w:pPr>
            <w:r w:rsidRPr="008A587E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User</w:t>
            </w:r>
            <w:r w:rsidRPr="008A58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enters PIN</w:t>
            </w:r>
          </w:p>
        </w:tc>
        <w:tc>
          <w:tcPr>
            <w:tcW w:w="5550" w:type="dxa"/>
          </w:tcPr>
          <w:p w:rsidR="00C83DE8" w:rsidRPr="00A73F2A" w:rsidRDefault="00C83DE8" w:rsidP="00DF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A73F2A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details are verified, the user can now access their account transactions.</w:t>
            </w:r>
          </w:p>
        </w:tc>
      </w:tr>
      <w:tr w:rsidR="00C83DE8" w:rsidTr="00DF77DB">
        <w:trPr>
          <w:trHeight w:val="836"/>
        </w:trPr>
        <w:tc>
          <w:tcPr>
            <w:tcW w:w="11194" w:type="dxa"/>
            <w:gridSpan w:val="2"/>
          </w:tcPr>
          <w:p w:rsidR="00C83DE8" w:rsidRDefault="00C83DE8" w:rsidP="00DF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course:</w:t>
            </w:r>
          </w:p>
          <w:p w:rsidR="00C83DE8" w:rsidRDefault="00C83DE8" w:rsidP="00DF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4a: Invalid information entered: System displays “invalid credentials” error and user is sent back to step 1 to re-enter their login details. </w:t>
            </w:r>
          </w:p>
          <w:p w:rsidR="00C83DE8" w:rsidRPr="00A73F2A" w:rsidRDefault="00C83DE8" w:rsidP="00DF77DB">
            <w:pPr>
              <w:rPr>
                <w:sz w:val="24"/>
                <w:szCs w:val="24"/>
              </w:rPr>
            </w:pPr>
          </w:p>
        </w:tc>
      </w:tr>
    </w:tbl>
    <w:p w:rsidR="00C83DE8" w:rsidRDefault="00C83DE8">
      <w:pPr>
        <w:rPr>
          <w:sz w:val="24"/>
          <w:szCs w:val="24"/>
        </w:rPr>
      </w:pPr>
    </w:p>
    <w:p w:rsidR="00E378A5" w:rsidRDefault="00E378A5" w:rsidP="00E378A5">
      <w:pPr>
        <w:rPr>
          <w:sz w:val="24"/>
          <w:szCs w:val="24"/>
        </w:rPr>
      </w:pPr>
      <w:r w:rsidRPr="00A73F2A">
        <w:rPr>
          <w:sz w:val="24"/>
          <w:szCs w:val="24"/>
        </w:rPr>
        <w:t>Non</w:t>
      </w:r>
      <w:r>
        <w:rPr>
          <w:sz w:val="24"/>
          <w:szCs w:val="24"/>
        </w:rPr>
        <w:t xml:space="preserve"> Functional Requirement: Session Manager.</w:t>
      </w:r>
    </w:p>
    <w:p w:rsidR="00E378A5" w:rsidRDefault="00E378A5" w:rsidP="00E378A5">
      <w:pPr>
        <w:rPr>
          <w:sz w:val="24"/>
          <w:szCs w:val="24"/>
        </w:rPr>
      </w:pPr>
      <w:r>
        <w:rPr>
          <w:sz w:val="24"/>
          <w:szCs w:val="24"/>
        </w:rPr>
        <w:t>If the User doesn’t enter any details into the system within the 4.5 seconds then they are logged out.</w:t>
      </w:r>
    </w:p>
    <w:p w:rsidR="00E378A5" w:rsidRDefault="00E378A5" w:rsidP="00E378A5">
      <w:pPr>
        <w:rPr>
          <w:b/>
          <w:sz w:val="28"/>
          <w:szCs w:val="28"/>
        </w:rPr>
      </w:pPr>
    </w:p>
    <w:p w:rsidR="00E378A5" w:rsidRDefault="00E378A5" w:rsidP="00E378A5">
      <w:pPr>
        <w:rPr>
          <w:b/>
          <w:sz w:val="28"/>
          <w:szCs w:val="28"/>
        </w:rPr>
      </w:pPr>
    </w:p>
    <w:p w:rsidR="00E378A5" w:rsidRDefault="00E378A5" w:rsidP="00E378A5">
      <w:pPr>
        <w:rPr>
          <w:b/>
          <w:sz w:val="28"/>
          <w:szCs w:val="28"/>
        </w:rPr>
      </w:pPr>
    </w:p>
    <w:p w:rsidR="00832B3B" w:rsidRDefault="00832B3B" w:rsidP="00E378A5">
      <w:pPr>
        <w:rPr>
          <w:b/>
          <w:sz w:val="28"/>
          <w:szCs w:val="28"/>
        </w:rPr>
      </w:pPr>
    </w:p>
    <w:p w:rsidR="00E378A5" w:rsidRDefault="00E378A5" w:rsidP="00E37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Logout</w:t>
      </w: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5649"/>
        <w:gridCol w:w="5550"/>
      </w:tblGrid>
      <w:tr w:rsidR="00E378A5" w:rsidTr="00DF77DB">
        <w:trPr>
          <w:trHeight w:val="699"/>
        </w:trPr>
        <w:tc>
          <w:tcPr>
            <w:tcW w:w="5649" w:type="dxa"/>
          </w:tcPr>
          <w:p w:rsidR="00E378A5" w:rsidRPr="005A5CE4" w:rsidRDefault="00E378A5" w:rsidP="00DF7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5550" w:type="dxa"/>
            <w:tcBorders>
              <w:bottom w:val="single" w:sz="4" w:space="0" w:color="auto"/>
            </w:tcBorders>
          </w:tcPr>
          <w:p w:rsidR="00E378A5" w:rsidRPr="005A5CE4" w:rsidRDefault="00E378A5" w:rsidP="00DF77DB">
            <w:pPr>
              <w:jc w:val="center"/>
              <w:rPr>
                <w:sz w:val="28"/>
                <w:szCs w:val="28"/>
              </w:rPr>
            </w:pPr>
            <w:r w:rsidRPr="005A5CE4">
              <w:rPr>
                <w:sz w:val="28"/>
                <w:szCs w:val="28"/>
              </w:rPr>
              <w:t>System Response</w:t>
            </w:r>
          </w:p>
        </w:tc>
      </w:tr>
      <w:tr w:rsidR="00E378A5" w:rsidTr="00DF77DB">
        <w:trPr>
          <w:trHeight w:val="561"/>
        </w:trPr>
        <w:tc>
          <w:tcPr>
            <w:tcW w:w="5649" w:type="dxa"/>
            <w:tcBorders>
              <w:right w:val="single" w:sz="4" w:space="0" w:color="auto"/>
            </w:tcBorders>
          </w:tcPr>
          <w:p w:rsidR="00E378A5" w:rsidRDefault="00E378A5" w:rsidP="00DF77DB">
            <w:r>
              <w:t xml:space="preserve">1. User on main </w:t>
            </w:r>
            <w:proofErr w:type="gramStart"/>
            <w:r>
              <w:t>menu,</w:t>
            </w:r>
            <w:proofErr w:type="gramEnd"/>
            <w:r>
              <w:t xml:space="preserve"> selects EXIT.</w:t>
            </w:r>
          </w:p>
        </w:tc>
        <w:tc>
          <w:tcPr>
            <w:tcW w:w="5550" w:type="dxa"/>
            <w:tcBorders>
              <w:left w:val="single" w:sz="4" w:space="0" w:color="auto"/>
            </w:tcBorders>
          </w:tcPr>
          <w:p w:rsidR="00E378A5" w:rsidRPr="007A17E8" w:rsidRDefault="00E378A5" w:rsidP="00E37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System logs out the user.</w:t>
            </w:r>
          </w:p>
        </w:tc>
      </w:tr>
    </w:tbl>
    <w:p w:rsidR="00E378A5" w:rsidRDefault="00E378A5" w:rsidP="00E378A5">
      <w:pPr>
        <w:rPr>
          <w:sz w:val="24"/>
          <w:szCs w:val="24"/>
        </w:rPr>
      </w:pPr>
    </w:p>
    <w:p w:rsidR="00E378A5" w:rsidRDefault="00E378A5">
      <w:pPr>
        <w:rPr>
          <w:b/>
          <w:sz w:val="28"/>
          <w:szCs w:val="28"/>
        </w:rPr>
      </w:pPr>
    </w:p>
    <w:p w:rsidR="00E378A5" w:rsidRDefault="00E378A5">
      <w:pPr>
        <w:rPr>
          <w:b/>
          <w:sz w:val="28"/>
          <w:szCs w:val="28"/>
        </w:rPr>
      </w:pPr>
    </w:p>
    <w:p w:rsidR="00E378A5" w:rsidRDefault="00E378A5">
      <w:pPr>
        <w:rPr>
          <w:b/>
          <w:sz w:val="28"/>
          <w:szCs w:val="28"/>
        </w:rPr>
      </w:pPr>
    </w:p>
    <w:p w:rsidR="00E378A5" w:rsidRDefault="00E378A5">
      <w:pPr>
        <w:rPr>
          <w:b/>
          <w:sz w:val="28"/>
          <w:szCs w:val="28"/>
        </w:rPr>
      </w:pPr>
    </w:p>
    <w:p w:rsidR="005433EE" w:rsidRDefault="005433EE">
      <w:pPr>
        <w:rPr>
          <w:b/>
          <w:sz w:val="28"/>
          <w:szCs w:val="28"/>
        </w:rPr>
      </w:pPr>
    </w:p>
    <w:p w:rsidR="000203BF" w:rsidRPr="00DD66E3" w:rsidRDefault="00E378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</w:t>
      </w:r>
      <w:r w:rsidR="00FD477A" w:rsidRPr="00DD66E3">
        <w:rPr>
          <w:b/>
          <w:sz w:val="28"/>
          <w:szCs w:val="28"/>
        </w:rPr>
        <w:t>ithdraw</w:t>
      </w: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5650"/>
        <w:gridCol w:w="5549"/>
      </w:tblGrid>
      <w:tr w:rsidR="00FD477A" w:rsidTr="00A22BEF">
        <w:trPr>
          <w:trHeight w:val="699"/>
        </w:trPr>
        <w:tc>
          <w:tcPr>
            <w:tcW w:w="5650" w:type="dxa"/>
          </w:tcPr>
          <w:p w:rsidR="00FD477A" w:rsidRPr="005A5CE4" w:rsidRDefault="00FD477A" w:rsidP="00FA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5549" w:type="dxa"/>
            <w:tcBorders>
              <w:bottom w:val="single" w:sz="4" w:space="0" w:color="auto"/>
            </w:tcBorders>
          </w:tcPr>
          <w:p w:rsidR="00FD477A" w:rsidRPr="005A5CE4" w:rsidRDefault="00FD477A" w:rsidP="00FA304C">
            <w:pPr>
              <w:jc w:val="center"/>
              <w:rPr>
                <w:sz w:val="28"/>
                <w:szCs w:val="28"/>
              </w:rPr>
            </w:pPr>
            <w:r w:rsidRPr="005A5CE4">
              <w:rPr>
                <w:sz w:val="28"/>
                <w:szCs w:val="28"/>
              </w:rPr>
              <w:t>System Response</w:t>
            </w:r>
          </w:p>
        </w:tc>
      </w:tr>
      <w:tr w:rsidR="00FD477A" w:rsidTr="00A22BEF">
        <w:trPr>
          <w:trHeight w:val="561"/>
        </w:trPr>
        <w:tc>
          <w:tcPr>
            <w:tcW w:w="5650" w:type="dxa"/>
            <w:tcBorders>
              <w:right w:val="single" w:sz="4" w:space="0" w:color="auto"/>
            </w:tcBorders>
          </w:tcPr>
          <w:p w:rsidR="00FD477A" w:rsidRPr="00FD477A" w:rsidRDefault="00FD477A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D477A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ser selects the Withdraw </w:t>
            </w:r>
            <w:r w:rsidR="00DD66E3">
              <w:rPr>
                <w:sz w:val="24"/>
                <w:szCs w:val="24"/>
              </w:rPr>
              <w:t>transaction.</w:t>
            </w:r>
          </w:p>
        </w:tc>
        <w:tc>
          <w:tcPr>
            <w:tcW w:w="5549" w:type="dxa"/>
            <w:tcBorders>
              <w:left w:val="single" w:sz="4" w:space="0" w:color="auto"/>
            </w:tcBorders>
          </w:tcPr>
          <w:p w:rsidR="00FD477A" w:rsidRPr="007A17E8" w:rsidRDefault="00FD477A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7A17E8">
              <w:rPr>
                <w:sz w:val="24"/>
                <w:szCs w:val="24"/>
              </w:rPr>
              <w:t xml:space="preserve"> </w:t>
            </w:r>
            <w:r w:rsidR="00DD66E3">
              <w:rPr>
                <w:sz w:val="24"/>
                <w:szCs w:val="24"/>
              </w:rPr>
              <w:t>System prompts the User to enter the amount they would like to withdraw.</w:t>
            </w:r>
          </w:p>
        </w:tc>
      </w:tr>
      <w:tr w:rsidR="00FD477A" w:rsidTr="00A22BEF">
        <w:trPr>
          <w:trHeight w:val="707"/>
        </w:trPr>
        <w:tc>
          <w:tcPr>
            <w:tcW w:w="5650" w:type="dxa"/>
          </w:tcPr>
          <w:p w:rsidR="00FD477A" w:rsidRPr="007A17E8" w:rsidRDefault="00FD477A" w:rsidP="00FA304C">
            <w:pPr>
              <w:rPr>
                <w:sz w:val="24"/>
                <w:szCs w:val="24"/>
              </w:rPr>
            </w:pPr>
            <w:r w:rsidRPr="007A17E8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="00DD66E3">
              <w:rPr>
                <w:sz w:val="24"/>
                <w:szCs w:val="24"/>
              </w:rPr>
              <w:t xml:space="preserve">User enters amount they want to withdraw. </w:t>
            </w:r>
          </w:p>
        </w:tc>
        <w:tc>
          <w:tcPr>
            <w:tcW w:w="5549" w:type="dxa"/>
          </w:tcPr>
          <w:p w:rsidR="00FD477A" w:rsidRPr="007A17E8" w:rsidRDefault="00FD477A" w:rsidP="00DD66E3">
            <w:pPr>
              <w:rPr>
                <w:sz w:val="24"/>
                <w:szCs w:val="24"/>
              </w:rPr>
            </w:pPr>
            <w:r w:rsidRPr="007A17E8">
              <w:rPr>
                <w:sz w:val="24"/>
                <w:szCs w:val="24"/>
              </w:rPr>
              <w:t xml:space="preserve">3. </w:t>
            </w:r>
            <w:r w:rsidR="00DD66E3">
              <w:rPr>
                <w:sz w:val="24"/>
                <w:szCs w:val="24"/>
              </w:rPr>
              <w:t>System checks requested amount to be withdrawn against balance on account then debits the account accordingly.</w:t>
            </w:r>
          </w:p>
        </w:tc>
      </w:tr>
      <w:tr w:rsidR="00FD477A" w:rsidTr="00A22BEF">
        <w:trPr>
          <w:trHeight w:val="684"/>
        </w:trPr>
        <w:tc>
          <w:tcPr>
            <w:tcW w:w="5650" w:type="dxa"/>
          </w:tcPr>
          <w:p w:rsidR="00FD477A" w:rsidRPr="008A587E" w:rsidRDefault="00FD477A" w:rsidP="00FA304C">
            <w:pPr>
              <w:rPr>
                <w:sz w:val="24"/>
                <w:szCs w:val="24"/>
              </w:rPr>
            </w:pPr>
          </w:p>
        </w:tc>
        <w:tc>
          <w:tcPr>
            <w:tcW w:w="5549" w:type="dxa"/>
          </w:tcPr>
          <w:p w:rsidR="00FD477A" w:rsidRPr="00A73F2A" w:rsidRDefault="00DD66E3" w:rsidP="00DD6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A22BEF">
              <w:rPr>
                <w:sz w:val="24"/>
                <w:szCs w:val="24"/>
              </w:rPr>
              <w:t>System displays the transaction details and writes them out to the Log</w:t>
            </w:r>
          </w:p>
        </w:tc>
      </w:tr>
      <w:tr w:rsidR="00A22BEF" w:rsidTr="00A22BEF">
        <w:trPr>
          <w:trHeight w:val="1015"/>
        </w:trPr>
        <w:tc>
          <w:tcPr>
            <w:tcW w:w="11199" w:type="dxa"/>
            <w:gridSpan w:val="2"/>
          </w:tcPr>
          <w:p w:rsidR="00A22BEF" w:rsidRDefault="00A22BEF" w:rsidP="00A22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course.</w:t>
            </w:r>
          </w:p>
          <w:p w:rsidR="00A22BEF" w:rsidRDefault="00A22BEF" w:rsidP="00A22B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3a. The account doesn’t have enough money to withdraw the requested amount and returns the “</w:t>
            </w:r>
            <w:r w:rsidR="00165439">
              <w:rPr>
                <w:sz w:val="24"/>
                <w:szCs w:val="24"/>
              </w:rPr>
              <w:t>Insufficient</w:t>
            </w:r>
            <w:r>
              <w:rPr>
                <w:sz w:val="24"/>
                <w:szCs w:val="24"/>
              </w:rPr>
              <w:t xml:space="preserve"> cash in your account” error.</w:t>
            </w:r>
          </w:p>
          <w:p w:rsidR="00A22BEF" w:rsidRDefault="00A22BEF" w:rsidP="00A22BEF">
            <w:pPr>
              <w:rPr>
                <w:sz w:val="24"/>
                <w:szCs w:val="24"/>
              </w:rPr>
            </w:pPr>
          </w:p>
        </w:tc>
      </w:tr>
    </w:tbl>
    <w:p w:rsidR="00C83DE8" w:rsidRDefault="00C83DE8">
      <w:pPr>
        <w:rPr>
          <w:sz w:val="24"/>
          <w:szCs w:val="24"/>
        </w:rPr>
      </w:pPr>
    </w:p>
    <w:p w:rsidR="000203BF" w:rsidRDefault="00A22BEF">
      <w:pPr>
        <w:rPr>
          <w:sz w:val="24"/>
          <w:szCs w:val="24"/>
        </w:rPr>
      </w:pPr>
      <w:r>
        <w:rPr>
          <w:sz w:val="24"/>
          <w:szCs w:val="24"/>
        </w:rPr>
        <w:t xml:space="preserve">Non Functional Requirement: Session </w:t>
      </w:r>
      <w:r w:rsidR="003052D0">
        <w:rPr>
          <w:sz w:val="24"/>
          <w:szCs w:val="24"/>
        </w:rPr>
        <w:t>Timeout</w:t>
      </w:r>
      <w:r>
        <w:rPr>
          <w:sz w:val="24"/>
          <w:szCs w:val="24"/>
        </w:rPr>
        <w:t>.</w:t>
      </w:r>
    </w:p>
    <w:p w:rsidR="00A22BEF" w:rsidRDefault="00A22BEF">
      <w:pPr>
        <w:rPr>
          <w:sz w:val="24"/>
          <w:szCs w:val="24"/>
        </w:rPr>
      </w:pPr>
      <w:r>
        <w:rPr>
          <w:sz w:val="24"/>
          <w:szCs w:val="24"/>
        </w:rPr>
        <w:t>If the User doesn’t enter any details into the system within the 4.5 seconds then they are logged out.</w:t>
      </w:r>
    </w:p>
    <w:p w:rsidR="00202893" w:rsidRDefault="00202893">
      <w:pPr>
        <w:rPr>
          <w:sz w:val="24"/>
          <w:szCs w:val="24"/>
        </w:rPr>
      </w:pPr>
      <w:r>
        <w:rPr>
          <w:sz w:val="24"/>
          <w:szCs w:val="24"/>
        </w:rPr>
        <w:t>Log.</w:t>
      </w:r>
    </w:p>
    <w:p w:rsidR="00202893" w:rsidRDefault="00202893">
      <w:pPr>
        <w:rPr>
          <w:sz w:val="24"/>
          <w:szCs w:val="24"/>
        </w:rPr>
      </w:pPr>
      <w:r>
        <w:rPr>
          <w:sz w:val="24"/>
          <w:szCs w:val="24"/>
        </w:rPr>
        <w:t>A record of the transaction is recorded in a Log in order to maintain account security.</w:t>
      </w:r>
    </w:p>
    <w:p w:rsidR="00E378A5" w:rsidRDefault="00E378A5" w:rsidP="00AC7204">
      <w:pPr>
        <w:rPr>
          <w:b/>
          <w:sz w:val="28"/>
          <w:szCs w:val="28"/>
        </w:rPr>
      </w:pPr>
    </w:p>
    <w:p w:rsidR="00E378A5" w:rsidRDefault="00E378A5" w:rsidP="00AC7204">
      <w:pPr>
        <w:rPr>
          <w:b/>
          <w:sz w:val="28"/>
          <w:szCs w:val="28"/>
        </w:rPr>
      </w:pPr>
    </w:p>
    <w:p w:rsidR="00202893" w:rsidRPr="00DD66E3" w:rsidRDefault="00202893" w:rsidP="00202893">
      <w:pPr>
        <w:rPr>
          <w:b/>
          <w:sz w:val="28"/>
          <w:szCs w:val="28"/>
        </w:rPr>
      </w:pPr>
      <w:r>
        <w:rPr>
          <w:b/>
          <w:sz w:val="28"/>
          <w:szCs w:val="28"/>
        </w:rPr>
        <w:t>Show Balance</w:t>
      </w: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5650"/>
        <w:gridCol w:w="5549"/>
      </w:tblGrid>
      <w:tr w:rsidR="00202893" w:rsidTr="00DF77DB">
        <w:trPr>
          <w:trHeight w:val="699"/>
        </w:trPr>
        <w:tc>
          <w:tcPr>
            <w:tcW w:w="5650" w:type="dxa"/>
          </w:tcPr>
          <w:p w:rsidR="00202893" w:rsidRPr="005A5CE4" w:rsidRDefault="00202893" w:rsidP="00DF77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5549" w:type="dxa"/>
            <w:tcBorders>
              <w:bottom w:val="single" w:sz="4" w:space="0" w:color="auto"/>
            </w:tcBorders>
          </w:tcPr>
          <w:p w:rsidR="00202893" w:rsidRPr="005A5CE4" w:rsidRDefault="00202893" w:rsidP="00DF77DB">
            <w:pPr>
              <w:jc w:val="center"/>
              <w:rPr>
                <w:sz w:val="28"/>
                <w:szCs w:val="28"/>
              </w:rPr>
            </w:pPr>
            <w:r w:rsidRPr="005A5CE4">
              <w:rPr>
                <w:sz w:val="28"/>
                <w:szCs w:val="28"/>
              </w:rPr>
              <w:t>System Response</w:t>
            </w:r>
          </w:p>
        </w:tc>
      </w:tr>
      <w:tr w:rsidR="00202893" w:rsidTr="00DF77DB">
        <w:trPr>
          <w:trHeight w:val="561"/>
        </w:trPr>
        <w:tc>
          <w:tcPr>
            <w:tcW w:w="5650" w:type="dxa"/>
            <w:tcBorders>
              <w:right w:val="single" w:sz="4" w:space="0" w:color="auto"/>
            </w:tcBorders>
          </w:tcPr>
          <w:p w:rsidR="00202893" w:rsidRPr="00FD477A" w:rsidRDefault="00202893" w:rsidP="00DF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D477A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 selects Show Balance.</w:t>
            </w:r>
          </w:p>
        </w:tc>
        <w:tc>
          <w:tcPr>
            <w:tcW w:w="5549" w:type="dxa"/>
            <w:tcBorders>
              <w:left w:val="single" w:sz="4" w:space="0" w:color="auto"/>
            </w:tcBorders>
          </w:tcPr>
          <w:p w:rsidR="00202893" w:rsidRPr="007A17E8" w:rsidRDefault="00202893" w:rsidP="002028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The</w:t>
            </w:r>
            <w:r w:rsidRPr="007A17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 displays the remaining balance on the account</w:t>
            </w:r>
          </w:p>
        </w:tc>
      </w:tr>
    </w:tbl>
    <w:p w:rsidR="00202893" w:rsidRDefault="00202893" w:rsidP="00202893">
      <w:pPr>
        <w:rPr>
          <w:sz w:val="24"/>
          <w:szCs w:val="24"/>
        </w:rPr>
      </w:pPr>
    </w:p>
    <w:p w:rsidR="00202893" w:rsidRDefault="00202893" w:rsidP="00202893">
      <w:pPr>
        <w:rPr>
          <w:sz w:val="24"/>
          <w:szCs w:val="24"/>
        </w:rPr>
      </w:pPr>
      <w:r>
        <w:rPr>
          <w:sz w:val="24"/>
          <w:szCs w:val="24"/>
        </w:rPr>
        <w:t>Non Functional Requirement: Session Timeout.</w:t>
      </w:r>
    </w:p>
    <w:p w:rsidR="00202893" w:rsidRDefault="00202893" w:rsidP="00202893">
      <w:pPr>
        <w:rPr>
          <w:sz w:val="24"/>
          <w:szCs w:val="24"/>
        </w:rPr>
      </w:pPr>
      <w:r>
        <w:rPr>
          <w:sz w:val="24"/>
          <w:szCs w:val="24"/>
        </w:rPr>
        <w:t>If the User doesn’t enter any details into the system within the 4.5 seconds then they are logged out.</w:t>
      </w:r>
    </w:p>
    <w:p w:rsidR="005433EE" w:rsidRDefault="005433EE" w:rsidP="00202893">
      <w:pPr>
        <w:rPr>
          <w:sz w:val="24"/>
          <w:szCs w:val="24"/>
        </w:rPr>
      </w:pPr>
    </w:p>
    <w:p w:rsidR="005433EE" w:rsidRDefault="005433EE" w:rsidP="00AC7204">
      <w:pPr>
        <w:rPr>
          <w:sz w:val="24"/>
          <w:szCs w:val="24"/>
        </w:rPr>
      </w:pPr>
    </w:p>
    <w:p w:rsidR="00AC7204" w:rsidRPr="00DD66E3" w:rsidRDefault="00AC7204" w:rsidP="00AC720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Transfer</w:t>
      </w: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5650"/>
        <w:gridCol w:w="5549"/>
      </w:tblGrid>
      <w:tr w:rsidR="00AC7204" w:rsidTr="00FA304C">
        <w:trPr>
          <w:trHeight w:val="699"/>
        </w:trPr>
        <w:tc>
          <w:tcPr>
            <w:tcW w:w="5650" w:type="dxa"/>
          </w:tcPr>
          <w:p w:rsidR="00AC7204" w:rsidRPr="005A5CE4" w:rsidRDefault="00AC7204" w:rsidP="00FA3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5549" w:type="dxa"/>
            <w:tcBorders>
              <w:bottom w:val="single" w:sz="4" w:space="0" w:color="auto"/>
            </w:tcBorders>
          </w:tcPr>
          <w:p w:rsidR="00AC7204" w:rsidRPr="005A5CE4" w:rsidRDefault="00AC7204" w:rsidP="00FA304C">
            <w:pPr>
              <w:jc w:val="center"/>
              <w:rPr>
                <w:sz w:val="28"/>
                <w:szCs w:val="28"/>
              </w:rPr>
            </w:pPr>
            <w:r w:rsidRPr="005A5CE4">
              <w:rPr>
                <w:sz w:val="28"/>
                <w:szCs w:val="28"/>
              </w:rPr>
              <w:t>System Response</w:t>
            </w:r>
          </w:p>
        </w:tc>
      </w:tr>
      <w:tr w:rsidR="00AC7204" w:rsidTr="00FA304C">
        <w:trPr>
          <w:trHeight w:val="561"/>
        </w:trPr>
        <w:tc>
          <w:tcPr>
            <w:tcW w:w="5650" w:type="dxa"/>
            <w:tcBorders>
              <w:right w:val="single" w:sz="4" w:space="0" w:color="auto"/>
            </w:tcBorders>
          </w:tcPr>
          <w:p w:rsidR="00AC7204" w:rsidRPr="00FD477A" w:rsidRDefault="00AC7204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D477A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 selects the Transfer transaction.</w:t>
            </w:r>
          </w:p>
        </w:tc>
        <w:tc>
          <w:tcPr>
            <w:tcW w:w="5549" w:type="dxa"/>
            <w:tcBorders>
              <w:left w:val="single" w:sz="4" w:space="0" w:color="auto"/>
            </w:tcBorders>
          </w:tcPr>
          <w:p w:rsidR="00AC7204" w:rsidRPr="007A17E8" w:rsidRDefault="00AC7204" w:rsidP="00AC72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7A17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System prompts the User to enter the Account Number of the account that the money is being transferred to. </w:t>
            </w:r>
          </w:p>
        </w:tc>
      </w:tr>
      <w:tr w:rsidR="00AC7204" w:rsidTr="00FA304C">
        <w:trPr>
          <w:trHeight w:val="707"/>
        </w:trPr>
        <w:tc>
          <w:tcPr>
            <w:tcW w:w="5650" w:type="dxa"/>
          </w:tcPr>
          <w:p w:rsidR="00AC7204" w:rsidRPr="007A17E8" w:rsidRDefault="00AC7204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User enters the Account Number of the account that the money is being transferred to.</w:t>
            </w:r>
          </w:p>
        </w:tc>
        <w:tc>
          <w:tcPr>
            <w:tcW w:w="5549" w:type="dxa"/>
          </w:tcPr>
          <w:p w:rsidR="00AC7204" w:rsidRPr="007A17E8" w:rsidRDefault="00AC7204" w:rsidP="00AC72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A17E8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System to enter the amount to be trans</w:t>
            </w:r>
            <w:r w:rsidR="00165439">
              <w:rPr>
                <w:sz w:val="24"/>
                <w:szCs w:val="24"/>
              </w:rPr>
              <w:t>ferred, or cancel the transaction.</w:t>
            </w:r>
          </w:p>
        </w:tc>
      </w:tr>
      <w:tr w:rsidR="00AC7204" w:rsidTr="00FA304C">
        <w:trPr>
          <w:trHeight w:val="684"/>
        </w:trPr>
        <w:tc>
          <w:tcPr>
            <w:tcW w:w="5650" w:type="dxa"/>
          </w:tcPr>
          <w:p w:rsidR="00AC7204" w:rsidRPr="008A587E" w:rsidRDefault="00AC7204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User enters transaction amount.</w:t>
            </w:r>
          </w:p>
        </w:tc>
        <w:tc>
          <w:tcPr>
            <w:tcW w:w="5549" w:type="dxa"/>
          </w:tcPr>
          <w:p w:rsidR="00AC7204" w:rsidRPr="00A73F2A" w:rsidRDefault="00AC7204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165439">
              <w:rPr>
                <w:sz w:val="24"/>
                <w:szCs w:val="24"/>
              </w:rPr>
              <w:t>The System</w:t>
            </w:r>
            <w:r w:rsidR="00C83DE8">
              <w:rPr>
                <w:sz w:val="24"/>
                <w:szCs w:val="24"/>
              </w:rPr>
              <w:t xml:space="preserve"> debits and credits the accounts accordingly,</w:t>
            </w:r>
            <w:r w:rsidR="00165439">
              <w:rPr>
                <w:sz w:val="24"/>
                <w:szCs w:val="24"/>
              </w:rPr>
              <w:t xml:space="preserve"> displays the details of the transfer and writes them out to a Log</w:t>
            </w:r>
          </w:p>
        </w:tc>
      </w:tr>
      <w:tr w:rsidR="00AC7204" w:rsidTr="00FA304C">
        <w:trPr>
          <w:trHeight w:val="1015"/>
        </w:trPr>
        <w:tc>
          <w:tcPr>
            <w:tcW w:w="11199" w:type="dxa"/>
            <w:gridSpan w:val="2"/>
          </w:tcPr>
          <w:p w:rsidR="00AC7204" w:rsidRDefault="00AC7204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course.</w:t>
            </w:r>
          </w:p>
          <w:p w:rsidR="00AC7204" w:rsidRDefault="00165439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4a. The User decides to cancel the transaction and is asked to enter the details of the transfer again.</w:t>
            </w:r>
          </w:p>
          <w:p w:rsidR="00165439" w:rsidRDefault="00165439" w:rsidP="00FA304C">
            <w:pPr>
              <w:rPr>
                <w:sz w:val="24"/>
                <w:szCs w:val="24"/>
              </w:rPr>
            </w:pPr>
          </w:p>
          <w:p w:rsidR="00165439" w:rsidRDefault="00165439" w:rsidP="00FA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6a. There is insufficient funds in the account that is trying to do the transfer, the “</w:t>
            </w:r>
            <w:r w:rsidRPr="00165439">
              <w:rPr>
                <w:sz w:val="24"/>
                <w:szCs w:val="24"/>
              </w:rPr>
              <w:t>Insufficient cash in your account</w:t>
            </w:r>
            <w:r>
              <w:rPr>
                <w:sz w:val="24"/>
                <w:szCs w:val="24"/>
              </w:rPr>
              <w:t>” error message is shown, and the user is prompted to enter the details of the transaction again.</w:t>
            </w:r>
          </w:p>
          <w:p w:rsidR="00165439" w:rsidRDefault="00165439" w:rsidP="00FA304C">
            <w:pPr>
              <w:rPr>
                <w:sz w:val="24"/>
                <w:szCs w:val="24"/>
              </w:rPr>
            </w:pPr>
          </w:p>
          <w:p w:rsidR="00AC7204" w:rsidRDefault="00165439" w:rsidP="00165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6a. The user has entered an incorrect account number for the destination account, the “</w:t>
            </w:r>
            <w:r w:rsidRPr="00165439">
              <w:rPr>
                <w:sz w:val="24"/>
                <w:szCs w:val="24"/>
              </w:rPr>
              <w:t>Invalid Account Number. Try again.</w:t>
            </w:r>
            <w:r>
              <w:rPr>
                <w:sz w:val="24"/>
                <w:szCs w:val="24"/>
              </w:rPr>
              <w:t>” Message is shown and the user is prompted to enter the details of the transaction again.</w:t>
            </w:r>
          </w:p>
          <w:p w:rsidR="00165439" w:rsidRDefault="00165439" w:rsidP="00165439">
            <w:pPr>
              <w:rPr>
                <w:sz w:val="24"/>
                <w:szCs w:val="24"/>
              </w:rPr>
            </w:pPr>
          </w:p>
        </w:tc>
      </w:tr>
    </w:tbl>
    <w:p w:rsidR="00C83DE8" w:rsidRDefault="00C83DE8" w:rsidP="00AC7204">
      <w:pPr>
        <w:rPr>
          <w:sz w:val="24"/>
          <w:szCs w:val="24"/>
        </w:rPr>
      </w:pPr>
    </w:p>
    <w:p w:rsidR="00AC7204" w:rsidRDefault="00AC7204" w:rsidP="00AC7204">
      <w:pPr>
        <w:rPr>
          <w:sz w:val="24"/>
          <w:szCs w:val="24"/>
        </w:rPr>
      </w:pPr>
      <w:r>
        <w:rPr>
          <w:sz w:val="24"/>
          <w:szCs w:val="24"/>
        </w:rPr>
        <w:t>Non Functional Requirement: Session Timeout.</w:t>
      </w:r>
    </w:p>
    <w:p w:rsidR="00C83DE8" w:rsidRDefault="00C83DE8" w:rsidP="00C83DE8">
      <w:pPr>
        <w:rPr>
          <w:sz w:val="24"/>
          <w:szCs w:val="24"/>
        </w:rPr>
      </w:pPr>
      <w:r>
        <w:rPr>
          <w:sz w:val="24"/>
          <w:szCs w:val="24"/>
        </w:rPr>
        <w:t>If the User doesn’t enter any details into the system within the 4.5 seconds then they are logged out.</w:t>
      </w:r>
    </w:p>
    <w:p w:rsidR="00202893" w:rsidRDefault="00202893" w:rsidP="00C83DE8">
      <w:pPr>
        <w:rPr>
          <w:sz w:val="24"/>
          <w:szCs w:val="24"/>
        </w:rPr>
      </w:pPr>
      <w:r>
        <w:rPr>
          <w:sz w:val="24"/>
          <w:szCs w:val="24"/>
        </w:rPr>
        <w:t>Log.</w:t>
      </w:r>
    </w:p>
    <w:p w:rsidR="00202893" w:rsidRDefault="00202893" w:rsidP="00202893">
      <w:pPr>
        <w:rPr>
          <w:sz w:val="24"/>
          <w:szCs w:val="24"/>
        </w:rPr>
      </w:pPr>
      <w:r>
        <w:rPr>
          <w:sz w:val="24"/>
          <w:szCs w:val="24"/>
        </w:rPr>
        <w:t>A record of the transaction is recorded in a Log in order to maintain account security.</w:t>
      </w:r>
    </w:p>
    <w:p w:rsidR="00202893" w:rsidRDefault="00202893" w:rsidP="00C83DE8">
      <w:pPr>
        <w:rPr>
          <w:sz w:val="24"/>
          <w:szCs w:val="24"/>
        </w:rPr>
      </w:pPr>
    </w:p>
    <w:p w:rsidR="00C83DE8" w:rsidRDefault="00C83DE8" w:rsidP="00AC7204">
      <w:pPr>
        <w:rPr>
          <w:sz w:val="24"/>
          <w:szCs w:val="24"/>
        </w:rPr>
      </w:pPr>
    </w:p>
    <w:p w:rsidR="005433EE" w:rsidRDefault="005433EE" w:rsidP="005433EE">
      <w:pPr>
        <w:rPr>
          <w:b/>
          <w:sz w:val="28"/>
          <w:szCs w:val="28"/>
        </w:rPr>
      </w:pPr>
    </w:p>
    <w:p w:rsidR="005433EE" w:rsidRDefault="005433EE" w:rsidP="005433EE">
      <w:pPr>
        <w:rPr>
          <w:b/>
          <w:sz w:val="28"/>
          <w:szCs w:val="28"/>
        </w:rPr>
      </w:pPr>
    </w:p>
    <w:p w:rsidR="005433EE" w:rsidRDefault="005433EE" w:rsidP="005433EE">
      <w:pPr>
        <w:rPr>
          <w:b/>
          <w:sz w:val="28"/>
          <w:szCs w:val="28"/>
        </w:rPr>
      </w:pPr>
    </w:p>
    <w:p w:rsidR="005433EE" w:rsidRDefault="005433EE" w:rsidP="005433EE">
      <w:pPr>
        <w:rPr>
          <w:b/>
          <w:sz w:val="28"/>
          <w:szCs w:val="28"/>
        </w:rPr>
      </w:pPr>
    </w:p>
    <w:p w:rsidR="005433EE" w:rsidRDefault="005433EE" w:rsidP="005433EE">
      <w:pPr>
        <w:rPr>
          <w:b/>
          <w:sz w:val="28"/>
          <w:szCs w:val="28"/>
        </w:rPr>
      </w:pPr>
    </w:p>
    <w:p w:rsidR="005433EE" w:rsidRDefault="005433EE" w:rsidP="005433EE">
      <w:pPr>
        <w:rPr>
          <w:b/>
          <w:sz w:val="28"/>
          <w:szCs w:val="28"/>
        </w:rPr>
      </w:pPr>
    </w:p>
    <w:p w:rsidR="005433EE" w:rsidRPr="00DD66E3" w:rsidRDefault="005433EE" w:rsidP="005433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Print Statement</w:t>
      </w: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5650"/>
        <w:gridCol w:w="5549"/>
      </w:tblGrid>
      <w:tr w:rsidR="005433EE" w:rsidTr="00B83046">
        <w:trPr>
          <w:trHeight w:val="699"/>
        </w:trPr>
        <w:tc>
          <w:tcPr>
            <w:tcW w:w="5650" w:type="dxa"/>
          </w:tcPr>
          <w:p w:rsidR="005433EE" w:rsidRPr="005A5CE4" w:rsidRDefault="005433EE" w:rsidP="00B830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5549" w:type="dxa"/>
            <w:tcBorders>
              <w:bottom w:val="single" w:sz="4" w:space="0" w:color="auto"/>
            </w:tcBorders>
          </w:tcPr>
          <w:p w:rsidR="005433EE" w:rsidRPr="005A5CE4" w:rsidRDefault="005433EE" w:rsidP="00B83046">
            <w:pPr>
              <w:jc w:val="center"/>
              <w:rPr>
                <w:sz w:val="28"/>
                <w:szCs w:val="28"/>
              </w:rPr>
            </w:pPr>
            <w:r w:rsidRPr="005A5CE4">
              <w:rPr>
                <w:sz w:val="28"/>
                <w:szCs w:val="28"/>
              </w:rPr>
              <w:t>System Response</w:t>
            </w:r>
          </w:p>
        </w:tc>
      </w:tr>
      <w:tr w:rsidR="005433EE" w:rsidTr="00B83046">
        <w:trPr>
          <w:trHeight w:val="561"/>
        </w:trPr>
        <w:tc>
          <w:tcPr>
            <w:tcW w:w="5650" w:type="dxa"/>
            <w:tcBorders>
              <w:right w:val="single" w:sz="4" w:space="0" w:color="auto"/>
            </w:tcBorders>
          </w:tcPr>
          <w:p w:rsidR="005433EE" w:rsidRPr="00FD477A" w:rsidRDefault="005433EE" w:rsidP="00B8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D477A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 selects Print Statement.</w:t>
            </w:r>
          </w:p>
        </w:tc>
        <w:tc>
          <w:tcPr>
            <w:tcW w:w="5549" w:type="dxa"/>
            <w:tcBorders>
              <w:left w:val="single" w:sz="4" w:space="0" w:color="auto"/>
            </w:tcBorders>
          </w:tcPr>
          <w:p w:rsidR="005433EE" w:rsidRPr="007A17E8" w:rsidRDefault="005433EE" w:rsidP="00B8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The</w:t>
            </w:r>
            <w:r w:rsidRPr="007A17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 displays all the transactions completed using the logged in account.</w:t>
            </w:r>
          </w:p>
        </w:tc>
      </w:tr>
    </w:tbl>
    <w:p w:rsidR="005433EE" w:rsidRDefault="005433EE" w:rsidP="005433EE">
      <w:pPr>
        <w:rPr>
          <w:sz w:val="24"/>
          <w:szCs w:val="24"/>
        </w:rPr>
      </w:pPr>
    </w:p>
    <w:p w:rsidR="005433EE" w:rsidRDefault="005433EE" w:rsidP="005433EE">
      <w:pPr>
        <w:rPr>
          <w:sz w:val="24"/>
          <w:szCs w:val="24"/>
        </w:rPr>
      </w:pPr>
      <w:r>
        <w:rPr>
          <w:sz w:val="24"/>
          <w:szCs w:val="24"/>
        </w:rPr>
        <w:t>Non Functional Requirement: Session Timeout.</w:t>
      </w:r>
    </w:p>
    <w:p w:rsidR="005433EE" w:rsidRDefault="005433EE" w:rsidP="005433EE">
      <w:pPr>
        <w:rPr>
          <w:sz w:val="24"/>
          <w:szCs w:val="24"/>
        </w:rPr>
      </w:pPr>
      <w:r>
        <w:rPr>
          <w:sz w:val="24"/>
          <w:szCs w:val="24"/>
        </w:rPr>
        <w:t>If the User doesn’t enter any details into the system within the 4.5 seconds then they are logged out.</w:t>
      </w:r>
    </w:p>
    <w:p w:rsidR="00A22BEF" w:rsidRDefault="00A22BEF">
      <w:pPr>
        <w:rPr>
          <w:sz w:val="24"/>
          <w:szCs w:val="24"/>
        </w:rPr>
      </w:pPr>
    </w:p>
    <w:p w:rsidR="005B1E30" w:rsidRPr="00DD66E3" w:rsidRDefault="005B1E30" w:rsidP="005B1E3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Database Type</w:t>
      </w:r>
    </w:p>
    <w:tbl>
      <w:tblPr>
        <w:tblStyle w:val="TableGrid"/>
        <w:tblW w:w="11199" w:type="dxa"/>
        <w:tblInd w:w="-1026" w:type="dxa"/>
        <w:tblLook w:val="04A0" w:firstRow="1" w:lastRow="0" w:firstColumn="1" w:lastColumn="0" w:noHBand="0" w:noVBand="1"/>
      </w:tblPr>
      <w:tblGrid>
        <w:gridCol w:w="5650"/>
        <w:gridCol w:w="5549"/>
      </w:tblGrid>
      <w:tr w:rsidR="005B1E30" w:rsidTr="00B83046">
        <w:trPr>
          <w:trHeight w:val="699"/>
        </w:trPr>
        <w:tc>
          <w:tcPr>
            <w:tcW w:w="5650" w:type="dxa"/>
          </w:tcPr>
          <w:p w:rsidR="005B1E30" w:rsidRPr="005A5CE4" w:rsidRDefault="005B1E30" w:rsidP="00B830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5549" w:type="dxa"/>
            <w:tcBorders>
              <w:bottom w:val="single" w:sz="4" w:space="0" w:color="auto"/>
            </w:tcBorders>
          </w:tcPr>
          <w:p w:rsidR="005B1E30" w:rsidRPr="005A5CE4" w:rsidRDefault="005B1E30" w:rsidP="00B83046">
            <w:pPr>
              <w:jc w:val="center"/>
              <w:rPr>
                <w:sz w:val="28"/>
                <w:szCs w:val="28"/>
              </w:rPr>
            </w:pPr>
            <w:r w:rsidRPr="005A5CE4">
              <w:rPr>
                <w:sz w:val="28"/>
                <w:szCs w:val="28"/>
              </w:rPr>
              <w:t>System Response</w:t>
            </w:r>
          </w:p>
        </w:tc>
      </w:tr>
      <w:tr w:rsidR="005B1E30" w:rsidTr="00B83046">
        <w:trPr>
          <w:trHeight w:val="561"/>
        </w:trPr>
        <w:tc>
          <w:tcPr>
            <w:tcW w:w="5650" w:type="dxa"/>
            <w:tcBorders>
              <w:right w:val="single" w:sz="4" w:space="0" w:color="auto"/>
            </w:tcBorders>
          </w:tcPr>
          <w:p w:rsidR="005B1E30" w:rsidRPr="00FD477A" w:rsidRDefault="005B1E30" w:rsidP="005B1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Manager selects which database type to have the account data stored as. The manager has the choice between comma separated and tab separated.</w:t>
            </w:r>
          </w:p>
        </w:tc>
        <w:tc>
          <w:tcPr>
            <w:tcW w:w="5549" w:type="dxa"/>
            <w:tcBorders>
              <w:left w:val="single" w:sz="4" w:space="0" w:color="auto"/>
            </w:tcBorders>
          </w:tcPr>
          <w:p w:rsidR="005B1E30" w:rsidRPr="007A17E8" w:rsidRDefault="005B1E30" w:rsidP="00B83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The</w:t>
            </w:r>
            <w:r w:rsidRPr="007A17E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System overwrites the database type and replaces it with the </w:t>
            </w:r>
            <w:proofErr w:type="gramStart"/>
            <w:r>
              <w:rPr>
                <w:sz w:val="24"/>
                <w:szCs w:val="24"/>
              </w:rPr>
              <w:t>managers</w:t>
            </w:r>
            <w:proofErr w:type="gramEnd"/>
            <w:r>
              <w:rPr>
                <w:sz w:val="24"/>
                <w:szCs w:val="24"/>
              </w:rPr>
              <w:t xml:space="preserve"> selection.</w:t>
            </w:r>
            <w:bookmarkStart w:id="0" w:name="_GoBack"/>
            <w:bookmarkEnd w:id="0"/>
          </w:p>
        </w:tc>
      </w:tr>
    </w:tbl>
    <w:p w:rsidR="005B1E30" w:rsidRDefault="005B1E30" w:rsidP="005B1E30">
      <w:pPr>
        <w:rPr>
          <w:sz w:val="24"/>
          <w:szCs w:val="24"/>
        </w:rPr>
      </w:pPr>
    </w:p>
    <w:p w:rsidR="005B1E30" w:rsidRDefault="005B1E30" w:rsidP="005B1E30">
      <w:pPr>
        <w:rPr>
          <w:sz w:val="24"/>
          <w:szCs w:val="24"/>
        </w:rPr>
      </w:pPr>
      <w:r>
        <w:rPr>
          <w:sz w:val="24"/>
          <w:szCs w:val="24"/>
        </w:rPr>
        <w:t>Non Functional Requirement: Session Timeout.</w:t>
      </w:r>
    </w:p>
    <w:p w:rsidR="005B1E30" w:rsidRDefault="005B1E30" w:rsidP="005B1E30">
      <w:pPr>
        <w:rPr>
          <w:sz w:val="24"/>
          <w:szCs w:val="24"/>
        </w:rPr>
      </w:pPr>
      <w:r>
        <w:rPr>
          <w:sz w:val="24"/>
          <w:szCs w:val="24"/>
        </w:rPr>
        <w:t>If the User doesn’t enter any details into the system within the 4.5 seconds then they are logged out.</w:t>
      </w:r>
    </w:p>
    <w:p w:rsidR="005B1E30" w:rsidRPr="00A73F2A" w:rsidRDefault="005B1E30">
      <w:pPr>
        <w:rPr>
          <w:sz w:val="24"/>
          <w:szCs w:val="24"/>
        </w:rPr>
      </w:pPr>
    </w:p>
    <w:sectPr w:rsidR="005B1E30" w:rsidRPr="00A7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BCD" w:rsidRDefault="009B5BCD" w:rsidP="007A17E8">
      <w:pPr>
        <w:spacing w:after="0" w:line="240" w:lineRule="auto"/>
      </w:pPr>
      <w:r>
        <w:separator/>
      </w:r>
    </w:p>
  </w:endnote>
  <w:endnote w:type="continuationSeparator" w:id="0">
    <w:p w:rsidR="009B5BCD" w:rsidRDefault="009B5BCD" w:rsidP="007A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BCD" w:rsidRDefault="009B5BCD" w:rsidP="007A17E8">
      <w:pPr>
        <w:spacing w:after="0" w:line="240" w:lineRule="auto"/>
      </w:pPr>
      <w:r>
        <w:separator/>
      </w:r>
    </w:p>
  </w:footnote>
  <w:footnote w:type="continuationSeparator" w:id="0">
    <w:p w:rsidR="009B5BCD" w:rsidRDefault="009B5BCD" w:rsidP="007A1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0A94"/>
    <w:multiLevelType w:val="hybridMultilevel"/>
    <w:tmpl w:val="5366C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B767B"/>
    <w:multiLevelType w:val="hybridMultilevel"/>
    <w:tmpl w:val="8BDAC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B0F82"/>
    <w:multiLevelType w:val="hybridMultilevel"/>
    <w:tmpl w:val="F0EC1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B0356"/>
    <w:multiLevelType w:val="hybridMultilevel"/>
    <w:tmpl w:val="20D6F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633BF"/>
    <w:multiLevelType w:val="hybridMultilevel"/>
    <w:tmpl w:val="F7CE4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E4"/>
    <w:rsid w:val="000203BF"/>
    <w:rsid w:val="0008743F"/>
    <w:rsid w:val="00165439"/>
    <w:rsid w:val="00202893"/>
    <w:rsid w:val="00253B92"/>
    <w:rsid w:val="003052D0"/>
    <w:rsid w:val="004A51FB"/>
    <w:rsid w:val="005433EE"/>
    <w:rsid w:val="005A5CE4"/>
    <w:rsid w:val="005B1E30"/>
    <w:rsid w:val="007A17E8"/>
    <w:rsid w:val="00832B3B"/>
    <w:rsid w:val="008A587E"/>
    <w:rsid w:val="009B5BCD"/>
    <w:rsid w:val="00A21030"/>
    <w:rsid w:val="00A22BEF"/>
    <w:rsid w:val="00A73F2A"/>
    <w:rsid w:val="00AC7204"/>
    <w:rsid w:val="00B51217"/>
    <w:rsid w:val="00C83DE8"/>
    <w:rsid w:val="00DD66E3"/>
    <w:rsid w:val="00E378A5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E8"/>
  </w:style>
  <w:style w:type="paragraph" w:styleId="Footer">
    <w:name w:val="footer"/>
    <w:basedOn w:val="Normal"/>
    <w:link w:val="FooterChar"/>
    <w:uiPriority w:val="99"/>
    <w:unhideWhenUsed/>
    <w:rsid w:val="007A1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E8"/>
  </w:style>
  <w:style w:type="paragraph" w:styleId="Footer">
    <w:name w:val="footer"/>
    <w:basedOn w:val="Normal"/>
    <w:link w:val="FooterChar"/>
    <w:uiPriority w:val="99"/>
    <w:unhideWhenUsed/>
    <w:rsid w:val="007A1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2</cp:revision>
  <dcterms:created xsi:type="dcterms:W3CDTF">2016-04-26T13:11:00Z</dcterms:created>
  <dcterms:modified xsi:type="dcterms:W3CDTF">2016-04-26T13:11:00Z</dcterms:modified>
</cp:coreProperties>
</file>