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CDCB3" w14:textId="24A1FC8E" w:rsidR="00DA7B27" w:rsidRPr="00BA7A39" w:rsidRDefault="00DA7B27">
      <w:pPr>
        <w:rPr>
          <w:rFonts w:asciiTheme="majorHAnsi" w:hAnsiTheme="majorHAnsi" w:cs="Courier New"/>
        </w:rPr>
      </w:pPr>
      <w:r w:rsidRPr="00BA7A39">
        <w:rPr>
          <w:rFonts w:asciiTheme="majorHAnsi" w:hAnsiTheme="majorHAnsi" w:cs="Courier New"/>
        </w:rPr>
        <w:t xml:space="preserve">Alexander Apollo Salazar </w:t>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t>Professor Ana Salvati</w:t>
      </w:r>
    </w:p>
    <w:p w14:paraId="4E8F521C" w14:textId="64B28B22" w:rsidR="00DA7B27" w:rsidRPr="00BA7A39" w:rsidRDefault="00DA7B27">
      <w:pPr>
        <w:rPr>
          <w:rFonts w:asciiTheme="majorHAnsi" w:hAnsiTheme="majorHAnsi" w:cs="Courier New"/>
        </w:rPr>
      </w:pPr>
      <w:r w:rsidRPr="00BA7A39">
        <w:rPr>
          <w:rFonts w:asciiTheme="majorHAnsi" w:hAnsiTheme="majorHAnsi" w:cs="Courier New"/>
        </w:rPr>
        <w:t>CSC 430</w:t>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r>
      <w:r w:rsidRPr="00BA7A39">
        <w:rPr>
          <w:rFonts w:asciiTheme="majorHAnsi" w:hAnsiTheme="majorHAnsi" w:cs="Courier New"/>
        </w:rPr>
        <w:tab/>
        <w:t>10/4</w:t>
      </w:r>
    </w:p>
    <w:p w14:paraId="7562A721" w14:textId="306A3570" w:rsidR="00DA7B27" w:rsidRPr="00BA7A39" w:rsidRDefault="00DA7B27">
      <w:pPr>
        <w:rPr>
          <w:rFonts w:asciiTheme="majorHAnsi" w:hAnsiTheme="majorHAnsi" w:cs="Courier New"/>
        </w:rPr>
      </w:pPr>
      <w:r w:rsidRPr="00BA7A39">
        <w:rPr>
          <w:rFonts w:asciiTheme="majorHAnsi" w:hAnsiTheme="majorHAnsi" w:cs="Courier New"/>
        </w:rPr>
        <w:t>Project 1</w:t>
      </w:r>
    </w:p>
    <w:p w14:paraId="19B1E4D0" w14:textId="77777777" w:rsidR="00D360DD" w:rsidRPr="00BA7A39" w:rsidRDefault="00D360DD" w:rsidP="00D360DD">
      <w:pPr>
        <w:rPr>
          <w:rFonts w:asciiTheme="majorHAnsi" w:hAnsiTheme="majorHAnsi" w:cs="Courier New"/>
          <w:b/>
        </w:rPr>
      </w:pPr>
    </w:p>
    <w:p w14:paraId="60BAE999" w14:textId="77777777" w:rsidR="003A6BBE" w:rsidRDefault="003A6BBE" w:rsidP="00D360DD">
      <w:pPr>
        <w:rPr>
          <w:rFonts w:asciiTheme="majorHAnsi" w:hAnsiTheme="majorHAnsi" w:cs="Courier New"/>
          <w:b/>
        </w:rPr>
      </w:pPr>
    </w:p>
    <w:p w14:paraId="7590E878" w14:textId="0B88F11B" w:rsidR="00DA7B27" w:rsidRPr="00BA7A39" w:rsidRDefault="00B478FF" w:rsidP="00D360DD">
      <w:pPr>
        <w:rPr>
          <w:rFonts w:asciiTheme="majorHAnsi" w:hAnsiTheme="majorHAnsi" w:cs="Courier New"/>
          <w:b/>
        </w:rPr>
      </w:pPr>
      <w:r w:rsidRPr="00BA7A39">
        <w:rPr>
          <w:rFonts w:asciiTheme="majorHAnsi" w:hAnsiTheme="majorHAnsi" w:cs="Courier New"/>
          <w:b/>
        </w:rPr>
        <w:t xml:space="preserve">Sorting algorithms analysis report </w:t>
      </w:r>
    </w:p>
    <w:p w14:paraId="42ABD5BB" w14:textId="77777777" w:rsidR="00DA7B27" w:rsidRPr="00BA7A39" w:rsidRDefault="00DA7B27">
      <w:pPr>
        <w:rPr>
          <w:rFonts w:asciiTheme="majorHAnsi" w:hAnsiTheme="majorHAnsi" w:cs="Courier New"/>
        </w:rPr>
      </w:pPr>
    </w:p>
    <w:p w14:paraId="763B70FF" w14:textId="3B8FCF16" w:rsidR="00AF5A9D" w:rsidRPr="00BA7A39" w:rsidRDefault="00AF5A9D">
      <w:pPr>
        <w:rPr>
          <w:rFonts w:asciiTheme="majorHAnsi" w:hAnsiTheme="majorHAnsi" w:cs="Courier New"/>
        </w:rPr>
      </w:pPr>
      <w:r w:rsidRPr="00BA7A39">
        <w:rPr>
          <w:rFonts w:asciiTheme="majorHAnsi" w:hAnsiTheme="majorHAnsi" w:cs="Courier New"/>
          <w:u w:val="single"/>
        </w:rPr>
        <w:t>Intro</w:t>
      </w:r>
      <w:r w:rsidRPr="00BA7A39">
        <w:rPr>
          <w:rFonts w:asciiTheme="majorHAnsi" w:hAnsiTheme="majorHAnsi" w:cs="Courier New"/>
        </w:rPr>
        <w:t xml:space="preserve">: In this report, I will be </w:t>
      </w:r>
      <w:r w:rsidR="009C3F66" w:rsidRPr="00BA7A39">
        <w:rPr>
          <w:rFonts w:asciiTheme="majorHAnsi" w:hAnsiTheme="majorHAnsi" w:cs="Courier New"/>
        </w:rPr>
        <w:t>using six</w:t>
      </w:r>
      <w:r w:rsidR="008E3B8F" w:rsidRPr="00BA7A39">
        <w:rPr>
          <w:rFonts w:asciiTheme="majorHAnsi" w:hAnsiTheme="majorHAnsi" w:cs="Courier New"/>
        </w:rPr>
        <w:t xml:space="preserve"> s</w:t>
      </w:r>
      <w:r w:rsidRPr="00BA7A39">
        <w:rPr>
          <w:rFonts w:asciiTheme="majorHAnsi" w:hAnsiTheme="majorHAnsi" w:cs="Courier New"/>
        </w:rPr>
        <w:t xml:space="preserve">orting algorithms. Each algorithm will be fed </w:t>
      </w:r>
      <w:r w:rsidR="00B507DF" w:rsidRPr="00BA7A39">
        <w:rPr>
          <w:rFonts w:asciiTheme="majorHAnsi" w:hAnsiTheme="majorHAnsi" w:cs="Courier New"/>
        </w:rPr>
        <w:t>six</w:t>
      </w:r>
      <w:r w:rsidRPr="00BA7A39">
        <w:rPr>
          <w:rFonts w:asciiTheme="majorHAnsi" w:hAnsiTheme="majorHAnsi" w:cs="Courier New"/>
        </w:rPr>
        <w:t xml:space="preserve"> different </w:t>
      </w:r>
      <w:r w:rsidR="008E3B8F" w:rsidRPr="00BA7A39">
        <w:rPr>
          <w:rFonts w:asciiTheme="majorHAnsi" w:hAnsiTheme="majorHAnsi" w:cs="Courier New"/>
        </w:rPr>
        <w:t xml:space="preserve">datasets; The purpose is </w:t>
      </w:r>
      <w:r w:rsidR="009C3F66" w:rsidRPr="00BA7A39">
        <w:rPr>
          <w:rFonts w:asciiTheme="majorHAnsi" w:hAnsiTheme="majorHAnsi" w:cs="Courier New"/>
        </w:rPr>
        <w:t xml:space="preserve">to observe the behavior of each algorithm </w:t>
      </w:r>
      <w:r w:rsidR="00F11440">
        <w:rPr>
          <w:rFonts w:asciiTheme="majorHAnsi" w:hAnsiTheme="majorHAnsi" w:cs="Courier New"/>
        </w:rPr>
        <w:t>by</w:t>
      </w:r>
      <w:r w:rsidR="00CD7A3C" w:rsidRPr="00BA7A39">
        <w:rPr>
          <w:rFonts w:asciiTheme="majorHAnsi" w:hAnsiTheme="majorHAnsi" w:cs="Courier New"/>
        </w:rPr>
        <w:t xml:space="preserve"> recording all of </w:t>
      </w:r>
      <w:r w:rsidR="00F369DD" w:rsidRPr="00BA7A39">
        <w:rPr>
          <w:rFonts w:asciiTheme="majorHAnsi" w:hAnsiTheme="majorHAnsi" w:cs="Courier New"/>
        </w:rPr>
        <w:t>the comparisons</w:t>
      </w:r>
      <w:r w:rsidR="009C3F66" w:rsidRPr="00BA7A39">
        <w:rPr>
          <w:rFonts w:asciiTheme="majorHAnsi" w:hAnsiTheme="majorHAnsi" w:cs="Courier New"/>
        </w:rPr>
        <w:t xml:space="preserve"> and swaps</w:t>
      </w:r>
      <w:r w:rsidR="00CD7A3C" w:rsidRPr="00BA7A39">
        <w:rPr>
          <w:rFonts w:asciiTheme="majorHAnsi" w:hAnsiTheme="majorHAnsi" w:cs="Courier New"/>
        </w:rPr>
        <w:t xml:space="preserve"> that are</w:t>
      </w:r>
      <w:r w:rsidR="009C3F66" w:rsidRPr="00BA7A39">
        <w:rPr>
          <w:rFonts w:asciiTheme="majorHAnsi" w:hAnsiTheme="majorHAnsi" w:cs="Courier New"/>
        </w:rPr>
        <w:t xml:space="preserve"> made, and then with the empirical data determine which algorithm </w:t>
      </w:r>
      <w:r w:rsidR="00F369DD" w:rsidRPr="00BA7A39">
        <w:rPr>
          <w:rFonts w:asciiTheme="majorHAnsi" w:hAnsiTheme="majorHAnsi" w:cs="Courier New"/>
        </w:rPr>
        <w:t>is more</w:t>
      </w:r>
      <w:r w:rsidR="009A72E6" w:rsidRPr="00BA7A39">
        <w:rPr>
          <w:rFonts w:asciiTheme="majorHAnsi" w:hAnsiTheme="majorHAnsi" w:cs="Courier New"/>
        </w:rPr>
        <w:t xml:space="preserve"> </w:t>
      </w:r>
      <w:r w:rsidR="00CD7A3C" w:rsidRPr="00BA7A39">
        <w:rPr>
          <w:rFonts w:asciiTheme="majorHAnsi" w:hAnsiTheme="majorHAnsi" w:cs="Courier New"/>
        </w:rPr>
        <w:t>“</w:t>
      </w:r>
      <w:r w:rsidR="009A72E6" w:rsidRPr="00BA7A39">
        <w:rPr>
          <w:rFonts w:asciiTheme="majorHAnsi" w:hAnsiTheme="majorHAnsi" w:cs="Courier New"/>
        </w:rPr>
        <w:t>efficien</w:t>
      </w:r>
      <w:r w:rsidR="00CD7A3C" w:rsidRPr="00BA7A39">
        <w:rPr>
          <w:rFonts w:asciiTheme="majorHAnsi" w:hAnsiTheme="majorHAnsi" w:cs="Courier New"/>
        </w:rPr>
        <w:t xml:space="preserve">t”. </w:t>
      </w:r>
      <w:r w:rsidR="009A72E6" w:rsidRPr="00BA7A39">
        <w:rPr>
          <w:rFonts w:asciiTheme="majorHAnsi" w:hAnsiTheme="majorHAnsi" w:cs="Courier New"/>
        </w:rPr>
        <w:t xml:space="preserve"> </w:t>
      </w:r>
    </w:p>
    <w:p w14:paraId="1A73ADE8" w14:textId="77777777" w:rsidR="00DD2982" w:rsidRDefault="00DD2982" w:rsidP="00D360DD">
      <w:pPr>
        <w:rPr>
          <w:rFonts w:asciiTheme="majorHAnsi" w:hAnsiTheme="majorHAnsi" w:cs="Courier New"/>
          <w:b/>
          <w:u w:val="single"/>
        </w:rPr>
      </w:pPr>
    </w:p>
    <w:p w14:paraId="0A08C723" w14:textId="77777777" w:rsidR="00DD2982" w:rsidRDefault="00DD2982" w:rsidP="00D360DD">
      <w:pPr>
        <w:rPr>
          <w:rFonts w:asciiTheme="majorHAnsi" w:hAnsiTheme="majorHAnsi" w:cs="Courier New"/>
          <w:b/>
          <w:u w:val="single"/>
        </w:rPr>
      </w:pPr>
    </w:p>
    <w:p w14:paraId="3871C9EE" w14:textId="5A2E180B" w:rsidR="00B478FF" w:rsidRPr="00BA7A39" w:rsidRDefault="002925C3" w:rsidP="00D360DD">
      <w:pPr>
        <w:rPr>
          <w:rFonts w:asciiTheme="majorHAnsi" w:hAnsiTheme="majorHAnsi" w:cs="Courier New"/>
          <w:b/>
          <w:u w:val="single"/>
        </w:rPr>
      </w:pPr>
      <w:r w:rsidRPr="00BA7A39">
        <w:rPr>
          <w:rFonts w:asciiTheme="majorHAnsi" w:hAnsiTheme="majorHAnsi" w:cs="Courier New"/>
          <w:b/>
          <w:u w:val="single"/>
        </w:rPr>
        <w:t>Selection Sort</w:t>
      </w:r>
      <w:r w:rsidR="000C1123" w:rsidRPr="00BA7A39">
        <w:rPr>
          <w:rFonts w:asciiTheme="majorHAnsi" w:hAnsiTheme="majorHAnsi" w:cs="Courier New"/>
          <w:b/>
          <w:u w:val="single"/>
        </w:rPr>
        <w:t xml:space="preserve"> </w:t>
      </w:r>
    </w:p>
    <w:p w14:paraId="2F9A1893" w14:textId="77777777" w:rsidR="000D7111" w:rsidRPr="00BA7A39" w:rsidRDefault="000C1123" w:rsidP="000C1123">
      <w:pPr>
        <w:rPr>
          <w:rFonts w:asciiTheme="majorHAnsi" w:hAnsiTheme="majorHAnsi" w:cs="Courier New"/>
        </w:rPr>
      </w:pPr>
      <w:r w:rsidRPr="00BA7A39">
        <w:rPr>
          <w:rFonts w:asciiTheme="majorHAnsi" w:hAnsiTheme="majorHAnsi" w:cs="Courier New"/>
        </w:rPr>
        <w:t>Selection sort seems to crumble</w:t>
      </w:r>
      <w:r w:rsidR="00CC2312" w:rsidRPr="00BA7A39">
        <w:rPr>
          <w:rFonts w:asciiTheme="majorHAnsi" w:hAnsiTheme="majorHAnsi" w:cs="Courier New"/>
        </w:rPr>
        <w:t xml:space="preserve"> </w:t>
      </w:r>
      <w:r w:rsidRPr="00BA7A39">
        <w:rPr>
          <w:rFonts w:asciiTheme="majorHAnsi" w:hAnsiTheme="majorHAnsi" w:cs="Courier New"/>
        </w:rPr>
        <w:t xml:space="preserve">with huge arrays, </w:t>
      </w:r>
      <w:r w:rsidR="00853D83" w:rsidRPr="00BA7A39">
        <w:rPr>
          <w:rFonts w:asciiTheme="majorHAnsi" w:hAnsiTheme="majorHAnsi" w:cs="Courier New"/>
        </w:rPr>
        <w:t>the</w:t>
      </w:r>
      <w:r w:rsidRPr="00BA7A39">
        <w:rPr>
          <w:rFonts w:asciiTheme="majorHAnsi" w:hAnsiTheme="majorHAnsi" w:cs="Courier New"/>
        </w:rPr>
        <w:t xml:space="preserve"> amount of comparisons and swaps </w:t>
      </w:r>
      <w:r w:rsidR="00CC2312" w:rsidRPr="00BA7A39">
        <w:rPr>
          <w:rFonts w:asciiTheme="majorHAnsi" w:hAnsiTheme="majorHAnsi" w:cs="Courier New"/>
        </w:rPr>
        <w:t xml:space="preserve">that are made is increased by a multiple of a 100 which can be seen below on the </w:t>
      </w:r>
      <w:r w:rsidR="000D7111" w:rsidRPr="00BA7A39">
        <w:rPr>
          <w:rFonts w:asciiTheme="majorHAnsi" w:hAnsiTheme="majorHAnsi" w:cs="Courier New"/>
        </w:rPr>
        <w:t>data chart</w:t>
      </w:r>
      <w:r w:rsidR="00853D83" w:rsidRPr="00BA7A39">
        <w:rPr>
          <w:rFonts w:asciiTheme="majorHAnsi" w:hAnsiTheme="majorHAnsi" w:cs="Courier New"/>
        </w:rPr>
        <w:t xml:space="preserve">. </w:t>
      </w:r>
    </w:p>
    <w:p w14:paraId="355D48D8" w14:textId="52A3A887" w:rsidR="000C1123" w:rsidRPr="00BA7A39" w:rsidRDefault="00853D83" w:rsidP="000C1123">
      <w:pPr>
        <w:rPr>
          <w:rFonts w:asciiTheme="majorHAnsi" w:hAnsiTheme="majorHAnsi" w:cs="Courier New"/>
        </w:rPr>
      </w:pPr>
      <w:r w:rsidRPr="00BA7A39">
        <w:rPr>
          <w:rFonts w:asciiTheme="majorHAnsi" w:hAnsiTheme="majorHAnsi" w:cs="Courier New"/>
        </w:rPr>
        <w:t xml:space="preserve">Inverse 100 and </w:t>
      </w:r>
      <w:r w:rsidR="000D7111" w:rsidRPr="00BA7A39">
        <w:rPr>
          <w:rFonts w:asciiTheme="majorHAnsi" w:hAnsiTheme="majorHAnsi" w:cs="Courier New"/>
        </w:rPr>
        <w:t>1000 &amp; the Random 100 and 1000 all yield the same number of comparisons.</w:t>
      </w:r>
    </w:p>
    <w:p w14:paraId="4C43A56D" w14:textId="227147A0" w:rsidR="000C1123" w:rsidRPr="00BA7A39" w:rsidRDefault="000D7111" w:rsidP="00D360DD">
      <w:pPr>
        <w:rPr>
          <w:rFonts w:asciiTheme="majorHAnsi" w:hAnsiTheme="majorHAnsi" w:cs="Courier New"/>
        </w:rPr>
      </w:pPr>
      <w:r w:rsidRPr="00BA7A39">
        <w:rPr>
          <w:rFonts w:asciiTheme="majorHAnsi" w:hAnsiTheme="majorHAnsi" w:cs="Courier New"/>
        </w:rPr>
        <w:t>The number of swaps are the only thing that differs between the four sets, that is of course dependent on the contents of the array. For both the almost 100 and 1000 no swaps are made, the contents are linear from 1-100</w:t>
      </w:r>
      <w:r w:rsidR="004E5E03" w:rsidRPr="00BA7A39">
        <w:rPr>
          <w:rFonts w:asciiTheme="majorHAnsi" w:hAnsiTheme="majorHAnsi" w:cs="Courier New"/>
        </w:rPr>
        <w:t xml:space="preserve"> and</w:t>
      </w:r>
      <w:r w:rsidRPr="00BA7A39">
        <w:rPr>
          <w:rFonts w:asciiTheme="majorHAnsi" w:hAnsiTheme="majorHAnsi" w:cs="Courier New"/>
        </w:rPr>
        <w:t xml:space="preserve"> 1-1000, </w:t>
      </w:r>
      <w:r w:rsidR="004E5E03" w:rsidRPr="00BA7A39">
        <w:rPr>
          <w:rFonts w:asciiTheme="majorHAnsi" w:hAnsiTheme="majorHAnsi" w:cs="Courier New"/>
        </w:rPr>
        <w:t xml:space="preserve">what I mean by that is none of the numbers are </w:t>
      </w:r>
      <w:r w:rsidR="00BE00C7" w:rsidRPr="00BA7A39">
        <w:rPr>
          <w:rFonts w:asciiTheme="majorHAnsi" w:hAnsiTheme="majorHAnsi" w:cs="Courier New"/>
        </w:rPr>
        <w:t xml:space="preserve">unsorted </w:t>
      </w:r>
      <w:r w:rsidR="004E5E03" w:rsidRPr="00BA7A39">
        <w:rPr>
          <w:rFonts w:asciiTheme="majorHAnsi" w:hAnsiTheme="majorHAnsi" w:cs="Courier New"/>
        </w:rPr>
        <w:t xml:space="preserve">most of them are </w:t>
      </w:r>
      <w:r w:rsidR="00F14C35" w:rsidRPr="00BA7A39">
        <w:rPr>
          <w:rFonts w:asciiTheme="majorHAnsi" w:hAnsiTheme="majorHAnsi" w:cs="Courier New"/>
        </w:rPr>
        <w:t xml:space="preserve">already sorted by the design of the type of file that it is. With that being said the algorithm makes no unnecessary swaps Ergo, no swaps are </w:t>
      </w:r>
      <w:r w:rsidR="00BE00C7" w:rsidRPr="00BA7A39">
        <w:rPr>
          <w:rFonts w:asciiTheme="majorHAnsi" w:hAnsiTheme="majorHAnsi" w:cs="Courier New"/>
        </w:rPr>
        <w:t>counted</w:t>
      </w:r>
      <w:r w:rsidR="00F14C35" w:rsidRPr="00BA7A39">
        <w:rPr>
          <w:rFonts w:asciiTheme="majorHAnsi" w:hAnsiTheme="majorHAnsi" w:cs="Courier New"/>
        </w:rPr>
        <w:t xml:space="preserve"> for. </w:t>
      </w:r>
      <w:r w:rsidR="004E5E03" w:rsidRPr="00BA7A39">
        <w:rPr>
          <w:rFonts w:asciiTheme="majorHAnsi" w:hAnsiTheme="majorHAnsi" w:cs="Courier New"/>
        </w:rPr>
        <w:t xml:space="preserve"> </w:t>
      </w:r>
      <w:r w:rsidR="00DB4231" w:rsidRPr="00BA7A39">
        <w:rPr>
          <w:rFonts w:asciiTheme="majorHAnsi" w:hAnsiTheme="majorHAnsi" w:cs="Courier New"/>
        </w:rPr>
        <w:t xml:space="preserve">I am certain that if almost 100 txt files contained 100 or 1000 integers, the comparison count would be 4950, or 499500 across the board. </w:t>
      </w:r>
      <w:r w:rsidR="00754B19">
        <w:rPr>
          <w:rFonts w:asciiTheme="majorHAnsi" w:hAnsiTheme="majorHAnsi" w:cs="Courier New"/>
        </w:rPr>
        <w:t xml:space="preserve"> This alg</w:t>
      </w:r>
      <w:r w:rsidR="002F1D60">
        <w:rPr>
          <w:rFonts w:asciiTheme="majorHAnsi" w:hAnsiTheme="majorHAnsi" w:cs="Courier New"/>
        </w:rPr>
        <w:t xml:space="preserve">orithm is considered to be unstable. </w:t>
      </w:r>
    </w:p>
    <w:p w14:paraId="3A315DA5" w14:textId="77777777" w:rsidR="002925C3" w:rsidRPr="00BA7A39" w:rsidRDefault="002925C3" w:rsidP="00D360DD">
      <w:pPr>
        <w:rPr>
          <w:rFonts w:asciiTheme="majorHAnsi" w:hAnsiTheme="majorHAnsi" w:cs="Courier New"/>
        </w:rPr>
      </w:pPr>
    </w:p>
    <w:p w14:paraId="656A88CF" w14:textId="7744E97A" w:rsidR="002925C3" w:rsidRPr="00BA7A39" w:rsidRDefault="002925C3" w:rsidP="00D360DD">
      <w:pPr>
        <w:rPr>
          <w:rFonts w:asciiTheme="majorHAnsi" w:hAnsiTheme="majorHAnsi" w:cs="Courier New"/>
        </w:rPr>
      </w:pPr>
      <w:r w:rsidRPr="00BA7A39">
        <w:rPr>
          <w:rFonts w:asciiTheme="majorHAnsi" w:hAnsiTheme="majorHAnsi" w:cs="Courier New"/>
        </w:rPr>
        <w:t>Best Case</w:t>
      </w:r>
      <w:r w:rsidR="00F318C0" w:rsidRPr="00BA7A39">
        <w:rPr>
          <w:rFonts w:asciiTheme="majorHAnsi" w:hAnsiTheme="majorHAnsi" w:cs="Courier New"/>
        </w:rPr>
        <w:t xml:space="preserve"> Performance:</w:t>
      </w:r>
      <w:r w:rsidR="009642D7" w:rsidRPr="00BA7A39">
        <w:rPr>
          <w:rFonts w:asciiTheme="majorHAnsi" w:hAnsiTheme="majorHAnsi" w:cs="Courier New"/>
        </w:rPr>
        <w:t xml:space="preserve"> O(n</w:t>
      </w:r>
      <w:r w:rsidR="009642D7" w:rsidRPr="00BA7A39">
        <w:rPr>
          <w:rFonts w:asciiTheme="majorHAnsi" w:hAnsiTheme="majorHAnsi" w:cs="Courier New"/>
          <w:vertAlign w:val="superscript"/>
        </w:rPr>
        <w:t>2</w:t>
      </w:r>
      <w:r w:rsidR="009642D7" w:rsidRPr="00BA7A39">
        <w:rPr>
          <w:rFonts w:asciiTheme="majorHAnsi" w:hAnsiTheme="majorHAnsi" w:cs="Courier New"/>
        </w:rPr>
        <w:t>)</w:t>
      </w:r>
    </w:p>
    <w:p w14:paraId="782EABC9" w14:textId="55F4F5BF" w:rsidR="003D24F3" w:rsidRDefault="002925C3">
      <w:pPr>
        <w:rPr>
          <w:rFonts w:asciiTheme="majorHAnsi" w:hAnsiTheme="majorHAnsi" w:cs="Courier New"/>
        </w:rPr>
      </w:pPr>
      <w:r w:rsidRPr="00BA7A39">
        <w:rPr>
          <w:rFonts w:asciiTheme="majorHAnsi" w:hAnsiTheme="majorHAnsi" w:cs="Courier New"/>
        </w:rPr>
        <w:t>Worst Case</w:t>
      </w:r>
      <w:r w:rsidR="00F318C0" w:rsidRPr="00BA7A39">
        <w:rPr>
          <w:rFonts w:asciiTheme="majorHAnsi" w:hAnsiTheme="majorHAnsi" w:cs="Courier New"/>
        </w:rPr>
        <w:t xml:space="preserve"> Performance:</w:t>
      </w:r>
      <w:r w:rsidRPr="00BA7A39">
        <w:rPr>
          <w:rFonts w:asciiTheme="majorHAnsi" w:hAnsiTheme="majorHAnsi" w:cs="Courier New"/>
        </w:rPr>
        <w:t xml:space="preserve"> </w:t>
      </w:r>
      <w:r w:rsidR="009642D7" w:rsidRPr="00BA7A39">
        <w:rPr>
          <w:rFonts w:asciiTheme="majorHAnsi" w:hAnsiTheme="majorHAnsi" w:cs="Courier New"/>
        </w:rPr>
        <w:t>O(n</w:t>
      </w:r>
      <w:r w:rsidR="009642D7" w:rsidRPr="00BA7A39">
        <w:rPr>
          <w:rFonts w:asciiTheme="majorHAnsi" w:hAnsiTheme="majorHAnsi" w:cs="Courier New"/>
          <w:vertAlign w:val="superscript"/>
        </w:rPr>
        <w:t>2</w:t>
      </w:r>
      <w:r w:rsidR="009642D7" w:rsidRPr="00BA7A39">
        <w:rPr>
          <w:rFonts w:asciiTheme="majorHAnsi" w:hAnsiTheme="majorHAnsi" w:cs="Courier New"/>
        </w:rPr>
        <w:t>)</w:t>
      </w:r>
    </w:p>
    <w:p w14:paraId="318496ED" w14:textId="77777777" w:rsidR="00E009BB" w:rsidRPr="00BA7A39" w:rsidRDefault="00E009BB">
      <w:pPr>
        <w:rPr>
          <w:rFonts w:asciiTheme="majorHAnsi" w:hAnsiTheme="majorHAnsi" w:cs="Courier New"/>
        </w:rPr>
      </w:pPr>
    </w:p>
    <w:tbl>
      <w:tblPr>
        <w:tblStyle w:val="TableGrid"/>
        <w:tblW w:w="11843" w:type="dxa"/>
        <w:tblInd w:w="-1265" w:type="dxa"/>
        <w:tblLook w:val="04A0" w:firstRow="1" w:lastRow="0" w:firstColumn="1" w:lastColumn="0" w:noHBand="0" w:noVBand="1"/>
      </w:tblPr>
      <w:tblGrid>
        <w:gridCol w:w="2376"/>
        <w:gridCol w:w="1470"/>
        <w:gridCol w:w="1536"/>
        <w:gridCol w:w="1442"/>
        <w:gridCol w:w="1536"/>
        <w:gridCol w:w="1652"/>
        <w:gridCol w:w="1831"/>
      </w:tblGrid>
      <w:tr w:rsidR="00363CA4" w:rsidRPr="00BA7A39" w14:paraId="725AD9C8" w14:textId="77777777" w:rsidTr="00363CA4">
        <w:trPr>
          <w:trHeight w:val="817"/>
        </w:trPr>
        <w:tc>
          <w:tcPr>
            <w:tcW w:w="2376" w:type="dxa"/>
          </w:tcPr>
          <w:p w14:paraId="318142B8" w14:textId="77777777" w:rsidR="00975370" w:rsidRPr="00BA7A39" w:rsidRDefault="00975370">
            <w:pPr>
              <w:rPr>
                <w:rFonts w:asciiTheme="majorHAnsi" w:hAnsiTheme="majorHAnsi" w:cs="Courier New"/>
              </w:rPr>
            </w:pPr>
            <w:r w:rsidRPr="00BA7A39">
              <w:rPr>
                <w:rFonts w:asciiTheme="majorHAnsi" w:hAnsiTheme="majorHAnsi" w:cs="Courier New"/>
              </w:rPr>
              <w:t xml:space="preserve">Selection Sort </w:t>
            </w:r>
          </w:p>
        </w:tc>
        <w:tc>
          <w:tcPr>
            <w:tcW w:w="1470" w:type="dxa"/>
          </w:tcPr>
          <w:p w14:paraId="46E95AB2" w14:textId="77777777" w:rsidR="00975370" w:rsidRPr="00BA7A39" w:rsidRDefault="00975370">
            <w:pPr>
              <w:rPr>
                <w:rFonts w:asciiTheme="majorHAnsi" w:hAnsiTheme="majorHAnsi" w:cs="Courier New"/>
              </w:rPr>
            </w:pPr>
            <w:r w:rsidRPr="00BA7A39">
              <w:rPr>
                <w:rFonts w:asciiTheme="majorHAnsi" w:hAnsiTheme="majorHAnsi" w:cs="Courier New"/>
              </w:rPr>
              <w:t>Inverse 100</w:t>
            </w:r>
          </w:p>
        </w:tc>
        <w:tc>
          <w:tcPr>
            <w:tcW w:w="1536" w:type="dxa"/>
          </w:tcPr>
          <w:p w14:paraId="01492DF1" w14:textId="77777777" w:rsidR="00975370" w:rsidRPr="00BA7A39" w:rsidRDefault="00975370">
            <w:pPr>
              <w:rPr>
                <w:rFonts w:asciiTheme="majorHAnsi" w:hAnsiTheme="majorHAnsi" w:cs="Courier New"/>
              </w:rPr>
            </w:pPr>
            <w:r w:rsidRPr="00BA7A39">
              <w:rPr>
                <w:rFonts w:asciiTheme="majorHAnsi" w:hAnsiTheme="majorHAnsi" w:cs="Courier New"/>
              </w:rPr>
              <w:t>Inverse 1000</w:t>
            </w:r>
          </w:p>
        </w:tc>
        <w:tc>
          <w:tcPr>
            <w:tcW w:w="1442" w:type="dxa"/>
          </w:tcPr>
          <w:p w14:paraId="6F7430C4" w14:textId="77777777" w:rsidR="00975370" w:rsidRPr="00BA7A39" w:rsidRDefault="00975370">
            <w:pPr>
              <w:rPr>
                <w:rFonts w:asciiTheme="majorHAnsi" w:hAnsiTheme="majorHAnsi" w:cs="Courier New"/>
              </w:rPr>
            </w:pPr>
            <w:r w:rsidRPr="00BA7A39">
              <w:rPr>
                <w:rFonts w:asciiTheme="majorHAnsi" w:hAnsiTheme="majorHAnsi" w:cs="Courier New"/>
              </w:rPr>
              <w:t>Almost 100</w:t>
            </w:r>
          </w:p>
        </w:tc>
        <w:tc>
          <w:tcPr>
            <w:tcW w:w="1536" w:type="dxa"/>
          </w:tcPr>
          <w:p w14:paraId="577FD493" w14:textId="77777777" w:rsidR="00975370" w:rsidRPr="00BA7A39" w:rsidRDefault="00975370">
            <w:pPr>
              <w:rPr>
                <w:rFonts w:asciiTheme="majorHAnsi" w:hAnsiTheme="majorHAnsi" w:cs="Courier New"/>
              </w:rPr>
            </w:pPr>
            <w:r w:rsidRPr="00BA7A39">
              <w:rPr>
                <w:rFonts w:asciiTheme="majorHAnsi" w:hAnsiTheme="majorHAnsi" w:cs="Courier New"/>
              </w:rPr>
              <w:t>Almost 1000</w:t>
            </w:r>
          </w:p>
        </w:tc>
        <w:tc>
          <w:tcPr>
            <w:tcW w:w="1652" w:type="dxa"/>
          </w:tcPr>
          <w:p w14:paraId="5E0AFD11" w14:textId="77777777" w:rsidR="00975370" w:rsidRPr="00BA7A39" w:rsidRDefault="00975370">
            <w:pPr>
              <w:rPr>
                <w:rFonts w:asciiTheme="majorHAnsi" w:hAnsiTheme="majorHAnsi" w:cs="Courier New"/>
              </w:rPr>
            </w:pPr>
            <w:r w:rsidRPr="00BA7A39">
              <w:rPr>
                <w:rFonts w:asciiTheme="majorHAnsi" w:hAnsiTheme="majorHAnsi" w:cs="Courier New"/>
              </w:rPr>
              <w:t>Random 100</w:t>
            </w:r>
          </w:p>
        </w:tc>
        <w:tc>
          <w:tcPr>
            <w:tcW w:w="1831" w:type="dxa"/>
          </w:tcPr>
          <w:p w14:paraId="669B6411" w14:textId="77777777" w:rsidR="00975370" w:rsidRPr="00BA7A39" w:rsidRDefault="00975370">
            <w:pPr>
              <w:rPr>
                <w:rFonts w:asciiTheme="majorHAnsi" w:hAnsiTheme="majorHAnsi" w:cs="Courier New"/>
              </w:rPr>
            </w:pPr>
            <w:r w:rsidRPr="00BA7A39">
              <w:rPr>
                <w:rFonts w:asciiTheme="majorHAnsi" w:hAnsiTheme="majorHAnsi" w:cs="Courier New"/>
              </w:rPr>
              <w:t>Random 1000</w:t>
            </w:r>
          </w:p>
        </w:tc>
      </w:tr>
      <w:tr w:rsidR="00363CA4" w:rsidRPr="00BA7A39" w14:paraId="4F09F59F" w14:textId="77777777" w:rsidTr="00363CA4">
        <w:trPr>
          <w:trHeight w:val="713"/>
        </w:trPr>
        <w:tc>
          <w:tcPr>
            <w:tcW w:w="2376" w:type="dxa"/>
          </w:tcPr>
          <w:p w14:paraId="2261C64B" w14:textId="77777777" w:rsidR="00975370" w:rsidRPr="00BA7A39" w:rsidRDefault="00975370">
            <w:pPr>
              <w:rPr>
                <w:rFonts w:asciiTheme="majorHAnsi" w:hAnsiTheme="majorHAnsi" w:cs="Courier New"/>
              </w:rPr>
            </w:pPr>
            <w:r w:rsidRPr="00BA7A39">
              <w:rPr>
                <w:rFonts w:asciiTheme="majorHAnsi" w:hAnsiTheme="majorHAnsi" w:cs="Courier New"/>
              </w:rPr>
              <w:t>Comparisons</w:t>
            </w:r>
          </w:p>
        </w:tc>
        <w:tc>
          <w:tcPr>
            <w:tcW w:w="1470" w:type="dxa"/>
          </w:tcPr>
          <w:p w14:paraId="1C00EFCF" w14:textId="58021FD6" w:rsidR="00975370" w:rsidRPr="00BA7A39" w:rsidRDefault="00462CA4">
            <w:pPr>
              <w:rPr>
                <w:rFonts w:asciiTheme="majorHAnsi" w:hAnsiTheme="majorHAnsi" w:cs="Courier New"/>
              </w:rPr>
            </w:pPr>
            <w:r w:rsidRPr="00BA7A39">
              <w:rPr>
                <w:rFonts w:asciiTheme="majorHAnsi" w:hAnsiTheme="majorHAnsi" w:cs="Courier New"/>
              </w:rPr>
              <w:t>4950</w:t>
            </w:r>
          </w:p>
        </w:tc>
        <w:tc>
          <w:tcPr>
            <w:tcW w:w="1536" w:type="dxa"/>
          </w:tcPr>
          <w:p w14:paraId="6AFC9364" w14:textId="166C6F1A" w:rsidR="00975370" w:rsidRPr="00BA7A39" w:rsidRDefault="00566116">
            <w:pPr>
              <w:rPr>
                <w:rFonts w:asciiTheme="majorHAnsi" w:hAnsiTheme="majorHAnsi" w:cs="Courier New"/>
              </w:rPr>
            </w:pPr>
            <w:r w:rsidRPr="00BA7A39">
              <w:rPr>
                <w:rFonts w:asciiTheme="majorHAnsi" w:hAnsiTheme="majorHAnsi" w:cs="Courier New"/>
              </w:rPr>
              <w:t>4</w:t>
            </w:r>
            <w:r w:rsidR="007411A8" w:rsidRPr="00BA7A39">
              <w:rPr>
                <w:rFonts w:asciiTheme="majorHAnsi" w:hAnsiTheme="majorHAnsi" w:cs="Courier New"/>
              </w:rPr>
              <w:t>99500</w:t>
            </w:r>
          </w:p>
        </w:tc>
        <w:tc>
          <w:tcPr>
            <w:tcW w:w="1442" w:type="dxa"/>
          </w:tcPr>
          <w:p w14:paraId="76AF5032" w14:textId="453FC18B" w:rsidR="00975370" w:rsidRPr="00BA7A39" w:rsidRDefault="004A0150">
            <w:pPr>
              <w:rPr>
                <w:rFonts w:asciiTheme="majorHAnsi" w:hAnsiTheme="majorHAnsi" w:cs="Courier New"/>
              </w:rPr>
            </w:pPr>
            <w:r w:rsidRPr="00BA7A39">
              <w:rPr>
                <w:rFonts w:asciiTheme="majorHAnsi" w:hAnsiTheme="majorHAnsi" w:cs="Courier New"/>
              </w:rPr>
              <w:t>3570</w:t>
            </w:r>
          </w:p>
        </w:tc>
        <w:tc>
          <w:tcPr>
            <w:tcW w:w="1536" w:type="dxa"/>
          </w:tcPr>
          <w:p w14:paraId="3EA48B85" w14:textId="4430CEA9" w:rsidR="00975370" w:rsidRPr="00BA7A39" w:rsidRDefault="00C94929">
            <w:pPr>
              <w:rPr>
                <w:rFonts w:asciiTheme="majorHAnsi" w:hAnsiTheme="majorHAnsi" w:cs="Courier New"/>
              </w:rPr>
            </w:pPr>
            <w:r w:rsidRPr="00BA7A39">
              <w:rPr>
                <w:rFonts w:asciiTheme="majorHAnsi" w:hAnsiTheme="majorHAnsi" w:cs="Courier New"/>
              </w:rPr>
              <w:t>305371</w:t>
            </w:r>
          </w:p>
        </w:tc>
        <w:tc>
          <w:tcPr>
            <w:tcW w:w="1652" w:type="dxa"/>
          </w:tcPr>
          <w:p w14:paraId="498942CF" w14:textId="2B769AEC" w:rsidR="00975370" w:rsidRPr="00BA7A39" w:rsidRDefault="00F361B5">
            <w:pPr>
              <w:rPr>
                <w:rFonts w:asciiTheme="majorHAnsi" w:hAnsiTheme="majorHAnsi" w:cs="Courier New"/>
              </w:rPr>
            </w:pPr>
            <w:r w:rsidRPr="00BA7A39">
              <w:rPr>
                <w:rFonts w:asciiTheme="majorHAnsi" w:hAnsiTheme="majorHAnsi" w:cs="Courier New"/>
              </w:rPr>
              <w:t>4950</w:t>
            </w:r>
          </w:p>
        </w:tc>
        <w:tc>
          <w:tcPr>
            <w:tcW w:w="1831" w:type="dxa"/>
          </w:tcPr>
          <w:p w14:paraId="31D4E2B5" w14:textId="65D7D63E" w:rsidR="00975370" w:rsidRPr="00BA7A39" w:rsidRDefault="00F361B5">
            <w:pPr>
              <w:rPr>
                <w:rFonts w:asciiTheme="majorHAnsi" w:hAnsiTheme="majorHAnsi" w:cs="Courier New"/>
              </w:rPr>
            </w:pPr>
            <w:r w:rsidRPr="00BA7A39">
              <w:rPr>
                <w:rFonts w:asciiTheme="majorHAnsi" w:hAnsiTheme="majorHAnsi" w:cs="Courier New"/>
              </w:rPr>
              <w:t>499500</w:t>
            </w:r>
          </w:p>
        </w:tc>
      </w:tr>
      <w:tr w:rsidR="00363CA4" w:rsidRPr="00BA7A39" w14:paraId="4A9A47E3" w14:textId="77777777" w:rsidTr="00363CA4">
        <w:trPr>
          <w:trHeight w:val="713"/>
        </w:trPr>
        <w:tc>
          <w:tcPr>
            <w:tcW w:w="2376" w:type="dxa"/>
          </w:tcPr>
          <w:p w14:paraId="4C20B39F" w14:textId="77777777" w:rsidR="00975370" w:rsidRPr="00BA7A39" w:rsidRDefault="00975370">
            <w:pPr>
              <w:rPr>
                <w:rFonts w:asciiTheme="majorHAnsi" w:hAnsiTheme="majorHAnsi" w:cs="Courier New"/>
              </w:rPr>
            </w:pPr>
            <w:r w:rsidRPr="00BA7A39">
              <w:rPr>
                <w:rFonts w:asciiTheme="majorHAnsi" w:hAnsiTheme="majorHAnsi" w:cs="Courier New"/>
              </w:rPr>
              <w:t>Swaps</w:t>
            </w:r>
          </w:p>
        </w:tc>
        <w:tc>
          <w:tcPr>
            <w:tcW w:w="1470" w:type="dxa"/>
          </w:tcPr>
          <w:p w14:paraId="1D97B2F4" w14:textId="648C43DC" w:rsidR="00975370" w:rsidRPr="00BA7A39" w:rsidRDefault="00462CA4">
            <w:pPr>
              <w:rPr>
                <w:rFonts w:asciiTheme="majorHAnsi" w:hAnsiTheme="majorHAnsi" w:cs="Courier New"/>
              </w:rPr>
            </w:pPr>
            <w:r w:rsidRPr="00BA7A39">
              <w:rPr>
                <w:rFonts w:asciiTheme="majorHAnsi" w:hAnsiTheme="majorHAnsi" w:cs="Courier New"/>
              </w:rPr>
              <w:t>4950</w:t>
            </w:r>
          </w:p>
        </w:tc>
        <w:tc>
          <w:tcPr>
            <w:tcW w:w="1536" w:type="dxa"/>
          </w:tcPr>
          <w:p w14:paraId="5FB90C76" w14:textId="6B04078D" w:rsidR="00975370" w:rsidRPr="00BA7A39" w:rsidRDefault="007411A8">
            <w:pPr>
              <w:rPr>
                <w:rFonts w:asciiTheme="majorHAnsi" w:hAnsiTheme="majorHAnsi" w:cs="Courier New"/>
              </w:rPr>
            </w:pPr>
            <w:r w:rsidRPr="00BA7A39">
              <w:rPr>
                <w:rFonts w:asciiTheme="majorHAnsi" w:hAnsiTheme="majorHAnsi" w:cs="Courier New"/>
              </w:rPr>
              <w:t>499500</w:t>
            </w:r>
          </w:p>
        </w:tc>
        <w:tc>
          <w:tcPr>
            <w:tcW w:w="1442" w:type="dxa"/>
          </w:tcPr>
          <w:p w14:paraId="591FF231" w14:textId="578E0E5A" w:rsidR="00975370" w:rsidRPr="00BA7A39" w:rsidRDefault="000948CE">
            <w:pPr>
              <w:rPr>
                <w:rFonts w:asciiTheme="majorHAnsi" w:hAnsiTheme="majorHAnsi" w:cs="Courier New"/>
              </w:rPr>
            </w:pPr>
            <w:r w:rsidRPr="00BA7A39">
              <w:rPr>
                <w:rFonts w:asciiTheme="majorHAnsi" w:hAnsiTheme="majorHAnsi" w:cs="Courier New"/>
              </w:rPr>
              <w:t>0</w:t>
            </w:r>
          </w:p>
        </w:tc>
        <w:tc>
          <w:tcPr>
            <w:tcW w:w="1536" w:type="dxa"/>
          </w:tcPr>
          <w:p w14:paraId="399B2E26" w14:textId="16533757" w:rsidR="00975370" w:rsidRPr="00BA7A39" w:rsidRDefault="00D258BA">
            <w:pPr>
              <w:rPr>
                <w:rFonts w:asciiTheme="majorHAnsi" w:hAnsiTheme="majorHAnsi" w:cs="Courier New"/>
              </w:rPr>
            </w:pPr>
            <w:r w:rsidRPr="00BA7A39">
              <w:rPr>
                <w:rFonts w:asciiTheme="majorHAnsi" w:hAnsiTheme="majorHAnsi" w:cs="Courier New"/>
              </w:rPr>
              <w:t>0</w:t>
            </w:r>
          </w:p>
        </w:tc>
        <w:tc>
          <w:tcPr>
            <w:tcW w:w="1652" w:type="dxa"/>
          </w:tcPr>
          <w:p w14:paraId="1146344F" w14:textId="117EC486" w:rsidR="00975370" w:rsidRPr="00BA7A39" w:rsidRDefault="00D258BA">
            <w:pPr>
              <w:rPr>
                <w:rFonts w:asciiTheme="majorHAnsi" w:hAnsiTheme="majorHAnsi" w:cs="Courier New"/>
              </w:rPr>
            </w:pPr>
            <w:r w:rsidRPr="00BA7A39">
              <w:rPr>
                <w:rFonts w:asciiTheme="majorHAnsi" w:hAnsiTheme="majorHAnsi" w:cs="Courier New"/>
              </w:rPr>
              <w:t>1124</w:t>
            </w:r>
          </w:p>
        </w:tc>
        <w:tc>
          <w:tcPr>
            <w:tcW w:w="1831" w:type="dxa"/>
          </w:tcPr>
          <w:p w14:paraId="4D517FA2" w14:textId="4745F9D5" w:rsidR="00975370" w:rsidRPr="00BA7A39" w:rsidRDefault="00D258BA">
            <w:pPr>
              <w:rPr>
                <w:rFonts w:asciiTheme="majorHAnsi" w:hAnsiTheme="majorHAnsi" w:cs="Courier New"/>
              </w:rPr>
            </w:pPr>
            <w:r w:rsidRPr="00BA7A39">
              <w:rPr>
                <w:rFonts w:asciiTheme="majorHAnsi" w:hAnsiTheme="majorHAnsi" w:cs="Courier New"/>
              </w:rPr>
              <w:t>11129</w:t>
            </w:r>
          </w:p>
        </w:tc>
      </w:tr>
    </w:tbl>
    <w:p w14:paraId="2DC40C5B" w14:textId="77777777" w:rsidR="00F318C0" w:rsidRDefault="00F318C0">
      <w:pPr>
        <w:rPr>
          <w:rFonts w:asciiTheme="majorHAnsi" w:hAnsiTheme="majorHAnsi" w:cs="Courier New"/>
        </w:rPr>
      </w:pPr>
    </w:p>
    <w:p w14:paraId="02365EC6" w14:textId="77777777" w:rsidR="00F318C0" w:rsidRDefault="00F318C0">
      <w:pPr>
        <w:rPr>
          <w:rFonts w:asciiTheme="majorHAnsi" w:hAnsiTheme="majorHAnsi" w:cs="Courier New"/>
        </w:rPr>
      </w:pPr>
    </w:p>
    <w:p w14:paraId="0795D24F" w14:textId="77777777" w:rsidR="00D360DD" w:rsidRDefault="00D360DD" w:rsidP="00F318C0">
      <w:pPr>
        <w:rPr>
          <w:rFonts w:asciiTheme="majorHAnsi" w:hAnsiTheme="majorHAnsi" w:cs="Courier New"/>
          <w:b/>
          <w:u w:val="single"/>
        </w:rPr>
      </w:pPr>
    </w:p>
    <w:p w14:paraId="32B7B8FA" w14:textId="77777777" w:rsidR="00BA7A39" w:rsidRDefault="00BA7A39" w:rsidP="00F318C0">
      <w:pPr>
        <w:rPr>
          <w:rFonts w:asciiTheme="majorHAnsi" w:hAnsiTheme="majorHAnsi" w:cs="Courier New"/>
          <w:b/>
          <w:u w:val="single"/>
        </w:rPr>
      </w:pPr>
    </w:p>
    <w:p w14:paraId="44EA1506" w14:textId="77777777" w:rsidR="003C0F28" w:rsidRDefault="003C0F28" w:rsidP="00F318C0">
      <w:pPr>
        <w:rPr>
          <w:rFonts w:asciiTheme="majorHAnsi" w:hAnsiTheme="majorHAnsi" w:cs="Courier New"/>
          <w:b/>
          <w:u w:val="single"/>
        </w:rPr>
      </w:pPr>
    </w:p>
    <w:p w14:paraId="62D3BDCA" w14:textId="77777777" w:rsidR="00690967" w:rsidRDefault="00690967" w:rsidP="00F318C0">
      <w:pPr>
        <w:rPr>
          <w:rFonts w:asciiTheme="majorHAnsi" w:hAnsiTheme="majorHAnsi" w:cs="Courier New"/>
          <w:b/>
          <w:u w:val="single"/>
        </w:rPr>
      </w:pPr>
    </w:p>
    <w:p w14:paraId="7024E6CA" w14:textId="77777777" w:rsidR="00690967" w:rsidRDefault="00690967" w:rsidP="00F318C0">
      <w:pPr>
        <w:rPr>
          <w:rFonts w:asciiTheme="majorHAnsi" w:hAnsiTheme="majorHAnsi" w:cs="Courier New"/>
          <w:b/>
          <w:u w:val="single"/>
        </w:rPr>
      </w:pPr>
    </w:p>
    <w:p w14:paraId="595405D0" w14:textId="77777777" w:rsidR="00DD2982" w:rsidRDefault="00DD2982" w:rsidP="00F318C0">
      <w:pPr>
        <w:rPr>
          <w:rFonts w:asciiTheme="majorHAnsi" w:hAnsiTheme="majorHAnsi" w:cs="Courier New"/>
          <w:b/>
          <w:u w:val="single"/>
        </w:rPr>
      </w:pPr>
    </w:p>
    <w:p w14:paraId="1DCBA069" w14:textId="77777777" w:rsidR="00E22237" w:rsidRDefault="00F318C0" w:rsidP="00F318C0">
      <w:pPr>
        <w:rPr>
          <w:rFonts w:asciiTheme="majorHAnsi" w:hAnsiTheme="majorHAnsi" w:cs="Courier New"/>
          <w:b/>
          <w:u w:val="single"/>
        </w:rPr>
      </w:pPr>
      <w:r w:rsidRPr="00F318C0">
        <w:rPr>
          <w:rFonts w:asciiTheme="majorHAnsi" w:hAnsiTheme="majorHAnsi" w:cs="Courier New"/>
          <w:b/>
          <w:u w:val="single"/>
        </w:rPr>
        <w:lastRenderedPageBreak/>
        <w:t xml:space="preserve">Insertion Sort </w:t>
      </w:r>
    </w:p>
    <w:p w14:paraId="4A4D44FB" w14:textId="77777777" w:rsidR="00913302" w:rsidRDefault="00913302" w:rsidP="00F318C0">
      <w:pPr>
        <w:rPr>
          <w:rFonts w:asciiTheme="majorHAnsi" w:hAnsiTheme="majorHAnsi" w:cs="Courier New"/>
        </w:rPr>
      </w:pPr>
    </w:p>
    <w:p w14:paraId="7A5D52BA" w14:textId="7FE4E1B1" w:rsidR="00DA5473" w:rsidRDefault="00DA5473" w:rsidP="00F318C0">
      <w:pPr>
        <w:rPr>
          <w:rFonts w:asciiTheme="majorHAnsi" w:hAnsiTheme="majorHAnsi" w:cs="Courier New"/>
        </w:rPr>
      </w:pPr>
      <w:r>
        <w:rPr>
          <w:rFonts w:asciiTheme="majorHAnsi" w:hAnsiTheme="majorHAnsi" w:cs="Courier New"/>
        </w:rPr>
        <w:t xml:space="preserve">Insertion sort is very much like a cousin to selection sort, </w:t>
      </w:r>
      <w:r w:rsidR="003B4845">
        <w:rPr>
          <w:rFonts w:asciiTheme="majorHAnsi" w:hAnsiTheme="majorHAnsi" w:cs="Courier New"/>
        </w:rPr>
        <w:t>for the inverse 100</w:t>
      </w:r>
      <w:r w:rsidR="00D53629">
        <w:rPr>
          <w:rFonts w:asciiTheme="majorHAnsi" w:hAnsiTheme="majorHAnsi" w:cs="Courier New"/>
        </w:rPr>
        <w:t xml:space="preserve"> and 1000 the comparison </w:t>
      </w:r>
      <w:r w:rsidR="009E4234">
        <w:rPr>
          <w:rFonts w:asciiTheme="majorHAnsi" w:hAnsiTheme="majorHAnsi" w:cs="Courier New"/>
        </w:rPr>
        <w:t>count is</w:t>
      </w:r>
      <w:r w:rsidR="003B4845">
        <w:rPr>
          <w:rFonts w:asciiTheme="majorHAnsi" w:hAnsiTheme="majorHAnsi" w:cs="Courier New"/>
        </w:rPr>
        <w:t xml:space="preserve"> almost homogenous to that of the selection sort. Insertion makes less</w:t>
      </w:r>
      <w:r w:rsidR="00314631">
        <w:rPr>
          <w:rFonts w:asciiTheme="majorHAnsi" w:hAnsiTheme="majorHAnsi" w:cs="Courier New"/>
        </w:rPr>
        <w:t xml:space="preserve"> comparisons than that of </w:t>
      </w:r>
      <w:r w:rsidR="00913302">
        <w:rPr>
          <w:rFonts w:asciiTheme="majorHAnsi" w:hAnsiTheme="majorHAnsi" w:cs="Courier New"/>
        </w:rPr>
        <w:t>bubble, and</w:t>
      </w:r>
      <w:r w:rsidR="00314631">
        <w:rPr>
          <w:rFonts w:asciiTheme="majorHAnsi" w:hAnsiTheme="majorHAnsi" w:cs="Courier New"/>
        </w:rPr>
        <w:t xml:space="preserve"> selection sort</w:t>
      </w:r>
      <w:r w:rsidR="00913302">
        <w:rPr>
          <w:rFonts w:asciiTheme="majorHAnsi" w:hAnsiTheme="majorHAnsi" w:cs="Courier New"/>
        </w:rPr>
        <w:t>. However,</w:t>
      </w:r>
      <w:r w:rsidR="00840C00">
        <w:rPr>
          <w:rFonts w:asciiTheme="majorHAnsi" w:hAnsiTheme="majorHAnsi" w:cs="Courier New"/>
        </w:rPr>
        <w:t xml:space="preserve"> for insertion, comparing</w:t>
      </w:r>
      <w:r w:rsidR="00314631">
        <w:rPr>
          <w:rFonts w:asciiTheme="majorHAnsi" w:hAnsiTheme="majorHAnsi" w:cs="Courier New"/>
        </w:rPr>
        <w:t xml:space="preserve"> and swapping </w:t>
      </w:r>
      <w:r w:rsidR="00913302">
        <w:rPr>
          <w:rFonts w:asciiTheme="majorHAnsi" w:hAnsiTheme="majorHAnsi" w:cs="Courier New"/>
        </w:rPr>
        <w:t>are sort</w:t>
      </w:r>
      <w:r w:rsidR="00314631">
        <w:rPr>
          <w:rFonts w:asciiTheme="majorHAnsi" w:hAnsiTheme="majorHAnsi" w:cs="Courier New"/>
        </w:rPr>
        <w:t xml:space="preserve"> of like a unit. The only set where this behavior seems irrelevant is in both almost 100 &amp; 1000 files. </w:t>
      </w:r>
      <w:r w:rsidR="00D53629">
        <w:rPr>
          <w:rFonts w:asciiTheme="majorHAnsi" w:hAnsiTheme="majorHAnsi" w:cs="Courier New"/>
        </w:rPr>
        <w:t xml:space="preserve">This algorithm is in my opinion an improvement on selection and bubble. </w:t>
      </w:r>
      <w:r w:rsidR="002F1D60">
        <w:rPr>
          <w:rFonts w:asciiTheme="majorHAnsi" w:hAnsiTheme="majorHAnsi" w:cs="Courier New"/>
        </w:rPr>
        <w:t>This algorithm is considered to be stable, and performs best with smaller arrays</w:t>
      </w:r>
      <w:r w:rsidR="00BC4DE5">
        <w:rPr>
          <w:rFonts w:asciiTheme="majorHAnsi" w:hAnsiTheme="majorHAnsi" w:cs="Courier New"/>
        </w:rPr>
        <w:t>, that are nearly sorted</w:t>
      </w:r>
      <w:r w:rsidR="002F1D60">
        <w:rPr>
          <w:rFonts w:asciiTheme="majorHAnsi" w:hAnsiTheme="majorHAnsi" w:cs="Courier New"/>
        </w:rPr>
        <w:t xml:space="preserve">. </w:t>
      </w:r>
    </w:p>
    <w:p w14:paraId="115C1E10" w14:textId="77777777" w:rsidR="00913302" w:rsidRDefault="00913302" w:rsidP="00F318C0">
      <w:pPr>
        <w:rPr>
          <w:rFonts w:asciiTheme="majorHAnsi" w:hAnsiTheme="majorHAnsi" w:cs="Courier New"/>
        </w:rPr>
      </w:pPr>
    </w:p>
    <w:p w14:paraId="34DA3380" w14:textId="77777777" w:rsidR="00913302" w:rsidRPr="00E22237" w:rsidRDefault="00913302" w:rsidP="00913302">
      <w:pPr>
        <w:rPr>
          <w:rFonts w:asciiTheme="majorHAnsi" w:hAnsiTheme="majorHAnsi" w:cs="Courier New"/>
          <w:b/>
          <w:u w:val="single"/>
        </w:rPr>
      </w:pPr>
      <w:r>
        <w:rPr>
          <w:rFonts w:asciiTheme="majorHAnsi" w:hAnsiTheme="majorHAnsi" w:cs="Courier New"/>
        </w:rPr>
        <w:t>Best Case Performance: O(n)</w:t>
      </w:r>
    </w:p>
    <w:p w14:paraId="6B0DA51E" w14:textId="5AF14DC2" w:rsidR="00F318C0" w:rsidRPr="00913302" w:rsidRDefault="00913302">
      <w:pPr>
        <w:rPr>
          <w:rFonts w:asciiTheme="majorHAnsi" w:hAnsiTheme="majorHAnsi" w:cs="Courier New"/>
        </w:rPr>
      </w:pPr>
      <w:r>
        <w:rPr>
          <w:rFonts w:asciiTheme="majorHAnsi" w:hAnsiTheme="majorHAnsi" w:cs="Courier New"/>
        </w:rPr>
        <w:t>Worst Case Performance: O(n</w:t>
      </w:r>
      <w:r>
        <w:rPr>
          <w:rFonts w:asciiTheme="majorHAnsi" w:hAnsiTheme="majorHAnsi" w:cs="Courier New"/>
          <w:vertAlign w:val="superscript"/>
        </w:rPr>
        <w:t>2</w:t>
      </w:r>
      <w:r>
        <w:rPr>
          <w:rFonts w:asciiTheme="majorHAnsi" w:hAnsiTheme="majorHAnsi" w:cs="Courier New"/>
        </w:rPr>
        <w:t>)</w:t>
      </w:r>
    </w:p>
    <w:p w14:paraId="7350E5DD" w14:textId="77777777" w:rsidR="00975370" w:rsidRDefault="00975370">
      <w:pPr>
        <w:rPr>
          <w:rFonts w:ascii="Courier New" w:hAnsi="Courier New" w:cs="Courier New"/>
          <w:sz w:val="28"/>
          <w:szCs w:val="28"/>
        </w:rPr>
      </w:pPr>
    </w:p>
    <w:tbl>
      <w:tblPr>
        <w:tblStyle w:val="TableGrid"/>
        <w:tblW w:w="11852" w:type="dxa"/>
        <w:tblInd w:w="-1265" w:type="dxa"/>
        <w:tblLook w:val="04A0" w:firstRow="1" w:lastRow="0" w:firstColumn="1" w:lastColumn="0" w:noHBand="0" w:noVBand="1"/>
      </w:tblPr>
      <w:tblGrid>
        <w:gridCol w:w="1810"/>
        <w:gridCol w:w="1742"/>
        <w:gridCol w:w="1696"/>
        <w:gridCol w:w="1527"/>
        <w:gridCol w:w="1611"/>
        <w:gridCol w:w="1611"/>
        <w:gridCol w:w="1855"/>
      </w:tblGrid>
      <w:tr w:rsidR="00975370" w:rsidRPr="00975370" w14:paraId="71DD5918" w14:textId="77777777" w:rsidTr="0086769E">
        <w:trPr>
          <w:trHeight w:val="732"/>
        </w:trPr>
        <w:tc>
          <w:tcPr>
            <w:tcW w:w="1810" w:type="dxa"/>
          </w:tcPr>
          <w:p w14:paraId="018F3EA2" w14:textId="77777777" w:rsidR="00975370" w:rsidRPr="00975370" w:rsidRDefault="00975370" w:rsidP="00D94A65">
            <w:pPr>
              <w:rPr>
                <w:rFonts w:asciiTheme="majorHAnsi" w:hAnsiTheme="majorHAnsi" w:cs="Courier New"/>
              </w:rPr>
            </w:pPr>
            <w:r>
              <w:rPr>
                <w:rFonts w:asciiTheme="majorHAnsi" w:hAnsiTheme="majorHAnsi" w:cs="Courier New"/>
              </w:rPr>
              <w:t>Insertion</w:t>
            </w:r>
            <w:r w:rsidRPr="00975370">
              <w:rPr>
                <w:rFonts w:asciiTheme="majorHAnsi" w:hAnsiTheme="majorHAnsi" w:cs="Courier New"/>
              </w:rPr>
              <w:t xml:space="preserve"> Sort </w:t>
            </w:r>
          </w:p>
        </w:tc>
        <w:tc>
          <w:tcPr>
            <w:tcW w:w="1742" w:type="dxa"/>
          </w:tcPr>
          <w:p w14:paraId="6F627D54" w14:textId="77777777" w:rsidR="00975370" w:rsidRPr="00975370" w:rsidRDefault="00975370" w:rsidP="00D94A65">
            <w:pPr>
              <w:rPr>
                <w:rFonts w:asciiTheme="majorHAnsi" w:hAnsiTheme="majorHAnsi" w:cs="Courier New"/>
              </w:rPr>
            </w:pPr>
            <w:r w:rsidRPr="00975370">
              <w:rPr>
                <w:rFonts w:asciiTheme="majorHAnsi" w:hAnsiTheme="majorHAnsi" w:cs="Courier New"/>
              </w:rPr>
              <w:t>Inverse 100</w:t>
            </w:r>
          </w:p>
        </w:tc>
        <w:tc>
          <w:tcPr>
            <w:tcW w:w="1696" w:type="dxa"/>
          </w:tcPr>
          <w:p w14:paraId="306EED5D" w14:textId="77777777" w:rsidR="00975370" w:rsidRPr="00975370" w:rsidRDefault="00975370" w:rsidP="00D94A65">
            <w:pPr>
              <w:rPr>
                <w:rFonts w:asciiTheme="majorHAnsi" w:hAnsiTheme="majorHAnsi" w:cs="Courier New"/>
              </w:rPr>
            </w:pPr>
            <w:r w:rsidRPr="00975370">
              <w:rPr>
                <w:rFonts w:asciiTheme="majorHAnsi" w:hAnsiTheme="majorHAnsi" w:cs="Courier New"/>
              </w:rPr>
              <w:t>Inverse 1000</w:t>
            </w:r>
          </w:p>
        </w:tc>
        <w:tc>
          <w:tcPr>
            <w:tcW w:w="1527" w:type="dxa"/>
          </w:tcPr>
          <w:p w14:paraId="2A94D2BE" w14:textId="77777777" w:rsidR="00975370" w:rsidRPr="00975370" w:rsidRDefault="00975370" w:rsidP="00D94A65">
            <w:pPr>
              <w:rPr>
                <w:rFonts w:asciiTheme="majorHAnsi" w:hAnsiTheme="majorHAnsi" w:cs="Courier New"/>
              </w:rPr>
            </w:pPr>
            <w:r>
              <w:rPr>
                <w:rFonts w:asciiTheme="majorHAnsi" w:hAnsiTheme="majorHAnsi" w:cs="Courier New"/>
              </w:rPr>
              <w:t>Almost 100</w:t>
            </w:r>
          </w:p>
        </w:tc>
        <w:tc>
          <w:tcPr>
            <w:tcW w:w="1611" w:type="dxa"/>
          </w:tcPr>
          <w:p w14:paraId="2A658137" w14:textId="77777777" w:rsidR="00975370" w:rsidRPr="00975370" w:rsidRDefault="00975370" w:rsidP="00D94A65">
            <w:pPr>
              <w:rPr>
                <w:rFonts w:asciiTheme="majorHAnsi" w:hAnsiTheme="majorHAnsi" w:cs="Courier New"/>
              </w:rPr>
            </w:pPr>
            <w:r>
              <w:rPr>
                <w:rFonts w:asciiTheme="majorHAnsi" w:hAnsiTheme="majorHAnsi" w:cs="Courier New"/>
              </w:rPr>
              <w:t>Almost 1000</w:t>
            </w:r>
          </w:p>
        </w:tc>
        <w:tc>
          <w:tcPr>
            <w:tcW w:w="1611" w:type="dxa"/>
          </w:tcPr>
          <w:p w14:paraId="131AEBAE" w14:textId="77777777" w:rsidR="00975370" w:rsidRPr="00975370" w:rsidRDefault="00975370" w:rsidP="00D94A65">
            <w:pPr>
              <w:rPr>
                <w:rFonts w:asciiTheme="majorHAnsi" w:hAnsiTheme="majorHAnsi" w:cs="Courier New"/>
              </w:rPr>
            </w:pPr>
            <w:r>
              <w:rPr>
                <w:rFonts w:asciiTheme="majorHAnsi" w:hAnsiTheme="majorHAnsi" w:cs="Courier New"/>
              </w:rPr>
              <w:t>Random 100</w:t>
            </w:r>
          </w:p>
        </w:tc>
        <w:tc>
          <w:tcPr>
            <w:tcW w:w="1855" w:type="dxa"/>
          </w:tcPr>
          <w:p w14:paraId="0AD03DBE" w14:textId="77777777" w:rsidR="00975370" w:rsidRPr="00975370" w:rsidRDefault="00975370" w:rsidP="00D94A65">
            <w:pPr>
              <w:rPr>
                <w:rFonts w:asciiTheme="majorHAnsi" w:hAnsiTheme="majorHAnsi" w:cs="Courier New"/>
              </w:rPr>
            </w:pPr>
            <w:r>
              <w:rPr>
                <w:rFonts w:asciiTheme="majorHAnsi" w:hAnsiTheme="majorHAnsi" w:cs="Courier New"/>
              </w:rPr>
              <w:t>Random 1000</w:t>
            </w:r>
          </w:p>
        </w:tc>
      </w:tr>
      <w:tr w:rsidR="00975370" w:rsidRPr="00975370" w14:paraId="0B762088" w14:textId="77777777" w:rsidTr="0086769E">
        <w:trPr>
          <w:trHeight w:val="643"/>
        </w:trPr>
        <w:tc>
          <w:tcPr>
            <w:tcW w:w="1810" w:type="dxa"/>
          </w:tcPr>
          <w:p w14:paraId="53AFDAF7" w14:textId="77777777" w:rsidR="00975370" w:rsidRPr="00975370" w:rsidRDefault="00975370" w:rsidP="00D94A65">
            <w:pPr>
              <w:rPr>
                <w:rFonts w:asciiTheme="majorHAnsi" w:hAnsiTheme="majorHAnsi" w:cs="Courier New"/>
              </w:rPr>
            </w:pPr>
            <w:r w:rsidRPr="00975370">
              <w:rPr>
                <w:rFonts w:asciiTheme="majorHAnsi" w:hAnsiTheme="majorHAnsi" w:cs="Courier New"/>
              </w:rPr>
              <w:t>Comparisons</w:t>
            </w:r>
          </w:p>
        </w:tc>
        <w:tc>
          <w:tcPr>
            <w:tcW w:w="1742" w:type="dxa"/>
          </w:tcPr>
          <w:p w14:paraId="1C700947" w14:textId="0F296FC5" w:rsidR="00975370" w:rsidRPr="00443FB5" w:rsidRDefault="00440471" w:rsidP="00D94A65">
            <w:pPr>
              <w:rPr>
                <w:rFonts w:asciiTheme="majorHAnsi" w:hAnsiTheme="majorHAnsi" w:cs="Courier New"/>
                <w:b/>
              </w:rPr>
            </w:pPr>
            <w:r>
              <w:rPr>
                <w:rFonts w:asciiTheme="majorHAnsi" w:hAnsiTheme="majorHAnsi" w:cs="Courier New"/>
              </w:rPr>
              <w:t>495</w:t>
            </w:r>
            <w:r w:rsidR="00EC2D59">
              <w:rPr>
                <w:rFonts w:asciiTheme="majorHAnsi" w:hAnsiTheme="majorHAnsi" w:cs="Courier New"/>
              </w:rPr>
              <w:t>1</w:t>
            </w:r>
          </w:p>
        </w:tc>
        <w:tc>
          <w:tcPr>
            <w:tcW w:w="1696" w:type="dxa"/>
          </w:tcPr>
          <w:p w14:paraId="1120B094" w14:textId="7DCFD4F4" w:rsidR="00975370" w:rsidRPr="00975370" w:rsidRDefault="00440471" w:rsidP="00D94A65">
            <w:pPr>
              <w:rPr>
                <w:rFonts w:asciiTheme="majorHAnsi" w:hAnsiTheme="majorHAnsi" w:cs="Courier New"/>
              </w:rPr>
            </w:pPr>
            <w:r>
              <w:rPr>
                <w:rFonts w:asciiTheme="majorHAnsi" w:hAnsiTheme="majorHAnsi" w:cs="Courier New"/>
              </w:rPr>
              <w:t>49950</w:t>
            </w:r>
            <w:r w:rsidR="002E6F3C">
              <w:rPr>
                <w:rFonts w:asciiTheme="majorHAnsi" w:hAnsiTheme="majorHAnsi" w:cs="Courier New"/>
              </w:rPr>
              <w:t>1</w:t>
            </w:r>
          </w:p>
        </w:tc>
        <w:tc>
          <w:tcPr>
            <w:tcW w:w="1527" w:type="dxa"/>
          </w:tcPr>
          <w:p w14:paraId="2E22D1B1" w14:textId="1B73642D" w:rsidR="00975370" w:rsidRPr="00975370" w:rsidRDefault="005D50D2" w:rsidP="00D94A65">
            <w:pPr>
              <w:rPr>
                <w:rFonts w:asciiTheme="majorHAnsi" w:hAnsiTheme="majorHAnsi" w:cs="Courier New"/>
              </w:rPr>
            </w:pPr>
            <w:r>
              <w:rPr>
                <w:rFonts w:asciiTheme="majorHAnsi" w:hAnsiTheme="majorHAnsi" w:cs="Courier New"/>
              </w:rPr>
              <w:t>84</w:t>
            </w:r>
          </w:p>
        </w:tc>
        <w:tc>
          <w:tcPr>
            <w:tcW w:w="1611" w:type="dxa"/>
          </w:tcPr>
          <w:p w14:paraId="08D3486C" w14:textId="302D8D48" w:rsidR="00975370" w:rsidRPr="00975370" w:rsidRDefault="005D50D2" w:rsidP="00D94A65">
            <w:pPr>
              <w:rPr>
                <w:rFonts w:asciiTheme="majorHAnsi" w:hAnsiTheme="majorHAnsi" w:cs="Courier New"/>
              </w:rPr>
            </w:pPr>
            <w:r>
              <w:rPr>
                <w:rFonts w:asciiTheme="majorHAnsi" w:hAnsiTheme="majorHAnsi" w:cs="Courier New"/>
              </w:rPr>
              <w:t>781</w:t>
            </w:r>
          </w:p>
        </w:tc>
        <w:tc>
          <w:tcPr>
            <w:tcW w:w="1611" w:type="dxa"/>
          </w:tcPr>
          <w:p w14:paraId="2C8E17E6" w14:textId="19098027" w:rsidR="00975370" w:rsidRPr="00975370" w:rsidRDefault="00A0354A" w:rsidP="00D94A65">
            <w:pPr>
              <w:rPr>
                <w:rFonts w:asciiTheme="majorHAnsi" w:hAnsiTheme="majorHAnsi" w:cs="Courier New"/>
              </w:rPr>
            </w:pPr>
            <w:r>
              <w:rPr>
                <w:rFonts w:asciiTheme="majorHAnsi" w:hAnsiTheme="majorHAnsi" w:cs="Courier New"/>
              </w:rPr>
              <w:t>251</w:t>
            </w:r>
            <w:r w:rsidR="005D50D2">
              <w:rPr>
                <w:rFonts w:asciiTheme="majorHAnsi" w:hAnsiTheme="majorHAnsi" w:cs="Courier New"/>
              </w:rPr>
              <w:t>9</w:t>
            </w:r>
          </w:p>
        </w:tc>
        <w:tc>
          <w:tcPr>
            <w:tcW w:w="1855" w:type="dxa"/>
          </w:tcPr>
          <w:p w14:paraId="6237A307" w14:textId="1D9837CC" w:rsidR="00975370" w:rsidRPr="00975370" w:rsidRDefault="005D50D2" w:rsidP="00D94A65">
            <w:pPr>
              <w:rPr>
                <w:rFonts w:asciiTheme="majorHAnsi" w:hAnsiTheme="majorHAnsi" w:cs="Courier New"/>
              </w:rPr>
            </w:pPr>
            <w:r>
              <w:rPr>
                <w:rFonts w:asciiTheme="majorHAnsi" w:hAnsiTheme="majorHAnsi" w:cs="Courier New"/>
              </w:rPr>
              <w:t>250430</w:t>
            </w:r>
          </w:p>
        </w:tc>
      </w:tr>
      <w:tr w:rsidR="00975370" w:rsidRPr="00975370" w14:paraId="6DB2312C" w14:textId="77777777" w:rsidTr="0086769E">
        <w:trPr>
          <w:trHeight w:val="643"/>
        </w:trPr>
        <w:tc>
          <w:tcPr>
            <w:tcW w:w="1810" w:type="dxa"/>
          </w:tcPr>
          <w:p w14:paraId="4DCAC4D7" w14:textId="77777777" w:rsidR="00975370" w:rsidRPr="00975370" w:rsidRDefault="00975370" w:rsidP="00D94A65">
            <w:pPr>
              <w:rPr>
                <w:rFonts w:asciiTheme="majorHAnsi" w:hAnsiTheme="majorHAnsi" w:cs="Courier New"/>
              </w:rPr>
            </w:pPr>
            <w:r w:rsidRPr="00975370">
              <w:rPr>
                <w:rFonts w:asciiTheme="majorHAnsi" w:hAnsiTheme="majorHAnsi" w:cs="Courier New"/>
              </w:rPr>
              <w:t>Swaps</w:t>
            </w:r>
          </w:p>
        </w:tc>
        <w:tc>
          <w:tcPr>
            <w:tcW w:w="1742" w:type="dxa"/>
          </w:tcPr>
          <w:p w14:paraId="76EE5839" w14:textId="5C7845EC" w:rsidR="00975370" w:rsidRPr="00975370" w:rsidRDefault="00440471" w:rsidP="00D94A65">
            <w:pPr>
              <w:rPr>
                <w:rFonts w:asciiTheme="majorHAnsi" w:hAnsiTheme="majorHAnsi" w:cs="Courier New"/>
              </w:rPr>
            </w:pPr>
            <w:r>
              <w:rPr>
                <w:rFonts w:asciiTheme="majorHAnsi" w:hAnsiTheme="majorHAnsi" w:cs="Courier New"/>
              </w:rPr>
              <w:t>4950</w:t>
            </w:r>
          </w:p>
        </w:tc>
        <w:tc>
          <w:tcPr>
            <w:tcW w:w="1696" w:type="dxa"/>
          </w:tcPr>
          <w:p w14:paraId="30BB8708" w14:textId="3F862632" w:rsidR="00975370" w:rsidRPr="00975370" w:rsidRDefault="00440471" w:rsidP="00D94A65">
            <w:pPr>
              <w:rPr>
                <w:rFonts w:asciiTheme="majorHAnsi" w:hAnsiTheme="majorHAnsi" w:cs="Courier New"/>
              </w:rPr>
            </w:pPr>
            <w:r>
              <w:rPr>
                <w:rFonts w:asciiTheme="majorHAnsi" w:hAnsiTheme="majorHAnsi" w:cs="Courier New"/>
              </w:rPr>
              <w:t>499500</w:t>
            </w:r>
          </w:p>
        </w:tc>
        <w:tc>
          <w:tcPr>
            <w:tcW w:w="1527" w:type="dxa"/>
          </w:tcPr>
          <w:p w14:paraId="25380F5B" w14:textId="157C291E" w:rsidR="00975370" w:rsidRPr="00975370" w:rsidRDefault="002B0563" w:rsidP="00D94A65">
            <w:pPr>
              <w:rPr>
                <w:rFonts w:asciiTheme="majorHAnsi" w:hAnsiTheme="majorHAnsi" w:cs="Courier New"/>
              </w:rPr>
            </w:pPr>
            <w:r>
              <w:rPr>
                <w:rFonts w:asciiTheme="majorHAnsi" w:hAnsiTheme="majorHAnsi" w:cs="Courier New"/>
              </w:rPr>
              <w:t>0</w:t>
            </w:r>
          </w:p>
        </w:tc>
        <w:tc>
          <w:tcPr>
            <w:tcW w:w="1611" w:type="dxa"/>
          </w:tcPr>
          <w:p w14:paraId="72B1DA8A" w14:textId="32A18C3D" w:rsidR="00975370" w:rsidRPr="00975370" w:rsidRDefault="002A12EA" w:rsidP="00D94A65">
            <w:pPr>
              <w:rPr>
                <w:rFonts w:asciiTheme="majorHAnsi" w:hAnsiTheme="majorHAnsi" w:cs="Courier New"/>
              </w:rPr>
            </w:pPr>
            <w:r>
              <w:rPr>
                <w:rFonts w:asciiTheme="majorHAnsi" w:hAnsiTheme="majorHAnsi" w:cs="Courier New"/>
              </w:rPr>
              <w:t>0</w:t>
            </w:r>
          </w:p>
        </w:tc>
        <w:tc>
          <w:tcPr>
            <w:tcW w:w="1611" w:type="dxa"/>
          </w:tcPr>
          <w:p w14:paraId="2C19E116" w14:textId="3C967822" w:rsidR="00975370" w:rsidRPr="00975370" w:rsidRDefault="00A0354A" w:rsidP="00D94A65">
            <w:pPr>
              <w:rPr>
                <w:rFonts w:asciiTheme="majorHAnsi" w:hAnsiTheme="majorHAnsi" w:cs="Courier New"/>
              </w:rPr>
            </w:pPr>
            <w:r>
              <w:rPr>
                <w:rFonts w:asciiTheme="majorHAnsi" w:hAnsiTheme="majorHAnsi" w:cs="Courier New"/>
              </w:rPr>
              <w:t>2514</w:t>
            </w:r>
          </w:p>
        </w:tc>
        <w:tc>
          <w:tcPr>
            <w:tcW w:w="1855" w:type="dxa"/>
          </w:tcPr>
          <w:p w14:paraId="77DCD3B1" w14:textId="5BEABAE7" w:rsidR="00975370" w:rsidRPr="00975370" w:rsidRDefault="0078103C" w:rsidP="00D94A65">
            <w:pPr>
              <w:rPr>
                <w:rFonts w:asciiTheme="majorHAnsi" w:hAnsiTheme="majorHAnsi" w:cs="Courier New"/>
              </w:rPr>
            </w:pPr>
            <w:r>
              <w:rPr>
                <w:rFonts w:asciiTheme="majorHAnsi" w:hAnsiTheme="majorHAnsi" w:cs="Courier New"/>
              </w:rPr>
              <w:t>250424</w:t>
            </w:r>
          </w:p>
        </w:tc>
      </w:tr>
    </w:tbl>
    <w:p w14:paraId="0CADFB9D" w14:textId="77777777" w:rsidR="00363CA4" w:rsidRDefault="00363CA4">
      <w:pPr>
        <w:rPr>
          <w:rFonts w:asciiTheme="majorHAnsi" w:hAnsiTheme="majorHAnsi" w:cs="Courier New"/>
          <w:b/>
          <w:u w:val="single"/>
        </w:rPr>
      </w:pPr>
    </w:p>
    <w:p w14:paraId="62AB8DBF" w14:textId="77777777" w:rsidR="00363CA4" w:rsidRDefault="00363CA4">
      <w:pPr>
        <w:rPr>
          <w:rFonts w:asciiTheme="majorHAnsi" w:hAnsiTheme="majorHAnsi" w:cs="Courier New"/>
          <w:b/>
          <w:u w:val="single"/>
        </w:rPr>
      </w:pPr>
    </w:p>
    <w:p w14:paraId="07821054" w14:textId="77777777" w:rsidR="00DD2982" w:rsidRDefault="00DD2982">
      <w:pPr>
        <w:rPr>
          <w:rFonts w:asciiTheme="majorHAnsi" w:hAnsiTheme="majorHAnsi" w:cs="Courier New"/>
          <w:b/>
          <w:u w:val="single"/>
        </w:rPr>
      </w:pPr>
    </w:p>
    <w:p w14:paraId="6A69B525" w14:textId="77777777" w:rsidR="00363CA4" w:rsidRDefault="00363CA4">
      <w:pPr>
        <w:rPr>
          <w:rFonts w:asciiTheme="majorHAnsi" w:hAnsiTheme="majorHAnsi" w:cs="Courier New"/>
          <w:b/>
          <w:u w:val="single"/>
        </w:rPr>
      </w:pPr>
    </w:p>
    <w:p w14:paraId="2C271434" w14:textId="723EE069" w:rsidR="00BA7A39" w:rsidRDefault="00E22237">
      <w:pPr>
        <w:rPr>
          <w:rFonts w:asciiTheme="majorHAnsi" w:hAnsiTheme="majorHAnsi" w:cs="Courier New"/>
          <w:b/>
          <w:u w:val="single"/>
        </w:rPr>
      </w:pPr>
      <w:r w:rsidRPr="00F318C0">
        <w:rPr>
          <w:rFonts w:asciiTheme="majorHAnsi" w:hAnsiTheme="majorHAnsi" w:cs="Courier New"/>
          <w:b/>
          <w:u w:val="single"/>
        </w:rPr>
        <w:t>Bubble Sort</w:t>
      </w:r>
    </w:p>
    <w:p w14:paraId="5689045C" w14:textId="77777777" w:rsidR="004640BE" w:rsidRDefault="004640BE">
      <w:pPr>
        <w:rPr>
          <w:rFonts w:asciiTheme="majorHAnsi" w:hAnsiTheme="majorHAnsi" w:cs="Courier New"/>
        </w:rPr>
      </w:pPr>
    </w:p>
    <w:p w14:paraId="3378583A" w14:textId="0A3BC0E4" w:rsidR="000805E4" w:rsidRPr="001A1507" w:rsidRDefault="000805E4">
      <w:pPr>
        <w:rPr>
          <w:rFonts w:asciiTheme="majorHAnsi" w:hAnsiTheme="majorHAnsi" w:cs="Courier New"/>
        </w:rPr>
      </w:pPr>
      <w:r>
        <w:rPr>
          <w:rFonts w:asciiTheme="majorHAnsi" w:hAnsiTheme="majorHAnsi" w:cs="Courier New"/>
        </w:rPr>
        <w:t xml:space="preserve">I find nothing romantic to say about Bubble sort. It is an </w:t>
      </w:r>
      <w:r w:rsidR="00F604E6">
        <w:rPr>
          <w:rFonts w:asciiTheme="majorHAnsi" w:hAnsiTheme="majorHAnsi" w:cs="Courier New"/>
        </w:rPr>
        <w:t>egregious algorithm; just</w:t>
      </w:r>
      <w:r w:rsidR="00377FC7">
        <w:rPr>
          <w:rFonts w:asciiTheme="majorHAnsi" w:hAnsiTheme="majorHAnsi" w:cs="Courier New"/>
        </w:rPr>
        <w:t xml:space="preserve"> like selection sort, it too grows by a multiple of a 100. The only nice thing to say is that it doesn’t make </w:t>
      </w:r>
      <w:r w:rsidR="00AD0947">
        <w:rPr>
          <w:rFonts w:asciiTheme="majorHAnsi" w:hAnsiTheme="majorHAnsi" w:cs="Courier New"/>
        </w:rPr>
        <w:t>unnecessary swaps with an almost sorted 100 &amp; 1000 array. Since the contents of a Random txt file are pure</w:t>
      </w:r>
      <w:r w:rsidR="00F604E6">
        <w:rPr>
          <w:rFonts w:asciiTheme="majorHAnsi" w:hAnsiTheme="majorHAnsi" w:cs="Courier New"/>
        </w:rPr>
        <w:t>ly</w:t>
      </w:r>
      <w:r w:rsidR="00AD0947">
        <w:rPr>
          <w:rFonts w:asciiTheme="majorHAnsi" w:hAnsiTheme="majorHAnsi" w:cs="Courier New"/>
        </w:rPr>
        <w:t xml:space="preserve"> </w:t>
      </w:r>
      <w:r w:rsidR="00F604E6">
        <w:rPr>
          <w:rFonts w:asciiTheme="majorHAnsi" w:hAnsiTheme="majorHAnsi" w:cs="Courier New"/>
        </w:rPr>
        <w:t>arbitrary,</w:t>
      </w:r>
      <w:r w:rsidR="00AD0947">
        <w:rPr>
          <w:rFonts w:asciiTheme="majorHAnsi" w:hAnsiTheme="majorHAnsi" w:cs="Courier New"/>
        </w:rPr>
        <w:t xml:space="preserve"> </w:t>
      </w:r>
      <w:r w:rsidR="00603975">
        <w:rPr>
          <w:rFonts w:asciiTheme="majorHAnsi" w:hAnsiTheme="majorHAnsi" w:cs="Courier New"/>
        </w:rPr>
        <w:t xml:space="preserve">not much can be said except of course that it’s still bad to see that on a 1000 element sorting it’s still almost half a million comparisons. </w:t>
      </w:r>
      <w:r w:rsidR="00BF5646">
        <w:rPr>
          <w:rFonts w:asciiTheme="majorHAnsi" w:hAnsiTheme="majorHAnsi" w:cs="Courier New"/>
        </w:rPr>
        <w:t xml:space="preserve">This algorithm is considered to be unstable. </w:t>
      </w:r>
    </w:p>
    <w:p w14:paraId="61791C94" w14:textId="77777777" w:rsidR="004640BE" w:rsidRDefault="004640BE">
      <w:pPr>
        <w:rPr>
          <w:rFonts w:asciiTheme="majorHAnsi" w:hAnsiTheme="majorHAnsi" w:cs="Courier New"/>
          <w:b/>
          <w:u w:val="single"/>
        </w:rPr>
      </w:pPr>
    </w:p>
    <w:p w14:paraId="679E3A74" w14:textId="3C356296" w:rsidR="00A17896" w:rsidRDefault="00F318C0">
      <w:pPr>
        <w:rPr>
          <w:rFonts w:asciiTheme="majorHAnsi" w:hAnsiTheme="majorHAnsi" w:cs="Courier New"/>
        </w:rPr>
      </w:pPr>
      <w:r>
        <w:rPr>
          <w:rFonts w:asciiTheme="majorHAnsi" w:hAnsiTheme="majorHAnsi" w:cs="Courier New"/>
        </w:rPr>
        <w:t xml:space="preserve">Best Case Performance: </w:t>
      </w:r>
      <w:r w:rsidR="004640BE">
        <w:rPr>
          <w:rFonts w:asciiTheme="majorHAnsi" w:hAnsiTheme="majorHAnsi" w:cs="Courier New"/>
        </w:rPr>
        <w:t>O(n</w:t>
      </w:r>
      <w:r w:rsidR="004640BE">
        <w:rPr>
          <w:rFonts w:asciiTheme="majorHAnsi" w:hAnsiTheme="majorHAnsi" w:cs="Courier New"/>
          <w:vertAlign w:val="superscript"/>
        </w:rPr>
        <w:t>2</w:t>
      </w:r>
      <w:r w:rsidR="004640BE">
        <w:rPr>
          <w:rFonts w:asciiTheme="majorHAnsi" w:hAnsiTheme="majorHAnsi" w:cs="Courier New"/>
        </w:rPr>
        <w:t>)</w:t>
      </w:r>
    </w:p>
    <w:p w14:paraId="4B5FED02" w14:textId="576F65B8" w:rsidR="00F318C0" w:rsidRDefault="00F318C0">
      <w:pPr>
        <w:rPr>
          <w:rFonts w:asciiTheme="majorHAnsi" w:hAnsiTheme="majorHAnsi" w:cs="Courier New"/>
        </w:rPr>
      </w:pPr>
      <w:r>
        <w:rPr>
          <w:rFonts w:asciiTheme="majorHAnsi" w:hAnsiTheme="majorHAnsi" w:cs="Courier New"/>
        </w:rPr>
        <w:t>Worst Case Performance</w:t>
      </w:r>
      <w:r w:rsidR="00E22237">
        <w:rPr>
          <w:rFonts w:asciiTheme="majorHAnsi" w:hAnsiTheme="majorHAnsi" w:cs="Courier New"/>
        </w:rPr>
        <w:t>:</w:t>
      </w:r>
      <w:r w:rsidR="004640BE">
        <w:rPr>
          <w:rFonts w:asciiTheme="majorHAnsi" w:hAnsiTheme="majorHAnsi" w:cs="Courier New"/>
        </w:rPr>
        <w:t xml:space="preserve"> O(n</w:t>
      </w:r>
      <w:r w:rsidR="004640BE">
        <w:rPr>
          <w:rFonts w:asciiTheme="majorHAnsi" w:hAnsiTheme="majorHAnsi" w:cs="Courier New"/>
          <w:vertAlign w:val="superscript"/>
        </w:rPr>
        <w:t>2</w:t>
      </w:r>
      <w:r w:rsidR="004640BE">
        <w:rPr>
          <w:rFonts w:asciiTheme="majorHAnsi" w:hAnsiTheme="majorHAnsi" w:cs="Courier New"/>
        </w:rPr>
        <w:t>)</w:t>
      </w:r>
    </w:p>
    <w:p w14:paraId="63356177" w14:textId="77777777" w:rsidR="003C0F28" w:rsidRDefault="003C0F28">
      <w:pPr>
        <w:rPr>
          <w:rFonts w:asciiTheme="majorHAnsi" w:hAnsiTheme="majorHAnsi" w:cs="Courier New"/>
        </w:rPr>
      </w:pPr>
    </w:p>
    <w:p w14:paraId="6713E44A" w14:textId="77777777" w:rsidR="00A17896" w:rsidRPr="00A17896" w:rsidRDefault="00A17896">
      <w:pPr>
        <w:rPr>
          <w:rFonts w:asciiTheme="majorHAnsi" w:hAnsiTheme="majorHAnsi" w:cs="Courier New"/>
        </w:rPr>
      </w:pPr>
    </w:p>
    <w:tbl>
      <w:tblPr>
        <w:tblStyle w:val="TableGrid"/>
        <w:tblW w:w="11790" w:type="dxa"/>
        <w:tblInd w:w="-1265" w:type="dxa"/>
        <w:tblLook w:val="04A0" w:firstRow="1" w:lastRow="0" w:firstColumn="1" w:lastColumn="0" w:noHBand="0" w:noVBand="1"/>
      </w:tblPr>
      <w:tblGrid>
        <w:gridCol w:w="1800"/>
        <w:gridCol w:w="1733"/>
        <w:gridCol w:w="1687"/>
        <w:gridCol w:w="1519"/>
        <w:gridCol w:w="1603"/>
        <w:gridCol w:w="1603"/>
        <w:gridCol w:w="1845"/>
      </w:tblGrid>
      <w:tr w:rsidR="00975370" w:rsidRPr="00975370" w14:paraId="64BA8717" w14:textId="77777777" w:rsidTr="00D94A65">
        <w:trPr>
          <w:trHeight w:val="539"/>
        </w:trPr>
        <w:tc>
          <w:tcPr>
            <w:tcW w:w="1800" w:type="dxa"/>
          </w:tcPr>
          <w:p w14:paraId="675770E7" w14:textId="77777777" w:rsidR="00F318C0" w:rsidRDefault="00F318C0" w:rsidP="00D94A65">
            <w:pPr>
              <w:rPr>
                <w:rFonts w:asciiTheme="majorHAnsi" w:hAnsiTheme="majorHAnsi" w:cs="Courier New"/>
              </w:rPr>
            </w:pPr>
          </w:p>
          <w:p w14:paraId="1AC9FEFD" w14:textId="77777777" w:rsidR="00975370" w:rsidRPr="00975370" w:rsidRDefault="00975370" w:rsidP="00D94A65">
            <w:pPr>
              <w:rPr>
                <w:rFonts w:asciiTheme="majorHAnsi" w:hAnsiTheme="majorHAnsi" w:cs="Courier New"/>
              </w:rPr>
            </w:pPr>
            <w:proofErr w:type="gramStart"/>
            <w:r>
              <w:rPr>
                <w:rFonts w:asciiTheme="majorHAnsi" w:hAnsiTheme="majorHAnsi" w:cs="Courier New"/>
              </w:rPr>
              <w:t xml:space="preserve">Bubble </w:t>
            </w:r>
            <w:r w:rsidRPr="00975370">
              <w:rPr>
                <w:rFonts w:asciiTheme="majorHAnsi" w:hAnsiTheme="majorHAnsi" w:cs="Courier New"/>
              </w:rPr>
              <w:t xml:space="preserve"> Sort</w:t>
            </w:r>
            <w:proofErr w:type="gramEnd"/>
            <w:r w:rsidRPr="00975370">
              <w:rPr>
                <w:rFonts w:asciiTheme="majorHAnsi" w:hAnsiTheme="majorHAnsi" w:cs="Courier New"/>
              </w:rPr>
              <w:t xml:space="preserve"> </w:t>
            </w:r>
          </w:p>
        </w:tc>
        <w:tc>
          <w:tcPr>
            <w:tcW w:w="1733" w:type="dxa"/>
          </w:tcPr>
          <w:p w14:paraId="5247F00C" w14:textId="77777777" w:rsidR="00975370" w:rsidRPr="00975370" w:rsidRDefault="00975370" w:rsidP="00D94A65">
            <w:pPr>
              <w:rPr>
                <w:rFonts w:asciiTheme="majorHAnsi" w:hAnsiTheme="majorHAnsi" w:cs="Courier New"/>
              </w:rPr>
            </w:pPr>
            <w:r w:rsidRPr="00975370">
              <w:rPr>
                <w:rFonts w:asciiTheme="majorHAnsi" w:hAnsiTheme="majorHAnsi" w:cs="Courier New"/>
              </w:rPr>
              <w:t>Inverse 100</w:t>
            </w:r>
          </w:p>
        </w:tc>
        <w:tc>
          <w:tcPr>
            <w:tcW w:w="1687" w:type="dxa"/>
          </w:tcPr>
          <w:p w14:paraId="2CD0E8C8" w14:textId="77777777" w:rsidR="00975370" w:rsidRPr="00975370" w:rsidRDefault="00975370" w:rsidP="00D94A65">
            <w:pPr>
              <w:rPr>
                <w:rFonts w:asciiTheme="majorHAnsi" w:hAnsiTheme="majorHAnsi" w:cs="Courier New"/>
              </w:rPr>
            </w:pPr>
            <w:r w:rsidRPr="00975370">
              <w:rPr>
                <w:rFonts w:asciiTheme="majorHAnsi" w:hAnsiTheme="majorHAnsi" w:cs="Courier New"/>
              </w:rPr>
              <w:t>Inverse 1000</w:t>
            </w:r>
          </w:p>
        </w:tc>
        <w:tc>
          <w:tcPr>
            <w:tcW w:w="1519" w:type="dxa"/>
          </w:tcPr>
          <w:p w14:paraId="657F1420" w14:textId="77777777" w:rsidR="00975370" w:rsidRPr="00975370" w:rsidRDefault="00975370" w:rsidP="00D94A65">
            <w:pPr>
              <w:rPr>
                <w:rFonts w:asciiTheme="majorHAnsi" w:hAnsiTheme="majorHAnsi" w:cs="Courier New"/>
              </w:rPr>
            </w:pPr>
            <w:r>
              <w:rPr>
                <w:rFonts w:asciiTheme="majorHAnsi" w:hAnsiTheme="majorHAnsi" w:cs="Courier New"/>
              </w:rPr>
              <w:t>Almost 100</w:t>
            </w:r>
          </w:p>
        </w:tc>
        <w:tc>
          <w:tcPr>
            <w:tcW w:w="1603" w:type="dxa"/>
          </w:tcPr>
          <w:p w14:paraId="5733F6CD" w14:textId="77777777" w:rsidR="00975370" w:rsidRPr="00975370" w:rsidRDefault="00975370" w:rsidP="00D94A65">
            <w:pPr>
              <w:rPr>
                <w:rFonts w:asciiTheme="majorHAnsi" w:hAnsiTheme="majorHAnsi" w:cs="Courier New"/>
              </w:rPr>
            </w:pPr>
            <w:r>
              <w:rPr>
                <w:rFonts w:asciiTheme="majorHAnsi" w:hAnsiTheme="majorHAnsi" w:cs="Courier New"/>
              </w:rPr>
              <w:t>Almost 1000</w:t>
            </w:r>
          </w:p>
        </w:tc>
        <w:tc>
          <w:tcPr>
            <w:tcW w:w="1603" w:type="dxa"/>
          </w:tcPr>
          <w:p w14:paraId="7F8FF4E1" w14:textId="77777777" w:rsidR="00975370" w:rsidRPr="00975370" w:rsidRDefault="00975370" w:rsidP="00D94A65">
            <w:pPr>
              <w:rPr>
                <w:rFonts w:asciiTheme="majorHAnsi" w:hAnsiTheme="majorHAnsi" w:cs="Courier New"/>
              </w:rPr>
            </w:pPr>
            <w:r>
              <w:rPr>
                <w:rFonts w:asciiTheme="majorHAnsi" w:hAnsiTheme="majorHAnsi" w:cs="Courier New"/>
              </w:rPr>
              <w:t>Random 100</w:t>
            </w:r>
          </w:p>
        </w:tc>
        <w:tc>
          <w:tcPr>
            <w:tcW w:w="1845" w:type="dxa"/>
          </w:tcPr>
          <w:p w14:paraId="50B256D8" w14:textId="77777777" w:rsidR="00975370" w:rsidRPr="00975370" w:rsidRDefault="00975370" w:rsidP="00D94A65">
            <w:pPr>
              <w:rPr>
                <w:rFonts w:asciiTheme="majorHAnsi" w:hAnsiTheme="majorHAnsi" w:cs="Courier New"/>
              </w:rPr>
            </w:pPr>
            <w:r>
              <w:rPr>
                <w:rFonts w:asciiTheme="majorHAnsi" w:hAnsiTheme="majorHAnsi" w:cs="Courier New"/>
              </w:rPr>
              <w:t>Random 1000</w:t>
            </w:r>
          </w:p>
        </w:tc>
      </w:tr>
      <w:tr w:rsidR="00975370" w:rsidRPr="00975370" w14:paraId="1EE1E6D3" w14:textId="77777777" w:rsidTr="00D94A65">
        <w:trPr>
          <w:trHeight w:val="474"/>
        </w:trPr>
        <w:tc>
          <w:tcPr>
            <w:tcW w:w="1800" w:type="dxa"/>
          </w:tcPr>
          <w:p w14:paraId="62DD6966" w14:textId="77777777" w:rsidR="00975370" w:rsidRPr="00975370" w:rsidRDefault="00975370" w:rsidP="00D94A65">
            <w:pPr>
              <w:rPr>
                <w:rFonts w:asciiTheme="majorHAnsi" w:hAnsiTheme="majorHAnsi" w:cs="Courier New"/>
              </w:rPr>
            </w:pPr>
            <w:r w:rsidRPr="00975370">
              <w:rPr>
                <w:rFonts w:asciiTheme="majorHAnsi" w:hAnsiTheme="majorHAnsi" w:cs="Courier New"/>
              </w:rPr>
              <w:t>Comparisons</w:t>
            </w:r>
          </w:p>
        </w:tc>
        <w:tc>
          <w:tcPr>
            <w:tcW w:w="1733" w:type="dxa"/>
          </w:tcPr>
          <w:p w14:paraId="63216B68" w14:textId="3E83774B" w:rsidR="00975370" w:rsidRPr="00975370" w:rsidRDefault="00440471" w:rsidP="00D94A65">
            <w:pPr>
              <w:rPr>
                <w:rFonts w:asciiTheme="majorHAnsi" w:hAnsiTheme="majorHAnsi" w:cs="Courier New"/>
              </w:rPr>
            </w:pPr>
            <w:r>
              <w:rPr>
                <w:rFonts w:asciiTheme="majorHAnsi" w:hAnsiTheme="majorHAnsi" w:cs="Courier New"/>
              </w:rPr>
              <w:t>4950</w:t>
            </w:r>
          </w:p>
        </w:tc>
        <w:tc>
          <w:tcPr>
            <w:tcW w:w="1687" w:type="dxa"/>
          </w:tcPr>
          <w:p w14:paraId="14227091" w14:textId="187421E3" w:rsidR="00975370" w:rsidRPr="00975370" w:rsidRDefault="00440471" w:rsidP="00D94A65">
            <w:pPr>
              <w:rPr>
                <w:rFonts w:asciiTheme="majorHAnsi" w:hAnsiTheme="majorHAnsi" w:cs="Courier New"/>
              </w:rPr>
            </w:pPr>
            <w:r>
              <w:rPr>
                <w:rFonts w:asciiTheme="majorHAnsi" w:hAnsiTheme="majorHAnsi" w:cs="Courier New"/>
              </w:rPr>
              <w:t>499500</w:t>
            </w:r>
          </w:p>
        </w:tc>
        <w:tc>
          <w:tcPr>
            <w:tcW w:w="1519" w:type="dxa"/>
          </w:tcPr>
          <w:p w14:paraId="084520DA" w14:textId="7B252E24" w:rsidR="00975370" w:rsidRPr="00975370" w:rsidRDefault="00E45BE0" w:rsidP="00D94A65">
            <w:pPr>
              <w:rPr>
                <w:rFonts w:asciiTheme="majorHAnsi" w:hAnsiTheme="majorHAnsi" w:cs="Courier New"/>
              </w:rPr>
            </w:pPr>
            <w:r>
              <w:rPr>
                <w:rFonts w:asciiTheme="majorHAnsi" w:hAnsiTheme="majorHAnsi" w:cs="Courier New"/>
              </w:rPr>
              <w:t>84</w:t>
            </w:r>
          </w:p>
        </w:tc>
        <w:tc>
          <w:tcPr>
            <w:tcW w:w="1603" w:type="dxa"/>
          </w:tcPr>
          <w:p w14:paraId="5F0A0B2F" w14:textId="214A4690" w:rsidR="00975370" w:rsidRPr="00975370" w:rsidRDefault="00E45BE0" w:rsidP="00D94A65">
            <w:pPr>
              <w:rPr>
                <w:rFonts w:asciiTheme="majorHAnsi" w:hAnsiTheme="majorHAnsi" w:cs="Courier New"/>
              </w:rPr>
            </w:pPr>
            <w:r>
              <w:rPr>
                <w:rFonts w:asciiTheme="majorHAnsi" w:hAnsiTheme="majorHAnsi" w:cs="Courier New"/>
              </w:rPr>
              <w:t xml:space="preserve"> 781</w:t>
            </w:r>
          </w:p>
        </w:tc>
        <w:tc>
          <w:tcPr>
            <w:tcW w:w="1603" w:type="dxa"/>
          </w:tcPr>
          <w:p w14:paraId="1F5BE890" w14:textId="67EAECC6" w:rsidR="00975370" w:rsidRPr="00975370" w:rsidRDefault="000805E4" w:rsidP="00D94A65">
            <w:pPr>
              <w:rPr>
                <w:rFonts w:asciiTheme="majorHAnsi" w:hAnsiTheme="majorHAnsi" w:cs="Courier New"/>
              </w:rPr>
            </w:pPr>
            <w:r>
              <w:rPr>
                <w:rFonts w:asciiTheme="majorHAnsi" w:hAnsiTheme="majorHAnsi" w:cs="Courier New"/>
              </w:rPr>
              <w:t>4845</w:t>
            </w:r>
          </w:p>
        </w:tc>
        <w:tc>
          <w:tcPr>
            <w:tcW w:w="1845" w:type="dxa"/>
          </w:tcPr>
          <w:p w14:paraId="23F591AA" w14:textId="6693C285" w:rsidR="00975370" w:rsidRPr="00975370" w:rsidRDefault="000805E4" w:rsidP="00D94A65">
            <w:pPr>
              <w:rPr>
                <w:rFonts w:asciiTheme="majorHAnsi" w:hAnsiTheme="majorHAnsi" w:cs="Courier New"/>
              </w:rPr>
            </w:pPr>
            <w:r>
              <w:rPr>
                <w:rFonts w:asciiTheme="majorHAnsi" w:hAnsiTheme="majorHAnsi" w:cs="Courier New"/>
              </w:rPr>
              <w:t>498324</w:t>
            </w:r>
          </w:p>
        </w:tc>
      </w:tr>
      <w:tr w:rsidR="00975370" w:rsidRPr="00975370" w14:paraId="0A0A7233" w14:textId="77777777" w:rsidTr="00D94A65">
        <w:trPr>
          <w:trHeight w:val="474"/>
        </w:trPr>
        <w:tc>
          <w:tcPr>
            <w:tcW w:w="1800" w:type="dxa"/>
          </w:tcPr>
          <w:p w14:paraId="5B60EBBE" w14:textId="77777777" w:rsidR="00975370" w:rsidRPr="00975370" w:rsidRDefault="00975370" w:rsidP="00D94A65">
            <w:pPr>
              <w:rPr>
                <w:rFonts w:asciiTheme="majorHAnsi" w:hAnsiTheme="majorHAnsi" w:cs="Courier New"/>
              </w:rPr>
            </w:pPr>
            <w:r w:rsidRPr="00975370">
              <w:rPr>
                <w:rFonts w:asciiTheme="majorHAnsi" w:hAnsiTheme="majorHAnsi" w:cs="Courier New"/>
              </w:rPr>
              <w:t>Swaps</w:t>
            </w:r>
          </w:p>
        </w:tc>
        <w:tc>
          <w:tcPr>
            <w:tcW w:w="1733" w:type="dxa"/>
          </w:tcPr>
          <w:p w14:paraId="3040AF9E" w14:textId="54845FF2" w:rsidR="00975370" w:rsidRPr="00975370" w:rsidRDefault="00440471" w:rsidP="00D94A65">
            <w:pPr>
              <w:rPr>
                <w:rFonts w:asciiTheme="majorHAnsi" w:hAnsiTheme="majorHAnsi" w:cs="Courier New"/>
              </w:rPr>
            </w:pPr>
            <w:r>
              <w:rPr>
                <w:rFonts w:asciiTheme="majorHAnsi" w:hAnsiTheme="majorHAnsi" w:cs="Courier New"/>
              </w:rPr>
              <w:t>4950</w:t>
            </w:r>
          </w:p>
        </w:tc>
        <w:tc>
          <w:tcPr>
            <w:tcW w:w="1687" w:type="dxa"/>
          </w:tcPr>
          <w:p w14:paraId="3C9E00D6" w14:textId="3A44AD26" w:rsidR="00975370" w:rsidRPr="00975370" w:rsidRDefault="00440471" w:rsidP="00D94A65">
            <w:pPr>
              <w:rPr>
                <w:rFonts w:asciiTheme="majorHAnsi" w:hAnsiTheme="majorHAnsi" w:cs="Courier New"/>
              </w:rPr>
            </w:pPr>
            <w:r>
              <w:rPr>
                <w:rFonts w:asciiTheme="majorHAnsi" w:hAnsiTheme="majorHAnsi" w:cs="Courier New"/>
              </w:rPr>
              <w:t>499500</w:t>
            </w:r>
          </w:p>
        </w:tc>
        <w:tc>
          <w:tcPr>
            <w:tcW w:w="1519" w:type="dxa"/>
          </w:tcPr>
          <w:p w14:paraId="1492F3AD" w14:textId="5C681DC0" w:rsidR="00975370" w:rsidRPr="00975370" w:rsidRDefault="00E45BE0" w:rsidP="00D94A65">
            <w:pPr>
              <w:rPr>
                <w:rFonts w:asciiTheme="majorHAnsi" w:hAnsiTheme="majorHAnsi" w:cs="Courier New"/>
              </w:rPr>
            </w:pPr>
            <w:r>
              <w:rPr>
                <w:rFonts w:asciiTheme="majorHAnsi" w:hAnsiTheme="majorHAnsi" w:cs="Courier New"/>
              </w:rPr>
              <w:t>0</w:t>
            </w:r>
          </w:p>
        </w:tc>
        <w:tc>
          <w:tcPr>
            <w:tcW w:w="1603" w:type="dxa"/>
          </w:tcPr>
          <w:p w14:paraId="649AF6D5" w14:textId="323CF760" w:rsidR="00975370" w:rsidRPr="00975370" w:rsidRDefault="000805E4" w:rsidP="00D94A65">
            <w:pPr>
              <w:rPr>
                <w:rFonts w:asciiTheme="majorHAnsi" w:hAnsiTheme="majorHAnsi" w:cs="Courier New"/>
              </w:rPr>
            </w:pPr>
            <w:r>
              <w:rPr>
                <w:rFonts w:asciiTheme="majorHAnsi" w:hAnsiTheme="majorHAnsi" w:cs="Courier New"/>
              </w:rPr>
              <w:t>0</w:t>
            </w:r>
          </w:p>
        </w:tc>
        <w:tc>
          <w:tcPr>
            <w:tcW w:w="1603" w:type="dxa"/>
          </w:tcPr>
          <w:p w14:paraId="27FC320E" w14:textId="3A8A4C09" w:rsidR="00975370" w:rsidRPr="00975370" w:rsidRDefault="000805E4" w:rsidP="00D94A65">
            <w:pPr>
              <w:rPr>
                <w:rFonts w:asciiTheme="majorHAnsi" w:hAnsiTheme="majorHAnsi" w:cs="Courier New"/>
              </w:rPr>
            </w:pPr>
            <w:r>
              <w:rPr>
                <w:rFonts w:asciiTheme="majorHAnsi" w:hAnsiTheme="majorHAnsi" w:cs="Courier New"/>
              </w:rPr>
              <w:t>2514</w:t>
            </w:r>
          </w:p>
        </w:tc>
        <w:tc>
          <w:tcPr>
            <w:tcW w:w="1845" w:type="dxa"/>
          </w:tcPr>
          <w:p w14:paraId="1119136A" w14:textId="4D9A4C92" w:rsidR="00975370" w:rsidRPr="00975370" w:rsidRDefault="000805E4" w:rsidP="00D94A65">
            <w:pPr>
              <w:rPr>
                <w:rFonts w:asciiTheme="majorHAnsi" w:hAnsiTheme="majorHAnsi" w:cs="Courier New"/>
              </w:rPr>
            </w:pPr>
            <w:r>
              <w:rPr>
                <w:rFonts w:asciiTheme="majorHAnsi" w:hAnsiTheme="majorHAnsi" w:cs="Courier New"/>
              </w:rPr>
              <w:t>250424</w:t>
            </w:r>
          </w:p>
        </w:tc>
      </w:tr>
    </w:tbl>
    <w:p w14:paraId="54F156FF" w14:textId="77777777" w:rsidR="0086769E" w:rsidRDefault="0086769E">
      <w:pPr>
        <w:rPr>
          <w:rFonts w:asciiTheme="majorHAnsi" w:hAnsiTheme="majorHAnsi" w:cs="Courier New"/>
          <w:b/>
          <w:u w:val="single"/>
        </w:rPr>
      </w:pPr>
    </w:p>
    <w:p w14:paraId="076FDEF2" w14:textId="77777777" w:rsidR="00DD2982" w:rsidRDefault="00DD2982">
      <w:pPr>
        <w:rPr>
          <w:rFonts w:asciiTheme="majorHAnsi" w:hAnsiTheme="majorHAnsi" w:cs="Courier New"/>
          <w:b/>
          <w:u w:val="single"/>
        </w:rPr>
      </w:pPr>
    </w:p>
    <w:p w14:paraId="4DCBB3D7" w14:textId="3F592960" w:rsidR="00975370" w:rsidRDefault="00E22237">
      <w:pPr>
        <w:rPr>
          <w:rFonts w:asciiTheme="majorHAnsi" w:hAnsiTheme="majorHAnsi" w:cs="Courier New"/>
          <w:b/>
          <w:u w:val="single"/>
        </w:rPr>
      </w:pPr>
      <w:r w:rsidRPr="00E22237">
        <w:rPr>
          <w:rFonts w:asciiTheme="majorHAnsi" w:hAnsiTheme="majorHAnsi" w:cs="Courier New"/>
          <w:b/>
          <w:u w:val="single"/>
        </w:rPr>
        <w:t>Heap Sort</w:t>
      </w:r>
    </w:p>
    <w:p w14:paraId="40ECE9EA" w14:textId="77777777" w:rsidR="003C0F28" w:rsidRDefault="003C0F28">
      <w:pPr>
        <w:rPr>
          <w:rFonts w:asciiTheme="majorHAnsi" w:hAnsiTheme="majorHAnsi" w:cs="Courier New"/>
          <w:b/>
          <w:u w:val="single"/>
        </w:rPr>
      </w:pPr>
    </w:p>
    <w:p w14:paraId="3B17B710" w14:textId="3C461430" w:rsidR="009E5265" w:rsidRPr="008A23EB" w:rsidRDefault="008A23EB">
      <w:pPr>
        <w:rPr>
          <w:rFonts w:asciiTheme="majorHAnsi" w:hAnsiTheme="majorHAnsi" w:cs="Courier New"/>
        </w:rPr>
      </w:pPr>
      <w:r>
        <w:rPr>
          <w:rFonts w:asciiTheme="majorHAnsi" w:hAnsiTheme="majorHAnsi" w:cs="Courier New"/>
        </w:rPr>
        <w:t xml:space="preserve">Heap sort is a comparison based sorting algorithm, </w:t>
      </w:r>
      <w:r w:rsidR="00E213E5">
        <w:rPr>
          <w:rFonts w:asciiTheme="majorHAnsi" w:hAnsiTheme="majorHAnsi" w:cs="Courier New"/>
        </w:rPr>
        <w:t>it</w:t>
      </w:r>
      <w:r>
        <w:rPr>
          <w:rFonts w:asciiTheme="majorHAnsi" w:hAnsiTheme="majorHAnsi" w:cs="Courier New"/>
        </w:rPr>
        <w:t xml:space="preserve"> is part of the </w:t>
      </w:r>
      <w:r w:rsidR="00E213E5">
        <w:rPr>
          <w:rFonts w:asciiTheme="majorHAnsi" w:hAnsiTheme="majorHAnsi" w:cs="Courier New"/>
        </w:rPr>
        <w:t>selection sort</w:t>
      </w:r>
      <w:r>
        <w:rPr>
          <w:rFonts w:asciiTheme="majorHAnsi" w:hAnsiTheme="majorHAnsi" w:cs="Courier New"/>
        </w:rPr>
        <w:t xml:space="preserve"> family.  </w:t>
      </w:r>
      <w:r w:rsidR="00E213E5">
        <w:rPr>
          <w:rFonts w:asciiTheme="majorHAnsi" w:hAnsiTheme="majorHAnsi" w:cs="Courier New"/>
        </w:rPr>
        <w:t xml:space="preserve">Heap sort is like the combination of Merge sort, and quick sort. It uses time efficiently like merge sort, and storage efficiently like quick sort. It is the best performer in the selection sort family, but it is considered unstable. In terms of comparisons, Heap sort did beautifully, In the inverse 100, Random 100, and Almost 100. Those three almost have the same number of comparisons except for random which came out </w:t>
      </w:r>
      <w:r w:rsidR="00752631">
        <w:rPr>
          <w:rFonts w:asciiTheme="majorHAnsi" w:hAnsiTheme="majorHAnsi" w:cs="Courier New"/>
        </w:rPr>
        <w:t>1252</w:t>
      </w:r>
      <w:r w:rsidR="00E213E5">
        <w:rPr>
          <w:rFonts w:asciiTheme="majorHAnsi" w:hAnsiTheme="majorHAnsi" w:cs="Courier New"/>
        </w:rPr>
        <w:t>.</w:t>
      </w:r>
      <w:r w:rsidR="001132BF">
        <w:rPr>
          <w:rFonts w:asciiTheme="majorHAnsi" w:hAnsiTheme="majorHAnsi" w:cs="Courier New"/>
        </w:rPr>
        <w:t xml:space="preserve"> </w:t>
      </w:r>
      <w:r w:rsidR="0024348D">
        <w:rPr>
          <w:rFonts w:asciiTheme="majorHAnsi" w:hAnsiTheme="majorHAnsi" w:cs="Courier New"/>
        </w:rPr>
        <w:t>Heap sort</w:t>
      </w:r>
      <w:r w:rsidR="00E213E5">
        <w:rPr>
          <w:rFonts w:asciiTheme="majorHAnsi" w:hAnsiTheme="majorHAnsi" w:cs="Courier New"/>
        </w:rPr>
        <w:t xml:space="preserve"> </w:t>
      </w:r>
      <w:r w:rsidR="001132BF">
        <w:rPr>
          <w:rFonts w:asciiTheme="majorHAnsi" w:hAnsiTheme="majorHAnsi" w:cs="Courier New"/>
        </w:rPr>
        <w:t xml:space="preserve">started to crumble with all the </w:t>
      </w:r>
      <w:proofErr w:type="spellStart"/>
      <w:r w:rsidR="001132BF">
        <w:rPr>
          <w:rFonts w:asciiTheme="majorHAnsi" w:hAnsiTheme="majorHAnsi" w:cs="Courier New"/>
        </w:rPr>
        <w:t>txt</w:t>
      </w:r>
      <w:proofErr w:type="spellEnd"/>
      <w:r w:rsidR="001132BF">
        <w:rPr>
          <w:rFonts w:asciiTheme="majorHAnsi" w:hAnsiTheme="majorHAnsi" w:cs="Courier New"/>
        </w:rPr>
        <w:t xml:space="preserve"> files that have a 1000 elements, this leads me to conclude that although it doesn’t take as much time as other selection sorting algorithms, it does not </w:t>
      </w:r>
      <w:r w:rsidR="0004509B">
        <w:rPr>
          <w:rFonts w:asciiTheme="majorHAnsi" w:hAnsiTheme="majorHAnsi" w:cs="Courier New"/>
        </w:rPr>
        <w:t>perform</w:t>
      </w:r>
      <w:r w:rsidR="001132BF">
        <w:rPr>
          <w:rFonts w:asciiTheme="majorHAnsi" w:hAnsiTheme="majorHAnsi" w:cs="Courier New"/>
        </w:rPr>
        <w:t xml:space="preserve"> well with huge data sets</w:t>
      </w:r>
      <w:r w:rsidR="00770FDB">
        <w:rPr>
          <w:rFonts w:asciiTheme="majorHAnsi" w:hAnsiTheme="majorHAnsi" w:cs="Courier New"/>
        </w:rPr>
        <w:t xml:space="preserve"> that are random in nature</w:t>
      </w:r>
      <w:r w:rsidR="001132BF">
        <w:rPr>
          <w:rFonts w:asciiTheme="majorHAnsi" w:hAnsiTheme="majorHAnsi" w:cs="Courier New"/>
        </w:rPr>
        <w:t xml:space="preserve">. </w:t>
      </w:r>
    </w:p>
    <w:p w14:paraId="7DCF152A" w14:textId="77777777" w:rsidR="005C0B3A" w:rsidRDefault="005C0B3A">
      <w:pPr>
        <w:rPr>
          <w:rFonts w:asciiTheme="majorHAnsi" w:hAnsiTheme="majorHAnsi" w:cs="Courier New"/>
          <w:b/>
          <w:u w:val="single"/>
        </w:rPr>
      </w:pPr>
    </w:p>
    <w:p w14:paraId="4F766DD4" w14:textId="5C10E746" w:rsidR="00E22237" w:rsidRDefault="00E22237" w:rsidP="00E22237">
      <w:pPr>
        <w:rPr>
          <w:rFonts w:asciiTheme="majorHAnsi" w:hAnsiTheme="majorHAnsi" w:cs="Courier New"/>
        </w:rPr>
      </w:pPr>
      <w:r>
        <w:rPr>
          <w:rFonts w:asciiTheme="majorHAnsi" w:hAnsiTheme="majorHAnsi" w:cs="Courier New"/>
        </w:rPr>
        <w:t xml:space="preserve">Best Case Performance: </w:t>
      </w:r>
      <w:r w:rsidR="00E5651A">
        <w:rPr>
          <w:rFonts w:asciiTheme="majorHAnsi" w:hAnsiTheme="majorHAnsi" w:cs="Courier New"/>
        </w:rPr>
        <w:t xml:space="preserve"> O(</w:t>
      </w:r>
      <w:proofErr w:type="spellStart"/>
      <w:r w:rsidR="00E5651A">
        <w:rPr>
          <w:rFonts w:asciiTheme="majorHAnsi" w:hAnsiTheme="majorHAnsi" w:cs="Courier New"/>
        </w:rPr>
        <w:t>nlogn</w:t>
      </w:r>
      <w:proofErr w:type="spellEnd"/>
      <w:r w:rsidR="00E5651A">
        <w:rPr>
          <w:rFonts w:asciiTheme="majorHAnsi" w:hAnsiTheme="majorHAnsi" w:cs="Courier New"/>
        </w:rPr>
        <w:t>)</w:t>
      </w:r>
    </w:p>
    <w:p w14:paraId="0D6032D6" w14:textId="071B196E" w:rsidR="00E22237" w:rsidRDefault="00E22237" w:rsidP="00E22237">
      <w:pPr>
        <w:rPr>
          <w:rFonts w:asciiTheme="majorHAnsi" w:hAnsiTheme="majorHAnsi" w:cs="Courier New"/>
        </w:rPr>
      </w:pPr>
      <w:r>
        <w:rPr>
          <w:rFonts w:asciiTheme="majorHAnsi" w:hAnsiTheme="majorHAnsi" w:cs="Courier New"/>
        </w:rPr>
        <w:t>Worst Case Performance:</w:t>
      </w:r>
      <w:r w:rsidR="00E5651A">
        <w:rPr>
          <w:rFonts w:asciiTheme="majorHAnsi" w:hAnsiTheme="majorHAnsi" w:cs="Courier New"/>
        </w:rPr>
        <w:t xml:space="preserve"> O(</w:t>
      </w:r>
      <w:proofErr w:type="spellStart"/>
      <w:r w:rsidR="00E5651A">
        <w:rPr>
          <w:rFonts w:asciiTheme="majorHAnsi" w:hAnsiTheme="majorHAnsi" w:cs="Courier New"/>
        </w:rPr>
        <w:t>nlogn</w:t>
      </w:r>
      <w:proofErr w:type="spellEnd"/>
      <w:r w:rsidR="00E5651A">
        <w:rPr>
          <w:rFonts w:asciiTheme="majorHAnsi" w:hAnsiTheme="majorHAnsi" w:cs="Courier New"/>
        </w:rPr>
        <w:t>)</w:t>
      </w:r>
    </w:p>
    <w:p w14:paraId="1ABF2A7B" w14:textId="77777777" w:rsidR="00975370" w:rsidRDefault="00975370">
      <w:pPr>
        <w:rPr>
          <w:rFonts w:ascii="Courier New" w:hAnsi="Courier New" w:cs="Courier New"/>
          <w:sz w:val="28"/>
          <w:szCs w:val="28"/>
        </w:rPr>
      </w:pPr>
    </w:p>
    <w:tbl>
      <w:tblPr>
        <w:tblStyle w:val="TableGrid"/>
        <w:tblW w:w="11790" w:type="dxa"/>
        <w:tblInd w:w="-1265" w:type="dxa"/>
        <w:tblLook w:val="04A0" w:firstRow="1" w:lastRow="0" w:firstColumn="1" w:lastColumn="0" w:noHBand="0" w:noVBand="1"/>
      </w:tblPr>
      <w:tblGrid>
        <w:gridCol w:w="1800"/>
        <w:gridCol w:w="1733"/>
        <w:gridCol w:w="1687"/>
        <w:gridCol w:w="1519"/>
        <w:gridCol w:w="1603"/>
        <w:gridCol w:w="1603"/>
        <w:gridCol w:w="1845"/>
      </w:tblGrid>
      <w:tr w:rsidR="00975370" w:rsidRPr="00975370" w14:paraId="3C51B150" w14:textId="77777777" w:rsidTr="00D94A65">
        <w:trPr>
          <w:trHeight w:val="539"/>
        </w:trPr>
        <w:tc>
          <w:tcPr>
            <w:tcW w:w="1800" w:type="dxa"/>
          </w:tcPr>
          <w:p w14:paraId="32CD6F53" w14:textId="77777777" w:rsidR="00975370" w:rsidRPr="00975370" w:rsidRDefault="00975370" w:rsidP="00D94A65">
            <w:pPr>
              <w:rPr>
                <w:rFonts w:asciiTheme="majorHAnsi" w:hAnsiTheme="majorHAnsi" w:cs="Courier New"/>
              </w:rPr>
            </w:pPr>
            <w:r>
              <w:rPr>
                <w:rFonts w:asciiTheme="majorHAnsi" w:hAnsiTheme="majorHAnsi" w:cs="Courier New"/>
              </w:rPr>
              <w:t>Heap</w:t>
            </w:r>
            <w:r w:rsidRPr="00975370">
              <w:rPr>
                <w:rFonts w:asciiTheme="majorHAnsi" w:hAnsiTheme="majorHAnsi" w:cs="Courier New"/>
              </w:rPr>
              <w:t xml:space="preserve"> Sort </w:t>
            </w:r>
          </w:p>
        </w:tc>
        <w:tc>
          <w:tcPr>
            <w:tcW w:w="1733" w:type="dxa"/>
          </w:tcPr>
          <w:p w14:paraId="0E34974D" w14:textId="77777777" w:rsidR="00975370" w:rsidRPr="00975370" w:rsidRDefault="00975370" w:rsidP="00D94A65">
            <w:pPr>
              <w:rPr>
                <w:rFonts w:asciiTheme="majorHAnsi" w:hAnsiTheme="majorHAnsi" w:cs="Courier New"/>
              </w:rPr>
            </w:pPr>
            <w:r w:rsidRPr="00975370">
              <w:rPr>
                <w:rFonts w:asciiTheme="majorHAnsi" w:hAnsiTheme="majorHAnsi" w:cs="Courier New"/>
              </w:rPr>
              <w:t>Inverse 100</w:t>
            </w:r>
          </w:p>
        </w:tc>
        <w:tc>
          <w:tcPr>
            <w:tcW w:w="1687" w:type="dxa"/>
          </w:tcPr>
          <w:p w14:paraId="129D17C7" w14:textId="77777777" w:rsidR="00975370" w:rsidRPr="00975370" w:rsidRDefault="00975370" w:rsidP="00D94A65">
            <w:pPr>
              <w:rPr>
                <w:rFonts w:asciiTheme="majorHAnsi" w:hAnsiTheme="majorHAnsi" w:cs="Courier New"/>
              </w:rPr>
            </w:pPr>
            <w:r w:rsidRPr="00975370">
              <w:rPr>
                <w:rFonts w:asciiTheme="majorHAnsi" w:hAnsiTheme="majorHAnsi" w:cs="Courier New"/>
              </w:rPr>
              <w:t>Inverse 1000</w:t>
            </w:r>
          </w:p>
        </w:tc>
        <w:tc>
          <w:tcPr>
            <w:tcW w:w="1519" w:type="dxa"/>
          </w:tcPr>
          <w:p w14:paraId="2FA5E69D" w14:textId="77777777" w:rsidR="00975370" w:rsidRPr="00975370" w:rsidRDefault="00975370" w:rsidP="00D94A65">
            <w:pPr>
              <w:rPr>
                <w:rFonts w:asciiTheme="majorHAnsi" w:hAnsiTheme="majorHAnsi" w:cs="Courier New"/>
              </w:rPr>
            </w:pPr>
            <w:r>
              <w:rPr>
                <w:rFonts w:asciiTheme="majorHAnsi" w:hAnsiTheme="majorHAnsi" w:cs="Courier New"/>
              </w:rPr>
              <w:t>Almost 100</w:t>
            </w:r>
          </w:p>
        </w:tc>
        <w:tc>
          <w:tcPr>
            <w:tcW w:w="1603" w:type="dxa"/>
          </w:tcPr>
          <w:p w14:paraId="0A8CED28" w14:textId="77777777" w:rsidR="00975370" w:rsidRPr="00975370" w:rsidRDefault="00975370" w:rsidP="00D94A65">
            <w:pPr>
              <w:rPr>
                <w:rFonts w:asciiTheme="majorHAnsi" w:hAnsiTheme="majorHAnsi" w:cs="Courier New"/>
              </w:rPr>
            </w:pPr>
            <w:r>
              <w:rPr>
                <w:rFonts w:asciiTheme="majorHAnsi" w:hAnsiTheme="majorHAnsi" w:cs="Courier New"/>
              </w:rPr>
              <w:t>Almost 1000</w:t>
            </w:r>
          </w:p>
        </w:tc>
        <w:tc>
          <w:tcPr>
            <w:tcW w:w="1603" w:type="dxa"/>
          </w:tcPr>
          <w:p w14:paraId="5B72BC05" w14:textId="77777777" w:rsidR="00975370" w:rsidRPr="00975370" w:rsidRDefault="00975370" w:rsidP="00D94A65">
            <w:pPr>
              <w:rPr>
                <w:rFonts w:asciiTheme="majorHAnsi" w:hAnsiTheme="majorHAnsi" w:cs="Courier New"/>
              </w:rPr>
            </w:pPr>
            <w:r>
              <w:rPr>
                <w:rFonts w:asciiTheme="majorHAnsi" w:hAnsiTheme="majorHAnsi" w:cs="Courier New"/>
              </w:rPr>
              <w:t>Random 100</w:t>
            </w:r>
          </w:p>
        </w:tc>
        <w:tc>
          <w:tcPr>
            <w:tcW w:w="1845" w:type="dxa"/>
          </w:tcPr>
          <w:p w14:paraId="5BA3F743" w14:textId="77777777" w:rsidR="00975370" w:rsidRPr="00975370" w:rsidRDefault="00975370" w:rsidP="00D94A65">
            <w:pPr>
              <w:rPr>
                <w:rFonts w:asciiTheme="majorHAnsi" w:hAnsiTheme="majorHAnsi" w:cs="Courier New"/>
              </w:rPr>
            </w:pPr>
            <w:r>
              <w:rPr>
                <w:rFonts w:asciiTheme="majorHAnsi" w:hAnsiTheme="majorHAnsi" w:cs="Courier New"/>
              </w:rPr>
              <w:t>Random 1000</w:t>
            </w:r>
          </w:p>
        </w:tc>
      </w:tr>
      <w:tr w:rsidR="00975370" w:rsidRPr="00975370" w14:paraId="2C80CB4D" w14:textId="77777777" w:rsidTr="00D94A65">
        <w:trPr>
          <w:trHeight w:val="474"/>
        </w:trPr>
        <w:tc>
          <w:tcPr>
            <w:tcW w:w="1800" w:type="dxa"/>
          </w:tcPr>
          <w:p w14:paraId="250C1A16" w14:textId="77777777" w:rsidR="00975370" w:rsidRPr="00975370" w:rsidRDefault="00975370" w:rsidP="00D94A65">
            <w:pPr>
              <w:rPr>
                <w:rFonts w:asciiTheme="majorHAnsi" w:hAnsiTheme="majorHAnsi" w:cs="Courier New"/>
              </w:rPr>
            </w:pPr>
            <w:r w:rsidRPr="00975370">
              <w:rPr>
                <w:rFonts w:asciiTheme="majorHAnsi" w:hAnsiTheme="majorHAnsi" w:cs="Courier New"/>
              </w:rPr>
              <w:t>Comparisons</w:t>
            </w:r>
          </w:p>
        </w:tc>
        <w:tc>
          <w:tcPr>
            <w:tcW w:w="1733" w:type="dxa"/>
          </w:tcPr>
          <w:p w14:paraId="5C519788" w14:textId="0EA9966E" w:rsidR="00975370" w:rsidRPr="00975370" w:rsidRDefault="00A73922" w:rsidP="00D94A65">
            <w:pPr>
              <w:rPr>
                <w:rFonts w:asciiTheme="majorHAnsi" w:hAnsiTheme="majorHAnsi" w:cs="Courier New"/>
              </w:rPr>
            </w:pPr>
            <w:r>
              <w:rPr>
                <w:rFonts w:asciiTheme="majorHAnsi" w:hAnsiTheme="majorHAnsi" w:cs="Courier New"/>
              </w:rPr>
              <w:t>1134</w:t>
            </w:r>
          </w:p>
        </w:tc>
        <w:tc>
          <w:tcPr>
            <w:tcW w:w="1687" w:type="dxa"/>
          </w:tcPr>
          <w:p w14:paraId="412F1891" w14:textId="3FC10F78" w:rsidR="00975370" w:rsidRPr="00975370" w:rsidRDefault="00C2224C" w:rsidP="00D94A65">
            <w:pPr>
              <w:rPr>
                <w:rFonts w:asciiTheme="majorHAnsi" w:hAnsiTheme="majorHAnsi" w:cs="Courier New"/>
              </w:rPr>
            </w:pPr>
            <w:r>
              <w:rPr>
                <w:rFonts w:asciiTheme="majorHAnsi" w:hAnsiTheme="majorHAnsi" w:cs="Courier New"/>
              </w:rPr>
              <w:t>17634</w:t>
            </w:r>
          </w:p>
        </w:tc>
        <w:tc>
          <w:tcPr>
            <w:tcW w:w="1519" w:type="dxa"/>
          </w:tcPr>
          <w:p w14:paraId="46CE5C8D" w14:textId="404DC610" w:rsidR="00975370" w:rsidRPr="00975370" w:rsidRDefault="000718E7" w:rsidP="00D94A65">
            <w:pPr>
              <w:rPr>
                <w:rFonts w:asciiTheme="majorHAnsi" w:hAnsiTheme="majorHAnsi" w:cs="Courier New"/>
              </w:rPr>
            </w:pPr>
            <w:r>
              <w:rPr>
                <w:rFonts w:asciiTheme="majorHAnsi" w:hAnsiTheme="majorHAnsi" w:cs="Courier New"/>
              </w:rPr>
              <w:t>1</w:t>
            </w:r>
            <w:r w:rsidR="00C2224C">
              <w:rPr>
                <w:rFonts w:asciiTheme="majorHAnsi" w:hAnsiTheme="majorHAnsi" w:cs="Courier New"/>
              </w:rPr>
              <w:t>134</w:t>
            </w:r>
          </w:p>
        </w:tc>
        <w:tc>
          <w:tcPr>
            <w:tcW w:w="1603" w:type="dxa"/>
          </w:tcPr>
          <w:p w14:paraId="75C159F2" w14:textId="589FB03C" w:rsidR="00975370" w:rsidRPr="00975370" w:rsidRDefault="00C2224C" w:rsidP="00D94A65">
            <w:pPr>
              <w:rPr>
                <w:rFonts w:asciiTheme="majorHAnsi" w:hAnsiTheme="majorHAnsi" w:cs="Courier New"/>
              </w:rPr>
            </w:pPr>
            <w:r>
              <w:rPr>
                <w:rFonts w:asciiTheme="majorHAnsi" w:hAnsiTheme="majorHAnsi" w:cs="Courier New"/>
              </w:rPr>
              <w:t>15532</w:t>
            </w:r>
          </w:p>
        </w:tc>
        <w:tc>
          <w:tcPr>
            <w:tcW w:w="1603" w:type="dxa"/>
          </w:tcPr>
          <w:p w14:paraId="15A4991F" w14:textId="2B453871" w:rsidR="00975370" w:rsidRPr="00975370" w:rsidRDefault="000718E7" w:rsidP="00D94A65">
            <w:pPr>
              <w:rPr>
                <w:rFonts w:asciiTheme="majorHAnsi" w:hAnsiTheme="majorHAnsi" w:cs="Courier New"/>
              </w:rPr>
            </w:pPr>
            <w:r>
              <w:rPr>
                <w:rFonts w:asciiTheme="majorHAnsi" w:hAnsiTheme="majorHAnsi" w:cs="Courier New"/>
              </w:rPr>
              <w:t>1</w:t>
            </w:r>
            <w:r w:rsidR="00C2224C">
              <w:rPr>
                <w:rFonts w:asciiTheme="majorHAnsi" w:hAnsiTheme="majorHAnsi" w:cs="Courier New"/>
              </w:rPr>
              <w:t>252</w:t>
            </w:r>
          </w:p>
        </w:tc>
        <w:tc>
          <w:tcPr>
            <w:tcW w:w="1845" w:type="dxa"/>
          </w:tcPr>
          <w:p w14:paraId="6692E5A5" w14:textId="46B4D365" w:rsidR="00975370" w:rsidRPr="00975370" w:rsidRDefault="00C2224C" w:rsidP="00D94A65">
            <w:pPr>
              <w:rPr>
                <w:rFonts w:asciiTheme="majorHAnsi" w:hAnsiTheme="majorHAnsi" w:cs="Courier New"/>
              </w:rPr>
            </w:pPr>
            <w:r>
              <w:rPr>
                <w:rFonts w:asciiTheme="majorHAnsi" w:hAnsiTheme="majorHAnsi" w:cs="Courier New"/>
              </w:rPr>
              <w:t>19218</w:t>
            </w:r>
          </w:p>
        </w:tc>
      </w:tr>
      <w:tr w:rsidR="00975370" w:rsidRPr="00975370" w14:paraId="00C1FF07" w14:textId="77777777" w:rsidTr="00742926">
        <w:trPr>
          <w:trHeight w:val="474"/>
        </w:trPr>
        <w:tc>
          <w:tcPr>
            <w:tcW w:w="1800" w:type="dxa"/>
          </w:tcPr>
          <w:p w14:paraId="64041313" w14:textId="77777777" w:rsidR="00975370" w:rsidRPr="00975370" w:rsidRDefault="00975370" w:rsidP="00D94A65">
            <w:pPr>
              <w:rPr>
                <w:rFonts w:asciiTheme="majorHAnsi" w:hAnsiTheme="majorHAnsi" w:cs="Courier New"/>
              </w:rPr>
            </w:pPr>
            <w:r w:rsidRPr="00975370">
              <w:rPr>
                <w:rFonts w:asciiTheme="majorHAnsi" w:hAnsiTheme="majorHAnsi" w:cs="Courier New"/>
              </w:rPr>
              <w:t>Swaps</w:t>
            </w:r>
          </w:p>
        </w:tc>
        <w:tc>
          <w:tcPr>
            <w:tcW w:w="1733" w:type="dxa"/>
          </w:tcPr>
          <w:p w14:paraId="0B5CB265" w14:textId="3796B1A4" w:rsidR="00975370" w:rsidRPr="00975370" w:rsidRDefault="003937B7" w:rsidP="00D94A65">
            <w:pPr>
              <w:rPr>
                <w:rFonts w:asciiTheme="majorHAnsi" w:hAnsiTheme="majorHAnsi" w:cs="Courier New"/>
              </w:rPr>
            </w:pPr>
            <w:r>
              <w:rPr>
                <w:rFonts w:asciiTheme="majorHAnsi" w:hAnsiTheme="majorHAnsi" w:cs="Courier New"/>
              </w:rPr>
              <w:t>517</w:t>
            </w:r>
          </w:p>
        </w:tc>
        <w:tc>
          <w:tcPr>
            <w:tcW w:w="1687" w:type="dxa"/>
          </w:tcPr>
          <w:p w14:paraId="7E349525" w14:textId="716CFADA" w:rsidR="00975370" w:rsidRPr="00975370" w:rsidRDefault="009F10EC" w:rsidP="00D94A65">
            <w:pPr>
              <w:rPr>
                <w:rFonts w:asciiTheme="majorHAnsi" w:hAnsiTheme="majorHAnsi" w:cs="Courier New"/>
              </w:rPr>
            </w:pPr>
            <w:r>
              <w:rPr>
                <w:rFonts w:asciiTheme="majorHAnsi" w:hAnsiTheme="majorHAnsi" w:cs="Courier New"/>
              </w:rPr>
              <w:t>8317</w:t>
            </w:r>
          </w:p>
        </w:tc>
        <w:tc>
          <w:tcPr>
            <w:tcW w:w="1519" w:type="dxa"/>
          </w:tcPr>
          <w:p w14:paraId="424A9F15" w14:textId="2C897EF1" w:rsidR="00975370" w:rsidRPr="00975370" w:rsidRDefault="000718E7" w:rsidP="00D94A65">
            <w:pPr>
              <w:rPr>
                <w:rFonts w:asciiTheme="majorHAnsi" w:hAnsiTheme="majorHAnsi" w:cs="Courier New"/>
              </w:rPr>
            </w:pPr>
            <w:r>
              <w:rPr>
                <w:rFonts w:asciiTheme="majorHAnsi" w:hAnsiTheme="majorHAnsi" w:cs="Courier New"/>
              </w:rPr>
              <w:t>525</w:t>
            </w:r>
          </w:p>
        </w:tc>
        <w:tc>
          <w:tcPr>
            <w:tcW w:w="1603" w:type="dxa"/>
          </w:tcPr>
          <w:p w14:paraId="43C5BF2C" w14:textId="3CEB329A" w:rsidR="00975370" w:rsidRPr="00975370" w:rsidRDefault="000718E7" w:rsidP="00D94A65">
            <w:pPr>
              <w:rPr>
                <w:rFonts w:asciiTheme="majorHAnsi" w:hAnsiTheme="majorHAnsi" w:cs="Courier New"/>
              </w:rPr>
            </w:pPr>
            <w:r>
              <w:rPr>
                <w:rFonts w:asciiTheme="majorHAnsi" w:hAnsiTheme="majorHAnsi" w:cs="Courier New"/>
              </w:rPr>
              <w:t>7375</w:t>
            </w:r>
          </w:p>
        </w:tc>
        <w:tc>
          <w:tcPr>
            <w:tcW w:w="1603" w:type="dxa"/>
          </w:tcPr>
          <w:p w14:paraId="1443CCF5" w14:textId="14E8B573" w:rsidR="00975370" w:rsidRPr="00975370" w:rsidRDefault="000718E7" w:rsidP="00D94A65">
            <w:pPr>
              <w:rPr>
                <w:rFonts w:asciiTheme="majorHAnsi" w:hAnsiTheme="majorHAnsi" w:cs="Courier New"/>
              </w:rPr>
            </w:pPr>
            <w:r>
              <w:rPr>
                <w:rFonts w:asciiTheme="majorHAnsi" w:hAnsiTheme="majorHAnsi" w:cs="Courier New"/>
              </w:rPr>
              <w:t>576</w:t>
            </w:r>
          </w:p>
        </w:tc>
        <w:tc>
          <w:tcPr>
            <w:tcW w:w="1845" w:type="dxa"/>
          </w:tcPr>
          <w:p w14:paraId="081AA1E8" w14:textId="2CB89D67" w:rsidR="00975370" w:rsidRPr="00975370" w:rsidRDefault="000718E7" w:rsidP="00D94A65">
            <w:pPr>
              <w:rPr>
                <w:rFonts w:asciiTheme="majorHAnsi" w:hAnsiTheme="majorHAnsi" w:cs="Courier New"/>
              </w:rPr>
            </w:pPr>
            <w:r>
              <w:rPr>
                <w:rFonts w:asciiTheme="majorHAnsi" w:hAnsiTheme="majorHAnsi" w:cs="Courier New"/>
              </w:rPr>
              <w:t>9109</w:t>
            </w:r>
          </w:p>
        </w:tc>
      </w:tr>
    </w:tbl>
    <w:p w14:paraId="23B90EAE" w14:textId="77777777" w:rsidR="00DD2982" w:rsidRDefault="00DD2982">
      <w:pPr>
        <w:rPr>
          <w:rFonts w:asciiTheme="majorHAnsi" w:hAnsiTheme="majorHAnsi" w:cs="Courier New"/>
          <w:b/>
          <w:u w:val="single"/>
        </w:rPr>
      </w:pPr>
    </w:p>
    <w:p w14:paraId="0A3D9E38" w14:textId="76946025" w:rsidR="00975370" w:rsidRDefault="00E22237">
      <w:pPr>
        <w:rPr>
          <w:rFonts w:asciiTheme="majorHAnsi" w:hAnsiTheme="majorHAnsi" w:cs="Courier New"/>
          <w:b/>
          <w:u w:val="single"/>
        </w:rPr>
      </w:pPr>
      <w:r w:rsidRPr="00E22237">
        <w:rPr>
          <w:rFonts w:asciiTheme="majorHAnsi" w:hAnsiTheme="majorHAnsi" w:cs="Courier New"/>
          <w:b/>
          <w:u w:val="single"/>
        </w:rPr>
        <w:t>Merge Sort</w:t>
      </w:r>
    </w:p>
    <w:p w14:paraId="0C6BDF93" w14:textId="77777777" w:rsidR="005C0B3A" w:rsidRDefault="005C0B3A">
      <w:pPr>
        <w:rPr>
          <w:rFonts w:asciiTheme="majorHAnsi" w:hAnsiTheme="majorHAnsi" w:cs="Courier New"/>
          <w:b/>
          <w:u w:val="single"/>
        </w:rPr>
      </w:pPr>
    </w:p>
    <w:p w14:paraId="216CD2DC" w14:textId="64ADB4E6" w:rsidR="005C0B3A" w:rsidRDefault="005C0B3A">
      <w:pPr>
        <w:rPr>
          <w:rFonts w:asciiTheme="majorHAnsi" w:hAnsiTheme="majorHAnsi" w:cs="Courier New"/>
        </w:rPr>
      </w:pPr>
      <w:r>
        <w:rPr>
          <w:rFonts w:asciiTheme="majorHAnsi" w:hAnsiTheme="majorHAnsi" w:cs="Courier New"/>
        </w:rPr>
        <w:t>Merge sort is known for using the “</w:t>
      </w:r>
      <w:r w:rsidR="00FB4472">
        <w:rPr>
          <w:rFonts w:asciiTheme="majorHAnsi" w:hAnsiTheme="majorHAnsi" w:cs="Courier New"/>
        </w:rPr>
        <w:t>Divide &amp;</w:t>
      </w:r>
      <w:r>
        <w:rPr>
          <w:rFonts w:asciiTheme="majorHAnsi" w:hAnsiTheme="majorHAnsi" w:cs="Courier New"/>
        </w:rPr>
        <w:t xml:space="preserve"> conquer</w:t>
      </w:r>
      <w:r w:rsidR="005A371F">
        <w:rPr>
          <w:rFonts w:asciiTheme="majorHAnsi" w:hAnsiTheme="majorHAnsi" w:cs="Courier New"/>
        </w:rPr>
        <w:t xml:space="preserve"> t</w:t>
      </w:r>
      <w:r>
        <w:rPr>
          <w:rFonts w:asciiTheme="majorHAnsi" w:hAnsiTheme="majorHAnsi" w:cs="Courier New"/>
        </w:rPr>
        <w:t>echnique</w:t>
      </w:r>
      <w:r w:rsidR="00837186">
        <w:rPr>
          <w:rFonts w:asciiTheme="majorHAnsi" w:hAnsiTheme="majorHAnsi" w:cs="Courier New"/>
        </w:rPr>
        <w:t xml:space="preserve">”, the way that phrase is relevant to the method is that it breaks an array into two </w:t>
      </w:r>
      <w:r w:rsidR="00286B91">
        <w:rPr>
          <w:rFonts w:asciiTheme="majorHAnsi" w:hAnsiTheme="majorHAnsi" w:cs="Courier New"/>
        </w:rPr>
        <w:t>sub lists</w:t>
      </w:r>
      <w:r w:rsidR="00837186">
        <w:rPr>
          <w:rFonts w:asciiTheme="majorHAnsi" w:hAnsiTheme="majorHAnsi" w:cs="Courier New"/>
        </w:rPr>
        <w:t xml:space="preserve"> and sorts them</w:t>
      </w:r>
      <w:r w:rsidR="005A371F">
        <w:rPr>
          <w:rFonts w:asciiTheme="majorHAnsi" w:hAnsiTheme="majorHAnsi" w:cs="Courier New"/>
        </w:rPr>
        <w:t>, then it merges those sub lists into one sorted array</w:t>
      </w:r>
      <w:r w:rsidR="00837186">
        <w:rPr>
          <w:rFonts w:asciiTheme="majorHAnsi" w:hAnsiTheme="majorHAnsi" w:cs="Courier New"/>
        </w:rPr>
        <w:t xml:space="preserve">. </w:t>
      </w:r>
      <w:r>
        <w:rPr>
          <w:rFonts w:asciiTheme="majorHAnsi" w:hAnsiTheme="majorHAnsi" w:cs="Courier New"/>
        </w:rPr>
        <w:t xml:space="preserve"> </w:t>
      </w:r>
      <w:r w:rsidR="00AA7FBD">
        <w:rPr>
          <w:rFonts w:asciiTheme="majorHAnsi" w:hAnsiTheme="majorHAnsi" w:cs="Courier New"/>
        </w:rPr>
        <w:t>I</w:t>
      </w:r>
      <w:r w:rsidR="00D806FA">
        <w:rPr>
          <w:rFonts w:asciiTheme="majorHAnsi" w:hAnsiTheme="majorHAnsi" w:cs="Courier New"/>
        </w:rPr>
        <w:t xml:space="preserve">n this </w:t>
      </w:r>
      <w:r w:rsidR="00040EC2">
        <w:rPr>
          <w:rFonts w:asciiTheme="majorHAnsi" w:hAnsiTheme="majorHAnsi" w:cs="Courier New"/>
        </w:rPr>
        <w:t>experiment merge</w:t>
      </w:r>
      <w:r w:rsidR="00D806FA">
        <w:rPr>
          <w:rFonts w:asciiTheme="majorHAnsi" w:hAnsiTheme="majorHAnsi" w:cs="Courier New"/>
        </w:rPr>
        <w:t xml:space="preserve"> sort </w:t>
      </w:r>
      <w:r w:rsidR="00040EC2">
        <w:rPr>
          <w:rFonts w:asciiTheme="majorHAnsi" w:hAnsiTheme="majorHAnsi" w:cs="Courier New"/>
        </w:rPr>
        <w:t>performed the</w:t>
      </w:r>
      <w:r w:rsidR="00286B91">
        <w:rPr>
          <w:rFonts w:asciiTheme="majorHAnsi" w:hAnsiTheme="majorHAnsi" w:cs="Courier New"/>
        </w:rPr>
        <w:t xml:space="preserve"> worst with the inverse 100, and the random 1000. The reason is because </w:t>
      </w:r>
      <w:r w:rsidR="00040EC2">
        <w:rPr>
          <w:rFonts w:asciiTheme="majorHAnsi" w:hAnsiTheme="majorHAnsi" w:cs="Courier New"/>
        </w:rPr>
        <w:t xml:space="preserve">it has to compare and swap </w:t>
      </w:r>
      <w:r w:rsidR="005E1B0D">
        <w:rPr>
          <w:rFonts w:asciiTheme="majorHAnsi" w:hAnsiTheme="majorHAnsi" w:cs="Courier New"/>
        </w:rPr>
        <w:t xml:space="preserve">everything in those </w:t>
      </w:r>
      <w:r w:rsidR="00EA00AC">
        <w:rPr>
          <w:rFonts w:asciiTheme="majorHAnsi" w:hAnsiTheme="majorHAnsi" w:cs="Courier New"/>
        </w:rPr>
        <w:t>sub lists the</w:t>
      </w:r>
      <w:r w:rsidR="005E1B0D">
        <w:rPr>
          <w:rFonts w:asciiTheme="majorHAnsi" w:hAnsiTheme="majorHAnsi" w:cs="Courier New"/>
        </w:rPr>
        <w:t>n merge by comparing</w:t>
      </w:r>
      <w:r w:rsidR="00384107">
        <w:rPr>
          <w:rFonts w:asciiTheme="majorHAnsi" w:hAnsiTheme="majorHAnsi" w:cs="Courier New"/>
        </w:rPr>
        <w:t>. T</w:t>
      </w:r>
      <w:r w:rsidR="00EA00AC">
        <w:rPr>
          <w:rFonts w:asciiTheme="majorHAnsi" w:hAnsiTheme="majorHAnsi" w:cs="Courier New"/>
        </w:rPr>
        <w:t xml:space="preserve">hose </w:t>
      </w:r>
      <w:r w:rsidR="0016198E">
        <w:rPr>
          <w:rFonts w:asciiTheme="majorHAnsi" w:hAnsiTheme="majorHAnsi" w:cs="Courier New"/>
        </w:rPr>
        <w:t>specific txt</w:t>
      </w:r>
      <w:r w:rsidR="00EA00AC">
        <w:rPr>
          <w:rFonts w:asciiTheme="majorHAnsi" w:hAnsiTheme="majorHAnsi" w:cs="Courier New"/>
        </w:rPr>
        <w:t xml:space="preserve"> files have both arbitrary integers and numbers running inversely</w:t>
      </w:r>
      <w:r w:rsidR="005E1B0D">
        <w:rPr>
          <w:rFonts w:asciiTheme="majorHAnsi" w:hAnsiTheme="majorHAnsi" w:cs="Courier New"/>
        </w:rPr>
        <w:t>.</w:t>
      </w:r>
      <w:r w:rsidR="00EA00AC">
        <w:rPr>
          <w:rFonts w:asciiTheme="majorHAnsi" w:hAnsiTheme="majorHAnsi" w:cs="Courier New"/>
        </w:rPr>
        <w:t xml:space="preserve"> This makes it all the more difficult for</w:t>
      </w:r>
      <w:r w:rsidR="0016198E">
        <w:rPr>
          <w:rFonts w:asciiTheme="majorHAnsi" w:hAnsiTheme="majorHAnsi" w:cs="Courier New"/>
        </w:rPr>
        <w:t xml:space="preserve"> the</w:t>
      </w:r>
      <w:r w:rsidR="00EA00AC">
        <w:rPr>
          <w:rFonts w:asciiTheme="majorHAnsi" w:hAnsiTheme="majorHAnsi" w:cs="Courier New"/>
        </w:rPr>
        <w:t xml:space="preserve"> algorithm that requires small subsets of itself to be sorted before merged.</w:t>
      </w:r>
      <w:r w:rsidR="0016198E">
        <w:rPr>
          <w:rFonts w:asciiTheme="majorHAnsi" w:hAnsiTheme="majorHAnsi" w:cs="Courier New"/>
        </w:rPr>
        <w:t xml:space="preserve"> For the Almost 100 &amp; 1000 although the numbers in that file are already sorted, merge sort still </w:t>
      </w:r>
      <w:r w:rsidR="00BA294E">
        <w:rPr>
          <w:rFonts w:asciiTheme="majorHAnsi" w:hAnsiTheme="majorHAnsi" w:cs="Courier New"/>
        </w:rPr>
        <w:t>requires the</w:t>
      </w:r>
      <w:r w:rsidR="0016198E">
        <w:rPr>
          <w:rFonts w:asciiTheme="majorHAnsi" w:hAnsiTheme="majorHAnsi" w:cs="Courier New"/>
        </w:rPr>
        <w:t xml:space="preserve"> array t</w:t>
      </w:r>
      <w:r w:rsidR="00A84B8F">
        <w:rPr>
          <w:rFonts w:asciiTheme="majorHAnsi" w:hAnsiTheme="majorHAnsi" w:cs="Courier New"/>
        </w:rPr>
        <w:t>o be broken up, compared and re-</w:t>
      </w:r>
      <w:r w:rsidR="0016198E">
        <w:rPr>
          <w:rFonts w:asciiTheme="majorHAnsi" w:hAnsiTheme="majorHAnsi" w:cs="Courier New"/>
        </w:rPr>
        <w:t>sor</w:t>
      </w:r>
      <w:r w:rsidR="00A84B8F">
        <w:rPr>
          <w:rFonts w:asciiTheme="majorHAnsi" w:hAnsiTheme="majorHAnsi" w:cs="Courier New"/>
        </w:rPr>
        <w:t xml:space="preserve">ted. Regardless of </w:t>
      </w:r>
      <w:r w:rsidR="00BA294E">
        <w:rPr>
          <w:rFonts w:asciiTheme="majorHAnsi" w:hAnsiTheme="majorHAnsi" w:cs="Courier New"/>
        </w:rPr>
        <w:t>this behavior</w:t>
      </w:r>
      <w:r w:rsidR="00A84B8F">
        <w:rPr>
          <w:rFonts w:asciiTheme="majorHAnsi" w:hAnsiTheme="majorHAnsi" w:cs="Courier New"/>
        </w:rPr>
        <w:t xml:space="preserve">, merge sort is still considered a stable algorithm that doesn’t </w:t>
      </w:r>
      <w:r w:rsidR="00BA294E">
        <w:rPr>
          <w:rFonts w:asciiTheme="majorHAnsi" w:hAnsiTheme="majorHAnsi" w:cs="Courier New"/>
        </w:rPr>
        <w:t>deteriorate over</w:t>
      </w:r>
      <w:r w:rsidR="00A84B8F">
        <w:rPr>
          <w:rFonts w:asciiTheme="majorHAnsi" w:hAnsiTheme="majorHAnsi" w:cs="Courier New"/>
        </w:rPr>
        <w:t xml:space="preserve"> a huge data sets. </w:t>
      </w:r>
    </w:p>
    <w:p w14:paraId="51D20412" w14:textId="77777777" w:rsidR="003C0F28" w:rsidRPr="005C0B3A" w:rsidRDefault="003C0F28">
      <w:pPr>
        <w:rPr>
          <w:rFonts w:asciiTheme="majorHAnsi" w:hAnsiTheme="majorHAnsi" w:cs="Courier New"/>
        </w:rPr>
      </w:pPr>
    </w:p>
    <w:p w14:paraId="02C365BB" w14:textId="3C34F537" w:rsidR="00E22237" w:rsidRDefault="00E22237" w:rsidP="00E22237">
      <w:pPr>
        <w:rPr>
          <w:rFonts w:asciiTheme="majorHAnsi" w:hAnsiTheme="majorHAnsi" w:cs="Courier New"/>
        </w:rPr>
      </w:pPr>
      <w:r>
        <w:rPr>
          <w:rFonts w:asciiTheme="majorHAnsi" w:hAnsiTheme="majorHAnsi" w:cs="Courier New"/>
        </w:rPr>
        <w:t xml:space="preserve">Best Case Performance: </w:t>
      </w:r>
      <w:r w:rsidR="002906F7">
        <w:rPr>
          <w:rFonts w:asciiTheme="majorHAnsi" w:hAnsiTheme="majorHAnsi" w:cs="Courier New"/>
        </w:rPr>
        <w:t xml:space="preserve"> O(</w:t>
      </w:r>
      <w:proofErr w:type="spellStart"/>
      <w:r w:rsidR="002906F7">
        <w:rPr>
          <w:rFonts w:asciiTheme="majorHAnsi" w:hAnsiTheme="majorHAnsi" w:cs="Courier New"/>
        </w:rPr>
        <w:t>nlogn</w:t>
      </w:r>
      <w:proofErr w:type="spellEnd"/>
      <w:r w:rsidR="002906F7">
        <w:rPr>
          <w:rFonts w:asciiTheme="majorHAnsi" w:hAnsiTheme="majorHAnsi" w:cs="Courier New"/>
        </w:rPr>
        <w:t>)</w:t>
      </w:r>
    </w:p>
    <w:p w14:paraId="632D0BDD" w14:textId="00F312AA" w:rsidR="00975370" w:rsidRPr="003C0F28" w:rsidRDefault="00E22237">
      <w:pPr>
        <w:rPr>
          <w:rFonts w:asciiTheme="majorHAnsi" w:hAnsiTheme="majorHAnsi" w:cs="Courier New"/>
          <w:b/>
        </w:rPr>
      </w:pPr>
      <w:r>
        <w:rPr>
          <w:rFonts w:asciiTheme="majorHAnsi" w:hAnsiTheme="majorHAnsi" w:cs="Courier New"/>
        </w:rPr>
        <w:t>Worst Case Performance:</w:t>
      </w:r>
      <w:r w:rsidR="00801839">
        <w:rPr>
          <w:rFonts w:asciiTheme="majorHAnsi" w:hAnsiTheme="majorHAnsi" w:cs="Courier New"/>
        </w:rPr>
        <w:t xml:space="preserve"> O(</w:t>
      </w:r>
      <w:proofErr w:type="spellStart"/>
      <w:r w:rsidR="00801839">
        <w:rPr>
          <w:rFonts w:asciiTheme="majorHAnsi" w:hAnsiTheme="majorHAnsi" w:cs="Courier New"/>
        </w:rPr>
        <w:t>nlogn</w:t>
      </w:r>
      <w:proofErr w:type="spellEnd"/>
      <w:r w:rsidR="00801839">
        <w:rPr>
          <w:rFonts w:asciiTheme="majorHAnsi" w:hAnsiTheme="majorHAnsi" w:cs="Courier New"/>
        </w:rPr>
        <w:t>)</w:t>
      </w:r>
    </w:p>
    <w:p w14:paraId="366BCEBE" w14:textId="77777777" w:rsidR="00B478FF" w:rsidRDefault="00B478FF">
      <w:pPr>
        <w:rPr>
          <w:rFonts w:ascii="Courier New" w:hAnsi="Courier New" w:cs="Courier New"/>
          <w:sz w:val="28"/>
          <w:szCs w:val="28"/>
        </w:rPr>
      </w:pPr>
    </w:p>
    <w:tbl>
      <w:tblPr>
        <w:tblStyle w:val="TableGrid"/>
        <w:tblW w:w="11790" w:type="dxa"/>
        <w:tblInd w:w="-1265" w:type="dxa"/>
        <w:tblLook w:val="04A0" w:firstRow="1" w:lastRow="0" w:firstColumn="1" w:lastColumn="0" w:noHBand="0" w:noVBand="1"/>
      </w:tblPr>
      <w:tblGrid>
        <w:gridCol w:w="1800"/>
        <w:gridCol w:w="1733"/>
        <w:gridCol w:w="1687"/>
        <w:gridCol w:w="1519"/>
        <w:gridCol w:w="1603"/>
        <w:gridCol w:w="1603"/>
        <w:gridCol w:w="1845"/>
      </w:tblGrid>
      <w:tr w:rsidR="00B478FF" w:rsidRPr="00975370" w14:paraId="23743269" w14:textId="77777777" w:rsidTr="00D94A65">
        <w:trPr>
          <w:trHeight w:val="539"/>
        </w:trPr>
        <w:tc>
          <w:tcPr>
            <w:tcW w:w="1800" w:type="dxa"/>
          </w:tcPr>
          <w:p w14:paraId="1C79B618" w14:textId="10B4E36A" w:rsidR="00B478FF" w:rsidRPr="00975370" w:rsidRDefault="00B478FF" w:rsidP="00D94A65">
            <w:pPr>
              <w:rPr>
                <w:rFonts w:asciiTheme="majorHAnsi" w:hAnsiTheme="majorHAnsi" w:cs="Courier New"/>
              </w:rPr>
            </w:pPr>
            <w:r>
              <w:rPr>
                <w:rFonts w:asciiTheme="majorHAnsi" w:hAnsiTheme="majorHAnsi" w:cs="Courier New"/>
              </w:rPr>
              <w:t>Merge</w:t>
            </w:r>
            <w:r w:rsidRPr="00975370">
              <w:rPr>
                <w:rFonts w:asciiTheme="majorHAnsi" w:hAnsiTheme="majorHAnsi" w:cs="Courier New"/>
              </w:rPr>
              <w:t xml:space="preserve"> Sort </w:t>
            </w:r>
          </w:p>
        </w:tc>
        <w:tc>
          <w:tcPr>
            <w:tcW w:w="1733" w:type="dxa"/>
          </w:tcPr>
          <w:p w14:paraId="044B6ADF" w14:textId="77777777" w:rsidR="00B478FF" w:rsidRPr="00975370" w:rsidRDefault="00B478FF" w:rsidP="00D94A65">
            <w:pPr>
              <w:rPr>
                <w:rFonts w:asciiTheme="majorHAnsi" w:hAnsiTheme="majorHAnsi" w:cs="Courier New"/>
              </w:rPr>
            </w:pPr>
            <w:r w:rsidRPr="00975370">
              <w:rPr>
                <w:rFonts w:asciiTheme="majorHAnsi" w:hAnsiTheme="majorHAnsi" w:cs="Courier New"/>
              </w:rPr>
              <w:t>Inverse 100</w:t>
            </w:r>
          </w:p>
        </w:tc>
        <w:tc>
          <w:tcPr>
            <w:tcW w:w="1687" w:type="dxa"/>
          </w:tcPr>
          <w:p w14:paraId="5C4FB0AC" w14:textId="77777777" w:rsidR="00B478FF" w:rsidRPr="00975370" w:rsidRDefault="00B478FF" w:rsidP="00D94A65">
            <w:pPr>
              <w:rPr>
                <w:rFonts w:asciiTheme="majorHAnsi" w:hAnsiTheme="majorHAnsi" w:cs="Courier New"/>
              </w:rPr>
            </w:pPr>
            <w:r w:rsidRPr="00975370">
              <w:rPr>
                <w:rFonts w:asciiTheme="majorHAnsi" w:hAnsiTheme="majorHAnsi" w:cs="Courier New"/>
              </w:rPr>
              <w:t>Inverse 1000</w:t>
            </w:r>
          </w:p>
        </w:tc>
        <w:tc>
          <w:tcPr>
            <w:tcW w:w="1519" w:type="dxa"/>
          </w:tcPr>
          <w:p w14:paraId="78399125" w14:textId="77777777" w:rsidR="00B478FF" w:rsidRPr="00975370" w:rsidRDefault="00B478FF" w:rsidP="00D94A65">
            <w:pPr>
              <w:rPr>
                <w:rFonts w:asciiTheme="majorHAnsi" w:hAnsiTheme="majorHAnsi" w:cs="Courier New"/>
              </w:rPr>
            </w:pPr>
            <w:r>
              <w:rPr>
                <w:rFonts w:asciiTheme="majorHAnsi" w:hAnsiTheme="majorHAnsi" w:cs="Courier New"/>
              </w:rPr>
              <w:t>Almost 100</w:t>
            </w:r>
          </w:p>
        </w:tc>
        <w:tc>
          <w:tcPr>
            <w:tcW w:w="1603" w:type="dxa"/>
          </w:tcPr>
          <w:p w14:paraId="53823067" w14:textId="77777777" w:rsidR="00B478FF" w:rsidRPr="00975370" w:rsidRDefault="00B478FF" w:rsidP="00D94A65">
            <w:pPr>
              <w:rPr>
                <w:rFonts w:asciiTheme="majorHAnsi" w:hAnsiTheme="majorHAnsi" w:cs="Courier New"/>
              </w:rPr>
            </w:pPr>
            <w:r>
              <w:rPr>
                <w:rFonts w:asciiTheme="majorHAnsi" w:hAnsiTheme="majorHAnsi" w:cs="Courier New"/>
              </w:rPr>
              <w:t>Almost 1000</w:t>
            </w:r>
          </w:p>
        </w:tc>
        <w:tc>
          <w:tcPr>
            <w:tcW w:w="1603" w:type="dxa"/>
          </w:tcPr>
          <w:p w14:paraId="4487B1EA" w14:textId="77777777" w:rsidR="00B478FF" w:rsidRPr="00975370" w:rsidRDefault="00B478FF" w:rsidP="00D94A65">
            <w:pPr>
              <w:rPr>
                <w:rFonts w:asciiTheme="majorHAnsi" w:hAnsiTheme="majorHAnsi" w:cs="Courier New"/>
              </w:rPr>
            </w:pPr>
            <w:r>
              <w:rPr>
                <w:rFonts w:asciiTheme="majorHAnsi" w:hAnsiTheme="majorHAnsi" w:cs="Courier New"/>
              </w:rPr>
              <w:t>Random 100</w:t>
            </w:r>
          </w:p>
        </w:tc>
        <w:tc>
          <w:tcPr>
            <w:tcW w:w="1845" w:type="dxa"/>
          </w:tcPr>
          <w:p w14:paraId="24C13753" w14:textId="77777777" w:rsidR="00B478FF" w:rsidRPr="00975370" w:rsidRDefault="00B478FF" w:rsidP="00D94A65">
            <w:pPr>
              <w:rPr>
                <w:rFonts w:asciiTheme="majorHAnsi" w:hAnsiTheme="majorHAnsi" w:cs="Courier New"/>
              </w:rPr>
            </w:pPr>
            <w:r>
              <w:rPr>
                <w:rFonts w:asciiTheme="majorHAnsi" w:hAnsiTheme="majorHAnsi" w:cs="Courier New"/>
              </w:rPr>
              <w:t>Random 1000</w:t>
            </w:r>
          </w:p>
        </w:tc>
      </w:tr>
      <w:tr w:rsidR="00B478FF" w:rsidRPr="00975370" w14:paraId="7BFC2A81" w14:textId="77777777" w:rsidTr="00D94A65">
        <w:trPr>
          <w:trHeight w:val="474"/>
        </w:trPr>
        <w:tc>
          <w:tcPr>
            <w:tcW w:w="1800" w:type="dxa"/>
          </w:tcPr>
          <w:p w14:paraId="3BBEB605" w14:textId="77777777" w:rsidR="00B478FF" w:rsidRPr="00975370" w:rsidRDefault="00B478FF" w:rsidP="00D94A65">
            <w:pPr>
              <w:rPr>
                <w:rFonts w:asciiTheme="majorHAnsi" w:hAnsiTheme="majorHAnsi" w:cs="Courier New"/>
              </w:rPr>
            </w:pPr>
            <w:r w:rsidRPr="00975370">
              <w:rPr>
                <w:rFonts w:asciiTheme="majorHAnsi" w:hAnsiTheme="majorHAnsi" w:cs="Courier New"/>
              </w:rPr>
              <w:t>Comparisons</w:t>
            </w:r>
          </w:p>
        </w:tc>
        <w:tc>
          <w:tcPr>
            <w:tcW w:w="1733" w:type="dxa"/>
          </w:tcPr>
          <w:p w14:paraId="1E59A96C" w14:textId="1CCCCC73" w:rsidR="00B478FF" w:rsidRPr="00975370" w:rsidRDefault="00E0416C" w:rsidP="00D94A65">
            <w:pPr>
              <w:rPr>
                <w:rFonts w:asciiTheme="majorHAnsi" w:hAnsiTheme="majorHAnsi" w:cs="Courier New"/>
              </w:rPr>
            </w:pPr>
            <w:r>
              <w:rPr>
                <w:rFonts w:asciiTheme="majorHAnsi" w:hAnsiTheme="majorHAnsi" w:cs="Courier New"/>
              </w:rPr>
              <w:t>680</w:t>
            </w:r>
          </w:p>
        </w:tc>
        <w:tc>
          <w:tcPr>
            <w:tcW w:w="1687" w:type="dxa"/>
          </w:tcPr>
          <w:p w14:paraId="70C55246" w14:textId="6B0660B4" w:rsidR="00B478FF" w:rsidRPr="00975370" w:rsidRDefault="00E0416C" w:rsidP="00D94A65">
            <w:pPr>
              <w:rPr>
                <w:rFonts w:asciiTheme="majorHAnsi" w:hAnsiTheme="majorHAnsi" w:cs="Courier New"/>
              </w:rPr>
            </w:pPr>
            <w:r>
              <w:rPr>
                <w:rFonts w:asciiTheme="majorHAnsi" w:hAnsiTheme="majorHAnsi" w:cs="Courier New"/>
              </w:rPr>
              <w:t>9987</w:t>
            </w:r>
          </w:p>
        </w:tc>
        <w:tc>
          <w:tcPr>
            <w:tcW w:w="1519" w:type="dxa"/>
          </w:tcPr>
          <w:p w14:paraId="5CF2308D" w14:textId="42D7011B" w:rsidR="00B478FF" w:rsidRPr="00975370" w:rsidRDefault="00E0416C" w:rsidP="00D94A65">
            <w:pPr>
              <w:rPr>
                <w:rFonts w:asciiTheme="majorHAnsi" w:hAnsiTheme="majorHAnsi" w:cs="Courier New"/>
              </w:rPr>
            </w:pPr>
            <w:r>
              <w:rPr>
                <w:rFonts w:asciiTheme="majorHAnsi" w:hAnsiTheme="majorHAnsi" w:cs="Courier New"/>
              </w:rPr>
              <w:t>560</w:t>
            </w:r>
          </w:p>
        </w:tc>
        <w:tc>
          <w:tcPr>
            <w:tcW w:w="1603" w:type="dxa"/>
          </w:tcPr>
          <w:p w14:paraId="523D8B6E" w14:textId="683B2752" w:rsidR="00B478FF" w:rsidRPr="00975370" w:rsidRDefault="00E0416C" w:rsidP="00D94A65">
            <w:pPr>
              <w:rPr>
                <w:rFonts w:asciiTheme="majorHAnsi" w:hAnsiTheme="majorHAnsi" w:cs="Courier New"/>
              </w:rPr>
            </w:pPr>
            <w:r>
              <w:rPr>
                <w:rFonts w:asciiTheme="majorHAnsi" w:hAnsiTheme="majorHAnsi" w:cs="Courier New"/>
              </w:rPr>
              <w:t>7589</w:t>
            </w:r>
          </w:p>
        </w:tc>
        <w:tc>
          <w:tcPr>
            <w:tcW w:w="1603" w:type="dxa"/>
          </w:tcPr>
          <w:p w14:paraId="1E1ADE9E" w14:textId="4A678024" w:rsidR="00B478FF" w:rsidRPr="00975370" w:rsidRDefault="00E0416C" w:rsidP="00D94A65">
            <w:pPr>
              <w:rPr>
                <w:rFonts w:asciiTheme="majorHAnsi" w:hAnsiTheme="majorHAnsi" w:cs="Courier New"/>
              </w:rPr>
            </w:pPr>
            <w:r>
              <w:rPr>
                <w:rFonts w:asciiTheme="majorHAnsi" w:hAnsiTheme="majorHAnsi" w:cs="Courier New"/>
              </w:rPr>
              <w:t>680</w:t>
            </w:r>
          </w:p>
        </w:tc>
        <w:tc>
          <w:tcPr>
            <w:tcW w:w="1845" w:type="dxa"/>
          </w:tcPr>
          <w:p w14:paraId="07DB1D35" w14:textId="7CAAF950" w:rsidR="00B478FF" w:rsidRPr="00975370" w:rsidRDefault="00E0416C" w:rsidP="00D94A65">
            <w:pPr>
              <w:rPr>
                <w:rFonts w:asciiTheme="majorHAnsi" w:hAnsiTheme="majorHAnsi" w:cs="Courier New"/>
              </w:rPr>
            </w:pPr>
            <w:r>
              <w:rPr>
                <w:rFonts w:asciiTheme="majorHAnsi" w:hAnsiTheme="majorHAnsi" w:cs="Courier New"/>
              </w:rPr>
              <w:t>9987</w:t>
            </w:r>
          </w:p>
        </w:tc>
      </w:tr>
      <w:tr w:rsidR="00B478FF" w:rsidRPr="00975370" w14:paraId="1CB675E1" w14:textId="77777777" w:rsidTr="00D94A65">
        <w:trPr>
          <w:trHeight w:val="474"/>
        </w:trPr>
        <w:tc>
          <w:tcPr>
            <w:tcW w:w="1800" w:type="dxa"/>
          </w:tcPr>
          <w:p w14:paraId="13F7962B" w14:textId="77777777" w:rsidR="00B478FF" w:rsidRPr="00975370" w:rsidRDefault="00B478FF" w:rsidP="00D94A65">
            <w:pPr>
              <w:rPr>
                <w:rFonts w:asciiTheme="majorHAnsi" w:hAnsiTheme="majorHAnsi" w:cs="Courier New"/>
              </w:rPr>
            </w:pPr>
            <w:r w:rsidRPr="00975370">
              <w:rPr>
                <w:rFonts w:asciiTheme="majorHAnsi" w:hAnsiTheme="majorHAnsi" w:cs="Courier New"/>
              </w:rPr>
              <w:t>Swaps</w:t>
            </w:r>
          </w:p>
        </w:tc>
        <w:tc>
          <w:tcPr>
            <w:tcW w:w="1733" w:type="dxa"/>
          </w:tcPr>
          <w:p w14:paraId="1C48BA7A" w14:textId="46F28CA1" w:rsidR="00B478FF" w:rsidRPr="00975370" w:rsidRDefault="00DE15F7" w:rsidP="00D94A65">
            <w:pPr>
              <w:rPr>
                <w:rFonts w:asciiTheme="majorHAnsi" w:hAnsiTheme="majorHAnsi" w:cs="Courier New"/>
              </w:rPr>
            </w:pPr>
            <w:r>
              <w:rPr>
                <w:rFonts w:asciiTheme="majorHAnsi" w:hAnsiTheme="majorHAnsi" w:cs="Courier New"/>
              </w:rPr>
              <w:t>320</w:t>
            </w:r>
          </w:p>
        </w:tc>
        <w:tc>
          <w:tcPr>
            <w:tcW w:w="1687" w:type="dxa"/>
          </w:tcPr>
          <w:p w14:paraId="2D269F68" w14:textId="5E10F90D" w:rsidR="00B478FF" w:rsidRPr="00975370" w:rsidRDefault="00AA3120" w:rsidP="00D94A65">
            <w:pPr>
              <w:rPr>
                <w:rFonts w:asciiTheme="majorHAnsi" w:hAnsiTheme="majorHAnsi" w:cs="Courier New"/>
              </w:rPr>
            </w:pPr>
            <w:r>
              <w:rPr>
                <w:rFonts w:asciiTheme="majorHAnsi" w:hAnsiTheme="majorHAnsi" w:cs="Courier New"/>
              </w:rPr>
              <w:t>4939</w:t>
            </w:r>
            <w:bookmarkStart w:id="0" w:name="_GoBack"/>
            <w:bookmarkEnd w:id="0"/>
          </w:p>
        </w:tc>
        <w:tc>
          <w:tcPr>
            <w:tcW w:w="1519" w:type="dxa"/>
          </w:tcPr>
          <w:p w14:paraId="3DBE1E64" w14:textId="4D524558" w:rsidR="00B478FF" w:rsidRPr="00975370" w:rsidRDefault="00E0416C" w:rsidP="00D94A65">
            <w:pPr>
              <w:rPr>
                <w:rFonts w:asciiTheme="majorHAnsi" w:hAnsiTheme="majorHAnsi" w:cs="Courier New"/>
              </w:rPr>
            </w:pPr>
            <w:r>
              <w:rPr>
                <w:rFonts w:asciiTheme="majorHAnsi" w:hAnsiTheme="majorHAnsi" w:cs="Courier New"/>
              </w:rPr>
              <w:t>301</w:t>
            </w:r>
          </w:p>
        </w:tc>
        <w:tc>
          <w:tcPr>
            <w:tcW w:w="1603" w:type="dxa"/>
          </w:tcPr>
          <w:p w14:paraId="41A0B25A" w14:textId="40605346" w:rsidR="00B478FF" w:rsidRPr="00975370" w:rsidRDefault="00E0416C" w:rsidP="00D94A65">
            <w:pPr>
              <w:rPr>
                <w:rFonts w:asciiTheme="majorHAnsi" w:hAnsiTheme="majorHAnsi" w:cs="Courier New"/>
              </w:rPr>
            </w:pPr>
            <w:r>
              <w:rPr>
                <w:rFonts w:asciiTheme="majorHAnsi" w:hAnsiTheme="majorHAnsi" w:cs="Courier New"/>
              </w:rPr>
              <w:t>3952</w:t>
            </w:r>
          </w:p>
        </w:tc>
        <w:tc>
          <w:tcPr>
            <w:tcW w:w="1603" w:type="dxa"/>
          </w:tcPr>
          <w:p w14:paraId="4CE7003C" w14:textId="7FABCB80" w:rsidR="00B478FF" w:rsidRPr="00975370" w:rsidRDefault="00E0416C" w:rsidP="00D94A65">
            <w:pPr>
              <w:rPr>
                <w:rFonts w:asciiTheme="majorHAnsi" w:hAnsiTheme="majorHAnsi" w:cs="Courier New"/>
              </w:rPr>
            </w:pPr>
            <w:r>
              <w:rPr>
                <w:rFonts w:asciiTheme="majorHAnsi" w:hAnsiTheme="majorHAnsi" w:cs="Courier New"/>
              </w:rPr>
              <w:t>549</w:t>
            </w:r>
          </w:p>
        </w:tc>
        <w:tc>
          <w:tcPr>
            <w:tcW w:w="1845" w:type="dxa"/>
          </w:tcPr>
          <w:p w14:paraId="5500D9F5" w14:textId="462B702B" w:rsidR="00B478FF" w:rsidRPr="00975370" w:rsidRDefault="00E0416C" w:rsidP="00D94A65">
            <w:pPr>
              <w:rPr>
                <w:rFonts w:asciiTheme="majorHAnsi" w:hAnsiTheme="majorHAnsi" w:cs="Courier New"/>
              </w:rPr>
            </w:pPr>
            <w:r>
              <w:rPr>
                <w:rFonts w:asciiTheme="majorHAnsi" w:hAnsiTheme="majorHAnsi" w:cs="Courier New"/>
              </w:rPr>
              <w:t>8753</w:t>
            </w:r>
          </w:p>
        </w:tc>
      </w:tr>
    </w:tbl>
    <w:p w14:paraId="36375E42" w14:textId="77777777" w:rsidR="00E75384" w:rsidRDefault="00E75384">
      <w:pPr>
        <w:rPr>
          <w:rFonts w:asciiTheme="majorHAnsi" w:hAnsiTheme="majorHAnsi" w:cs="Courier New"/>
          <w:b/>
          <w:u w:val="single"/>
        </w:rPr>
      </w:pPr>
    </w:p>
    <w:p w14:paraId="49A354EB" w14:textId="77777777" w:rsidR="0086769E" w:rsidRDefault="0086769E">
      <w:pPr>
        <w:rPr>
          <w:rFonts w:asciiTheme="majorHAnsi" w:hAnsiTheme="majorHAnsi" w:cs="Courier New"/>
          <w:b/>
          <w:u w:val="single"/>
        </w:rPr>
      </w:pPr>
    </w:p>
    <w:p w14:paraId="08E46D78" w14:textId="3E4853E9" w:rsidR="00E22237" w:rsidRDefault="00E22237">
      <w:pPr>
        <w:rPr>
          <w:rFonts w:asciiTheme="majorHAnsi" w:hAnsiTheme="majorHAnsi" w:cs="Courier New"/>
          <w:b/>
          <w:u w:val="single"/>
        </w:rPr>
      </w:pPr>
      <w:r w:rsidRPr="00D360DD">
        <w:rPr>
          <w:rFonts w:asciiTheme="majorHAnsi" w:hAnsiTheme="majorHAnsi" w:cs="Courier New"/>
          <w:b/>
          <w:u w:val="single"/>
        </w:rPr>
        <w:t>Quick Sort</w:t>
      </w:r>
    </w:p>
    <w:p w14:paraId="005F2C89" w14:textId="77777777" w:rsidR="004C6F43" w:rsidRDefault="004C6F43">
      <w:pPr>
        <w:rPr>
          <w:rFonts w:asciiTheme="majorHAnsi" w:hAnsiTheme="majorHAnsi" w:cs="Courier New"/>
          <w:b/>
          <w:u w:val="single"/>
        </w:rPr>
      </w:pPr>
    </w:p>
    <w:p w14:paraId="5E3C3752" w14:textId="3B991D63" w:rsidR="004C6F43" w:rsidRPr="004C6F43" w:rsidRDefault="006D0E0D">
      <w:pPr>
        <w:rPr>
          <w:rFonts w:asciiTheme="majorHAnsi" w:hAnsiTheme="majorHAnsi" w:cs="Courier New"/>
        </w:rPr>
      </w:pPr>
      <w:r>
        <w:rPr>
          <w:rFonts w:asciiTheme="majorHAnsi" w:hAnsiTheme="majorHAnsi" w:cs="Courier New"/>
        </w:rPr>
        <w:t xml:space="preserve">Quick </w:t>
      </w:r>
      <w:r w:rsidR="008503AF">
        <w:rPr>
          <w:rFonts w:asciiTheme="majorHAnsi" w:hAnsiTheme="majorHAnsi" w:cs="Courier New"/>
        </w:rPr>
        <w:t>sort, in</w:t>
      </w:r>
      <w:r w:rsidR="00E47487">
        <w:rPr>
          <w:rFonts w:asciiTheme="majorHAnsi" w:hAnsiTheme="majorHAnsi" w:cs="Courier New"/>
        </w:rPr>
        <w:t xml:space="preserve"> theory</w:t>
      </w:r>
      <w:r w:rsidR="008503AF">
        <w:rPr>
          <w:rFonts w:asciiTheme="majorHAnsi" w:hAnsiTheme="majorHAnsi" w:cs="Courier New"/>
        </w:rPr>
        <w:t xml:space="preserve"> is</w:t>
      </w:r>
      <w:r w:rsidR="00E47487">
        <w:rPr>
          <w:rFonts w:asciiTheme="majorHAnsi" w:hAnsiTheme="majorHAnsi" w:cs="Courier New"/>
        </w:rPr>
        <w:t xml:space="preserve"> considered to be an unstable algorithm. However</w:t>
      </w:r>
      <w:r w:rsidR="00C2682E">
        <w:rPr>
          <w:rFonts w:asciiTheme="majorHAnsi" w:hAnsiTheme="majorHAnsi" w:cs="Courier New"/>
        </w:rPr>
        <w:t>,</w:t>
      </w:r>
      <w:r w:rsidR="00E47487">
        <w:rPr>
          <w:rFonts w:asciiTheme="majorHAnsi" w:hAnsiTheme="majorHAnsi" w:cs="Courier New"/>
        </w:rPr>
        <w:t xml:space="preserve"> out of all the algorithms I used in this experiment, comparatively Quick sort performed </w:t>
      </w:r>
      <w:r w:rsidR="008503AF">
        <w:rPr>
          <w:rFonts w:asciiTheme="majorHAnsi" w:hAnsiTheme="majorHAnsi" w:cs="Courier New"/>
        </w:rPr>
        <w:t>the best on every occasion. I</w:t>
      </w:r>
      <w:r>
        <w:rPr>
          <w:rFonts w:asciiTheme="majorHAnsi" w:hAnsiTheme="majorHAnsi" w:cs="Courier New"/>
        </w:rPr>
        <w:t>t</w:t>
      </w:r>
      <w:r w:rsidR="008503AF">
        <w:rPr>
          <w:rFonts w:asciiTheme="majorHAnsi" w:hAnsiTheme="majorHAnsi" w:cs="Courier New"/>
        </w:rPr>
        <w:t>s</w:t>
      </w:r>
      <w:r>
        <w:rPr>
          <w:rFonts w:asciiTheme="majorHAnsi" w:hAnsiTheme="majorHAnsi" w:cs="Courier New"/>
        </w:rPr>
        <w:t xml:space="preserve"> most difficult sort was with random 1000, summing almost 1000</w:t>
      </w:r>
      <w:r w:rsidR="00C2682E">
        <w:rPr>
          <w:rFonts w:asciiTheme="majorHAnsi" w:hAnsiTheme="majorHAnsi" w:cs="Courier New"/>
        </w:rPr>
        <w:t>0</w:t>
      </w:r>
      <w:r w:rsidR="00FE7B37">
        <w:rPr>
          <w:rFonts w:asciiTheme="majorHAnsi" w:hAnsiTheme="majorHAnsi" w:cs="Courier New"/>
        </w:rPr>
        <w:t>+ comparisons</w:t>
      </w:r>
      <w:r w:rsidR="00495F4C">
        <w:rPr>
          <w:rFonts w:asciiTheme="majorHAnsi" w:hAnsiTheme="majorHAnsi" w:cs="Courier New"/>
        </w:rPr>
        <w:t>, and over 65</w:t>
      </w:r>
      <w:r w:rsidR="008503AF">
        <w:rPr>
          <w:rFonts w:asciiTheme="majorHAnsi" w:hAnsiTheme="majorHAnsi" w:cs="Courier New"/>
        </w:rPr>
        <w:t>00</w:t>
      </w:r>
      <w:r w:rsidR="00C2682E">
        <w:rPr>
          <w:rFonts w:asciiTheme="majorHAnsi" w:hAnsiTheme="majorHAnsi" w:cs="Courier New"/>
        </w:rPr>
        <w:t>+</w:t>
      </w:r>
      <w:r w:rsidR="008503AF">
        <w:rPr>
          <w:rFonts w:asciiTheme="majorHAnsi" w:hAnsiTheme="majorHAnsi" w:cs="Courier New"/>
        </w:rPr>
        <w:t xml:space="preserve"> swaps. Like merge sort, Quick sort also implements the divide and conquer technique. </w:t>
      </w:r>
      <w:r w:rsidR="0095777A">
        <w:rPr>
          <w:rFonts w:asciiTheme="majorHAnsi" w:hAnsiTheme="majorHAnsi" w:cs="Courier New"/>
        </w:rPr>
        <w:t xml:space="preserve"> </w:t>
      </w:r>
      <w:r w:rsidR="00FE7B37">
        <w:rPr>
          <w:rFonts w:asciiTheme="majorHAnsi" w:hAnsiTheme="majorHAnsi" w:cs="Courier New"/>
        </w:rPr>
        <w:t>However,</w:t>
      </w:r>
      <w:r w:rsidR="0095777A">
        <w:rPr>
          <w:rFonts w:asciiTheme="majorHAnsi" w:hAnsiTheme="majorHAnsi" w:cs="Courier New"/>
        </w:rPr>
        <w:t xml:space="preserve"> its meth</w:t>
      </w:r>
      <w:r w:rsidR="00FE4C64">
        <w:rPr>
          <w:rFonts w:asciiTheme="majorHAnsi" w:hAnsiTheme="majorHAnsi" w:cs="Courier New"/>
        </w:rPr>
        <w:t xml:space="preserve">od differs with its use of partitioning. </w:t>
      </w:r>
      <w:r w:rsidR="00C2682E">
        <w:rPr>
          <w:rFonts w:asciiTheme="majorHAnsi" w:hAnsiTheme="majorHAnsi" w:cs="Courier New"/>
        </w:rPr>
        <w:t xml:space="preserve"> The disadvantage is that quick sort require</w:t>
      </w:r>
      <w:r w:rsidR="00C24261">
        <w:rPr>
          <w:rFonts w:asciiTheme="majorHAnsi" w:hAnsiTheme="majorHAnsi" w:cs="Courier New"/>
        </w:rPr>
        <w:t>s</w:t>
      </w:r>
      <w:r w:rsidR="00C2682E">
        <w:rPr>
          <w:rFonts w:asciiTheme="majorHAnsi" w:hAnsiTheme="majorHAnsi" w:cs="Courier New"/>
        </w:rPr>
        <w:t xml:space="preserve"> O(n) extra storage space, which can make it as bad as merge s</w:t>
      </w:r>
      <w:r w:rsidR="00FE7B37">
        <w:rPr>
          <w:rFonts w:asciiTheme="majorHAnsi" w:hAnsiTheme="majorHAnsi" w:cs="Courier New"/>
        </w:rPr>
        <w:t xml:space="preserve">ort. The need of extra space causes the algorithm to take longer to sort. </w:t>
      </w:r>
    </w:p>
    <w:p w14:paraId="34758DF7" w14:textId="77777777" w:rsidR="00417787" w:rsidRDefault="00417787">
      <w:pPr>
        <w:rPr>
          <w:rFonts w:asciiTheme="majorHAnsi" w:hAnsiTheme="majorHAnsi" w:cs="Courier New"/>
        </w:rPr>
      </w:pPr>
    </w:p>
    <w:p w14:paraId="64513B63" w14:textId="77777777" w:rsidR="002906F7" w:rsidRPr="00417787" w:rsidRDefault="002906F7">
      <w:pPr>
        <w:rPr>
          <w:rFonts w:asciiTheme="majorHAnsi" w:hAnsiTheme="majorHAnsi" w:cs="Courier New"/>
        </w:rPr>
      </w:pPr>
    </w:p>
    <w:p w14:paraId="2A228C1D" w14:textId="3D4A7B3D" w:rsidR="00D360DD" w:rsidRDefault="00D360DD" w:rsidP="00D360DD">
      <w:pPr>
        <w:rPr>
          <w:rFonts w:asciiTheme="majorHAnsi" w:hAnsiTheme="majorHAnsi" w:cs="Courier New"/>
        </w:rPr>
      </w:pPr>
      <w:r>
        <w:rPr>
          <w:rFonts w:asciiTheme="majorHAnsi" w:hAnsiTheme="majorHAnsi" w:cs="Courier New"/>
        </w:rPr>
        <w:t xml:space="preserve">Best Case Performance: </w:t>
      </w:r>
      <w:r w:rsidR="002906F7">
        <w:rPr>
          <w:rFonts w:asciiTheme="majorHAnsi" w:hAnsiTheme="majorHAnsi" w:cs="Courier New"/>
        </w:rPr>
        <w:t>O</w:t>
      </w:r>
      <w:r w:rsidR="00417787">
        <w:rPr>
          <w:rFonts w:asciiTheme="majorHAnsi" w:hAnsiTheme="majorHAnsi" w:cs="Courier New"/>
        </w:rPr>
        <w:t>(</w:t>
      </w:r>
      <w:proofErr w:type="spellStart"/>
      <w:r w:rsidR="00417787">
        <w:rPr>
          <w:rFonts w:asciiTheme="majorHAnsi" w:hAnsiTheme="majorHAnsi" w:cs="Courier New"/>
        </w:rPr>
        <w:t>nlogn</w:t>
      </w:r>
      <w:proofErr w:type="spellEnd"/>
      <w:r w:rsidR="00417787">
        <w:rPr>
          <w:rFonts w:asciiTheme="majorHAnsi" w:hAnsiTheme="majorHAnsi" w:cs="Courier New"/>
        </w:rPr>
        <w:t>)</w:t>
      </w:r>
    </w:p>
    <w:p w14:paraId="0A6609E2" w14:textId="13981240" w:rsidR="00D360DD" w:rsidRDefault="00D360DD" w:rsidP="00D360DD">
      <w:pPr>
        <w:rPr>
          <w:rFonts w:asciiTheme="majorHAnsi" w:hAnsiTheme="majorHAnsi" w:cs="Courier New"/>
        </w:rPr>
      </w:pPr>
      <w:r>
        <w:rPr>
          <w:rFonts w:asciiTheme="majorHAnsi" w:hAnsiTheme="majorHAnsi" w:cs="Courier New"/>
        </w:rPr>
        <w:t>Worst Case Performance:</w:t>
      </w:r>
      <w:r w:rsidR="00417787">
        <w:rPr>
          <w:rFonts w:asciiTheme="majorHAnsi" w:hAnsiTheme="majorHAnsi" w:cs="Courier New"/>
        </w:rPr>
        <w:t xml:space="preserve"> </w:t>
      </w:r>
      <w:r w:rsidR="002906F7">
        <w:rPr>
          <w:rFonts w:asciiTheme="majorHAnsi" w:hAnsiTheme="majorHAnsi" w:cs="Courier New"/>
        </w:rPr>
        <w:t>O</w:t>
      </w:r>
      <w:r w:rsidR="00417787">
        <w:rPr>
          <w:rFonts w:asciiTheme="majorHAnsi" w:hAnsiTheme="majorHAnsi" w:cs="Courier New"/>
        </w:rPr>
        <w:t>(n</w:t>
      </w:r>
      <w:r w:rsidR="00417787">
        <w:rPr>
          <w:rFonts w:asciiTheme="majorHAnsi" w:hAnsiTheme="majorHAnsi" w:cs="Courier New"/>
          <w:vertAlign w:val="superscript"/>
        </w:rPr>
        <w:t>2</w:t>
      </w:r>
      <w:r w:rsidR="00417787">
        <w:rPr>
          <w:rFonts w:asciiTheme="majorHAnsi" w:hAnsiTheme="majorHAnsi" w:cs="Courier New"/>
        </w:rPr>
        <w:t>)</w:t>
      </w:r>
    </w:p>
    <w:p w14:paraId="46D39AC7" w14:textId="77777777" w:rsidR="00D360DD" w:rsidRDefault="00D360DD">
      <w:pPr>
        <w:rPr>
          <w:rFonts w:asciiTheme="majorHAnsi" w:hAnsiTheme="majorHAnsi" w:cs="Courier New"/>
          <w:b/>
          <w:u w:val="single"/>
        </w:rPr>
      </w:pPr>
    </w:p>
    <w:p w14:paraId="3EE59A9C" w14:textId="77777777" w:rsidR="00D360DD" w:rsidRPr="00D360DD" w:rsidRDefault="00D360DD">
      <w:pPr>
        <w:rPr>
          <w:rFonts w:ascii="Courier New" w:hAnsi="Courier New" w:cs="Courier New"/>
          <w:b/>
          <w:sz w:val="28"/>
          <w:szCs w:val="28"/>
          <w:u w:val="single"/>
        </w:rPr>
      </w:pPr>
    </w:p>
    <w:tbl>
      <w:tblPr>
        <w:tblStyle w:val="TableGrid"/>
        <w:tblW w:w="11790" w:type="dxa"/>
        <w:tblInd w:w="-1265" w:type="dxa"/>
        <w:tblLook w:val="04A0" w:firstRow="1" w:lastRow="0" w:firstColumn="1" w:lastColumn="0" w:noHBand="0" w:noVBand="1"/>
      </w:tblPr>
      <w:tblGrid>
        <w:gridCol w:w="1800"/>
        <w:gridCol w:w="1733"/>
        <w:gridCol w:w="1687"/>
        <w:gridCol w:w="1519"/>
        <w:gridCol w:w="1603"/>
        <w:gridCol w:w="1603"/>
        <w:gridCol w:w="1845"/>
      </w:tblGrid>
      <w:tr w:rsidR="00B478FF" w:rsidRPr="00975370" w14:paraId="6A7D0EE1" w14:textId="77777777" w:rsidTr="00D94A65">
        <w:trPr>
          <w:trHeight w:val="539"/>
        </w:trPr>
        <w:tc>
          <w:tcPr>
            <w:tcW w:w="1800" w:type="dxa"/>
          </w:tcPr>
          <w:p w14:paraId="65AB6528" w14:textId="3827DE8A" w:rsidR="00B478FF" w:rsidRPr="00975370" w:rsidRDefault="00B478FF" w:rsidP="00D94A65">
            <w:pPr>
              <w:rPr>
                <w:rFonts w:asciiTheme="majorHAnsi" w:hAnsiTheme="majorHAnsi" w:cs="Courier New"/>
              </w:rPr>
            </w:pPr>
            <w:r>
              <w:rPr>
                <w:rFonts w:asciiTheme="majorHAnsi" w:hAnsiTheme="majorHAnsi" w:cs="Courier New"/>
              </w:rPr>
              <w:t>Quick</w:t>
            </w:r>
            <w:r w:rsidRPr="00975370">
              <w:rPr>
                <w:rFonts w:asciiTheme="majorHAnsi" w:hAnsiTheme="majorHAnsi" w:cs="Courier New"/>
              </w:rPr>
              <w:t xml:space="preserve"> Sort </w:t>
            </w:r>
          </w:p>
        </w:tc>
        <w:tc>
          <w:tcPr>
            <w:tcW w:w="1733" w:type="dxa"/>
          </w:tcPr>
          <w:p w14:paraId="7B548BB1" w14:textId="77777777" w:rsidR="00B478FF" w:rsidRPr="00975370" w:rsidRDefault="00B478FF" w:rsidP="00D94A65">
            <w:pPr>
              <w:rPr>
                <w:rFonts w:asciiTheme="majorHAnsi" w:hAnsiTheme="majorHAnsi" w:cs="Courier New"/>
              </w:rPr>
            </w:pPr>
            <w:r w:rsidRPr="00975370">
              <w:rPr>
                <w:rFonts w:asciiTheme="majorHAnsi" w:hAnsiTheme="majorHAnsi" w:cs="Courier New"/>
              </w:rPr>
              <w:t>Inverse 100</w:t>
            </w:r>
          </w:p>
        </w:tc>
        <w:tc>
          <w:tcPr>
            <w:tcW w:w="1687" w:type="dxa"/>
          </w:tcPr>
          <w:p w14:paraId="757FEF2C" w14:textId="77777777" w:rsidR="00B478FF" w:rsidRPr="00975370" w:rsidRDefault="00B478FF" w:rsidP="00D94A65">
            <w:pPr>
              <w:rPr>
                <w:rFonts w:asciiTheme="majorHAnsi" w:hAnsiTheme="majorHAnsi" w:cs="Courier New"/>
              </w:rPr>
            </w:pPr>
            <w:r w:rsidRPr="00975370">
              <w:rPr>
                <w:rFonts w:asciiTheme="majorHAnsi" w:hAnsiTheme="majorHAnsi" w:cs="Courier New"/>
              </w:rPr>
              <w:t>Inverse 1000</w:t>
            </w:r>
          </w:p>
        </w:tc>
        <w:tc>
          <w:tcPr>
            <w:tcW w:w="1519" w:type="dxa"/>
          </w:tcPr>
          <w:p w14:paraId="48075E26" w14:textId="77777777" w:rsidR="00B478FF" w:rsidRPr="00975370" w:rsidRDefault="00B478FF" w:rsidP="00D94A65">
            <w:pPr>
              <w:rPr>
                <w:rFonts w:asciiTheme="majorHAnsi" w:hAnsiTheme="majorHAnsi" w:cs="Courier New"/>
              </w:rPr>
            </w:pPr>
            <w:r>
              <w:rPr>
                <w:rFonts w:asciiTheme="majorHAnsi" w:hAnsiTheme="majorHAnsi" w:cs="Courier New"/>
              </w:rPr>
              <w:t>Almost 100</w:t>
            </w:r>
          </w:p>
        </w:tc>
        <w:tc>
          <w:tcPr>
            <w:tcW w:w="1603" w:type="dxa"/>
          </w:tcPr>
          <w:p w14:paraId="5DB3B8AF" w14:textId="77777777" w:rsidR="00B478FF" w:rsidRPr="00975370" w:rsidRDefault="00B478FF" w:rsidP="00D94A65">
            <w:pPr>
              <w:rPr>
                <w:rFonts w:asciiTheme="majorHAnsi" w:hAnsiTheme="majorHAnsi" w:cs="Courier New"/>
              </w:rPr>
            </w:pPr>
            <w:r>
              <w:rPr>
                <w:rFonts w:asciiTheme="majorHAnsi" w:hAnsiTheme="majorHAnsi" w:cs="Courier New"/>
              </w:rPr>
              <w:t>Almost 1000</w:t>
            </w:r>
          </w:p>
        </w:tc>
        <w:tc>
          <w:tcPr>
            <w:tcW w:w="1603" w:type="dxa"/>
          </w:tcPr>
          <w:p w14:paraId="52C10C75" w14:textId="77777777" w:rsidR="00B478FF" w:rsidRPr="00975370" w:rsidRDefault="00B478FF" w:rsidP="00D94A65">
            <w:pPr>
              <w:rPr>
                <w:rFonts w:asciiTheme="majorHAnsi" w:hAnsiTheme="majorHAnsi" w:cs="Courier New"/>
              </w:rPr>
            </w:pPr>
            <w:r>
              <w:rPr>
                <w:rFonts w:asciiTheme="majorHAnsi" w:hAnsiTheme="majorHAnsi" w:cs="Courier New"/>
              </w:rPr>
              <w:t>Random 100</w:t>
            </w:r>
          </w:p>
        </w:tc>
        <w:tc>
          <w:tcPr>
            <w:tcW w:w="1845" w:type="dxa"/>
          </w:tcPr>
          <w:p w14:paraId="5307BA25" w14:textId="77777777" w:rsidR="00B478FF" w:rsidRPr="00975370" w:rsidRDefault="00B478FF" w:rsidP="00D94A65">
            <w:pPr>
              <w:rPr>
                <w:rFonts w:asciiTheme="majorHAnsi" w:hAnsiTheme="majorHAnsi" w:cs="Courier New"/>
              </w:rPr>
            </w:pPr>
            <w:r>
              <w:rPr>
                <w:rFonts w:asciiTheme="majorHAnsi" w:hAnsiTheme="majorHAnsi" w:cs="Courier New"/>
              </w:rPr>
              <w:t>Random 1000</w:t>
            </w:r>
          </w:p>
        </w:tc>
      </w:tr>
      <w:tr w:rsidR="00B478FF" w:rsidRPr="00975370" w14:paraId="019DCB07" w14:textId="77777777" w:rsidTr="00D94A65">
        <w:trPr>
          <w:trHeight w:val="474"/>
        </w:trPr>
        <w:tc>
          <w:tcPr>
            <w:tcW w:w="1800" w:type="dxa"/>
          </w:tcPr>
          <w:p w14:paraId="5AB0CE17" w14:textId="77777777" w:rsidR="00B478FF" w:rsidRPr="00975370" w:rsidRDefault="00B478FF" w:rsidP="00D94A65">
            <w:pPr>
              <w:rPr>
                <w:rFonts w:asciiTheme="majorHAnsi" w:hAnsiTheme="majorHAnsi" w:cs="Courier New"/>
              </w:rPr>
            </w:pPr>
            <w:r w:rsidRPr="00975370">
              <w:rPr>
                <w:rFonts w:asciiTheme="majorHAnsi" w:hAnsiTheme="majorHAnsi" w:cs="Courier New"/>
              </w:rPr>
              <w:t>Comparisons</w:t>
            </w:r>
          </w:p>
        </w:tc>
        <w:tc>
          <w:tcPr>
            <w:tcW w:w="1733" w:type="dxa"/>
          </w:tcPr>
          <w:p w14:paraId="4BDF27F7" w14:textId="0B7AF013" w:rsidR="00B478FF" w:rsidRPr="00975370" w:rsidRDefault="00E0416C" w:rsidP="00D94A65">
            <w:pPr>
              <w:rPr>
                <w:rFonts w:asciiTheme="majorHAnsi" w:hAnsiTheme="majorHAnsi" w:cs="Courier New"/>
              </w:rPr>
            </w:pPr>
            <w:r>
              <w:rPr>
                <w:rFonts w:asciiTheme="majorHAnsi" w:hAnsiTheme="majorHAnsi" w:cs="Courier New"/>
              </w:rPr>
              <w:t>531</w:t>
            </w:r>
          </w:p>
        </w:tc>
        <w:tc>
          <w:tcPr>
            <w:tcW w:w="1687" w:type="dxa"/>
          </w:tcPr>
          <w:p w14:paraId="4B0CFFE1" w14:textId="16453B25" w:rsidR="00B478FF" w:rsidRPr="00975370" w:rsidRDefault="00E0416C" w:rsidP="00D94A65">
            <w:pPr>
              <w:rPr>
                <w:rFonts w:asciiTheme="majorHAnsi" w:hAnsiTheme="majorHAnsi" w:cs="Courier New"/>
              </w:rPr>
            </w:pPr>
            <w:r>
              <w:rPr>
                <w:rFonts w:asciiTheme="majorHAnsi" w:hAnsiTheme="majorHAnsi" w:cs="Courier New"/>
              </w:rPr>
              <w:t>8653</w:t>
            </w:r>
          </w:p>
        </w:tc>
        <w:tc>
          <w:tcPr>
            <w:tcW w:w="1519" w:type="dxa"/>
          </w:tcPr>
          <w:p w14:paraId="4CC129B6" w14:textId="452833F2" w:rsidR="00B478FF" w:rsidRPr="00975370" w:rsidRDefault="00E0416C" w:rsidP="00D94A65">
            <w:pPr>
              <w:rPr>
                <w:rFonts w:asciiTheme="majorHAnsi" w:hAnsiTheme="majorHAnsi" w:cs="Courier New"/>
              </w:rPr>
            </w:pPr>
            <w:r>
              <w:rPr>
                <w:rFonts w:asciiTheme="majorHAnsi" w:hAnsiTheme="majorHAnsi" w:cs="Courier New"/>
              </w:rPr>
              <w:t>390</w:t>
            </w:r>
          </w:p>
        </w:tc>
        <w:tc>
          <w:tcPr>
            <w:tcW w:w="1603" w:type="dxa"/>
          </w:tcPr>
          <w:p w14:paraId="296A1631" w14:textId="4F243F29" w:rsidR="00B478FF" w:rsidRPr="00975370" w:rsidRDefault="00E0416C" w:rsidP="00D94A65">
            <w:pPr>
              <w:rPr>
                <w:rFonts w:asciiTheme="majorHAnsi" w:hAnsiTheme="majorHAnsi" w:cs="Courier New"/>
              </w:rPr>
            </w:pPr>
            <w:r>
              <w:rPr>
                <w:rFonts w:asciiTheme="majorHAnsi" w:hAnsiTheme="majorHAnsi" w:cs="Courier New"/>
              </w:rPr>
              <w:t>6025</w:t>
            </w:r>
          </w:p>
        </w:tc>
        <w:tc>
          <w:tcPr>
            <w:tcW w:w="1603" w:type="dxa"/>
          </w:tcPr>
          <w:p w14:paraId="65E21EEE" w14:textId="2CB85892" w:rsidR="00B478FF" w:rsidRPr="00975370" w:rsidRDefault="00E0416C" w:rsidP="00D94A65">
            <w:pPr>
              <w:rPr>
                <w:rFonts w:asciiTheme="majorHAnsi" w:hAnsiTheme="majorHAnsi" w:cs="Courier New"/>
              </w:rPr>
            </w:pPr>
            <w:r>
              <w:rPr>
                <w:rFonts w:asciiTheme="majorHAnsi" w:hAnsiTheme="majorHAnsi" w:cs="Courier New"/>
              </w:rPr>
              <w:t>606</w:t>
            </w:r>
          </w:p>
        </w:tc>
        <w:tc>
          <w:tcPr>
            <w:tcW w:w="1845" w:type="dxa"/>
          </w:tcPr>
          <w:p w14:paraId="2EC97517" w14:textId="78BEDA34" w:rsidR="00B478FF" w:rsidRPr="00975370" w:rsidRDefault="00E0416C" w:rsidP="00D94A65">
            <w:pPr>
              <w:rPr>
                <w:rFonts w:asciiTheme="majorHAnsi" w:hAnsiTheme="majorHAnsi" w:cs="Courier New"/>
              </w:rPr>
            </w:pPr>
            <w:r>
              <w:rPr>
                <w:rFonts w:asciiTheme="majorHAnsi" w:hAnsiTheme="majorHAnsi" w:cs="Courier New"/>
              </w:rPr>
              <w:t>10858</w:t>
            </w:r>
          </w:p>
        </w:tc>
      </w:tr>
      <w:tr w:rsidR="00B478FF" w:rsidRPr="00975370" w14:paraId="60F1EEC5" w14:textId="77777777" w:rsidTr="00D94A65">
        <w:trPr>
          <w:trHeight w:val="474"/>
        </w:trPr>
        <w:tc>
          <w:tcPr>
            <w:tcW w:w="1800" w:type="dxa"/>
          </w:tcPr>
          <w:p w14:paraId="1D826C97" w14:textId="77777777" w:rsidR="00B478FF" w:rsidRPr="00975370" w:rsidRDefault="00B478FF" w:rsidP="00D94A65">
            <w:pPr>
              <w:rPr>
                <w:rFonts w:asciiTheme="majorHAnsi" w:hAnsiTheme="majorHAnsi" w:cs="Courier New"/>
              </w:rPr>
            </w:pPr>
            <w:r w:rsidRPr="00975370">
              <w:rPr>
                <w:rFonts w:asciiTheme="majorHAnsi" w:hAnsiTheme="majorHAnsi" w:cs="Courier New"/>
              </w:rPr>
              <w:t>Swaps</w:t>
            </w:r>
          </w:p>
        </w:tc>
        <w:tc>
          <w:tcPr>
            <w:tcW w:w="1733" w:type="dxa"/>
          </w:tcPr>
          <w:p w14:paraId="2F8C944E" w14:textId="0658C333" w:rsidR="00B478FF" w:rsidRPr="00975370" w:rsidRDefault="00E0416C" w:rsidP="00D94A65">
            <w:pPr>
              <w:rPr>
                <w:rFonts w:asciiTheme="majorHAnsi" w:hAnsiTheme="majorHAnsi" w:cs="Courier New"/>
              </w:rPr>
            </w:pPr>
            <w:r>
              <w:rPr>
                <w:rFonts w:asciiTheme="majorHAnsi" w:hAnsiTheme="majorHAnsi" w:cs="Courier New"/>
              </w:rPr>
              <w:t>407</w:t>
            </w:r>
          </w:p>
        </w:tc>
        <w:tc>
          <w:tcPr>
            <w:tcW w:w="1687" w:type="dxa"/>
          </w:tcPr>
          <w:p w14:paraId="3F224333" w14:textId="78FAB615" w:rsidR="00B478FF" w:rsidRPr="00975370" w:rsidRDefault="00E0416C" w:rsidP="00D94A65">
            <w:pPr>
              <w:rPr>
                <w:rFonts w:asciiTheme="majorHAnsi" w:hAnsiTheme="majorHAnsi" w:cs="Courier New"/>
              </w:rPr>
            </w:pPr>
            <w:r>
              <w:rPr>
                <w:rFonts w:asciiTheme="majorHAnsi" w:hAnsiTheme="majorHAnsi" w:cs="Courier New"/>
              </w:rPr>
              <w:t>5772</w:t>
            </w:r>
          </w:p>
        </w:tc>
        <w:tc>
          <w:tcPr>
            <w:tcW w:w="1519" w:type="dxa"/>
          </w:tcPr>
          <w:p w14:paraId="2078C8F8" w14:textId="325DAF8B" w:rsidR="00B478FF" w:rsidRPr="00975370" w:rsidRDefault="00E0416C" w:rsidP="00D94A65">
            <w:pPr>
              <w:rPr>
                <w:rFonts w:asciiTheme="majorHAnsi" w:hAnsiTheme="majorHAnsi" w:cs="Courier New"/>
              </w:rPr>
            </w:pPr>
            <w:r>
              <w:rPr>
                <w:rFonts w:asciiTheme="majorHAnsi" w:hAnsiTheme="majorHAnsi" w:cs="Courier New"/>
              </w:rPr>
              <w:t>280</w:t>
            </w:r>
          </w:p>
        </w:tc>
        <w:tc>
          <w:tcPr>
            <w:tcW w:w="1603" w:type="dxa"/>
          </w:tcPr>
          <w:p w14:paraId="54C28E2F" w14:textId="3C97F5AA" w:rsidR="00B478FF" w:rsidRPr="00975370" w:rsidRDefault="00E0416C" w:rsidP="00D94A65">
            <w:pPr>
              <w:rPr>
                <w:rFonts w:asciiTheme="majorHAnsi" w:hAnsiTheme="majorHAnsi" w:cs="Courier New"/>
              </w:rPr>
            </w:pPr>
            <w:r>
              <w:rPr>
                <w:rFonts w:asciiTheme="majorHAnsi" w:hAnsiTheme="majorHAnsi" w:cs="Courier New"/>
              </w:rPr>
              <w:t>3882</w:t>
            </w:r>
          </w:p>
        </w:tc>
        <w:tc>
          <w:tcPr>
            <w:tcW w:w="1603" w:type="dxa"/>
          </w:tcPr>
          <w:p w14:paraId="46D594D7" w14:textId="372A9C67" w:rsidR="00B478FF" w:rsidRPr="00975370" w:rsidRDefault="00E0416C" w:rsidP="00D94A65">
            <w:pPr>
              <w:rPr>
                <w:rFonts w:asciiTheme="majorHAnsi" w:hAnsiTheme="majorHAnsi" w:cs="Courier New"/>
              </w:rPr>
            </w:pPr>
            <w:r>
              <w:rPr>
                <w:rFonts w:asciiTheme="majorHAnsi" w:hAnsiTheme="majorHAnsi" w:cs="Courier New"/>
              </w:rPr>
              <w:t>415</w:t>
            </w:r>
          </w:p>
        </w:tc>
        <w:tc>
          <w:tcPr>
            <w:tcW w:w="1845" w:type="dxa"/>
          </w:tcPr>
          <w:p w14:paraId="0ABBC7F0" w14:textId="4CC60556" w:rsidR="00B478FF" w:rsidRPr="00975370" w:rsidRDefault="00E0416C" w:rsidP="00D94A65">
            <w:pPr>
              <w:rPr>
                <w:rFonts w:asciiTheme="majorHAnsi" w:hAnsiTheme="majorHAnsi" w:cs="Courier New"/>
              </w:rPr>
            </w:pPr>
            <w:r>
              <w:rPr>
                <w:rFonts w:asciiTheme="majorHAnsi" w:hAnsiTheme="majorHAnsi" w:cs="Courier New"/>
              </w:rPr>
              <w:t>6608</w:t>
            </w:r>
          </w:p>
        </w:tc>
      </w:tr>
    </w:tbl>
    <w:p w14:paraId="38210436" w14:textId="77777777" w:rsidR="00B478FF" w:rsidRPr="003D24F3" w:rsidRDefault="00B478FF">
      <w:pPr>
        <w:rPr>
          <w:rFonts w:ascii="Courier New" w:hAnsi="Courier New" w:cs="Courier New"/>
          <w:sz w:val="28"/>
          <w:szCs w:val="28"/>
        </w:rPr>
      </w:pPr>
    </w:p>
    <w:sectPr w:rsidR="00B478FF" w:rsidRPr="003D24F3" w:rsidSect="00F31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4F3"/>
    <w:rsid w:val="00040EC2"/>
    <w:rsid w:val="0004509B"/>
    <w:rsid w:val="000718E7"/>
    <w:rsid w:val="000805E4"/>
    <w:rsid w:val="000948CE"/>
    <w:rsid w:val="000C1123"/>
    <w:rsid w:val="000D2E10"/>
    <w:rsid w:val="000D7111"/>
    <w:rsid w:val="001132BF"/>
    <w:rsid w:val="0016198E"/>
    <w:rsid w:val="001A1507"/>
    <w:rsid w:val="00232B98"/>
    <w:rsid w:val="0024348D"/>
    <w:rsid w:val="0026227A"/>
    <w:rsid w:val="002739D6"/>
    <w:rsid w:val="00286B91"/>
    <w:rsid w:val="002906F7"/>
    <w:rsid w:val="002925C3"/>
    <w:rsid w:val="002A12EA"/>
    <w:rsid w:val="002B0563"/>
    <w:rsid w:val="002E6F3C"/>
    <w:rsid w:val="002F1D60"/>
    <w:rsid w:val="002F5C5B"/>
    <w:rsid w:val="00314631"/>
    <w:rsid w:val="00363CA4"/>
    <w:rsid w:val="00377FC7"/>
    <w:rsid w:val="00384107"/>
    <w:rsid w:val="00390B79"/>
    <w:rsid w:val="003937B7"/>
    <w:rsid w:val="003A6BBE"/>
    <w:rsid w:val="003B4845"/>
    <w:rsid w:val="003C0F28"/>
    <w:rsid w:val="003C1507"/>
    <w:rsid w:val="003D24F3"/>
    <w:rsid w:val="00417787"/>
    <w:rsid w:val="00440471"/>
    <w:rsid w:val="00443FB5"/>
    <w:rsid w:val="00462CA4"/>
    <w:rsid w:val="004640BE"/>
    <w:rsid w:val="00495F4C"/>
    <w:rsid w:val="004A0150"/>
    <w:rsid w:val="004C6F43"/>
    <w:rsid w:val="004E5E03"/>
    <w:rsid w:val="00566116"/>
    <w:rsid w:val="005A371F"/>
    <w:rsid w:val="005C0B3A"/>
    <w:rsid w:val="005D50D2"/>
    <w:rsid w:val="005E1B0D"/>
    <w:rsid w:val="00603975"/>
    <w:rsid w:val="00656A2A"/>
    <w:rsid w:val="00690967"/>
    <w:rsid w:val="006D0E0D"/>
    <w:rsid w:val="006F48F9"/>
    <w:rsid w:val="007411A8"/>
    <w:rsid w:val="00742926"/>
    <w:rsid w:val="00752631"/>
    <w:rsid w:val="00754B19"/>
    <w:rsid w:val="00755E8C"/>
    <w:rsid w:val="00770FDB"/>
    <w:rsid w:val="00780FF2"/>
    <w:rsid w:val="0078103C"/>
    <w:rsid w:val="00801839"/>
    <w:rsid w:val="00837186"/>
    <w:rsid w:val="00840C00"/>
    <w:rsid w:val="008503AF"/>
    <w:rsid w:val="00853D83"/>
    <w:rsid w:val="008629B3"/>
    <w:rsid w:val="0086769E"/>
    <w:rsid w:val="008A23EB"/>
    <w:rsid w:val="008D7AAE"/>
    <w:rsid w:val="008E3B8F"/>
    <w:rsid w:val="00913302"/>
    <w:rsid w:val="0095777A"/>
    <w:rsid w:val="009642D7"/>
    <w:rsid w:val="00975370"/>
    <w:rsid w:val="009A72E6"/>
    <w:rsid w:val="009C3F66"/>
    <w:rsid w:val="009E4234"/>
    <w:rsid w:val="009E5265"/>
    <w:rsid w:val="009F10EC"/>
    <w:rsid w:val="009F3A0E"/>
    <w:rsid w:val="00A0354A"/>
    <w:rsid w:val="00A17896"/>
    <w:rsid w:val="00A40ABA"/>
    <w:rsid w:val="00A73922"/>
    <w:rsid w:val="00A84B8F"/>
    <w:rsid w:val="00A861F3"/>
    <w:rsid w:val="00AA3120"/>
    <w:rsid w:val="00AA7FBD"/>
    <w:rsid w:val="00AD0947"/>
    <w:rsid w:val="00AE5045"/>
    <w:rsid w:val="00AF5A9D"/>
    <w:rsid w:val="00B478FF"/>
    <w:rsid w:val="00B507DF"/>
    <w:rsid w:val="00B600B2"/>
    <w:rsid w:val="00B64A54"/>
    <w:rsid w:val="00BA294E"/>
    <w:rsid w:val="00BA7A39"/>
    <w:rsid w:val="00BC4DE5"/>
    <w:rsid w:val="00BE00C7"/>
    <w:rsid w:val="00BF5646"/>
    <w:rsid w:val="00C2224C"/>
    <w:rsid w:val="00C24261"/>
    <w:rsid w:val="00C2682E"/>
    <w:rsid w:val="00C94929"/>
    <w:rsid w:val="00CC2312"/>
    <w:rsid w:val="00CD7A3C"/>
    <w:rsid w:val="00D258BA"/>
    <w:rsid w:val="00D360DD"/>
    <w:rsid w:val="00D53629"/>
    <w:rsid w:val="00D806FA"/>
    <w:rsid w:val="00D94A65"/>
    <w:rsid w:val="00DA5473"/>
    <w:rsid w:val="00DA7B27"/>
    <w:rsid w:val="00DB4231"/>
    <w:rsid w:val="00DD2982"/>
    <w:rsid w:val="00DE15F7"/>
    <w:rsid w:val="00E009BB"/>
    <w:rsid w:val="00E0416C"/>
    <w:rsid w:val="00E213E5"/>
    <w:rsid w:val="00E22237"/>
    <w:rsid w:val="00E3568E"/>
    <w:rsid w:val="00E45BE0"/>
    <w:rsid w:val="00E47487"/>
    <w:rsid w:val="00E5651A"/>
    <w:rsid w:val="00E75384"/>
    <w:rsid w:val="00EA00AC"/>
    <w:rsid w:val="00EC2D59"/>
    <w:rsid w:val="00F11440"/>
    <w:rsid w:val="00F14C35"/>
    <w:rsid w:val="00F1636D"/>
    <w:rsid w:val="00F318C0"/>
    <w:rsid w:val="00F361B5"/>
    <w:rsid w:val="00F369DD"/>
    <w:rsid w:val="00F3709D"/>
    <w:rsid w:val="00F604E6"/>
    <w:rsid w:val="00FB4472"/>
    <w:rsid w:val="00FC6871"/>
    <w:rsid w:val="00FE4C64"/>
    <w:rsid w:val="00FE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8D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5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1B99D0-C8A7-BA4F-84FA-8E7F12BF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926</Words>
  <Characters>5282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alexandera.salazar@stu.bmcc.cuny.edu</dc:creator>
  <cp:keywords/>
  <dc:description/>
  <cp:lastModifiedBy>alexandera.salazar@stu.bmcc.cuny.edu</cp:lastModifiedBy>
  <cp:revision>4</cp:revision>
  <dcterms:created xsi:type="dcterms:W3CDTF">2017-10-18T14:21:00Z</dcterms:created>
  <dcterms:modified xsi:type="dcterms:W3CDTF">2017-10-18T14:39:00Z</dcterms:modified>
</cp:coreProperties>
</file>