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Ross Translation of Nicomachean Ethics by Aristotle (RAG batch 5 queries)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3744"/>
        <w:gridCol w:w="3744"/>
        <w:gridCol w:w="3744"/>
        <w:gridCol w:w="3744"/>
      </w:tblGrid>
      <w:tr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4261572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2615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4731127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7311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488527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885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4635356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6353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Color Groups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2567"/>
        <w:gridCol w:w="856"/>
        <w:gridCol w:w="4707"/>
        <w:gridCol w:w="6846"/>
      </w:tblGrid>
      <w:tr>
        <w:tc>
          <w:tcPr>
            <w:tcW w:type="dxa" w:w="3744"/>
          </w:tcPr>
          <w:p>
            <w:r>
              <w:t>Group Label</w:t>
            </w:r>
          </w:p>
        </w:tc>
        <w:tc>
          <w:tcPr>
            <w:tcW w:type="dxa" w:w="3744"/>
          </w:tcPr>
          <w:p>
            <w:r>
              <w:t>Count</w:t>
            </w:r>
          </w:p>
        </w:tc>
        <w:tc>
          <w:tcPr>
            <w:tcW w:type="dxa" w:w="3744"/>
          </w:tcPr>
          <w:p>
            <w:r>
              <w:t>Concepts</w:t>
            </w:r>
          </w:p>
        </w:tc>
        <w:tc>
          <w:tcPr>
            <w:tcW w:type="dxa" w:w="3744"/>
          </w:tcPr>
          <w:p>
            <w:r>
              <w:t>Parameters</w:t>
            </w:r>
          </w:p>
        </w:tc>
      </w:tr>
      <w:tr>
        <w:tc>
          <w:tcPr>
            <w:tcW w:type="dxa" w:w="2567"/>
          </w:tcPr>
          <w:p>
            <w:r>
              <w:rPr>
                <w:color w:val="800000"/>
              </w:rPr>
              <w:t>Character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Habit (Ethos)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800000"/>
              </w:rPr>
              <w:t>Habituation and Character</w:t>
            </w:r>
            <w:r>
              <w:t xml:space="preserve">, </w:t>
            </w:r>
            <w:r>
              <w:rPr>
                <w:color w:val="800000"/>
              </w:rPr>
              <w:t>Habituation and Character Formation</w:t>
            </w:r>
            <w:r>
              <w:t xml:space="preserve">, </w:t>
            </w:r>
            <w:r>
              <w:rPr>
                <w:color w:val="800000"/>
              </w:rPr>
              <w:t>Passions and Character (Ethos)</w:t>
            </w:r>
          </w:p>
        </w:tc>
        <w:tc>
          <w:tcPr>
            <w:tcW w:type="dxa" w:w="6846"/>
          </w:tcPr>
          <w:p>
            <w:r>
              <w:t>(Temp: 1.0, Topp: 0.95, Topk: 50, BM25: 0.6), (Temp: 0.5, Topp: 0.95, Topk: 1, BM25: 0.6), (Temp: 0.5, Topp: 0.95, Topk: 25, BM25: 0.6), (Temp: 0.1, Topp: 0.95, Topk: 50, BM25: 0.6), (Temp: 0.33, Topp: 0.95, Topk: 50, BM25: 0.6), (Temp: 0.55, Topp: 0.95, Topk: 50, BM25: 0.6), (Temp: 0.78, Topp: 0.95, Topk: 50, BM25: 0.6), (Temp: 0.5, Topp: 0.1, Topk: 50, BM25: 0.6), (Temp: 0.5, Topp: 0.55, Topk: 50, BM25: 0.6), (Temp: 0.5, Topp: 0.77, Topk: 50, BM25: 0.6), (Temp: 0.5, Topp: 0.99, Topk: 50, BM25: 0.6), (Temp: 0.5, Topp: 0.95, Topk: 50, BM25: 0.6), (Temp: 0.5, Topp: 0.95, Topk: 100, BM25: 0.6), (Temp: 0.5, Topp: 0.95, Topk: 50, BM25: 0.0), (Temp: 0.5, Topp: 0.95, Topk: 50, BM25: 0.25), (Temp: 0.5, Topp: 0.95, Topk: 50, BM25: 0.75), (Temp: 0.5, Topp: 0.95, Topk: 50, BM25: 1.0), (Temp: 0.5, Topp: 0.95, Topk: 75, BM25: 0.6), (Temp: 0.5, Topp: 0.95, Topk: 50, BM25: 0.5),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8C00"/>
              </w:rPr>
              <w:t>Choice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FF8C00"/>
              </w:rPr>
              <w:t>Choice (Prohairesis)</w:t>
            </w:r>
            <w:r>
              <w:t xml:space="preserve">, </w:t>
            </w:r>
            <w:r>
              <w:rPr>
                <w:color w:val="FF8C00"/>
              </w:rPr>
              <w:t>Choice and Deliberation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0.78, Topp: 0.95, Topk: 50, BM25: 0.6), (Temp: 1.0, Topp: 0.95, Topk: 50, BM25: 0.6), (Temp: 0.5, Topp: 0.1, Topk: 50, BM25: 0.6), (Temp: 0.5, Topp: 0.32, Topk: 50, BM25: 0.6), (Temp: 0.5, Topp: 0.55, Topk: 50, BM25: 0.6), (Temp: 0.5, Topp: 0.77, Topk: 50, BM25: 0.6), (Temp: 0.5, Topp: 0.99, Topk: 50, BM25: 0.6), (Temp: 0.5, Topp: 0.95, Topk: 1, BM25: 0.6), (Temp: 0.5, Topp: 0.95, Topk: 25, BM25: 0.6), (Temp: 0.5, Topp: 0.95, Topk: 50, BM25: 0.6), (Temp: 0.5, Topp: 0.95, Topk: 100, BM25: 0.6), (Temp: 0.5, Topp: 0.95, Topk: 50, BM25: 0.0), (Temp: 0.5, Topp: 0.95, Topk: 50, BM25: 0.25), (Temp: 0.5, Topp: 0.95, Topk: 50, BM25: 0.5), (Temp: 0.5, Topp: 0.95, Topk: 50, BM25: 0.75), (Temp: 0.5, Topp: 0.95, Topk: 50, BM25: 1.0), (Temp: 0.5, Topp: 0.95, Topk: 75,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28B22"/>
              </w:rPr>
              <w:t>and</w:t>
            </w:r>
          </w:p>
        </w:tc>
        <w:tc>
          <w:tcPr>
            <w:tcW w:type="dxa" w:w="856"/>
          </w:tcPr>
          <w:p>
            <w:r>
              <w:t>34</w:t>
            </w:r>
          </w:p>
        </w:tc>
        <w:tc>
          <w:tcPr>
            <w:tcW w:type="dxa" w:w="4707"/>
          </w:tcPr>
          <w:p>
            <w:r>
              <w:rPr>
                <w:color w:val="228B22"/>
              </w:rPr>
              <w:t>Compulsion and External Factors</w:t>
            </w:r>
            <w:r>
              <w:t xml:space="preserve">, </w:t>
            </w:r>
            <w:r>
              <w:rPr>
                <w:color w:val="228B22"/>
              </w:rPr>
              <w:t>Compulsion and Necessity</w:t>
            </w:r>
            <w:r>
              <w:t xml:space="preserve">, </w:t>
            </w:r>
            <w:r>
              <w:rPr>
                <w:color w:val="228B22"/>
              </w:rPr>
              <w:t>Friendship and Community</w:t>
            </w:r>
            <w:r>
              <w:t xml:space="preserve">, </w:t>
            </w:r>
            <w:r>
              <w:rPr>
                <w:color w:val="228B22"/>
              </w:rPr>
              <w:t>Habit and Education</w:t>
            </w:r>
            <w:r>
              <w:t xml:space="preserve">, </w:t>
            </w:r>
            <w:r>
              <w:rPr>
                <w:color w:val="228B22"/>
              </w:rPr>
              <w:t>Habituation and Moral Development</w:t>
            </w:r>
            <w:r>
              <w:t xml:space="preserve">, </w:t>
            </w:r>
            <w:r>
              <w:rPr>
                <w:color w:val="228B22"/>
              </w:rPr>
              <w:t>Incontinence (Akrasia) and Continence (Enkrateia)</w:t>
            </w:r>
            <w:r>
              <w:t xml:space="preserve">, </w:t>
            </w:r>
            <w:r>
              <w:rPr>
                <w:color w:val="228B22"/>
              </w:rPr>
              <w:t>Intentions and Motives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228B22"/>
              </w:rPr>
              <w:t>Knowledge and Ignorance</w:t>
            </w:r>
            <w:r>
              <w:t xml:space="preserve">, </w:t>
            </w:r>
            <w:r>
              <w:rPr>
                <w:color w:val="228B22"/>
              </w:rPr>
              <w:t>Law and Convention</w:t>
            </w:r>
            <w:r>
              <w:t xml:space="preserve">, </w:t>
            </w:r>
            <w:r>
              <w:rPr>
                <w:color w:val="228B22"/>
              </w:rPr>
              <w:t>Law and Justice</w:t>
            </w:r>
            <w:r>
              <w:t xml:space="preserve">, </w:t>
            </w:r>
            <w:r>
              <w:rPr>
                <w:color w:val="228B22"/>
              </w:rPr>
              <w:t>Law and Legal Justice</w:t>
            </w:r>
            <w:r>
              <w:t xml:space="preserve">, </w:t>
            </w:r>
            <w:r>
              <w:rPr>
                <w:color w:val="228B22"/>
              </w:rPr>
              <w:t>Law and Social Responsibility</w:t>
            </w:r>
            <w:r>
              <w:t xml:space="preserve">, </w:t>
            </w:r>
            <w:r>
              <w:rPr>
                <w:color w:val="228B22"/>
              </w:rPr>
              <w:t>Moral Luck and External Factors</w:t>
            </w:r>
            <w:r>
              <w:t xml:space="preserve">, </w:t>
            </w:r>
            <w:r>
              <w:rPr>
                <w:color w:val="228B22"/>
              </w:rPr>
              <w:t>Moral Responsibility and the State</w:t>
            </w:r>
            <w:r>
              <w:t xml:space="preserve">, </w:t>
            </w:r>
            <w:r>
              <w:rPr>
                <w:color w:val="228B22"/>
              </w:rPr>
              <w:t>Moral Responsibility in Friendship and Justice</w:t>
            </w:r>
            <w:r>
              <w:t xml:space="preserve">, </w:t>
            </w:r>
            <w:r>
              <w:rPr>
                <w:color w:val="228B22"/>
              </w:rPr>
              <w:t>Moral Virtue and Practical Wisdom (Phronesis)</w:t>
            </w:r>
            <w:r>
              <w:t xml:space="preserve">, </w:t>
            </w:r>
            <w:r>
              <w:rPr>
                <w:color w:val="228B22"/>
              </w:rPr>
              <w:t>Moral Virtue and Vice</w:t>
            </w:r>
            <w:r>
              <w:t xml:space="preserve">, </w:t>
            </w:r>
            <w:r>
              <w:rPr>
                <w:color w:val="228B22"/>
              </w:rPr>
              <w:t>Passions and Emotions</w:t>
            </w:r>
            <w:r>
              <w:t xml:space="preserve">, </w:t>
            </w:r>
            <w:r>
              <w:rPr>
                <w:color w:val="228B22"/>
              </w:rPr>
              <w:t>Pleasure and Pain</w:t>
            </w:r>
            <w:r>
              <w:t xml:space="preserve">, </w:t>
            </w:r>
            <w:r>
              <w:rPr>
                <w:color w:val="228B22"/>
              </w:rPr>
              <w:t>Pleasure and Pain (Hedone and Lupe)</w:t>
            </w:r>
            <w:r>
              <w:t xml:space="preserve">, </w:t>
            </w:r>
            <w:r>
              <w:rPr>
                <w:color w:val="228B22"/>
              </w:rPr>
              <w:t>Pleasure and Pain as Moral Indicators</w:t>
            </w:r>
            <w:r>
              <w:t xml:space="preserve">, </w:t>
            </w:r>
            <w:r>
              <w:rPr>
                <w:color w:val="228B22"/>
              </w:rPr>
              <w:t>Pleasure and Pain in Moral Action</w:t>
            </w:r>
            <w:r>
              <w:t xml:space="preserve">, </w:t>
            </w:r>
            <w:r>
              <w:rPr>
                <w:color w:val="228B22"/>
              </w:rPr>
              <w:t>Punishment and Blame</w:t>
            </w:r>
            <w:r>
              <w:t xml:space="preserve">, </w:t>
            </w:r>
            <w:r>
              <w:rPr>
                <w:color w:val="228B22"/>
              </w:rPr>
              <w:t>Punishment and Compulsion</w:t>
            </w:r>
            <w:r>
              <w:t xml:space="preserve">, </w:t>
            </w:r>
            <w:r>
              <w:rPr>
                <w:color w:val="228B22"/>
              </w:rPr>
              <w:t>Punishment and Correction</w:t>
            </w:r>
            <w:r>
              <w:t xml:space="preserve">, </w:t>
            </w:r>
            <w:r>
              <w:rPr>
                <w:color w:val="228B22"/>
              </w:rPr>
              <w:t>Punishment and Justice</w:t>
            </w:r>
            <w:r>
              <w:t xml:space="preserve">, </w:t>
            </w:r>
            <w:r>
              <w:rPr>
                <w:color w:val="228B22"/>
              </w:rPr>
              <w:t>Punishment and Praise</w:t>
            </w:r>
            <w:r>
              <w:t xml:space="preserve">, </w:t>
            </w:r>
            <w:r>
              <w:rPr>
                <w:color w:val="228B22"/>
              </w:rPr>
              <w:t>Punishment and Reward</w:t>
            </w:r>
            <w:r>
              <w:t xml:space="preserve">, </w:t>
            </w:r>
            <w:r>
              <w:rPr>
                <w:color w:val="228B22"/>
              </w:rPr>
              <w:t>Self-Control (Enkrateia) and Incontinence (Akrasia)</w:t>
            </w:r>
            <w:r>
              <w:t xml:space="preserve">, </w:t>
            </w:r>
            <w:r>
              <w:rPr>
                <w:color w:val="228B22"/>
              </w:rPr>
              <w:t>Self-Control and Incontinence</w:t>
            </w:r>
            <w:r>
              <w:t xml:space="preserve">, </w:t>
            </w:r>
            <w:r>
              <w:rPr>
                <w:color w:val="228B22"/>
              </w:rPr>
              <w:t>Self-Control and Incontinence (Akrasia)</w:t>
            </w:r>
            <w:r>
              <w:t xml:space="preserve">, </w:t>
            </w:r>
            <w:r>
              <w:rPr>
                <w:color w:val="228B22"/>
              </w:rPr>
              <w:t>Virtue and Vice</w:t>
            </w:r>
            <w:r>
              <w:t xml:space="preserve">, </w:t>
            </w:r>
            <w:r>
              <w:rPr>
                <w:color w:val="228B22"/>
              </w:rPr>
              <w:t>Voluntary and Involuntary Actions</w:t>
            </w:r>
          </w:p>
        </w:tc>
        <w:tc>
          <w:tcPr>
            <w:tcW w:type="dxa" w:w="6846"/>
          </w:tcPr>
          <w:p>
            <w:r>
              <w:t>(Temp: 0.5, Topp: 0.95, Topk: 75, BM25: 0.6), (Temp: 0.5, Topp: 0.55, Topk: 50, BM25: 0.6), (Temp: 0.5, Topp: 0.95, Topk: 50, BM25: 0.5), (Temp: 0.5, Topp: 0.95, Topk: 50, BM25: 0.75), (Temp: 0.1, Topp: 0.95, Topk: 50, BM25: 0.6), (Temp: 1.0, Topp: 0.95, Topk: 50, BM25: 0.6), (Temp: 0.5, Topp: 0.32, Topk: 50, BM25: 0.6), (Temp: 0.55, Topp: 0.95, Topk: 50, BM25: 0.6), (Temp: 0.78, Topp: 0.95, Topk: 50, BM25: 0.6), (Temp: 0.5, Topp: 0.1, Topk: 50, BM25: 0.6), (Temp: 0.5, Topp: 0.77, Topk: 50, BM25: 0.6), (Temp: 0.5, Topp: 0.95, Topk: 50, BM25: 0.6), (Temp: 0.5, Topp: 0.95, Topk: 50, BM25: 1.0), (Temp: 0.5, Topp: 0.95, Topk: 75, BM25: 0.6), (Temp: 0.1, Topp: 0.95, Topk: 50, BM25: 0.6), (Temp: 0.33, Topp: 0.95, Topk: 50, BM25: 0.6), (Temp: 1.0, Topp: 0.95, Topk: 50, BM25: 0.6), (Temp: 0.5, Topp: 0.32, Topk: 50, BM25: 0.6), (Temp: 0.5, Topp: 0.55, Topk: 50, BM25: 0.6), (Temp: 0.5, Topp: 0.95, Topk: 1, BM25: 0.6), (Temp: 0.5, Topp: 0.95, Topk: 25, BM25: 0.6), (Temp: 0.5, Topp: 0.95, Topk: 100, BM25: 0.6), (Temp: 0.5, Topp: 0.95, Topk: 50, BM25: 0.0), (Temp: 0.5, Topp: 0.95, Topk: 50, BM25: 0.25), (Temp: 0.5, Topp: 0.95, Topk: 50, BM25: 0.5), (Temp: 0.5, Topp: 0.95, Topk: 50, BM25: 0.75), (Temp: 0.5, Topp: 0.32, Topk: 50, BM25: 0.6), (Temp: 0.5, Topp: 0.55, Topk: 50, BM25: 0.6), (Temp: 0.5, Topp: 0.95, Topk: 75, BM25: 0.6), (Temp: 1.0, Topp: 0.95, Topk: 50, BM25: 0.6), (Temp: 0.5, Topp: 0.95, Topk: 100, BM25: 0.6), (Temp: 0.5, Topp: 0.1, Topk: 50, BM25: 0.6), (Temp: 0.5, Topp: 0.95, Topk: 1, BM25: 0.6), (Temp: 0.5, Topp: 0.95, Topk: 50, BM25: 0.75), (Temp: 0.5, Topp: 0.77, Topk: 50, BM25: 0.6), (Temp: 0.5, Topp: 0.95, Topk: 50, BM25: 0.25), (Temp: 0.5, Topp: 0.95, Topk: 50, BM25: 0.5), (Temp: 0.5, Topp: 0.32, Topk: 50, BM25: 0.6), (Temp: 0.33, Topp: 0.95, Topk: 50, BM25: 0.6), (Temp: 0.5, Topp: 0.32, Topk: 50, BM25: 0.6), (Temp: 0.5, Topp: 0.32, Topk: 50, BM25: 0.6), (Temp: 0.5, Topp: 0.95, Topk: 50, BM25: 0.5), (Temp: 0.5, Topp: 0.95, Topk: 50, BM25: 0.75), (Temp: 0.5, Topp: 0.95, Topk: 75, BM25: 0.6), (Temp: 0.1, Topp: 0.95, Topk: 50, BM25: 0.6), (Temp: 0.55, Topp: 0.95, Topk: 50, BM25: 0.6), (Temp: 0.78, Topp: 0.95, Topk: 50, BM25: 0.6), (Temp: 1.0, Topp: 0.95, Topk: 50, BM25: 0.6), (Temp: 0.5, Topp: 0.1, Topk: 50, BM25: 0.6), (Temp: 0.5, Topp: 0.77, Topk: 50, BM25: 0.6), (Temp: 0.5, Topp: 0.95, Topk: 1, BM25: 0.6), (Temp: 0.5, Topp: 0.95, Topk: 25, BM25: 0.6), (Temp: 0.5, Topp: 0.95, Topk: 100, BM25: 0.6), (Temp: 0.5, Topp: 0.95, Topk: 50, BM25: 0.0), (Temp: 0.5, Topp: 0.95, Topk: 50, BM25: 0.25), (Temp: 0.5, Topp: 0.95, Topk: 50, BM25: 0.75), (Temp: 0.5, Topp: 0.95, Topk: 50, BM25: 1.0), (Temp: 0.5, Topp: 0.99, Topk: 50, BM25: 0.6), (Temp: 0.5, Topp: 0.32, Topk: 50, BM25: 0.6), (Temp: 0.5, Topp: 0.95, Topk: 50, BM25: 0.5), (Temp: 0.33, Topp: 0.95, Topk: 50, BM25: 0.6), (Temp: 0.5, Topp: 0.95, Topk: 50, BM25: 0.6), (Temp: 1.0, Topp: 0.95, Topk: 50, BM25: 0.6), (Temp: 0.5, Topp: 0.95, Topk: 100, BM25: 0.6), (Temp: 0.5, Topp: 0.95, Topk: 75, BM25: 0.6), (Temp: 0.78, Topp: 0.95, Topk: 50, BM25: 0.6), (Temp: 0.5, Topp: 0.55, Topk: 50, BM25: 0.6), (Temp: 0.1, Topp: 0.95, Topk: 50, BM25: 0.6), (Temp: 0.33, Topp: 0.95, Topk: 50, BM25: 0.6), (Temp: 1.0, Topp: 0.95, Topk: 50, BM25: 0.6), (Temp: 0.5, Topp: 0.95, Topk: 50, BM25: 0.0), (Temp: 0.1, Topp: 0.95, Topk: 50, BM25: 0.6), (Temp: 0.5, Topp: 0.32, Topk: 50, BM25: 0.6), (Temp: 0.5, Topp: 0.95, Topk: 1, BM25: 0.6), (Temp: 0.5, Topp: 0.95, Topk: 25, BM25: 0.6), (Temp: 0.5, Topp: 0.95, Topk: 50, BM25: 0.25), (Temp: 0.5, Topp: 0.95, Topk: 50, BM25: 0.5), (Temp: 0.5, Topp: 0.95, Topk: 50, BM25: 0.75), (Temp: 0.5, Topp: 0.95, Topk: 100, BM25: 0.6), (Temp: 0.1, Topp: 0.95, Topk: 50, BM25: 0.6), (Temp: 0.33, Topp: 0.95, Topk: 50, BM25: 0.6), (Temp: 0.5, Topp: 0.95, Topk: 1, BM25: 0.6), (Temp: 0.5, Topp: 0.95, Topk: 25, BM25: 0.6), (Temp: 0.5, Topp: 0.95, Topk: 100, BM25: 0.6), (Temp: 0.5, Topp: 0.95, Topk: 50, BM25: 0.0), (Temp: 0.5, Topp: 0.95, Topk: 50, BM25: 0.25), (Temp: 0.1, Topp: 0.95, Topk: 50, BM25: 0.6), (Temp: 0.33, Topp: 0.95, Topk: 50, BM25: 0.6), (Temp: 0.55, Topp: 0.95, Topk: 50, BM25: 0.6), (Temp: 0.78, Topp: 0.95, Topk: 50, BM25: 0.6), (Temp: 0.5, Topp: 0.1, Topk: 50, BM25: 0.6), (Temp: 0.5, Topp: 0.55, Topk: 50, BM25: 0.6), (Temp: 0.5, Topp: 0.95, Topk: 1, BM25: 0.6), (Temp: 0.5, Topp: 0.95, Topk: 25, BM25: 0.6), (Temp: 0.5, Topp: 0.95, Topk: 100, BM25: 0.6), (Temp: 0.5, Topp: 0.95, Topk: 50, BM25: 0.25), (Temp: 0.5, Topp: 0.95, Topk: 50, BM25: 0.5), (Temp: 0.5, Topp: 0.95, Topk: 50, BM25: 0.75)</w:t>
            </w:r>
          </w:p>
        </w:tc>
      </w:tr>
      <w:tr>
        <w:tc>
          <w:tcPr>
            <w:tcW w:type="dxa" w:w="2567"/>
          </w:tcPr>
          <w:p>
            <w:r>
              <w:rPr>
                <w:color w:val="8B008B"/>
              </w:rPr>
              <w:t>Friendship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8B008B"/>
              </w:rPr>
              <w:t>Friendship (Philia)</w:t>
            </w:r>
          </w:p>
        </w:tc>
        <w:tc>
          <w:tcPr>
            <w:tcW w:type="dxa" w:w="6846"/>
          </w:tcPr>
          <w:p>
            <w:r>
              <w:t>(Temp: 0.5, Topp: 0.77, Topk: 50, BM25: 0.6), (Temp: 0.5, Topp: 0.95, Topk: 25, BM25: 0.6), (Temp: 0.5, Topp: 0.95, Topk: 50, BM25: 0.0)</w:t>
            </w:r>
          </w:p>
        </w:tc>
      </w:tr>
      <w:tr>
        <w:tc>
          <w:tcPr>
            <w:tcW w:type="dxa" w:w="2567"/>
          </w:tcPr>
          <w:p>
            <w:r>
              <w:rPr>
                <w:color w:val="A0522D"/>
              </w:rPr>
              <w:t>Incontinence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A0522D"/>
              </w:rPr>
              <w:t>Incontinence (Akrasia)</w:t>
            </w:r>
          </w:p>
        </w:tc>
        <w:tc>
          <w:tcPr>
            <w:tcW w:type="dxa" w:w="6846"/>
          </w:tcPr>
          <w:p>
            <w:r>
              <w:t>(Temp: 0.5, Topp: 0.99,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E8B57"/>
              </w:rPr>
              <w:t>oluntary Action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2E8B57"/>
              </w:rPr>
              <w:t>Involuntary Action (Akouasia)</w:t>
            </w:r>
            <w:r>
              <w:t xml:space="preserve">, </w:t>
            </w:r>
            <w:r>
              <w:rPr>
                <w:color w:val="2E8B57"/>
              </w:rPr>
              <w:t>Involuntary Action (Involuntariness)</w:t>
            </w:r>
            <w:r>
              <w:t xml:space="preserve">, </w:t>
            </w:r>
            <w:r>
              <w:rPr>
                <w:color w:val="2E8B57"/>
              </w:rPr>
              <w:t>Voluntary Action (Voluntariness)</w:t>
            </w:r>
            <w:r>
              <w:t xml:space="preserve">, </w:t>
            </w:r>
            <w:r>
              <w:rPr>
                <w:color w:val="2E8B57"/>
              </w:rPr>
              <w:t>Voluntary vs Involuntary Actions</w:t>
            </w:r>
          </w:p>
        </w:tc>
        <w:tc>
          <w:tcPr>
            <w:tcW w:type="dxa" w:w="6846"/>
          </w:tcPr>
          <w:p>
            <w:r>
              <w:t>(Temp: 0.5, Topp: 0.99, Topk: 50, BM25: 0.6), (Temp: 0.5, Topp: 0.95, Topk: 50, BM25: 1.0), (Temp: 1.0, Topp: 0.95, Topk: 50, BM25: 0.6), (Temp: 0.5, Topp: 0.99, Topk: 50, BM25: 0.6), (Temp: 0.5, Topp: 0.95, Topk: 50, BM25: 1.0), (Temp: 0.5, Topp: 0.32, Topk: 50, BM25: 0.6), (Temp: 0.5, Topp: 0.77, Topk: 50, BM25: 0.6), (Temp: 0.5, Topp: 0.95, Topk: 50, BM25: 0.6), (Temp: 0.5, Topp: 0.95, Topk: 75, BM25: 0.6), (Temp: 0.5, Topp: 0.95, Topk: 50, BM25: 0.0)</w:t>
            </w:r>
          </w:p>
        </w:tc>
      </w:tr>
      <w:tr>
        <w:tc>
          <w:tcPr>
            <w:tcW w:type="dxa" w:w="2567"/>
          </w:tcPr>
          <w:p>
            <w:r>
              <w:rPr>
                <w:color w:val="9932CC"/>
              </w:rPr>
              <w:t>Justice (Dikaiosyn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9932CC"/>
              </w:rPr>
              <w:t>Justice (Dikaiosyne)</w:t>
            </w:r>
            <w:r>
              <w:t xml:space="preserve">, </w:t>
            </w:r>
            <w:r>
              <w:rPr>
                <w:color w:val="9932CC"/>
              </w:rPr>
              <w:t>Justice (Dikaiosynē)</w:t>
            </w:r>
          </w:p>
        </w:tc>
        <w:tc>
          <w:tcPr>
            <w:tcW w:type="dxa" w:w="6846"/>
          </w:tcPr>
          <w:p>
            <w:r>
              <w:t>(Temp: 0.55, Topp: 0.95, Topk: 50, BM25: 0.6), (Temp: 0.78, Topp: 0.95, Topk: 50, BM25: 0.6), (Temp: 0.5, Topp: 0.1, Topk: 50, BM25: 0.6), (Temp: 0.5, Topp: 0.77, Topk: 50, BM25: 0.6), (Temp: 0.5, Topp: 0.99, Topk: 50, BM25: 0.6), (Temp: 0.5, Topp: 0.95, Topk: 50, BM25: 1.0), (Temp: 0.5,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D700"/>
              </w:rPr>
              <w:t>Knowledge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D700"/>
              </w:rPr>
              <w:t>Knowledge (Epistēmē)</w:t>
            </w:r>
          </w:p>
        </w:tc>
        <w:tc>
          <w:tcPr>
            <w:tcW w:type="dxa" w:w="6846"/>
          </w:tcPr>
          <w:p>
            <w:r>
              <w:t>(Temp: 1.0,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556B2F"/>
              </w:rPr>
              <w:t>Law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556B2F"/>
              </w:rPr>
              <w:t>Law (Nomos)</w:t>
            </w:r>
          </w:p>
        </w:tc>
        <w:tc>
          <w:tcPr>
            <w:tcW w:type="dxa" w:w="6846"/>
          </w:tcPr>
          <w:p>
            <w:r>
              <w:t>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C71585"/>
              </w:rPr>
              <w:t>Mean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C71585"/>
              </w:rPr>
              <w:t>Mean (Mesotes)</w:t>
            </w:r>
            <w:r>
              <w:t xml:space="preserve">, </w:t>
            </w:r>
            <w:r>
              <w:rPr>
                <w:color w:val="C71585"/>
              </w:rPr>
              <w:t>Moral Virtue as a Mean</w:t>
            </w:r>
          </w:p>
        </w:tc>
        <w:tc>
          <w:tcPr>
            <w:tcW w:type="dxa" w:w="6846"/>
          </w:tcPr>
          <w:p>
            <w:r>
              <w:t>(Temp: 0.78, Topp: 0.95, Topk: 50, BM25: 0.6), (Temp: 0.5, Topp: 0.1, Topk: 50, BM25: 0.6), (Temp: 0.33,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B4513"/>
              </w:rPr>
              <w:t>Moral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8B4513"/>
              </w:rPr>
              <w:t>Moral Luck</w:t>
            </w:r>
            <w:r>
              <w:t xml:space="preserve">, </w:t>
            </w:r>
            <w:r>
              <w:rPr>
                <w:color w:val="8B4513"/>
              </w:rPr>
              <w:t>Moral Luck (Tyche)</w:t>
            </w:r>
            <w:r>
              <w:t xml:space="preserve">, </w:t>
            </w:r>
            <w:r>
              <w:rPr>
                <w:color w:val="8B4513"/>
              </w:rPr>
              <w:t>Moral Virtue (Arete)</w:t>
            </w:r>
            <w:r>
              <w:t xml:space="preserve">, </w:t>
            </w:r>
            <w:r>
              <w:rPr>
                <w:color w:val="8B4513"/>
              </w:rPr>
              <w:t>Moral Virtue (Ethike Arete)</w:t>
            </w:r>
          </w:p>
        </w:tc>
        <w:tc>
          <w:tcPr>
            <w:tcW w:type="dxa" w:w="6846"/>
          </w:tcPr>
          <w:p>
            <w:r>
              <w:t>(Temp: 0.5, Topp: 0.95, Topk: 1, BM25: 0.6), (Temp: 0.5, Topp: 0.95, Topk: 25, BM25: 0.6), (Temp: 0.5, Topp: 0.95, Topk: 50, BM25: 0.0), (Temp: 0.5, Topp: 0.95, Topk: 50, BM25: 0.25), (Temp: 0.55, Topp: 0.95, Topk: 50, BM25: 0.6), (Temp: 0.78, Topp: 0.95, Topk: 50, BM25: 0.6), (Temp: 0.5, Topp: 0.1, Topk: 50, BM25: 0.6), (Temp: 0.5, Topp: 0.55, Topk: 50, BM25: 0.6), (Temp: 0.5, Topp: 0.77, Topk: 50, BM25: 0.6), (Temp: 0.5, Topp: 0.95, Topk: 50, BM25: 0.6), (Temp: 0.5, Topp: 0.95, Topk: 50, BM25: 1.0), (Temp: 0.5, Topp: 0.99,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0B2AA"/>
              </w:rPr>
              <w:t>Virtue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20B2AA"/>
              </w:rPr>
              <w:t>Natural Virtue vs True Virtue</w:t>
            </w:r>
            <w:r>
              <w:t xml:space="preserve">, </w:t>
            </w:r>
            <w:r>
              <w:rPr>
                <w:color w:val="20B2AA"/>
              </w:rPr>
              <w:t>Virtue (Arete)</w:t>
            </w:r>
          </w:p>
        </w:tc>
        <w:tc>
          <w:tcPr>
            <w:tcW w:type="dxa" w:w="6846"/>
          </w:tcPr>
          <w:p>
            <w:r>
              <w:t>(Temp: 0.5, Topp: 0.95, Topk: 50, BM25: 0.6), (Temp: 0.55, Topp: 0.95, Topk: 50, BM25: 0.6), (Temp: 0.5, Topp: 0.99,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B22222"/>
              </w:rPr>
              <w:t>Passions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B22222"/>
              </w:rPr>
              <w:t>Passions (Pathē)</w:t>
            </w:r>
          </w:p>
        </w:tc>
        <w:tc>
          <w:tcPr>
            <w:tcW w:type="dxa" w:w="6846"/>
          </w:tcPr>
          <w:p>
            <w:r>
              <w:t>(Temp: 0.5,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4500"/>
              </w:rPr>
              <w:t>Practical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4500"/>
              </w:rPr>
              <w:t>Practical Wisdom (Phronesis)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0.78, Topp: 0.95, Topk: 50, BM25: 0.6), (Temp: 0.5, Topp: 0.1, Topk: 50, BM25: 0.6), (Temp: 0.5, Topp: 0.55, Topk: 50, BM25: 0.6), (Temp: 0.5, Topp: 0.77, Topk: 50, BM25: 0.6), (Temp: 0.5, Topp: 0.99, Topk: 50, BM25: 0.6), (Temp: 0.5, Topp: 0.95, Topk: 1, BM25: 0.6), (Temp: 0.5, Topp: 0.95, Topk: 25, BM25: 0.6), (Temp: 0.5, Topp: 0.95, Topk: 50, BM25: 0.6), (Temp: 0.5, Topp: 0.95, Topk: 100, BM25: 0.6), (Temp: 0.5, Topp: 0.95, Topk: 50, BM25: 0.0), (Temp: 0.5, Topp: 0.95, Topk: 50, BM25: 0.25), (Temp: 0.5, Topp: 0.95, Topk: 50, BM25: 0.5), (Temp: 0.5, Topp: 0.95, Topk: 50, BM25: 0.75), 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6A5ACD"/>
              </w:rPr>
              <w:t>Self-Love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6A5ACD"/>
              </w:rPr>
              <w:t>Self-Love (Philautia)</w:t>
            </w:r>
          </w:p>
        </w:tc>
        <w:tc>
          <w:tcPr>
            <w:tcW w:type="dxa" w:w="6846"/>
          </w:tcPr>
          <w:p>
            <w:r>
              <w:t>(Temp: 0.55, Topp: 0.95, Topk: 50, BM25: 0.6)</w:t>
            </w:r>
          </w:p>
        </w:tc>
      </w:tr>
    </w:tbl>
    <w:p>
      <w:pPr>
        <w:pStyle w:val="Heading1"/>
      </w:pPr>
      <w:r>
        <w:t>All Concepts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7488"/>
        <w:gridCol w:w="7488"/>
      </w:tblGrid>
      <w:tr>
        <w:tc>
          <w:tcPr>
            <w:tcW w:type="dxa" w:w="7488"/>
          </w:tcPr>
          <w:p>
            <w:r>
              <w:t>Index</w:t>
            </w:r>
          </w:p>
        </w:tc>
        <w:tc>
          <w:tcPr>
            <w:tcW w:type="dxa" w:w="7488"/>
          </w:tcPr>
          <w:p>
            <w:r>
              <w:t>Concept</w:t>
            </w:r>
          </w:p>
        </w:tc>
      </w:tr>
      <w:tr>
        <w:tc>
          <w:tcPr>
            <w:tcW w:type="dxa" w:w="7488"/>
          </w:tcPr>
          <w:p>
            <w:r>
              <w:t>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(Ethos)</w:t>
            </w:r>
          </w:p>
        </w:tc>
      </w:tr>
      <w:tr>
        <w:tc>
          <w:tcPr>
            <w:tcW w:type="dxa" w:w="7488"/>
          </w:tcPr>
          <w:p>
            <w:r>
              <w:t>2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Choice (Prohairesis)</w:t>
            </w:r>
          </w:p>
        </w:tc>
      </w:tr>
      <w:tr>
        <w:tc>
          <w:tcPr>
            <w:tcW w:type="dxa" w:w="7488"/>
          </w:tcPr>
          <w:p>
            <w:r>
              <w:t>3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Choice and Deliberation</w:t>
            </w:r>
          </w:p>
        </w:tc>
      </w:tr>
      <w:tr>
        <w:tc>
          <w:tcPr>
            <w:tcW w:type="dxa" w:w="7488"/>
          </w:tcPr>
          <w:p>
            <w:r>
              <w:t>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Compulsion and External Factors</w:t>
            </w:r>
          </w:p>
        </w:tc>
      </w:tr>
      <w:tr>
        <w:tc>
          <w:tcPr>
            <w:tcW w:type="dxa" w:w="7488"/>
          </w:tcPr>
          <w:p>
            <w:r>
              <w:t>5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Compulsion and Necessity</w:t>
            </w:r>
          </w:p>
        </w:tc>
      </w:tr>
      <w:tr>
        <w:tc>
          <w:tcPr>
            <w:tcW w:type="dxa" w:w="7488"/>
          </w:tcPr>
          <w:p>
            <w:r>
              <w:t>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Friendship (Philia)</w:t>
            </w:r>
          </w:p>
        </w:tc>
      </w:tr>
      <w:tr>
        <w:tc>
          <w:tcPr>
            <w:tcW w:type="dxa" w:w="7488"/>
          </w:tcPr>
          <w:p>
            <w:r>
              <w:t>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Friendship and Community</w:t>
            </w:r>
          </w:p>
        </w:tc>
      </w:tr>
      <w:tr>
        <w:tc>
          <w:tcPr>
            <w:tcW w:type="dxa" w:w="7488"/>
          </w:tcPr>
          <w:p>
            <w:r>
              <w:t>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 (Ethos)</w:t>
            </w:r>
          </w:p>
        </w:tc>
      </w:tr>
      <w:tr>
        <w:tc>
          <w:tcPr>
            <w:tcW w:type="dxa" w:w="7488"/>
          </w:tcPr>
          <w:p>
            <w:r>
              <w:t>9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Habit and Education</w:t>
            </w:r>
          </w:p>
        </w:tc>
      </w:tr>
      <w:tr>
        <w:tc>
          <w:tcPr>
            <w:tcW w:type="dxa" w:w="7488"/>
          </w:tcPr>
          <w:p>
            <w:r>
              <w:t>10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Habituation (Ethos)</w:t>
            </w:r>
          </w:p>
        </w:tc>
      </w:tr>
      <w:tr>
        <w:tc>
          <w:tcPr>
            <w:tcW w:type="dxa" w:w="7488"/>
          </w:tcPr>
          <w:p>
            <w:r>
              <w:t>11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Habituation and Character</w:t>
            </w:r>
          </w:p>
        </w:tc>
      </w:tr>
      <w:tr>
        <w:tc>
          <w:tcPr>
            <w:tcW w:type="dxa" w:w="7488"/>
          </w:tcPr>
          <w:p>
            <w:r>
              <w:t>12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Habituation and Character Formation</w:t>
            </w:r>
          </w:p>
        </w:tc>
      </w:tr>
      <w:tr>
        <w:tc>
          <w:tcPr>
            <w:tcW w:type="dxa" w:w="7488"/>
          </w:tcPr>
          <w:p>
            <w:r>
              <w:t>13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Habituation and Moral Development</w:t>
            </w:r>
          </w:p>
        </w:tc>
      </w:tr>
      <w:tr>
        <w:tc>
          <w:tcPr>
            <w:tcW w:type="dxa" w:w="7488"/>
          </w:tcPr>
          <w:p>
            <w:r>
              <w:t>14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Incontinence (Akrasia)</w:t>
            </w:r>
          </w:p>
        </w:tc>
      </w:tr>
      <w:tr>
        <w:tc>
          <w:tcPr>
            <w:tcW w:type="dxa" w:w="7488"/>
          </w:tcPr>
          <w:p>
            <w:r>
              <w:t>15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Incontinence (Akrasia) and Continence (Enkrateia)</w:t>
            </w:r>
          </w:p>
        </w:tc>
      </w:tr>
      <w:tr>
        <w:tc>
          <w:tcPr>
            <w:tcW w:type="dxa" w:w="7488"/>
          </w:tcPr>
          <w:p>
            <w:r>
              <w:t>16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Intentions and Motives</w:t>
            </w:r>
          </w:p>
        </w:tc>
      </w:tr>
      <w:tr>
        <w:tc>
          <w:tcPr>
            <w:tcW w:type="dxa" w:w="7488"/>
          </w:tcPr>
          <w:p>
            <w:r>
              <w:t>17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Involuntary Action (Akouasia)</w:t>
            </w:r>
          </w:p>
        </w:tc>
      </w:tr>
      <w:tr>
        <w:tc>
          <w:tcPr>
            <w:tcW w:type="dxa" w:w="7488"/>
          </w:tcPr>
          <w:p>
            <w:r>
              <w:t>18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Involuntary Action (Involuntariness)</w:t>
            </w:r>
          </w:p>
        </w:tc>
      </w:tr>
      <w:tr>
        <w:tc>
          <w:tcPr>
            <w:tcW w:type="dxa" w:w="7488"/>
          </w:tcPr>
          <w:p>
            <w:r>
              <w:t>19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Justice (Dikaiosyne)</w:t>
            </w:r>
          </w:p>
        </w:tc>
      </w:tr>
      <w:tr>
        <w:tc>
          <w:tcPr>
            <w:tcW w:type="dxa" w:w="7488"/>
          </w:tcPr>
          <w:p>
            <w:r>
              <w:t>20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Justice (Dikaiosynē)</w:t>
            </w:r>
          </w:p>
        </w:tc>
      </w:tr>
      <w:tr>
        <w:tc>
          <w:tcPr>
            <w:tcW w:type="dxa" w:w="7488"/>
          </w:tcPr>
          <w:p>
            <w:r>
              <w:t>21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Justice and Injustice</w:t>
            </w:r>
          </w:p>
        </w:tc>
      </w:tr>
      <w:tr>
        <w:tc>
          <w:tcPr>
            <w:tcW w:type="dxa" w:w="7488"/>
          </w:tcPr>
          <w:p>
            <w:r>
              <w:t>22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Knowledge (Epistēmē)</w:t>
            </w:r>
          </w:p>
        </w:tc>
      </w:tr>
      <w:tr>
        <w:tc>
          <w:tcPr>
            <w:tcW w:type="dxa" w:w="7488"/>
          </w:tcPr>
          <w:p>
            <w:r>
              <w:t>23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Knowledge and Ignorance</w:t>
            </w:r>
          </w:p>
        </w:tc>
      </w:tr>
      <w:tr>
        <w:tc>
          <w:tcPr>
            <w:tcW w:type="dxa" w:w="7488"/>
          </w:tcPr>
          <w:p>
            <w:r>
              <w:t>24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Law (Nomos)</w:t>
            </w:r>
          </w:p>
        </w:tc>
      </w:tr>
      <w:tr>
        <w:tc>
          <w:tcPr>
            <w:tcW w:type="dxa" w:w="7488"/>
          </w:tcPr>
          <w:p>
            <w:r>
              <w:t>25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Law and Convention</w:t>
            </w:r>
          </w:p>
        </w:tc>
      </w:tr>
      <w:tr>
        <w:tc>
          <w:tcPr>
            <w:tcW w:type="dxa" w:w="7488"/>
          </w:tcPr>
          <w:p>
            <w:r>
              <w:t>26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Law and Justice</w:t>
            </w:r>
          </w:p>
        </w:tc>
      </w:tr>
      <w:tr>
        <w:tc>
          <w:tcPr>
            <w:tcW w:type="dxa" w:w="7488"/>
          </w:tcPr>
          <w:p>
            <w:r>
              <w:t>27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Law and Legal Justice</w:t>
            </w:r>
          </w:p>
        </w:tc>
      </w:tr>
      <w:tr>
        <w:tc>
          <w:tcPr>
            <w:tcW w:type="dxa" w:w="7488"/>
          </w:tcPr>
          <w:p>
            <w:r>
              <w:t>28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Law and Social Responsibility</w:t>
            </w:r>
          </w:p>
        </w:tc>
      </w:tr>
      <w:tr>
        <w:tc>
          <w:tcPr>
            <w:tcW w:type="dxa" w:w="7488"/>
          </w:tcPr>
          <w:p>
            <w:r>
              <w:t>29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Mean (Mesotes)</w:t>
            </w:r>
          </w:p>
        </w:tc>
      </w:tr>
      <w:tr>
        <w:tc>
          <w:tcPr>
            <w:tcW w:type="dxa" w:w="7488"/>
          </w:tcPr>
          <w:p>
            <w:r>
              <w:t>30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Moral Luck</w:t>
            </w:r>
          </w:p>
        </w:tc>
      </w:tr>
      <w:tr>
        <w:tc>
          <w:tcPr>
            <w:tcW w:type="dxa" w:w="7488"/>
          </w:tcPr>
          <w:p>
            <w:r>
              <w:t>31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Moral Luck (Tyche)</w:t>
            </w:r>
          </w:p>
        </w:tc>
      </w:tr>
      <w:tr>
        <w:tc>
          <w:tcPr>
            <w:tcW w:type="dxa" w:w="7488"/>
          </w:tcPr>
          <w:p>
            <w:r>
              <w:t>32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Luck and External Factors</w:t>
            </w:r>
          </w:p>
        </w:tc>
      </w:tr>
      <w:tr>
        <w:tc>
          <w:tcPr>
            <w:tcW w:type="dxa" w:w="7488"/>
          </w:tcPr>
          <w:p>
            <w:r>
              <w:t>33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Responsibility and the State</w:t>
            </w:r>
          </w:p>
        </w:tc>
      </w:tr>
      <w:tr>
        <w:tc>
          <w:tcPr>
            <w:tcW w:type="dxa" w:w="7488"/>
          </w:tcPr>
          <w:p>
            <w:r>
              <w:t>34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Responsibility in Friendship and Justice</w:t>
            </w:r>
          </w:p>
        </w:tc>
      </w:tr>
      <w:tr>
        <w:tc>
          <w:tcPr>
            <w:tcW w:type="dxa" w:w="7488"/>
          </w:tcPr>
          <w:p>
            <w:r>
              <w:t>35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Moral Virtue (Arete)</w:t>
            </w:r>
          </w:p>
        </w:tc>
      </w:tr>
      <w:tr>
        <w:tc>
          <w:tcPr>
            <w:tcW w:type="dxa" w:w="7488"/>
          </w:tcPr>
          <w:p>
            <w:r>
              <w:t>36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Moral Virtue (Ethike Arete)</w:t>
            </w:r>
          </w:p>
        </w:tc>
      </w:tr>
      <w:tr>
        <w:tc>
          <w:tcPr>
            <w:tcW w:type="dxa" w:w="7488"/>
          </w:tcPr>
          <w:p>
            <w:r>
              <w:t>37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Virtue and Practical Wisdom (Phronesis)</w:t>
            </w:r>
          </w:p>
        </w:tc>
      </w:tr>
      <w:tr>
        <w:tc>
          <w:tcPr>
            <w:tcW w:type="dxa" w:w="7488"/>
          </w:tcPr>
          <w:p>
            <w:r>
              <w:t>38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Virtue and Vice</w:t>
            </w:r>
          </w:p>
        </w:tc>
      </w:tr>
      <w:tr>
        <w:tc>
          <w:tcPr>
            <w:tcW w:type="dxa" w:w="7488"/>
          </w:tcPr>
          <w:p>
            <w:r>
              <w:t>39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Moral Virtue as a Mean</w:t>
            </w:r>
          </w:p>
        </w:tc>
      </w:tr>
      <w:tr>
        <w:tc>
          <w:tcPr>
            <w:tcW w:type="dxa" w:w="7488"/>
          </w:tcPr>
          <w:p>
            <w:r>
              <w:t>40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Natural Virtue vs True Virtue</w:t>
            </w:r>
          </w:p>
        </w:tc>
      </w:tr>
      <w:tr>
        <w:tc>
          <w:tcPr>
            <w:tcW w:type="dxa" w:w="7488"/>
          </w:tcPr>
          <w:p>
            <w:r>
              <w:t>41</w:t>
            </w:r>
          </w:p>
        </w:tc>
        <w:tc>
          <w:tcPr>
            <w:tcW w:type="dxa" w:w="7488"/>
          </w:tcPr>
          <w:p>
            <w:r>
              <w:rPr>
                <w:color w:val="B22222"/>
              </w:rPr>
              <w:t>Passions (Pathē)</w:t>
            </w:r>
          </w:p>
        </w:tc>
      </w:tr>
      <w:tr>
        <w:tc>
          <w:tcPr>
            <w:tcW w:type="dxa" w:w="7488"/>
          </w:tcPr>
          <w:p>
            <w:r>
              <w:t>42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Passions and Character (Ethos)</w:t>
            </w:r>
          </w:p>
        </w:tc>
      </w:tr>
      <w:tr>
        <w:tc>
          <w:tcPr>
            <w:tcW w:type="dxa" w:w="7488"/>
          </w:tcPr>
          <w:p>
            <w:r>
              <w:t>43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Passions and Emotions</w:t>
            </w:r>
          </w:p>
        </w:tc>
      </w:tr>
      <w:tr>
        <w:tc>
          <w:tcPr>
            <w:tcW w:type="dxa" w:w="7488"/>
          </w:tcPr>
          <w:p>
            <w:r>
              <w:t>44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Pleasure and Pain</w:t>
            </w:r>
          </w:p>
        </w:tc>
      </w:tr>
      <w:tr>
        <w:tc>
          <w:tcPr>
            <w:tcW w:type="dxa" w:w="7488"/>
          </w:tcPr>
          <w:p>
            <w:r>
              <w:t>45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Pleasure and Pain (Hedone and Lupe)</w:t>
            </w:r>
          </w:p>
        </w:tc>
      </w:tr>
      <w:tr>
        <w:tc>
          <w:tcPr>
            <w:tcW w:type="dxa" w:w="7488"/>
          </w:tcPr>
          <w:p>
            <w:r>
              <w:t>46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Pleasure and Pain as Moral Indicators</w:t>
            </w:r>
          </w:p>
        </w:tc>
      </w:tr>
      <w:tr>
        <w:tc>
          <w:tcPr>
            <w:tcW w:type="dxa" w:w="7488"/>
          </w:tcPr>
          <w:p>
            <w:r>
              <w:t>47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Pleasure and Pain in Moral Action</w:t>
            </w:r>
          </w:p>
        </w:tc>
      </w:tr>
      <w:tr>
        <w:tc>
          <w:tcPr>
            <w:tcW w:type="dxa" w:w="7488"/>
          </w:tcPr>
          <w:p>
            <w:r>
              <w:t>48</w:t>
            </w:r>
          </w:p>
        </w:tc>
        <w:tc>
          <w:tcPr>
            <w:tcW w:type="dxa" w:w="7488"/>
          </w:tcPr>
          <w:p>
            <w:r>
              <w:rPr>
                <w:color w:val="FF4500"/>
              </w:rPr>
              <w:t>Practical Wisdom (Phronesis)</w:t>
            </w:r>
          </w:p>
        </w:tc>
      </w:tr>
      <w:tr>
        <w:tc>
          <w:tcPr>
            <w:tcW w:type="dxa" w:w="7488"/>
          </w:tcPr>
          <w:p>
            <w:r>
              <w:t>49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Punishment and Blame</w:t>
            </w:r>
          </w:p>
        </w:tc>
      </w:tr>
      <w:tr>
        <w:tc>
          <w:tcPr>
            <w:tcW w:type="dxa" w:w="7488"/>
          </w:tcPr>
          <w:p>
            <w:r>
              <w:t>50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Punishment and Compulsion</w:t>
            </w:r>
          </w:p>
        </w:tc>
      </w:tr>
      <w:tr>
        <w:tc>
          <w:tcPr>
            <w:tcW w:type="dxa" w:w="7488"/>
          </w:tcPr>
          <w:p>
            <w:r>
              <w:t>51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Punishment and Correction</w:t>
            </w:r>
          </w:p>
        </w:tc>
      </w:tr>
      <w:tr>
        <w:tc>
          <w:tcPr>
            <w:tcW w:type="dxa" w:w="7488"/>
          </w:tcPr>
          <w:p>
            <w:r>
              <w:t>52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Punishment and Justice</w:t>
            </w:r>
          </w:p>
        </w:tc>
      </w:tr>
      <w:tr>
        <w:tc>
          <w:tcPr>
            <w:tcW w:type="dxa" w:w="7488"/>
          </w:tcPr>
          <w:p>
            <w:r>
              <w:t>53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Punishment and Praise</w:t>
            </w:r>
          </w:p>
        </w:tc>
      </w:tr>
      <w:tr>
        <w:tc>
          <w:tcPr>
            <w:tcW w:type="dxa" w:w="7488"/>
          </w:tcPr>
          <w:p>
            <w:r>
              <w:t>54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Punishment and Reward</w:t>
            </w:r>
          </w:p>
        </w:tc>
      </w:tr>
      <w:tr>
        <w:tc>
          <w:tcPr>
            <w:tcW w:type="dxa" w:w="7488"/>
          </w:tcPr>
          <w:p>
            <w:r>
              <w:t>55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Self-Control (Enkrateia) and Incontinence (Akrasia)</w:t>
            </w:r>
          </w:p>
        </w:tc>
      </w:tr>
      <w:tr>
        <w:tc>
          <w:tcPr>
            <w:tcW w:type="dxa" w:w="7488"/>
          </w:tcPr>
          <w:p>
            <w:r>
              <w:t>56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Self-Control and Incontinence</w:t>
            </w:r>
          </w:p>
        </w:tc>
      </w:tr>
      <w:tr>
        <w:tc>
          <w:tcPr>
            <w:tcW w:type="dxa" w:w="7488"/>
          </w:tcPr>
          <w:p>
            <w:r>
              <w:t>57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Self-Control and Incontinence (Akrasia)</w:t>
            </w:r>
          </w:p>
        </w:tc>
      </w:tr>
      <w:tr>
        <w:tc>
          <w:tcPr>
            <w:tcW w:type="dxa" w:w="7488"/>
          </w:tcPr>
          <w:p>
            <w:r>
              <w:t>58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Self-Love (Philautia)</w:t>
            </w:r>
          </w:p>
        </w:tc>
      </w:tr>
      <w:tr>
        <w:tc>
          <w:tcPr>
            <w:tcW w:type="dxa" w:w="7488"/>
          </w:tcPr>
          <w:p>
            <w:r>
              <w:t>59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Virtue (Arete)</w:t>
            </w:r>
          </w:p>
        </w:tc>
      </w:tr>
      <w:tr>
        <w:tc>
          <w:tcPr>
            <w:tcW w:type="dxa" w:w="7488"/>
          </w:tcPr>
          <w:p>
            <w:r>
              <w:t>60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Virtue and Vice</w:t>
            </w:r>
          </w:p>
        </w:tc>
      </w:tr>
      <w:tr>
        <w:tc>
          <w:tcPr>
            <w:tcW w:type="dxa" w:w="7488"/>
          </w:tcPr>
          <w:p>
            <w:r>
              <w:t>61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Voluntary Action (Voluntariness)</w:t>
            </w:r>
          </w:p>
        </w:tc>
      </w:tr>
      <w:tr>
        <w:tc>
          <w:tcPr>
            <w:tcW w:type="dxa" w:w="7488"/>
          </w:tcPr>
          <w:p>
            <w:r>
              <w:t>62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Voluntary and Involuntary Actions</w:t>
            </w:r>
          </w:p>
        </w:tc>
      </w:tr>
      <w:tr>
        <w:tc>
          <w:tcPr>
            <w:tcW w:type="dxa" w:w="7488"/>
          </w:tcPr>
          <w:p>
            <w:r>
              <w:t>63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Voluntary vs Involuntary Actions</w:t>
            </w:r>
          </w:p>
        </w:tc>
      </w:tr>
    </w:tbl>
    <w:p>
      <w:pPr>
        <w:pStyle w:val="Heading1"/>
      </w:pPr>
      <w:r>
        <w:t>Concepts per Block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Block</w:t>
            </w:r>
          </w:p>
        </w:tc>
        <w:tc>
          <w:tcPr>
            <w:tcW w:type="dxa" w:w="4992"/>
          </w:tcPr>
          <w:p>
            <w:r>
              <w:t>Concepts</w:t>
            </w:r>
          </w:p>
        </w:tc>
        <w:tc>
          <w:tcPr>
            <w:tcW w:type="dxa" w:w="4992"/>
          </w:tcPr>
          <w:p>
            <w:r>
              <w:t>Count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FF8C00"/>
              </w:rPr>
              <w:t>Choice (Prohairesis)</w:t>
            </w:r>
            <w:r>
              <w:t xml:space="preserve">, </w:t>
            </w:r>
            <w:r>
              <w:rPr>
                <w:color w:val="228B22"/>
              </w:rPr>
              <w:t>Friendship and Community</w:t>
            </w:r>
            <w:r>
              <w:t xml:space="preserve">, </w:t>
            </w:r>
            <w:r>
              <w:rPr>
                <w:color w:val="228B22"/>
              </w:rPr>
              <w:t>Habit and Education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228B22"/>
              </w:rPr>
              <w:t>Incontinence (Akrasia) and Continence (Enkrateia)</w:t>
            </w:r>
            <w:r>
              <w:t xml:space="preserve">, </w:t>
            </w:r>
            <w:r>
              <w:rPr>
                <w:color w:val="9932CC"/>
              </w:rPr>
              <w:t>Justice (Dikaiosyne)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FFD700"/>
              </w:rPr>
              <w:t>Knowledge (Epistēmē)</w:t>
            </w:r>
            <w:r>
              <w:t xml:space="preserve">, </w:t>
            </w:r>
            <w:r>
              <w:rPr>
                <w:color w:val="228B22"/>
              </w:rPr>
              <w:t>Law and Convention</w:t>
            </w:r>
            <w:r>
              <w:t xml:space="preserve">, </w:t>
            </w:r>
            <w:r>
              <w:rPr>
                <w:color w:val="C71585"/>
              </w:rPr>
              <w:t>Mean (Mesotes)</w:t>
            </w:r>
            <w:r>
              <w:t xml:space="preserve">, </w:t>
            </w:r>
            <w:r>
              <w:rPr>
                <w:color w:val="8B4513"/>
              </w:rPr>
              <w:t>Moral Luck (Tyche)</w:t>
            </w:r>
            <w:r>
              <w:t xml:space="preserve">, </w:t>
            </w:r>
            <w:r>
              <w:rPr>
                <w:color w:val="228B22"/>
              </w:rPr>
              <w:t>Moral Responsibility and the State</w:t>
            </w:r>
            <w:r>
              <w:t xml:space="preserve">, </w:t>
            </w:r>
            <w:r>
              <w:rPr>
                <w:color w:val="8B4513"/>
              </w:rPr>
              <w:t>Moral Virtue (Arete)</w:t>
            </w:r>
            <w:r>
              <w:t xml:space="preserve">, </w:t>
            </w:r>
            <w:r>
              <w:rPr>
                <w:color w:val="C71585"/>
              </w:rPr>
              <w:t>Moral Virtue as a Mean</w:t>
            </w:r>
            <w:r>
              <w:t xml:space="preserve">, </w:t>
            </w:r>
            <w:r>
              <w:rPr>
                <w:color w:val="228B22"/>
              </w:rPr>
              <w:t>Pleasure and Pain</w:t>
            </w:r>
            <w:r>
              <w:t xml:space="preserve">, </w:t>
            </w:r>
            <w:r>
              <w:rPr>
                <w:color w:val="228B22"/>
              </w:rPr>
              <w:t>Pleasure and Pain in Moral Action</w:t>
            </w:r>
            <w:r>
              <w:t xml:space="preserve">, </w:t>
            </w:r>
            <w:r>
              <w:rPr>
                <w:color w:val="FF4500"/>
              </w:rPr>
              <w:t>Practical Wisdom (Phronesis)</w:t>
            </w:r>
            <w:r>
              <w:t xml:space="preserve">, </w:t>
            </w:r>
            <w:r>
              <w:rPr>
                <w:color w:val="228B22"/>
              </w:rPr>
              <w:t>Punishment and Compulsion</w:t>
            </w:r>
            <w:r>
              <w:t xml:space="preserve">, </w:t>
            </w:r>
            <w:r>
              <w:rPr>
                <w:color w:val="228B22"/>
              </w:rPr>
              <w:t>Punishment and Praise</w:t>
            </w:r>
            <w:r>
              <w:t xml:space="preserve">, </w:t>
            </w:r>
            <w:r>
              <w:rPr>
                <w:color w:val="228B22"/>
              </w:rPr>
              <w:t>Punishment and Reward</w:t>
            </w:r>
            <w:r>
              <w:t xml:space="preserve">, </w:t>
            </w:r>
            <w:r>
              <w:rPr>
                <w:color w:val="228B22"/>
              </w:rPr>
              <w:t>Self-Control (Enkrateia) and Incontinence (Akrasia)</w:t>
            </w:r>
            <w:r>
              <w:t xml:space="preserve">, </w:t>
            </w:r>
            <w:r>
              <w:rPr>
                <w:color w:val="228B22"/>
              </w:rPr>
              <w:t>Self-Control and Incontinence</w:t>
            </w:r>
            <w:r>
              <w:t xml:space="preserve">, </w:t>
            </w:r>
            <w:r>
              <w:rPr>
                <w:color w:val="6A5ACD"/>
              </w:rPr>
              <w:t>Self-Love (Philautia)</w:t>
            </w:r>
            <w:r>
              <w:t xml:space="preserve">, </w:t>
            </w:r>
            <w:r>
              <w:rPr>
                <w:color w:val="20B2AA"/>
              </w:rPr>
              <w:t>Virtue (Arete)</w:t>
            </w:r>
            <w:r>
              <w:t xml:space="preserve">, </w:t>
            </w:r>
            <w:r>
              <w:rPr>
                <w:color w:val="228B22"/>
              </w:rPr>
              <w:t>Virtue and Vice</w:t>
            </w:r>
            <w:r>
              <w:t xml:space="preserve">, </w:t>
            </w:r>
            <w:r>
              <w:rPr>
                <w:color w:val="2E8B57"/>
              </w:rPr>
              <w:t>Voluntary Action (Voluntariness)</w:t>
            </w:r>
            <w:r>
              <w:t xml:space="preserve">, </w:t>
            </w:r>
            <w:r>
              <w:rPr>
                <w:color w:val="228B22"/>
              </w:rPr>
              <w:t>Voluntary and Involuntary Actions</w:t>
            </w:r>
          </w:p>
        </w:tc>
        <w:tc>
          <w:tcPr>
            <w:tcW w:type="dxa" w:w="4992"/>
          </w:tcPr>
          <w:p>
            <w:r>
              <w:t>28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rPr>
                <w:color w:val="FF8C00"/>
              </w:rPr>
              <w:t>Choice (Prohairesis)</w:t>
            </w:r>
            <w:r>
              <w:t xml:space="preserve">, </w:t>
            </w:r>
            <w:r>
              <w:rPr>
                <w:color w:val="228B22"/>
              </w:rPr>
              <w:t>Compulsion and Necessity</w:t>
            </w:r>
            <w:r>
              <w:t xml:space="preserve">, </w:t>
            </w:r>
            <w:r>
              <w:rPr>
                <w:color w:val="8B008B"/>
              </w:rPr>
              <w:t>Friendship (Philia)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228B22"/>
              </w:rPr>
              <w:t>Habituation and Moral Development</w:t>
            </w:r>
            <w:r>
              <w:t xml:space="preserve">, </w:t>
            </w:r>
            <w:r>
              <w:rPr>
                <w:color w:val="A0522D"/>
              </w:rPr>
              <w:t>Incontinence (Akrasia)</w:t>
            </w:r>
            <w:r>
              <w:t xml:space="preserve">, </w:t>
            </w:r>
            <w:r>
              <w:rPr>
                <w:color w:val="228B22"/>
              </w:rPr>
              <w:t>Incontinence (Akrasia) and Continence (Enkrateia)</w:t>
            </w:r>
            <w:r>
              <w:t xml:space="preserve">, </w:t>
            </w:r>
            <w:r>
              <w:rPr>
                <w:color w:val="2E8B57"/>
              </w:rPr>
              <w:t>Involuntary Action (Akouasia)</w:t>
            </w:r>
            <w:r>
              <w:t xml:space="preserve">, </w:t>
            </w:r>
            <w:r>
              <w:rPr>
                <w:color w:val="9932CC"/>
              </w:rPr>
              <w:t>Justice (Dikaiosyne)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228B22"/>
              </w:rPr>
              <w:t>Knowledge and Ignorance</w:t>
            </w:r>
            <w:r>
              <w:t xml:space="preserve">, </w:t>
            </w:r>
            <w:r>
              <w:rPr>
                <w:color w:val="228B22"/>
              </w:rPr>
              <w:t>Law and Justice</w:t>
            </w:r>
            <w:r>
              <w:t xml:space="preserve">, </w:t>
            </w:r>
            <w:r>
              <w:rPr>
                <w:color w:val="228B22"/>
              </w:rPr>
              <w:t>Law and Legal Justice</w:t>
            </w:r>
            <w:r>
              <w:t xml:space="preserve">, </w:t>
            </w:r>
            <w:r>
              <w:rPr>
                <w:color w:val="C71585"/>
              </w:rPr>
              <w:t>Mean (Mesotes)</w:t>
            </w:r>
            <w:r>
              <w:t xml:space="preserve">, </w:t>
            </w:r>
            <w:r>
              <w:rPr>
                <w:color w:val="228B22"/>
              </w:rPr>
              <w:t>Moral Luck and External Factors</w:t>
            </w:r>
            <w:r>
              <w:t xml:space="preserve">, </w:t>
            </w:r>
            <w:r>
              <w:rPr>
                <w:color w:val="228B22"/>
              </w:rPr>
              <w:t>Moral Responsibility in Friendship and Justice</w:t>
            </w:r>
            <w:r>
              <w:t xml:space="preserve">, </w:t>
            </w:r>
            <w:r>
              <w:rPr>
                <w:color w:val="8B4513"/>
              </w:rPr>
              <w:t>Moral Virtue (Arete)</w:t>
            </w:r>
            <w:r>
              <w:t xml:space="preserve">, </w:t>
            </w:r>
            <w:r>
              <w:rPr>
                <w:color w:val="8B4513"/>
              </w:rPr>
              <w:t>Moral Virtue (Ethike Arete)</w:t>
            </w:r>
            <w:r>
              <w:t xml:space="preserve">, </w:t>
            </w:r>
            <w:r>
              <w:rPr>
                <w:color w:val="228B22"/>
              </w:rPr>
              <w:t>Moral Virtue and Practical Wisdom (Phronesis)</w:t>
            </w:r>
            <w:r>
              <w:t xml:space="preserve">, </w:t>
            </w:r>
            <w:r>
              <w:rPr>
                <w:color w:val="800000"/>
              </w:rPr>
              <w:t>Passions and Character (Ethos)</w:t>
            </w:r>
            <w:r>
              <w:t xml:space="preserve">, </w:t>
            </w:r>
            <w:r>
              <w:rPr>
                <w:color w:val="228B22"/>
              </w:rPr>
              <w:t>Pleasure and Pain</w:t>
            </w:r>
            <w:r>
              <w:t xml:space="preserve">, </w:t>
            </w:r>
            <w:r>
              <w:rPr>
                <w:color w:val="228B22"/>
              </w:rPr>
              <w:t>Pleasure and Pain (Hedone and Lupe)</w:t>
            </w:r>
            <w:r>
              <w:t xml:space="preserve">, </w:t>
            </w:r>
            <w:r>
              <w:rPr>
                <w:color w:val="228B22"/>
              </w:rPr>
              <w:t>Pleasure and Pain as Moral Indicators</w:t>
            </w:r>
            <w:r>
              <w:t xml:space="preserve">, </w:t>
            </w:r>
            <w:r>
              <w:rPr>
                <w:color w:val="FF4500"/>
              </w:rPr>
              <w:t>Practical Wisdom (Phronesis)</w:t>
            </w:r>
            <w:r>
              <w:t xml:space="preserve">, </w:t>
            </w:r>
            <w:r>
              <w:rPr>
                <w:color w:val="228B22"/>
              </w:rPr>
              <w:t>Punishment and Praise</w:t>
            </w:r>
            <w:r>
              <w:t xml:space="preserve">, </w:t>
            </w:r>
            <w:r>
              <w:rPr>
                <w:color w:val="228B22"/>
              </w:rPr>
              <w:t>Self-Control and Incontinence</w:t>
            </w:r>
            <w:r>
              <w:t xml:space="preserve">, </w:t>
            </w:r>
            <w:r>
              <w:rPr>
                <w:color w:val="20B2AA"/>
              </w:rPr>
              <w:t>Virtue (Arete)</w:t>
            </w:r>
            <w:r>
              <w:t xml:space="preserve">, </w:t>
            </w:r>
            <w:r>
              <w:rPr>
                <w:color w:val="2E8B57"/>
              </w:rPr>
              <w:t>Voluntary Action (Voluntariness)</w:t>
            </w:r>
            <w:r>
              <w:t xml:space="preserve">, </w:t>
            </w:r>
            <w:r>
              <w:rPr>
                <w:color w:val="228B22"/>
              </w:rPr>
              <w:t>Voluntary and Involuntary Actions</w:t>
            </w:r>
            <w:r>
              <w:t xml:space="preserve">, </w:t>
            </w:r>
            <w:r>
              <w:rPr>
                <w:color w:val="2E8B57"/>
              </w:rPr>
              <w:t>Voluntary vs Involuntary Actions</w:t>
            </w:r>
          </w:p>
        </w:tc>
        <w:tc>
          <w:tcPr>
            <w:tcW w:type="dxa" w:w="4992"/>
          </w:tcPr>
          <w:p>
            <w:r>
              <w:t>30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rPr>
                <w:color w:val="FF8C00"/>
              </w:rPr>
              <w:t>Choice (Prohairesis)</w:t>
            </w:r>
            <w:r>
              <w:t xml:space="preserve">, </w:t>
            </w:r>
            <w:r>
              <w:rPr>
                <w:color w:val="FF8C00"/>
              </w:rPr>
              <w:t>Choice and Deliberation</w:t>
            </w:r>
            <w:r>
              <w:t xml:space="preserve">, </w:t>
            </w:r>
            <w:r>
              <w:rPr>
                <w:color w:val="228B22"/>
              </w:rPr>
              <w:t>Compulsion and External Factors</w:t>
            </w:r>
            <w:r>
              <w:t xml:space="preserve">, </w:t>
            </w:r>
            <w:r>
              <w:rPr>
                <w:color w:val="8B008B"/>
              </w:rPr>
              <w:t>Friendship (Philia)</w:t>
            </w:r>
            <w:r>
              <w:t xml:space="preserve">, </w:t>
            </w:r>
            <w:r>
              <w:rPr>
                <w:color w:val="800000"/>
              </w:rPr>
              <w:t>Habit (Ethos)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800000"/>
              </w:rPr>
              <w:t>Habituation and Character</w:t>
            </w:r>
            <w:r>
              <w:t xml:space="preserve">, </w:t>
            </w:r>
            <w:r>
              <w:rPr>
                <w:color w:val="228B22"/>
              </w:rPr>
              <w:t>Incontinence (Akrasia) and Continence (Enkrateia)</w:t>
            </w:r>
            <w:r>
              <w:t xml:space="preserve">, </w:t>
            </w:r>
            <w:r>
              <w:rPr>
                <w:color w:val="228B22"/>
              </w:rPr>
              <w:t>Intentions and Motives</w:t>
            </w:r>
            <w:r>
              <w:t xml:space="preserve">, </w:t>
            </w:r>
            <w:r>
              <w:rPr>
                <w:color w:val="9932CC"/>
              </w:rPr>
              <w:t>Justice (Dikaiosynē)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228B22"/>
              </w:rPr>
              <w:t>Knowledge and Ignorance</w:t>
            </w:r>
            <w:r>
              <w:t xml:space="preserve">, </w:t>
            </w:r>
            <w:r>
              <w:rPr>
                <w:color w:val="228B22"/>
              </w:rPr>
              <w:t>Law and Convention</w:t>
            </w:r>
            <w:r>
              <w:t xml:space="preserve">, </w:t>
            </w:r>
            <w:r>
              <w:rPr>
                <w:color w:val="228B22"/>
              </w:rPr>
              <w:t>Law and Justice</w:t>
            </w:r>
            <w:r>
              <w:t xml:space="preserve">, </w:t>
            </w:r>
            <w:r>
              <w:rPr>
                <w:color w:val="8B4513"/>
              </w:rPr>
              <w:t>Moral Luck</w:t>
            </w:r>
            <w:r>
              <w:t xml:space="preserve">, </w:t>
            </w:r>
            <w:r>
              <w:rPr>
                <w:color w:val="8B4513"/>
              </w:rPr>
              <w:t>Moral Virtue (Arete)</w:t>
            </w:r>
            <w:r>
              <w:t xml:space="preserve">, </w:t>
            </w:r>
            <w:r>
              <w:rPr>
                <w:color w:val="20B2AA"/>
              </w:rPr>
              <w:t>Natural Virtue vs True Virtue</w:t>
            </w:r>
            <w:r>
              <w:t xml:space="preserve">, </w:t>
            </w:r>
            <w:r>
              <w:rPr>
                <w:color w:val="B22222"/>
              </w:rPr>
              <w:t>Passions (Pathē)</w:t>
            </w:r>
            <w:r>
              <w:t xml:space="preserve">, </w:t>
            </w:r>
            <w:r>
              <w:rPr>
                <w:color w:val="228B22"/>
              </w:rPr>
              <w:t>Passions and Emotions</w:t>
            </w:r>
            <w:r>
              <w:t xml:space="preserve">, </w:t>
            </w:r>
            <w:r>
              <w:rPr>
                <w:color w:val="228B22"/>
              </w:rPr>
              <w:t>Pleasure and Pain</w:t>
            </w:r>
            <w:r>
              <w:t xml:space="preserve">, </w:t>
            </w:r>
            <w:r>
              <w:rPr>
                <w:color w:val="FF4500"/>
              </w:rPr>
              <w:t>Practical Wisdom (Phronesis)</w:t>
            </w:r>
            <w:r>
              <w:t xml:space="preserve">, </w:t>
            </w:r>
            <w:r>
              <w:rPr>
                <w:color w:val="228B22"/>
              </w:rPr>
              <w:t>Punishment and Blame</w:t>
            </w:r>
            <w:r>
              <w:t xml:space="preserve">, </w:t>
            </w:r>
            <w:r>
              <w:rPr>
                <w:color w:val="228B22"/>
              </w:rPr>
              <w:t>Punishment and Correction</w:t>
            </w:r>
            <w:r>
              <w:t xml:space="preserve">, </w:t>
            </w:r>
            <w:r>
              <w:rPr>
                <w:color w:val="228B22"/>
              </w:rPr>
              <w:t>Punishment and Justice</w:t>
            </w:r>
            <w:r>
              <w:t xml:space="preserve">, </w:t>
            </w:r>
            <w:r>
              <w:rPr>
                <w:color w:val="228B22"/>
              </w:rPr>
              <w:t>Self-Control and Incontinence</w:t>
            </w:r>
            <w:r>
              <w:t xml:space="preserve">, </w:t>
            </w:r>
            <w:r>
              <w:rPr>
                <w:color w:val="228B22"/>
              </w:rPr>
              <w:t>Self-Control and Incontinence (Akrasia)</w:t>
            </w:r>
            <w:r>
              <w:t xml:space="preserve">, </w:t>
            </w:r>
            <w:r>
              <w:rPr>
                <w:color w:val="228B22"/>
              </w:rPr>
              <w:t>Virtue and Vice</w:t>
            </w:r>
            <w:r>
              <w:t xml:space="preserve">, </w:t>
            </w:r>
            <w:r>
              <w:rPr>
                <w:color w:val="228B22"/>
              </w:rPr>
              <w:t>Voluntary and Involuntary Actions</w:t>
            </w:r>
            <w:r>
              <w:t xml:space="preserve">, </w:t>
            </w:r>
            <w:r>
              <w:rPr>
                <w:color w:val="2E8B57"/>
              </w:rPr>
              <w:t>Voluntary vs Involuntary Actions</w:t>
            </w:r>
          </w:p>
        </w:tc>
        <w:tc>
          <w:tcPr>
            <w:tcW w:type="dxa" w:w="4992"/>
          </w:tcPr>
          <w:p>
            <w:r>
              <w:t>29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rPr>
                <w:color w:val="FF8C00"/>
              </w:rPr>
              <w:t>Choice (Prohairesis)</w:t>
            </w:r>
            <w:r>
              <w:t xml:space="preserve">, </w:t>
            </w:r>
            <w:r>
              <w:rPr>
                <w:color w:val="228B22"/>
              </w:rPr>
              <w:t>Compulsion and Necessity</w:t>
            </w:r>
            <w:r>
              <w:t xml:space="preserve">, </w:t>
            </w:r>
            <w:r>
              <w:rPr>
                <w:color w:val="8B008B"/>
              </w:rPr>
              <w:t>Friendship (Philia)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800000"/>
              </w:rPr>
              <w:t>Habituation and Character Formation</w:t>
            </w:r>
            <w:r>
              <w:t xml:space="preserve">, </w:t>
            </w:r>
            <w:r>
              <w:rPr>
                <w:color w:val="228B22"/>
              </w:rPr>
              <w:t>Incontinence (Akrasia) and Continence (Enkrateia)</w:t>
            </w:r>
            <w:r>
              <w:t xml:space="preserve">, </w:t>
            </w:r>
            <w:r>
              <w:rPr>
                <w:color w:val="2E8B57"/>
              </w:rPr>
              <w:t>Involuntary Action (Involuntariness)</w:t>
            </w:r>
            <w:r>
              <w:t xml:space="preserve">, </w:t>
            </w:r>
            <w:r>
              <w:rPr>
                <w:color w:val="9932CC"/>
              </w:rPr>
              <w:t>Justice (Dikaiosyne)</w:t>
            </w:r>
            <w:r>
              <w:t xml:space="preserve">, </w:t>
            </w:r>
            <w:r>
              <w:rPr>
                <w:color w:val="228B22"/>
              </w:rPr>
              <w:t>Justice and Injustice</w:t>
            </w:r>
            <w:r>
              <w:t xml:space="preserve">, </w:t>
            </w:r>
            <w:r>
              <w:rPr>
                <w:color w:val="556B2F"/>
              </w:rPr>
              <w:t>Law (Nomos)</w:t>
            </w:r>
            <w:r>
              <w:t xml:space="preserve">, </w:t>
            </w:r>
            <w:r>
              <w:rPr>
                <w:color w:val="228B22"/>
              </w:rPr>
              <w:t>Law and Justice</w:t>
            </w:r>
            <w:r>
              <w:t xml:space="preserve">, </w:t>
            </w:r>
            <w:r>
              <w:rPr>
                <w:color w:val="228B22"/>
              </w:rPr>
              <w:t>Law and Legal Justice</w:t>
            </w:r>
            <w:r>
              <w:t xml:space="preserve">, </w:t>
            </w:r>
            <w:r>
              <w:rPr>
                <w:color w:val="228B22"/>
              </w:rPr>
              <w:t>Law and Social Responsibility</w:t>
            </w:r>
            <w:r>
              <w:t xml:space="preserve">, </w:t>
            </w:r>
            <w:r>
              <w:rPr>
                <w:color w:val="8B4513"/>
              </w:rPr>
              <w:t>Moral Luck</w:t>
            </w:r>
            <w:r>
              <w:t xml:space="preserve">, </w:t>
            </w:r>
            <w:r>
              <w:rPr>
                <w:color w:val="8B4513"/>
              </w:rPr>
              <w:t>Moral Virtue (Arete)</w:t>
            </w:r>
            <w:r>
              <w:t xml:space="preserve">, </w:t>
            </w:r>
            <w:r>
              <w:rPr>
                <w:color w:val="228B22"/>
              </w:rPr>
              <w:t>Moral Virtue and Vice</w:t>
            </w:r>
            <w:r>
              <w:t xml:space="preserve">, </w:t>
            </w:r>
            <w:r>
              <w:rPr>
                <w:color w:val="228B22"/>
              </w:rPr>
              <w:t>Pleasure and Pain</w:t>
            </w:r>
            <w:r>
              <w:t xml:space="preserve">, </w:t>
            </w:r>
            <w:r>
              <w:rPr>
                <w:color w:val="228B22"/>
              </w:rPr>
              <w:t>Pleasure and Pain as Moral Indicators</w:t>
            </w:r>
            <w:r>
              <w:t xml:space="preserve">, </w:t>
            </w:r>
            <w:r>
              <w:rPr>
                <w:color w:val="FF4500"/>
              </w:rPr>
              <w:t>Practical Wisdom (Phronesis)</w:t>
            </w:r>
            <w:r>
              <w:t xml:space="preserve">, </w:t>
            </w:r>
            <w:r>
              <w:rPr>
                <w:color w:val="228B22"/>
              </w:rPr>
              <w:t>Self-Control (Enkrateia) and Incontinence (Akrasia)</w:t>
            </w:r>
            <w:r>
              <w:t xml:space="preserve">, </w:t>
            </w:r>
            <w:r>
              <w:rPr>
                <w:color w:val="228B22"/>
              </w:rPr>
              <w:t>Self-Control and Incontinence</w:t>
            </w:r>
            <w:r>
              <w:t xml:space="preserve">, </w:t>
            </w:r>
            <w:r>
              <w:rPr>
                <w:color w:val="228B22"/>
              </w:rPr>
              <w:t>Virtue and Vice</w:t>
            </w:r>
            <w:r>
              <w:t xml:space="preserve">, </w:t>
            </w:r>
            <w:r>
              <w:rPr>
                <w:color w:val="2E8B57"/>
              </w:rPr>
              <w:t>Voluntary Action (Voluntariness)</w:t>
            </w:r>
            <w:r>
              <w:t xml:space="preserve">, </w:t>
            </w:r>
            <w:r>
              <w:rPr>
                <w:color w:val="228B22"/>
              </w:rPr>
              <w:t>Voluntary and Involuntary Actions</w:t>
            </w:r>
            <w:r>
              <w:t xml:space="preserve">, </w:t>
            </w:r>
            <w:r>
              <w:rPr>
                <w:color w:val="2E8B57"/>
              </w:rPr>
              <w:t>Voluntary vs Involuntary Actions</w:t>
            </w:r>
          </w:p>
        </w:tc>
        <w:tc>
          <w:tcPr>
            <w:tcW w:type="dxa" w:w="4992"/>
          </w:tcPr>
          <w:p>
            <w:r>
              <w:t>25</w:t>
            </w:r>
          </w:p>
        </w:tc>
      </w:tr>
    </w:tbl>
    <w:p>
      <w:pPr>
        <w:pStyle w:val="Heading1"/>
      </w:pPr>
      <w:r>
        <w:t>UpSet Diagram Histograms</w:t>
      </w:r>
    </w:p>
    <w:p>
      <w:pPr>
        <w:pStyle w:val="Heading2"/>
      </w:pPr>
      <w:r>
        <w:t>Temperature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0.33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0.78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Top-p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0.32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0.77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0.99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Top-k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50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75</w:t>
            </w:r>
          </w:p>
        </w:tc>
        <w:tc>
          <w:tcPr>
            <w:tcW w:type="dxa" w:w="4992"/>
          </w:tcPr>
          <w:p>
            <w:r>
              <w:t>8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100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BM25 Weight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sectPr w:rsidR="00FC693F" w:rsidRPr="0006063C" w:rsidSect="00034616">
      <w:pgSz w:w="15840" w:h="12240" w:orient="landscape"/>
      <w:pgMar w:top="432" w:right="432" w:bottom="432" w:left="432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