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bookmarkStart w:id="1" w:name="__RefHeading___1"/>
      <w:bookmarkEnd w:id="1"/>
      <w:pPr>
        <w:pStyle w:val="Style_1"/>
        <w:numPr>
          <w:numId w:val="1"/>
        </w:numPr>
      </w:pPr>
      <w:r>
        <w:t>Установка SSH-сервера</w:t>
      </w:r>
    </w:p>
    <w:p w14:paraId="02000000">
      <w:pPr>
        <w:pStyle w:val="Style_2"/>
        <w:ind/>
        <w:jc w:val="center"/>
      </w:pPr>
      <w:r>
        <w:drawing>
          <wp:inline>
            <wp:extent cx="7020004" cy="3680627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7020004" cy="368062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00000">
      <w:pPr>
        <w:pStyle w:val="Style_2"/>
        <w:ind/>
        <w:jc w:val="left"/>
      </w:pPr>
      <w:r>
        <w:t>У меня уже установлен ssh-сервер на этапе прохождения лекции, но если бы он не был установлен, то установился бы такой командой «</w:t>
      </w:r>
      <w:r>
        <w:rPr>
          <w:b w:val="1"/>
        </w:rPr>
        <w:t>sudo apt install ssh</w:t>
      </w:r>
      <w:r>
        <w:t>». Автозапуск тоже включился при установке, но его можно установить вручную (если по какой-то причине он не настроился) командой «</w:t>
      </w:r>
      <w:r>
        <w:rPr>
          <w:b w:val="1"/>
        </w:rPr>
        <w:t>systemctl enable ssh</w:t>
      </w:r>
      <w:r>
        <w:t>».</w:t>
      </w:r>
    </w:p>
    <w:p w14:paraId="04000000">
      <w:pPr>
        <w:pStyle w:val="Style_2"/>
      </w:pPr>
    </w:p>
    <w:p w14:paraId="05000000">
      <w:pPr>
        <w:pStyle w:val="Style_2"/>
      </w:pPr>
      <w:r>
        <w:t>Теперь насторою ssh-сервер на прием соединения только по ключам и отказ по паролю:</w:t>
      </w:r>
    </w:p>
    <w:p w14:paraId="06000000">
      <w:pPr>
        <w:pStyle w:val="Style_2"/>
        <w:ind/>
        <w:jc w:val="center"/>
      </w:pPr>
      <w:r>
        <w:drawing>
          <wp:inline>
            <wp:extent cx="6571430" cy="4980954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571430" cy="49809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7000000">
      <w:pPr>
        <w:pStyle w:val="Style_2"/>
      </w:pPr>
    </w:p>
    <w:p w14:paraId="08000000">
      <w:pPr>
        <w:pStyle w:val="Style_2"/>
      </w:pPr>
      <w:r>
        <w:t>Перед тем, как служба ssh была перезагружена для применения конфига, я проверил, что по паролю пользователя xal2 пускало (про создание пользователя xal2 будет описано в п.2, т.к. в отчете сохранена нумерация ДЗ), а после применения конфига – доступ только по ключу:</w:t>
      </w:r>
    </w:p>
    <w:p w14:paraId="09000000">
      <w:pPr>
        <w:pStyle w:val="Style_2"/>
        <w:ind/>
        <w:jc w:val="center"/>
      </w:pPr>
      <w:r>
        <w:drawing>
          <wp:inline>
            <wp:extent cx="5772149" cy="4695824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772149" cy="46958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A000000">
      <w:pPr>
        <w:pStyle w:val="Style_2"/>
      </w:pPr>
    </w:p>
    <w:p w14:paraId="0B000000">
      <w:pPr>
        <w:pStyle w:val="Style_2"/>
      </w:pPr>
      <w:r>
        <w:t>При этом по ключу пускает (ключ пользователя xal я гораздо раньше уже прописал):</w:t>
      </w:r>
    </w:p>
    <w:p w14:paraId="0C000000">
      <w:pPr>
        <w:pStyle w:val="Style_2"/>
        <w:ind/>
        <w:jc w:val="center"/>
      </w:pPr>
      <w:r>
        <w:drawing>
          <wp:inline>
            <wp:extent cx="5838824" cy="3000375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838824" cy="30003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D000000">
      <w:pPr>
        <w:pStyle w:val="Style_2"/>
      </w:pPr>
    </w:p>
    <w:p w14:paraId="0E000000">
      <w:pPr>
        <w:pStyle w:val="Style_2"/>
      </w:pPr>
      <w:r>
        <w:br w:type="page"/>
      </w:r>
      <w:r>
        <w:t>Создаем rsa-ключ для нового пользователя xal2:</w:t>
      </w:r>
    </w:p>
    <w:p w14:paraId="0F000000">
      <w:pPr>
        <w:pStyle w:val="Style_2"/>
        <w:ind/>
        <w:jc w:val="center"/>
      </w:pPr>
      <w:r>
        <w:drawing>
          <wp:inline>
            <wp:extent cx="5267324" cy="3657598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267324" cy="36575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00000">
      <w:pPr>
        <w:pStyle w:val="Style_2"/>
        <w:ind/>
        <w:jc w:val="center"/>
      </w:pPr>
    </w:p>
    <w:p w14:paraId="11000000">
      <w:pPr>
        <w:pStyle w:val="Style_2"/>
        <w:ind/>
        <w:jc w:val="left"/>
      </w:pPr>
      <w:r>
        <w:t xml:space="preserve">После создания ключей, я занес публичный ключ в файл </w:t>
      </w:r>
      <w:r>
        <w:rPr>
          <w:b w:val="1"/>
        </w:rPr>
        <w:t>/home/xal2/.ssh/authorized_keys</w:t>
      </w:r>
      <w:r>
        <w:t>:</w:t>
      </w:r>
    </w:p>
    <w:p w14:paraId="12000000">
      <w:pPr>
        <w:pStyle w:val="Style_2"/>
        <w:ind/>
        <w:jc w:val="center"/>
      </w:pPr>
      <w:r>
        <w:drawing>
          <wp:inline>
            <wp:extent cx="5686424" cy="1343025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686424" cy="13430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pStyle w:val="Style_2"/>
        <w:ind/>
        <w:jc w:val="left"/>
      </w:pPr>
    </w:p>
    <w:p w14:paraId="14000000">
      <w:pPr>
        <w:pStyle w:val="Style_2"/>
        <w:ind/>
        <w:jc w:val="left"/>
      </w:pPr>
      <w:r>
        <w:t xml:space="preserve">потом скопировал приватный ключ (переименовав, чтобы не перепутать его с другими своими ключами) на хостовую машину и </w:t>
      </w:r>
      <w:r>
        <w:t>проверил, что при помощи нового ключа удается войти:</w:t>
      </w:r>
    </w:p>
    <w:p w14:paraId="15000000">
      <w:pPr>
        <w:pStyle w:val="Style_2"/>
        <w:ind/>
        <w:jc w:val="center"/>
      </w:pPr>
      <w:r>
        <w:drawing>
          <wp:inline>
            <wp:extent cx="5191124" cy="2600324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191124" cy="26003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pStyle w:val="Style_2"/>
      </w:pPr>
    </w:p>
    <w:p w14:paraId="17000000">
      <w:pPr>
        <w:pStyle w:val="Style_2"/>
      </w:pPr>
      <w:r>
        <w:t>Чтобы новый ключ применялся, я занес информацию об этом в локальный конфиг ssh пользователя на хостовой машине:</w:t>
      </w:r>
    </w:p>
    <w:p w14:paraId="18000000">
      <w:pPr>
        <w:pStyle w:val="Style_2"/>
        <w:ind/>
        <w:jc w:val="center"/>
      </w:pPr>
      <w:r>
        <w:drawing>
          <wp:inline>
            <wp:extent cx="3180954" cy="590476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3180954" cy="59047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 w14:paraId="19000000">
      <w:pPr>
        <w:pStyle w:val="Style_2"/>
      </w:pPr>
    </w:p>
    <w:p w14:paraId="1A000000">
      <w:pPr>
        <w:pStyle w:val="Style_2"/>
      </w:pPr>
    </w:p>
    <w:p w14:paraId="1B000000">
      <w:pPr>
        <w:pStyle w:val="Style_2"/>
      </w:pPr>
    </w:p>
    <w:p w14:paraId="1C000000">
      <w:bookmarkStart w:id="2" w:name="__RefHeading___2"/>
      <w:bookmarkEnd w:id="2"/>
      <w:pPr>
        <w:pStyle w:val="Style_1"/>
        <w:numPr>
          <w:numId w:val="1"/>
        </w:numPr>
      </w:pPr>
      <w:r>
        <w:t>Создание нового пользователя</w:t>
      </w:r>
    </w:p>
    <w:p w14:paraId="1D000000">
      <w:pPr>
        <w:pStyle w:val="Style_2"/>
      </w:pPr>
      <w:r>
        <w:t>Создам нового пользовател при помощи утилиты adduser:</w:t>
      </w:r>
    </w:p>
    <w:p w14:paraId="1E000000">
      <w:pPr>
        <w:pStyle w:val="Style_2"/>
        <w:ind/>
        <w:jc w:val="center"/>
      </w:pPr>
      <w:r>
        <w:drawing>
          <wp:inline>
            <wp:extent cx="5495924" cy="4819650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495924" cy="48196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F000000">
      <w:pPr>
        <w:pStyle w:val="Style_2"/>
      </w:pPr>
      <w:r>
        <w:t>Система поругалась на разные аспекты слабости пароля, но дала ввести пароль из трех цифр (в итоге. На более безопасный пароль смена будет в п.3)</w:t>
      </w:r>
    </w:p>
    <w:p w14:paraId="20000000">
      <w:pPr>
        <w:pStyle w:val="Style_2"/>
      </w:pPr>
    </w:p>
    <w:p w14:paraId="21000000">
      <w:pPr>
        <w:pStyle w:val="Style_2"/>
      </w:pPr>
      <w:r>
        <w:t>Вот содержимое домашнего каталога:</w:t>
      </w:r>
    </w:p>
    <w:p w14:paraId="22000000">
      <w:pPr>
        <w:pStyle w:val="Style_2"/>
        <w:ind/>
        <w:jc w:val="center"/>
      </w:pPr>
      <w:r>
        <w:drawing>
          <wp:inline>
            <wp:extent cx="6161907" cy="819048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161907" cy="8190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3000000">
      <w:pPr>
        <w:pStyle w:val="Style_2"/>
      </w:pPr>
    </w:p>
    <w:p w14:paraId="24000000">
      <w:pPr>
        <w:pStyle w:val="Style_2"/>
      </w:pPr>
      <w:r>
        <w:t>Вот запись в /etc/passwd:</w:t>
      </w:r>
    </w:p>
    <w:p w14:paraId="25000000">
      <w:pPr>
        <w:pStyle w:val="Style_2"/>
        <w:ind/>
        <w:jc w:val="center"/>
      </w:pPr>
      <w:r>
        <w:drawing>
          <wp:inline>
            <wp:extent cx="4476192" cy="1209524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4476192" cy="12095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pStyle w:val="Style_2"/>
      </w:pPr>
    </w:p>
    <w:p w14:paraId="27000000">
      <w:pPr>
        <w:pStyle w:val="Style_2"/>
      </w:pPr>
      <w:r>
        <w:br w:type="page"/>
      </w:r>
      <w:r>
        <w:t>Выдам право запускать часть утилит пользователю xal2 через sudo без пароля (</w:t>
      </w:r>
      <w:r>
        <w:t>visudo</w:t>
      </w:r>
      <w:r>
        <w:t>):</w:t>
      </w:r>
    </w:p>
    <w:p w14:paraId="28000000">
      <w:pPr>
        <w:pStyle w:val="Style_2"/>
        <w:ind/>
        <w:jc w:val="center"/>
      </w:pPr>
      <w:r>
        <w:drawing>
          <wp:inline>
            <wp:extent cx="7020004" cy="2396614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7020004" cy="239661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00000">
      <w:pPr>
        <w:pStyle w:val="Style_2"/>
      </w:pPr>
    </w:p>
    <w:p w14:paraId="2A000000">
      <w:pPr>
        <w:pStyle w:val="Style_2"/>
      </w:pPr>
      <w:r>
        <w:t>Проверю, что настройка сработала:</w:t>
      </w:r>
    </w:p>
    <w:p w14:paraId="2B000000">
      <w:pPr>
        <w:pStyle w:val="Style_2"/>
        <w:ind/>
        <w:jc w:val="center"/>
      </w:pPr>
      <w:r>
        <w:drawing>
          <wp:inline>
            <wp:extent cx="6105524" cy="6362699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105524" cy="63626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C000000">
      <w:pPr>
        <w:pStyle w:val="Style_2"/>
      </w:pPr>
    </w:p>
    <w:p w14:paraId="2D000000">
      <w:pPr>
        <w:pStyle w:val="Style_2"/>
      </w:pPr>
      <w:r>
        <w:t>Отмечу, что дополнительно пришлось поставить ряд пакетов:</w:t>
      </w:r>
    </w:p>
    <w:p w14:paraId="2E000000"/>
    <w:p w14:paraId="2F000000">
      <w:r>
        <w:t xml:space="preserve">  </w:t>
      </w:r>
      <w:r>
        <w:rPr>
          <w:b w:val="1"/>
        </w:rPr>
        <w:t xml:space="preserve"> apt install net-tools </w:t>
      </w:r>
      <w:r>
        <w:rPr>
          <w:b w:val="1"/>
        </w:rPr>
        <w:t xml:space="preserve">nmap </w:t>
      </w:r>
      <w:r>
        <w:rPr>
          <w:b w:val="1"/>
        </w:rPr>
        <w:t>ifupdown-ng</w:t>
      </w:r>
      <w:r>
        <w:rPr>
          <w:b w:val="1"/>
        </w:rPr>
        <w:t xml:space="preserve"> hping3</w:t>
      </w:r>
      <w:r>
        <w:br w:type="page"/>
      </w:r>
    </w:p>
    <w:p w14:paraId="30000000">
      <w:bookmarkStart w:id="3" w:name="__RefHeading___3"/>
      <w:bookmarkEnd w:id="3"/>
      <w:pPr>
        <w:pStyle w:val="Style_1"/>
        <w:numPr>
          <w:numId w:val="1"/>
        </w:numPr>
      </w:pPr>
      <w:r>
        <w:t>Установка мимнимальной длины пароля в 8 символов</w:t>
      </w:r>
    </w:p>
    <w:p w14:paraId="31000000">
      <w:pPr>
        <w:pStyle w:val="Style_2"/>
      </w:pPr>
      <w:r>
        <w:t>Теперь поменяю парольную политику (допишу параметр минимальной длины пароля «minlen=8»):</w:t>
      </w:r>
    </w:p>
    <w:p w14:paraId="32000000">
      <w:pPr>
        <w:pStyle w:val="Style_2"/>
        <w:ind/>
        <w:jc w:val="center"/>
      </w:pPr>
      <w:r>
        <w:drawing>
          <wp:inline>
            <wp:extent cx="7020004" cy="2586317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7020004" cy="25863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00000">
      <w:pPr>
        <w:pStyle w:val="Style_2"/>
      </w:pPr>
    </w:p>
    <w:p w14:paraId="34000000">
      <w:pPr>
        <w:pStyle w:val="Style_2"/>
      </w:pPr>
      <w:r>
        <w:t>И теперь попробуем сменить пароль пользователя xal2:</w:t>
      </w:r>
    </w:p>
    <w:p w14:paraId="35000000">
      <w:pPr>
        <w:pStyle w:val="Style_2"/>
        <w:ind/>
        <w:jc w:val="center"/>
      </w:pPr>
      <w:r>
        <w:drawing>
          <wp:inline>
            <wp:extent cx="6142860" cy="2980953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142860" cy="29809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pPr>
        <w:pStyle w:val="Style_2"/>
      </w:pPr>
    </w:p>
    <w:p w14:paraId="37000000">
      <w:bookmarkStart w:id="4" w:name="__RefHeading___4"/>
      <w:bookmarkEnd w:id="4"/>
      <w:pPr>
        <w:pStyle w:val="Style_1"/>
        <w:numPr>
          <w:numId w:val="1"/>
        </w:numPr>
      </w:pPr>
      <w:r>
        <w:t>Установить на сервер пакеты Java</w:t>
      </w:r>
    </w:p>
    <w:p w14:paraId="38000000">
      <w:pPr>
        <w:pStyle w:val="Style_2"/>
      </w:pPr>
      <w:r>
        <w:t>Проверяю наличие JRE:</w:t>
      </w:r>
    </w:p>
    <w:p w14:paraId="39000000">
      <w:pPr>
        <w:pStyle w:val="Style_2"/>
        <w:ind/>
        <w:jc w:val="center"/>
      </w:pPr>
      <w:r>
        <w:drawing>
          <wp:inline>
            <wp:extent cx="5904764" cy="1361905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5904764" cy="13619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00000">
      <w:pPr>
        <w:pStyle w:val="Style_2"/>
        <w:ind/>
        <w:jc w:val="left"/>
      </w:pPr>
      <w:r>
        <w:t>Установлю последнюю версию JRE командой «</w:t>
      </w:r>
      <w:r>
        <w:t>apt install openjdk-19-jre-headless</w:t>
      </w:r>
      <w:r>
        <w:t>»</w:t>
      </w:r>
    </w:p>
    <w:p w14:paraId="3B000000">
      <w:pPr>
        <w:pStyle w:val="Style_2"/>
        <w:ind/>
        <w:jc w:val="left"/>
      </w:pPr>
      <w:r>
        <w:t>Результат:</w:t>
      </w:r>
    </w:p>
    <w:p w14:paraId="3C000000">
      <w:pPr>
        <w:pStyle w:val="Style_2"/>
      </w:pPr>
      <w:r>
        <w:drawing>
          <wp:inline>
            <wp:extent cx="7190479" cy="704762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7190479" cy="704762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 w14:paraId="3D000000">
      <w:bookmarkStart w:id="5" w:name="__RefHeading___5"/>
      <w:bookmarkEnd w:id="5"/>
      <w:pPr>
        <w:pStyle w:val="Style_1"/>
        <w:numPr>
          <w:numId w:val="1"/>
        </w:numPr>
      </w:pPr>
      <w:r>
        <w:t>Настроить автоматическое сканирование антивирусом всей ОС</w:t>
      </w:r>
    </w:p>
    <w:p w14:paraId="3E000000">
      <w:pPr>
        <w:pStyle w:val="Style_2"/>
        <w:ind/>
        <w:jc w:val="left"/>
      </w:pPr>
      <w:r>
        <w:t>Установка антивируса:</w:t>
      </w:r>
    </w:p>
    <w:p w14:paraId="3F000000">
      <w:pPr>
        <w:pStyle w:val="Style_2"/>
        <w:ind/>
        <w:jc w:val="left"/>
      </w:pPr>
      <w:r>
        <w:t>#</w:t>
      </w:r>
      <w:r>
        <w:rPr>
          <w:b w:val="1"/>
        </w:rPr>
        <w:t xml:space="preserve"> </w:t>
      </w:r>
      <w:r>
        <w:rPr>
          <w:b w:val="1"/>
        </w:rPr>
        <w:t>apt install clamav clamav-daemon clamav-freshclam</w:t>
      </w:r>
    </w:p>
    <w:p w14:paraId="40000000">
      <w:pPr>
        <w:pStyle w:val="Style_2"/>
        <w:ind/>
        <w:jc w:val="left"/>
      </w:pPr>
    </w:p>
    <w:p w14:paraId="41000000">
      <w:pPr>
        <w:pStyle w:val="Style_2"/>
        <w:ind/>
        <w:jc w:val="center"/>
      </w:pPr>
      <w:r>
        <w:drawing>
          <wp:inline>
            <wp:extent cx="7290004" cy="2449964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7290004" cy="24499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>
      <w:pPr>
        <w:pStyle w:val="Style_2"/>
        <w:ind/>
        <w:jc w:val="left"/>
      </w:pPr>
    </w:p>
    <w:p w14:paraId="43000000">
      <w:pPr>
        <w:pStyle w:val="Style_2"/>
        <w:ind/>
        <w:jc w:val="left"/>
      </w:pPr>
      <w:r>
        <w:t>Создам скрипт еженедельной проверки:</w:t>
      </w:r>
    </w:p>
    <w:p w14:paraId="44000000">
      <w:pPr>
        <w:pStyle w:val="Style_2"/>
        <w:ind/>
        <w:jc w:val="center"/>
      </w:pPr>
      <w:r>
        <w:drawing>
          <wp:inline>
            <wp:extent cx="4352383" cy="876190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4352383" cy="8761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pStyle w:val="Style_2"/>
        <w:ind/>
        <w:jc w:val="left"/>
      </w:pPr>
    </w:p>
    <w:p w14:paraId="46000000">
      <w:pPr>
        <w:pStyle w:val="Style_2"/>
        <w:ind/>
        <w:jc w:val="left"/>
      </w:pPr>
      <w:r>
        <w:t>Дадим право на исполнение:</w:t>
      </w:r>
    </w:p>
    <w:p w14:paraId="47000000">
      <w:pPr>
        <w:pStyle w:val="Style_2"/>
        <w:ind/>
        <w:jc w:val="left"/>
      </w:pPr>
      <w:r>
        <w:t xml:space="preserve"># </w:t>
      </w:r>
      <w:r>
        <w:rPr>
          <w:b w:val="1"/>
        </w:rPr>
        <w:t>chmod +x weekly_avscan.sh</w:t>
      </w:r>
    </w:p>
    <w:p w14:paraId="48000000">
      <w:pPr>
        <w:pStyle w:val="Style_2"/>
        <w:ind/>
        <w:jc w:val="left"/>
      </w:pPr>
    </w:p>
    <w:p w14:paraId="49000000">
      <w:pPr>
        <w:pStyle w:val="Style_2"/>
        <w:ind/>
        <w:jc w:val="left"/>
      </w:pPr>
      <w:r>
        <w:t>Напишем правила для cron на запуск и обновление АВ:</w:t>
      </w:r>
    </w:p>
    <w:p w14:paraId="4A000000">
      <w:pPr>
        <w:pStyle w:val="Style_2"/>
        <w:ind/>
        <w:jc w:val="center"/>
      </w:pPr>
      <w:r>
        <w:drawing>
          <wp:inline>
            <wp:extent cx="7290004" cy="4595513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7290004" cy="4595513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 w14:paraId="4B000000">
      <w:pPr>
        <w:pStyle w:val="Style_2"/>
        <w:ind/>
        <w:jc w:val="left"/>
      </w:pPr>
    </w:p>
    <w:p w14:paraId="4C000000">
      <w:bookmarkStart w:id="6" w:name="__RefHeading___6"/>
      <w:bookmarkEnd w:id="6"/>
      <w:pPr>
        <w:pStyle w:val="Style_1"/>
        <w:numPr>
          <w:numId w:val="1"/>
        </w:numPr>
      </w:pPr>
      <w:r>
        <w:t>Настроить файервол на блокирование всего входящего и выходящего трафика</w:t>
      </w:r>
    </w:p>
    <w:p w14:paraId="4D000000">
      <w:pPr>
        <w:pStyle w:val="Style_2"/>
        <w:ind/>
        <w:jc w:val="left"/>
      </w:pPr>
      <w:r>
        <w:t>Т.к. у нас нет никаких правил в цепочках INPUT и OUTPUT, то для закрытия всего входящего и исходящего трафика необходимо изменить политику этих цепочек по-умолчанию на "DROP":</w:t>
      </w:r>
    </w:p>
    <w:p w14:paraId="4E000000">
      <w:pPr>
        <w:pStyle w:val="Style_2"/>
        <w:ind/>
        <w:jc w:val="left"/>
      </w:pPr>
    </w:p>
    <w:p w14:paraId="4F000000">
      <w:r>
        <w:t>#</w:t>
      </w:r>
      <w:r>
        <w:rPr>
          <w:b w:val="1"/>
        </w:rPr>
        <w:t xml:space="preserve"> iptables -P INPUT DROP</w:t>
      </w:r>
    </w:p>
    <w:p w14:paraId="50000000">
      <w:r>
        <w:t xml:space="preserve"># </w:t>
      </w:r>
      <w:r>
        <w:rPr>
          <w:b w:val="1"/>
        </w:rPr>
        <w:t>iptables -P OUTPUT DROP</w:t>
      </w:r>
    </w:p>
    <w:p w14:paraId="51000000">
      <w:pPr>
        <w:pStyle w:val="Style_2"/>
        <w:ind/>
        <w:jc w:val="center"/>
      </w:pPr>
      <w:r>
        <w:t xml:space="preserve"> </w:t>
      </w:r>
      <w:r>
        <w:drawing>
          <wp:inline>
            <wp:extent cx="7290004" cy="3086915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7290004" cy="30869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00000">
      <w:pPr>
        <w:pStyle w:val="Style_2"/>
        <w:ind/>
        <w:jc w:val="left"/>
      </w:pPr>
    </w:p>
    <w:p w14:paraId="53000000">
      <w:pPr>
        <w:pStyle w:val="Style_2"/>
        <w:ind/>
        <w:jc w:val="left"/>
      </w:pPr>
    </w:p>
    <w:p w14:paraId="54000000">
      <w:pPr>
        <w:pStyle w:val="Style_2"/>
        <w:ind/>
        <w:jc w:val="left"/>
      </w:pPr>
    </w:p>
    <w:p w14:paraId="55000000">
      <w:pPr>
        <w:pStyle w:val="Style_2"/>
        <w:ind/>
        <w:jc w:val="left"/>
      </w:pPr>
      <w:r>
        <w:t>Все дополнительные материалы в приложениях. Для удобства навигации вот оглавление:</w:t>
      </w:r>
    </w:p>
    <w:p w14:paraId="56000000">
      <w:pPr>
        <w:pStyle w:val="Style_2"/>
        <w:ind/>
        <w:jc w:val="left"/>
      </w:pPr>
    </w:p>
    <w:p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1.    Установка SSH-сервера</w:t>
      </w:r>
      <w:r>
        <w:tab/>
      </w:r>
      <w:r>
        <w:fldChar w:dirty="1" w:fldCharType="begin"/>
      </w:r>
      <w:r>
        <w:instrText>PAGEREF __RefHeading___1 \h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 w14:paraId="58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2.    Создание нового пользователя</w:t>
      </w:r>
      <w:r>
        <w:tab/>
      </w:r>
      <w:r>
        <w:fldChar w:dirty="1" w:fldCharType="begin"/>
      </w:r>
      <w:r>
        <w:instrText>PAGEREF __RefHeading___2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9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3.    Установка мимнимальной длины пароля в 8 символов</w:t>
      </w:r>
      <w:r>
        <w:tab/>
      </w:r>
      <w:r>
        <w:fldChar w:dirty="1" w:fldCharType="begin"/>
      </w:r>
      <w:r>
        <w:instrText>PAGEREF __RefHeading___3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5A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4.    Установить на сервер пакеты Java</w:t>
      </w:r>
      <w:r>
        <w:tab/>
      </w:r>
      <w:r>
        <w:fldChar w:dirty="1" w:fldCharType="begin"/>
      </w:r>
      <w:r>
        <w:instrText>PAGEREF __RefHeading___4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5B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5.    Настроить автоматическое сканирование антивирусом всей ОС</w:t>
      </w:r>
      <w:r>
        <w:tab/>
      </w:r>
      <w:r>
        <w:fldChar w:dirty="1" w:fldCharType="begin"/>
      </w:r>
      <w:r>
        <w:instrText>PAGEREF __RefHeading___5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5C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6.    Настроить файервол на блокирование всего входящего и выходящего трафика</w:t>
      </w:r>
      <w:r>
        <w:tab/>
      </w:r>
      <w:r>
        <w:fldChar w:dirty="1" w:fldCharType="begin"/>
      </w:r>
      <w:r>
        <w:instrText>PAGEREF __RefHeading___6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5D000000">
      <w:pPr>
        <w:pStyle w:val="Style_4"/>
        <w:tabs>
          <w:tab w:leader="dot" w:pos="11480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Дополнительно:</w:t>
      </w:r>
      <w:r>
        <w:tab/>
      </w:r>
      <w:r>
        <w:fldChar w:dirty="1" w:fldCharType="begin"/>
      </w:r>
      <w:r>
        <w:instrText>PAGEREF __RefHeading___7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5E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/etc/ssh/ssh_config</w:t>
      </w:r>
      <w:r>
        <w:tab/>
      </w:r>
      <w:r>
        <w:fldChar w:dirty="1" w:fldCharType="begin"/>
      </w:r>
      <w:r>
        <w:instrText>PAGEREF __RefHeading___8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5F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/home/xal2/.ssh# cat authorized_keys</w:t>
      </w:r>
      <w:r>
        <w:tab/>
      </w:r>
      <w:r>
        <w:fldChar w:dirty="1" w:fldCharType="begin"/>
      </w:r>
      <w:r>
        <w:instrText>PAGEREF __RefHeading___9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60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/etc/passwd</w:t>
      </w:r>
      <w:r>
        <w:tab/>
      </w:r>
      <w:r>
        <w:fldChar w:dirty="1" w:fldCharType="begin"/>
      </w:r>
      <w:r>
        <w:instrText>PAGEREF __RefHeading___10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61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/etc/sudoers</w:t>
      </w:r>
      <w:r>
        <w:tab/>
      </w:r>
      <w:r>
        <w:fldChar w:dirty="1" w:fldCharType="begin"/>
      </w:r>
      <w:r>
        <w:instrText>PAGEREF __RefHeading___11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62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/etc/pam.d/common-password</w:t>
      </w:r>
      <w:r>
        <w:tab/>
      </w:r>
      <w:r>
        <w:fldChar w:dirty="1" w:fldCharType="begin"/>
      </w:r>
      <w:r>
        <w:instrText>PAGEREF __RefHeading___12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63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iptables -L</w:t>
      </w:r>
      <w:r>
        <w:tab/>
      </w:r>
      <w:r>
        <w:fldChar w:dirty="1" w:fldCharType="begin"/>
      </w:r>
      <w:r>
        <w:instrText>PAGEREF __RefHeading___13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64000000">
      <w:pPr>
        <w:pStyle w:val="Style_3"/>
        <w:tabs>
          <w:tab w:leader="dot" w:pos="11480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crontab</w:t>
      </w:r>
      <w:r>
        <w:tab/>
      </w:r>
      <w:r>
        <w:fldChar w:dirty="1" w:fldCharType="begin"/>
      </w:r>
      <w:r>
        <w:instrText>PAGEREF __RefHeading___14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r>
        <w:fldChar w:fldCharType="end"/>
      </w:r>
    </w:p>
    <w:p w14:paraId="66000000"/>
    <w:p w14:paraId="67000000">
      <w:bookmarkStart w:id="7" w:name="__RefHeading___7"/>
      <w:bookmarkEnd w:id="7"/>
      <w:pPr>
        <w:pStyle w:val="Style_5"/>
      </w:pPr>
      <w:r>
        <w:br w:type="page"/>
      </w:r>
      <w:r>
        <w:t>Дополнительно:</w:t>
      </w:r>
    </w:p>
    <w:p w14:paraId="68000000">
      <w:bookmarkStart w:id="8" w:name="__RefHeading___8"/>
      <w:bookmarkEnd w:id="8"/>
      <w:pPr>
        <w:pStyle w:val="Style_1"/>
        <w:rPr>
          <w:sz w:val="24"/>
        </w:rPr>
      </w:pPr>
      <w:r>
        <w:rPr>
          <w:sz w:val="24"/>
        </w:rPr>
        <w:t>/etc/ssh/ssh_config</w:t>
      </w:r>
    </w:p>
    <w:p w14:paraId="69000000">
      <w:pPr>
        <w:rPr>
          <w:sz w:val="24"/>
        </w:rPr>
      </w:pPr>
      <w:r>
        <w:rPr>
          <w:sz w:val="24"/>
        </w:rPr>
        <w:t># This is the sshd server system-wide configuration file.  See</w:t>
      </w:r>
    </w:p>
    <w:p w14:paraId="6A000000">
      <w:pPr>
        <w:rPr>
          <w:sz w:val="24"/>
        </w:rPr>
      </w:pPr>
      <w:r>
        <w:rPr>
          <w:sz w:val="24"/>
        </w:rPr>
        <w:t># sshd_config(5) for more information.</w:t>
      </w:r>
    </w:p>
    <w:p w14:paraId="6B000000">
      <w:pPr>
        <w:rPr>
          <w:sz w:val="24"/>
        </w:rPr>
      </w:pPr>
    </w:p>
    <w:p w14:paraId="6C000000">
      <w:pPr>
        <w:rPr>
          <w:sz w:val="24"/>
        </w:rPr>
      </w:pPr>
      <w:r>
        <w:rPr>
          <w:sz w:val="24"/>
        </w:rPr>
        <w:t># This sshd was compiled with PATH=/usr/local/sbin:/usr/local/bin:/usr/sbin:/usr/bin:/sbin:/bin:/usr/games</w:t>
      </w:r>
    </w:p>
    <w:p w14:paraId="6D000000">
      <w:pPr>
        <w:rPr>
          <w:sz w:val="24"/>
        </w:rPr>
      </w:pPr>
    </w:p>
    <w:p w14:paraId="6E000000">
      <w:pPr>
        <w:rPr>
          <w:sz w:val="24"/>
        </w:rPr>
      </w:pPr>
      <w:r>
        <w:rPr>
          <w:sz w:val="24"/>
        </w:rPr>
        <w:t># The strategy used for options in the default sshd_config shipped with</w:t>
      </w:r>
    </w:p>
    <w:p w14:paraId="6F000000">
      <w:pPr>
        <w:rPr>
          <w:sz w:val="24"/>
        </w:rPr>
      </w:pPr>
      <w:r>
        <w:rPr>
          <w:sz w:val="24"/>
        </w:rPr>
        <w:t># OpenSSH is to specify options with their default value where</w:t>
      </w:r>
    </w:p>
    <w:p w14:paraId="70000000">
      <w:pPr>
        <w:rPr>
          <w:sz w:val="24"/>
        </w:rPr>
      </w:pPr>
      <w:r>
        <w:rPr>
          <w:sz w:val="24"/>
        </w:rPr>
        <w:t># possible, but leave them commented.  Uncommented options override the</w:t>
      </w:r>
    </w:p>
    <w:p w14:paraId="71000000">
      <w:pPr>
        <w:rPr>
          <w:sz w:val="24"/>
        </w:rPr>
      </w:pPr>
      <w:r>
        <w:rPr>
          <w:sz w:val="24"/>
        </w:rPr>
        <w:t># default value.</w:t>
      </w:r>
    </w:p>
    <w:p w14:paraId="72000000">
      <w:pPr>
        <w:rPr>
          <w:sz w:val="24"/>
        </w:rPr>
      </w:pPr>
    </w:p>
    <w:p w14:paraId="73000000">
      <w:pPr>
        <w:rPr>
          <w:sz w:val="24"/>
        </w:rPr>
      </w:pPr>
      <w:r>
        <w:rPr>
          <w:sz w:val="24"/>
        </w:rPr>
        <w:t>Include /etc/ssh/sshd_config.d/*.conf</w:t>
      </w:r>
    </w:p>
    <w:p w14:paraId="74000000">
      <w:pPr>
        <w:rPr>
          <w:sz w:val="24"/>
        </w:rPr>
      </w:pPr>
    </w:p>
    <w:p w14:paraId="75000000">
      <w:pPr>
        <w:rPr>
          <w:sz w:val="24"/>
        </w:rPr>
      </w:pPr>
      <w:r>
        <w:rPr>
          <w:sz w:val="24"/>
        </w:rPr>
        <w:t>#Port 22</w:t>
      </w:r>
    </w:p>
    <w:p w14:paraId="76000000">
      <w:pPr>
        <w:rPr>
          <w:sz w:val="24"/>
        </w:rPr>
      </w:pPr>
      <w:r>
        <w:rPr>
          <w:sz w:val="24"/>
        </w:rPr>
        <w:t>#AddressFamily any</w:t>
      </w:r>
    </w:p>
    <w:p w14:paraId="77000000">
      <w:pPr>
        <w:rPr>
          <w:sz w:val="24"/>
        </w:rPr>
      </w:pPr>
      <w:r>
        <w:rPr>
          <w:sz w:val="24"/>
        </w:rPr>
        <w:t>#ListenAddress 0.0.0.0</w:t>
      </w:r>
    </w:p>
    <w:p w14:paraId="78000000">
      <w:pPr>
        <w:rPr>
          <w:sz w:val="24"/>
        </w:rPr>
      </w:pPr>
      <w:r>
        <w:rPr>
          <w:sz w:val="24"/>
        </w:rPr>
        <w:t>#ListenAddress ::</w:t>
      </w:r>
    </w:p>
    <w:p w14:paraId="79000000">
      <w:pPr>
        <w:rPr>
          <w:sz w:val="24"/>
        </w:rPr>
      </w:pPr>
    </w:p>
    <w:p w14:paraId="7A000000">
      <w:pPr>
        <w:rPr>
          <w:sz w:val="24"/>
        </w:rPr>
      </w:pPr>
      <w:r>
        <w:rPr>
          <w:sz w:val="24"/>
        </w:rPr>
        <w:t>#HostKey /etc/ssh/ssh_host_rsa_key</w:t>
      </w:r>
    </w:p>
    <w:p w14:paraId="7B000000">
      <w:pPr>
        <w:rPr>
          <w:sz w:val="24"/>
        </w:rPr>
      </w:pPr>
      <w:r>
        <w:rPr>
          <w:sz w:val="24"/>
        </w:rPr>
        <w:t>#HostKey /etc/ssh/ssh_host_ecdsa_key</w:t>
      </w:r>
    </w:p>
    <w:p w14:paraId="7C000000">
      <w:pPr>
        <w:rPr>
          <w:sz w:val="24"/>
        </w:rPr>
      </w:pPr>
      <w:r>
        <w:rPr>
          <w:sz w:val="24"/>
        </w:rPr>
        <w:t>#HostKey /etc/ssh/ssh_host_ed25519_key</w:t>
      </w:r>
    </w:p>
    <w:p w14:paraId="7D000000">
      <w:pPr>
        <w:rPr>
          <w:sz w:val="24"/>
        </w:rPr>
      </w:pPr>
    </w:p>
    <w:p w14:paraId="7E000000">
      <w:pPr>
        <w:rPr>
          <w:sz w:val="24"/>
        </w:rPr>
      </w:pPr>
      <w:r>
        <w:rPr>
          <w:sz w:val="24"/>
        </w:rPr>
        <w:t># Ciphers and keying</w:t>
      </w:r>
    </w:p>
    <w:p w14:paraId="7F000000">
      <w:pPr>
        <w:rPr>
          <w:sz w:val="24"/>
        </w:rPr>
      </w:pPr>
      <w:r>
        <w:rPr>
          <w:sz w:val="24"/>
        </w:rPr>
        <w:t>#RekeyLimit default none</w:t>
      </w:r>
    </w:p>
    <w:p w14:paraId="80000000">
      <w:pPr>
        <w:rPr>
          <w:sz w:val="24"/>
        </w:rPr>
      </w:pPr>
    </w:p>
    <w:p w14:paraId="81000000">
      <w:pPr>
        <w:rPr>
          <w:sz w:val="24"/>
        </w:rPr>
      </w:pPr>
      <w:r>
        <w:rPr>
          <w:sz w:val="24"/>
        </w:rPr>
        <w:t># Logging</w:t>
      </w:r>
    </w:p>
    <w:p w14:paraId="82000000">
      <w:pPr>
        <w:rPr>
          <w:sz w:val="24"/>
        </w:rPr>
      </w:pPr>
      <w:r>
        <w:rPr>
          <w:sz w:val="24"/>
        </w:rPr>
        <w:t>#SyslogFacility AUTH</w:t>
      </w:r>
    </w:p>
    <w:p w14:paraId="83000000">
      <w:pPr>
        <w:rPr>
          <w:sz w:val="24"/>
        </w:rPr>
      </w:pPr>
      <w:r>
        <w:rPr>
          <w:sz w:val="24"/>
        </w:rPr>
        <w:t>#LogLevel INFO</w:t>
      </w:r>
    </w:p>
    <w:p w14:paraId="84000000">
      <w:pPr>
        <w:rPr>
          <w:sz w:val="24"/>
        </w:rPr>
      </w:pPr>
    </w:p>
    <w:p w14:paraId="85000000">
      <w:pPr>
        <w:rPr>
          <w:sz w:val="24"/>
        </w:rPr>
      </w:pPr>
      <w:r>
        <w:rPr>
          <w:sz w:val="24"/>
        </w:rPr>
        <w:t># Authentication:</w:t>
      </w:r>
    </w:p>
    <w:p w14:paraId="86000000">
      <w:pPr>
        <w:rPr>
          <w:sz w:val="24"/>
        </w:rPr>
      </w:pPr>
    </w:p>
    <w:p w14:paraId="87000000">
      <w:pPr>
        <w:rPr>
          <w:sz w:val="24"/>
        </w:rPr>
      </w:pPr>
      <w:r>
        <w:rPr>
          <w:sz w:val="24"/>
        </w:rPr>
        <w:t>#LoginGraceTime 2m</w:t>
      </w:r>
    </w:p>
    <w:p w14:paraId="88000000">
      <w:pPr>
        <w:rPr>
          <w:sz w:val="24"/>
        </w:rPr>
      </w:pPr>
      <w:r>
        <w:rPr>
          <w:sz w:val="24"/>
        </w:rPr>
        <w:t>#PermitRootLogin prohibit-password</w:t>
      </w:r>
    </w:p>
    <w:p w14:paraId="89000000">
      <w:pPr>
        <w:rPr>
          <w:sz w:val="24"/>
        </w:rPr>
      </w:pPr>
      <w:r>
        <w:rPr>
          <w:sz w:val="24"/>
        </w:rPr>
        <w:t>#StrictModes yes</w:t>
      </w:r>
    </w:p>
    <w:p w14:paraId="8A000000">
      <w:pPr>
        <w:rPr>
          <w:sz w:val="24"/>
        </w:rPr>
      </w:pPr>
      <w:r>
        <w:rPr>
          <w:sz w:val="24"/>
        </w:rPr>
        <w:t>#MaxAuthTries 6</w:t>
      </w:r>
    </w:p>
    <w:p w14:paraId="8B000000">
      <w:pPr>
        <w:rPr>
          <w:sz w:val="24"/>
        </w:rPr>
      </w:pPr>
      <w:r>
        <w:rPr>
          <w:sz w:val="24"/>
        </w:rPr>
        <w:t>#MaxSessions 10</w:t>
      </w:r>
    </w:p>
    <w:p w14:paraId="8C000000">
      <w:pPr>
        <w:rPr>
          <w:sz w:val="24"/>
        </w:rPr>
      </w:pPr>
    </w:p>
    <w:p w14:paraId="8D000000">
      <w:pPr>
        <w:rPr>
          <w:sz w:val="24"/>
        </w:rPr>
      </w:pPr>
      <w:r>
        <w:rPr>
          <w:sz w:val="24"/>
        </w:rPr>
        <w:t>PubkeyAuthentication yes</w:t>
      </w:r>
    </w:p>
    <w:p w14:paraId="8E000000">
      <w:pPr>
        <w:rPr>
          <w:sz w:val="24"/>
        </w:rPr>
      </w:pPr>
    </w:p>
    <w:p w14:paraId="8F000000">
      <w:pPr>
        <w:rPr>
          <w:sz w:val="24"/>
        </w:rPr>
      </w:pPr>
      <w:r>
        <w:rPr>
          <w:sz w:val="24"/>
        </w:rPr>
        <w:t># Expect .ssh/authorized_keys2 to be disregarded by default in future.</w:t>
      </w:r>
    </w:p>
    <w:p w14:paraId="90000000">
      <w:pPr>
        <w:rPr>
          <w:sz w:val="24"/>
        </w:rPr>
      </w:pPr>
      <w:r>
        <w:rPr>
          <w:sz w:val="24"/>
        </w:rPr>
        <w:t>#AuthorizedKeysFile</w:t>
      </w:r>
      <w:r>
        <w:rPr>
          <w:sz w:val="24"/>
        </w:rPr>
        <w:tab/>
      </w:r>
      <w:r>
        <w:rPr>
          <w:sz w:val="24"/>
        </w:rPr>
        <w:t>.ssh/authorized_keys .ssh/authorized_keys2</w:t>
      </w:r>
    </w:p>
    <w:p w14:paraId="91000000">
      <w:pPr>
        <w:rPr>
          <w:sz w:val="24"/>
        </w:rPr>
      </w:pPr>
    </w:p>
    <w:p w14:paraId="92000000">
      <w:pPr>
        <w:rPr>
          <w:sz w:val="24"/>
        </w:rPr>
      </w:pPr>
      <w:r>
        <w:rPr>
          <w:sz w:val="24"/>
        </w:rPr>
        <w:t>#AuthorizedPrincipalsFile none</w:t>
      </w:r>
    </w:p>
    <w:p w14:paraId="93000000">
      <w:pPr>
        <w:rPr>
          <w:sz w:val="24"/>
        </w:rPr>
      </w:pPr>
    </w:p>
    <w:p w14:paraId="94000000">
      <w:pPr>
        <w:rPr>
          <w:sz w:val="24"/>
        </w:rPr>
      </w:pPr>
      <w:r>
        <w:rPr>
          <w:sz w:val="24"/>
        </w:rPr>
        <w:t>#AuthorizedKeysCommand none</w:t>
      </w:r>
    </w:p>
    <w:p w14:paraId="95000000">
      <w:pPr>
        <w:rPr>
          <w:sz w:val="24"/>
        </w:rPr>
      </w:pPr>
      <w:r>
        <w:rPr>
          <w:sz w:val="24"/>
        </w:rPr>
        <w:t>#AuthorizedKeysCommandUser nobody</w:t>
      </w:r>
    </w:p>
    <w:p w14:paraId="96000000">
      <w:pPr>
        <w:rPr>
          <w:sz w:val="24"/>
        </w:rPr>
      </w:pPr>
    </w:p>
    <w:p w14:paraId="97000000">
      <w:pPr>
        <w:rPr>
          <w:sz w:val="24"/>
        </w:rPr>
      </w:pPr>
      <w:r>
        <w:rPr>
          <w:sz w:val="24"/>
        </w:rPr>
        <w:t># For this to work you will also need host keys in /etc/ssh/ssh_known_hosts</w:t>
      </w:r>
    </w:p>
    <w:p w14:paraId="98000000">
      <w:pPr>
        <w:rPr>
          <w:sz w:val="24"/>
        </w:rPr>
      </w:pPr>
      <w:r>
        <w:rPr>
          <w:sz w:val="24"/>
        </w:rPr>
        <w:t>#HostbasedAuthentication no</w:t>
      </w:r>
    </w:p>
    <w:p w14:paraId="99000000">
      <w:pPr>
        <w:rPr>
          <w:sz w:val="24"/>
        </w:rPr>
      </w:pPr>
      <w:r>
        <w:rPr>
          <w:sz w:val="24"/>
        </w:rPr>
        <w:t># Change to yes if you don't trust ~/.ssh/known_hosts for</w:t>
      </w:r>
    </w:p>
    <w:p w14:paraId="9A000000">
      <w:pPr>
        <w:rPr>
          <w:sz w:val="24"/>
        </w:rPr>
      </w:pPr>
      <w:r>
        <w:rPr>
          <w:sz w:val="24"/>
        </w:rPr>
        <w:t># HostbasedAuthentication</w:t>
      </w:r>
    </w:p>
    <w:p w14:paraId="9B000000">
      <w:pPr>
        <w:rPr>
          <w:sz w:val="24"/>
        </w:rPr>
      </w:pPr>
      <w:r>
        <w:rPr>
          <w:sz w:val="24"/>
        </w:rPr>
        <w:t>#IgnoreUserKnownHosts no</w:t>
      </w:r>
    </w:p>
    <w:p w14:paraId="9C000000">
      <w:pPr>
        <w:rPr>
          <w:sz w:val="24"/>
        </w:rPr>
      </w:pPr>
      <w:r>
        <w:rPr>
          <w:sz w:val="24"/>
        </w:rPr>
        <w:t># Don't read the user's ~/.rhosts and ~/.shosts files</w:t>
      </w:r>
    </w:p>
    <w:p w14:paraId="9D000000">
      <w:pPr>
        <w:rPr>
          <w:sz w:val="24"/>
        </w:rPr>
      </w:pPr>
      <w:r>
        <w:rPr>
          <w:sz w:val="24"/>
        </w:rPr>
        <w:t>#IgnoreRhosts yes</w:t>
      </w:r>
    </w:p>
    <w:p w14:paraId="9E000000">
      <w:pPr>
        <w:rPr>
          <w:sz w:val="24"/>
        </w:rPr>
      </w:pPr>
    </w:p>
    <w:p w14:paraId="9F000000">
      <w:pPr>
        <w:rPr>
          <w:sz w:val="24"/>
        </w:rPr>
      </w:pPr>
      <w:r>
        <w:rPr>
          <w:sz w:val="24"/>
        </w:rPr>
        <w:t># To disable tunneled clear text passwords, change to no here!</w:t>
      </w:r>
    </w:p>
    <w:p w14:paraId="A0000000">
      <w:pPr>
        <w:rPr>
          <w:sz w:val="24"/>
        </w:rPr>
      </w:pPr>
      <w:r>
        <w:rPr>
          <w:sz w:val="24"/>
        </w:rPr>
        <w:t>PasswordAuthentication no</w:t>
      </w:r>
    </w:p>
    <w:p w14:paraId="A1000000">
      <w:pPr>
        <w:rPr>
          <w:sz w:val="24"/>
        </w:rPr>
      </w:pPr>
      <w:r>
        <w:rPr>
          <w:sz w:val="24"/>
        </w:rPr>
        <w:t>#PermitEmptyPasswords no</w:t>
      </w:r>
    </w:p>
    <w:p w14:paraId="A2000000">
      <w:pPr>
        <w:rPr>
          <w:sz w:val="24"/>
        </w:rPr>
      </w:pPr>
    </w:p>
    <w:p w14:paraId="A3000000">
      <w:pPr>
        <w:rPr>
          <w:sz w:val="24"/>
        </w:rPr>
      </w:pPr>
      <w:r>
        <w:rPr>
          <w:sz w:val="24"/>
        </w:rPr>
        <w:t># Change to yes to enable challenge-response passwords (beware issues with</w:t>
      </w:r>
    </w:p>
    <w:p w14:paraId="A4000000">
      <w:pPr>
        <w:rPr>
          <w:sz w:val="24"/>
        </w:rPr>
      </w:pPr>
      <w:r>
        <w:rPr>
          <w:sz w:val="24"/>
        </w:rPr>
        <w:t># some PAM modules and threads)</w:t>
      </w:r>
    </w:p>
    <w:p w14:paraId="A5000000">
      <w:pPr>
        <w:rPr>
          <w:sz w:val="24"/>
        </w:rPr>
      </w:pPr>
      <w:r>
        <w:rPr>
          <w:sz w:val="24"/>
        </w:rPr>
        <w:t>KbdInteractiveAuthentication no</w:t>
      </w:r>
    </w:p>
    <w:p w14:paraId="A6000000">
      <w:pPr>
        <w:rPr>
          <w:sz w:val="24"/>
        </w:rPr>
      </w:pPr>
    </w:p>
    <w:p w14:paraId="A7000000">
      <w:pPr>
        <w:rPr>
          <w:sz w:val="24"/>
        </w:rPr>
      </w:pPr>
      <w:r>
        <w:rPr>
          <w:sz w:val="24"/>
        </w:rPr>
        <w:t># Kerberos options</w:t>
      </w:r>
    </w:p>
    <w:p w14:paraId="A8000000">
      <w:pPr>
        <w:rPr>
          <w:sz w:val="24"/>
        </w:rPr>
      </w:pPr>
      <w:r>
        <w:rPr>
          <w:sz w:val="24"/>
        </w:rPr>
        <w:t>#KerberosAuthentication no</w:t>
      </w:r>
    </w:p>
    <w:p w14:paraId="A9000000">
      <w:pPr>
        <w:rPr>
          <w:sz w:val="24"/>
        </w:rPr>
      </w:pPr>
      <w:r>
        <w:rPr>
          <w:sz w:val="24"/>
        </w:rPr>
        <w:t>#KerberosOrLocalPasswd yes</w:t>
      </w:r>
    </w:p>
    <w:p w14:paraId="AA000000">
      <w:pPr>
        <w:rPr>
          <w:sz w:val="24"/>
        </w:rPr>
      </w:pPr>
      <w:r>
        <w:rPr>
          <w:sz w:val="24"/>
        </w:rPr>
        <w:t>#KerberosTicketCleanup yes</w:t>
      </w:r>
    </w:p>
    <w:p w14:paraId="AB000000">
      <w:pPr>
        <w:rPr>
          <w:sz w:val="24"/>
        </w:rPr>
      </w:pPr>
      <w:r>
        <w:rPr>
          <w:sz w:val="24"/>
        </w:rPr>
        <w:t>#KerberosGetAFSToken no</w:t>
      </w:r>
    </w:p>
    <w:p w14:paraId="AC000000">
      <w:pPr>
        <w:rPr>
          <w:sz w:val="24"/>
        </w:rPr>
      </w:pPr>
    </w:p>
    <w:p w14:paraId="AD000000">
      <w:pPr>
        <w:rPr>
          <w:sz w:val="24"/>
        </w:rPr>
      </w:pPr>
      <w:r>
        <w:rPr>
          <w:sz w:val="24"/>
        </w:rPr>
        <w:t># GSSAPI options</w:t>
      </w:r>
    </w:p>
    <w:p w14:paraId="AE000000">
      <w:pPr>
        <w:rPr>
          <w:sz w:val="24"/>
        </w:rPr>
      </w:pPr>
      <w:r>
        <w:rPr>
          <w:sz w:val="24"/>
        </w:rPr>
        <w:t>#GSSAPIAuthentication no</w:t>
      </w:r>
    </w:p>
    <w:p w14:paraId="AF000000">
      <w:pPr>
        <w:rPr>
          <w:sz w:val="24"/>
        </w:rPr>
      </w:pPr>
      <w:r>
        <w:rPr>
          <w:sz w:val="24"/>
        </w:rPr>
        <w:t>#GSSAPICleanupCredentials yes</w:t>
      </w:r>
    </w:p>
    <w:p w14:paraId="B0000000">
      <w:pPr>
        <w:rPr>
          <w:sz w:val="24"/>
        </w:rPr>
      </w:pPr>
      <w:r>
        <w:rPr>
          <w:sz w:val="24"/>
        </w:rPr>
        <w:t>#GSSAPIStrictAcceptorCheck yes</w:t>
      </w:r>
    </w:p>
    <w:p w14:paraId="B1000000">
      <w:pPr>
        <w:rPr>
          <w:sz w:val="24"/>
        </w:rPr>
      </w:pPr>
      <w:r>
        <w:rPr>
          <w:sz w:val="24"/>
        </w:rPr>
        <w:t>#GSSAPIKeyExchange no</w:t>
      </w:r>
    </w:p>
    <w:p w14:paraId="B2000000">
      <w:pPr>
        <w:rPr>
          <w:sz w:val="24"/>
        </w:rPr>
      </w:pPr>
    </w:p>
    <w:p w14:paraId="B3000000">
      <w:pPr>
        <w:rPr>
          <w:sz w:val="24"/>
        </w:rPr>
      </w:pPr>
      <w:r>
        <w:rPr>
          <w:sz w:val="24"/>
        </w:rPr>
        <w:t># Set this to 'yes' to enable PAM authentication, account processing,</w:t>
      </w:r>
    </w:p>
    <w:p w14:paraId="B4000000">
      <w:pPr>
        <w:rPr>
          <w:sz w:val="24"/>
        </w:rPr>
      </w:pPr>
      <w:r>
        <w:rPr>
          <w:sz w:val="24"/>
        </w:rPr>
        <w:t># and session processing. If this is enabled, PAM authentication will</w:t>
      </w:r>
    </w:p>
    <w:p w14:paraId="B5000000">
      <w:pPr>
        <w:rPr>
          <w:sz w:val="24"/>
        </w:rPr>
      </w:pPr>
      <w:r>
        <w:rPr>
          <w:sz w:val="24"/>
        </w:rPr>
        <w:t># be allowed through the KbdInteractiveAuthentication and</w:t>
      </w:r>
    </w:p>
    <w:p w14:paraId="B6000000">
      <w:pPr>
        <w:rPr>
          <w:sz w:val="24"/>
        </w:rPr>
      </w:pPr>
      <w:r>
        <w:rPr>
          <w:sz w:val="24"/>
        </w:rPr>
        <w:t># PasswordAuthentication.  Depending on your PAM configuration,</w:t>
      </w:r>
    </w:p>
    <w:p w14:paraId="B7000000">
      <w:pPr>
        <w:rPr>
          <w:sz w:val="24"/>
        </w:rPr>
      </w:pPr>
      <w:r>
        <w:rPr>
          <w:sz w:val="24"/>
        </w:rPr>
        <w:t># PAM authentication via KbdInteractiveAuthentication may bypass</w:t>
      </w:r>
    </w:p>
    <w:p w14:paraId="B8000000">
      <w:pPr>
        <w:rPr>
          <w:sz w:val="24"/>
        </w:rPr>
      </w:pPr>
      <w:r>
        <w:rPr>
          <w:sz w:val="24"/>
        </w:rPr>
        <w:t># the setting of "PermitRootLogin without-password".</w:t>
      </w:r>
    </w:p>
    <w:p w14:paraId="B9000000">
      <w:pPr>
        <w:rPr>
          <w:sz w:val="24"/>
        </w:rPr>
      </w:pPr>
      <w:r>
        <w:rPr>
          <w:sz w:val="24"/>
        </w:rPr>
        <w:t># If you just want the PAM account and session checks to run without</w:t>
      </w:r>
    </w:p>
    <w:p w14:paraId="BA000000">
      <w:pPr>
        <w:rPr>
          <w:sz w:val="24"/>
        </w:rPr>
      </w:pPr>
      <w:r>
        <w:rPr>
          <w:sz w:val="24"/>
        </w:rPr>
        <w:t># PAM authentication, then enable this but set PasswordAuthentication</w:t>
      </w:r>
    </w:p>
    <w:p w14:paraId="BB000000">
      <w:pPr>
        <w:rPr>
          <w:sz w:val="24"/>
        </w:rPr>
      </w:pPr>
      <w:r>
        <w:rPr>
          <w:sz w:val="24"/>
        </w:rPr>
        <w:t># and KbdInteractiveAuthentication to 'no'.</w:t>
      </w:r>
    </w:p>
    <w:p w14:paraId="BC000000">
      <w:pPr>
        <w:rPr>
          <w:sz w:val="24"/>
        </w:rPr>
      </w:pPr>
      <w:r>
        <w:rPr>
          <w:sz w:val="24"/>
        </w:rPr>
        <w:t>UsePAM yes</w:t>
      </w:r>
    </w:p>
    <w:p w14:paraId="BD000000">
      <w:pPr>
        <w:rPr>
          <w:sz w:val="24"/>
        </w:rPr>
      </w:pPr>
    </w:p>
    <w:p w14:paraId="BE000000">
      <w:pPr>
        <w:rPr>
          <w:sz w:val="24"/>
        </w:rPr>
      </w:pPr>
      <w:r>
        <w:rPr>
          <w:sz w:val="24"/>
        </w:rPr>
        <w:t>#AllowAgentForwarding yes</w:t>
      </w:r>
    </w:p>
    <w:p w14:paraId="BF000000">
      <w:pPr>
        <w:rPr>
          <w:sz w:val="24"/>
        </w:rPr>
      </w:pPr>
      <w:r>
        <w:rPr>
          <w:sz w:val="24"/>
        </w:rPr>
        <w:t>#AllowTcpForwarding yes</w:t>
      </w:r>
    </w:p>
    <w:p w14:paraId="C0000000">
      <w:pPr>
        <w:rPr>
          <w:sz w:val="24"/>
        </w:rPr>
      </w:pPr>
      <w:r>
        <w:rPr>
          <w:sz w:val="24"/>
        </w:rPr>
        <w:t>#GatewayPorts no</w:t>
      </w:r>
    </w:p>
    <w:p w14:paraId="C1000000">
      <w:pPr>
        <w:rPr>
          <w:sz w:val="24"/>
        </w:rPr>
      </w:pPr>
      <w:r>
        <w:rPr>
          <w:sz w:val="24"/>
        </w:rPr>
        <w:t>X11Forwarding yes</w:t>
      </w:r>
    </w:p>
    <w:p w14:paraId="C2000000">
      <w:pPr>
        <w:rPr>
          <w:sz w:val="24"/>
        </w:rPr>
      </w:pPr>
      <w:r>
        <w:rPr>
          <w:sz w:val="24"/>
        </w:rPr>
        <w:t>#X11DisplayOffset 10</w:t>
      </w:r>
    </w:p>
    <w:p w14:paraId="C3000000">
      <w:pPr>
        <w:rPr>
          <w:sz w:val="24"/>
        </w:rPr>
      </w:pPr>
      <w:r>
        <w:rPr>
          <w:sz w:val="24"/>
        </w:rPr>
        <w:t>#X11UseLocalhost yes</w:t>
      </w:r>
    </w:p>
    <w:p w14:paraId="C4000000">
      <w:pPr>
        <w:rPr>
          <w:sz w:val="24"/>
        </w:rPr>
      </w:pPr>
      <w:r>
        <w:rPr>
          <w:sz w:val="24"/>
        </w:rPr>
        <w:t>#PermitTTY yes</w:t>
      </w:r>
    </w:p>
    <w:p w14:paraId="C5000000">
      <w:pPr>
        <w:rPr>
          <w:sz w:val="24"/>
        </w:rPr>
      </w:pPr>
      <w:r>
        <w:rPr>
          <w:sz w:val="24"/>
        </w:rPr>
        <w:t>PrintMotd no</w:t>
      </w:r>
    </w:p>
    <w:p w14:paraId="C6000000">
      <w:pPr>
        <w:rPr>
          <w:sz w:val="24"/>
        </w:rPr>
      </w:pPr>
      <w:r>
        <w:rPr>
          <w:sz w:val="24"/>
        </w:rPr>
        <w:t>#PrintLastLog yes</w:t>
      </w:r>
    </w:p>
    <w:p w14:paraId="C7000000">
      <w:pPr>
        <w:rPr>
          <w:sz w:val="24"/>
        </w:rPr>
      </w:pPr>
      <w:r>
        <w:rPr>
          <w:sz w:val="24"/>
        </w:rPr>
        <w:t>#TCPKeepAlive yes</w:t>
      </w:r>
    </w:p>
    <w:p w14:paraId="C8000000">
      <w:pPr>
        <w:rPr>
          <w:sz w:val="24"/>
        </w:rPr>
      </w:pPr>
      <w:r>
        <w:rPr>
          <w:sz w:val="24"/>
        </w:rPr>
        <w:t>#PermitUserEnvironment no</w:t>
      </w:r>
    </w:p>
    <w:p w14:paraId="C9000000">
      <w:pPr>
        <w:rPr>
          <w:sz w:val="24"/>
        </w:rPr>
      </w:pPr>
      <w:r>
        <w:rPr>
          <w:sz w:val="24"/>
        </w:rPr>
        <w:t>#Compression delayed</w:t>
      </w:r>
    </w:p>
    <w:p w14:paraId="CA000000">
      <w:pPr>
        <w:rPr>
          <w:sz w:val="24"/>
        </w:rPr>
      </w:pPr>
      <w:r>
        <w:rPr>
          <w:sz w:val="24"/>
        </w:rPr>
        <w:t>#ClientAliveInterval 0</w:t>
      </w:r>
    </w:p>
    <w:p w14:paraId="CB000000">
      <w:pPr>
        <w:rPr>
          <w:sz w:val="24"/>
        </w:rPr>
      </w:pPr>
      <w:r>
        <w:rPr>
          <w:sz w:val="24"/>
        </w:rPr>
        <w:t>#ClientAliveCountMax 3</w:t>
      </w:r>
    </w:p>
    <w:p w14:paraId="CC000000">
      <w:pPr>
        <w:rPr>
          <w:sz w:val="24"/>
        </w:rPr>
      </w:pPr>
      <w:r>
        <w:rPr>
          <w:sz w:val="24"/>
        </w:rPr>
        <w:t>#UseDNS no</w:t>
      </w:r>
    </w:p>
    <w:p w14:paraId="CD000000">
      <w:pPr>
        <w:rPr>
          <w:sz w:val="24"/>
        </w:rPr>
      </w:pPr>
      <w:r>
        <w:rPr>
          <w:sz w:val="24"/>
        </w:rPr>
        <w:t>#PidFile /run/sshd.pid</w:t>
      </w:r>
    </w:p>
    <w:p w14:paraId="CE000000">
      <w:pPr>
        <w:rPr>
          <w:sz w:val="24"/>
        </w:rPr>
      </w:pPr>
      <w:r>
        <w:rPr>
          <w:sz w:val="24"/>
        </w:rPr>
        <w:t>#MaxStartups 10:30:100</w:t>
      </w:r>
    </w:p>
    <w:p w14:paraId="CF000000">
      <w:pPr>
        <w:rPr>
          <w:sz w:val="24"/>
        </w:rPr>
      </w:pPr>
      <w:r>
        <w:rPr>
          <w:sz w:val="24"/>
        </w:rPr>
        <w:t>#PermitTunnel no</w:t>
      </w:r>
    </w:p>
    <w:p w14:paraId="D0000000">
      <w:pPr>
        <w:rPr>
          <w:sz w:val="24"/>
        </w:rPr>
      </w:pPr>
      <w:r>
        <w:rPr>
          <w:sz w:val="24"/>
        </w:rPr>
        <w:t>#ChrootDirectory none</w:t>
      </w:r>
    </w:p>
    <w:p w14:paraId="D1000000">
      <w:pPr>
        <w:rPr>
          <w:sz w:val="24"/>
        </w:rPr>
      </w:pPr>
      <w:r>
        <w:rPr>
          <w:sz w:val="24"/>
        </w:rPr>
        <w:t>#VersionAddendum none</w:t>
      </w:r>
    </w:p>
    <w:p w14:paraId="D2000000">
      <w:pPr>
        <w:rPr>
          <w:sz w:val="24"/>
        </w:rPr>
      </w:pPr>
    </w:p>
    <w:p w14:paraId="D3000000">
      <w:pPr>
        <w:rPr>
          <w:sz w:val="24"/>
        </w:rPr>
      </w:pPr>
      <w:r>
        <w:rPr>
          <w:sz w:val="24"/>
        </w:rPr>
        <w:t># no default banner path</w:t>
      </w:r>
    </w:p>
    <w:p w14:paraId="D4000000">
      <w:pPr>
        <w:rPr>
          <w:sz w:val="24"/>
        </w:rPr>
      </w:pPr>
      <w:r>
        <w:rPr>
          <w:sz w:val="24"/>
        </w:rPr>
        <w:t>#Banner none</w:t>
      </w:r>
    </w:p>
    <w:p w14:paraId="D5000000">
      <w:pPr>
        <w:rPr>
          <w:sz w:val="24"/>
        </w:rPr>
      </w:pPr>
    </w:p>
    <w:p w14:paraId="D6000000">
      <w:pPr>
        <w:rPr>
          <w:sz w:val="24"/>
        </w:rPr>
      </w:pPr>
      <w:r>
        <w:rPr>
          <w:sz w:val="24"/>
        </w:rPr>
        <w:t># Allow client to pass locale environment variables</w:t>
      </w:r>
    </w:p>
    <w:p w14:paraId="D7000000">
      <w:pPr>
        <w:rPr>
          <w:sz w:val="24"/>
        </w:rPr>
      </w:pPr>
      <w:r>
        <w:rPr>
          <w:sz w:val="24"/>
        </w:rPr>
        <w:t>AcceptEnv LANG LC_*</w:t>
      </w:r>
    </w:p>
    <w:p w14:paraId="D8000000">
      <w:pPr>
        <w:rPr>
          <w:sz w:val="24"/>
        </w:rPr>
      </w:pPr>
    </w:p>
    <w:p w14:paraId="D9000000">
      <w:pPr>
        <w:rPr>
          <w:sz w:val="24"/>
        </w:rPr>
      </w:pPr>
      <w:r>
        <w:rPr>
          <w:sz w:val="24"/>
        </w:rPr>
        <w:t># override default of no subsystems</w:t>
      </w:r>
    </w:p>
    <w:p w14:paraId="DA000000">
      <w:pPr>
        <w:rPr>
          <w:sz w:val="24"/>
        </w:rPr>
      </w:pPr>
      <w:r>
        <w:rPr>
          <w:sz w:val="24"/>
        </w:rPr>
        <w:t>Subsystem</w:t>
      </w:r>
      <w:r>
        <w:rPr>
          <w:sz w:val="24"/>
        </w:rPr>
        <w:tab/>
      </w:r>
      <w:r>
        <w:rPr>
          <w:sz w:val="24"/>
        </w:rPr>
        <w:t>sftp</w:t>
      </w:r>
      <w:r>
        <w:rPr>
          <w:sz w:val="24"/>
        </w:rPr>
        <w:tab/>
      </w:r>
      <w:r>
        <w:rPr>
          <w:sz w:val="24"/>
        </w:rPr>
        <w:t>/usr/lib/openssh/sftp-server</w:t>
      </w:r>
    </w:p>
    <w:p w14:paraId="DB000000">
      <w:pPr>
        <w:rPr>
          <w:sz w:val="24"/>
        </w:rPr>
      </w:pPr>
    </w:p>
    <w:p w14:paraId="DC000000">
      <w:pPr>
        <w:rPr>
          <w:sz w:val="24"/>
        </w:rPr>
      </w:pPr>
      <w:r>
        <w:rPr>
          <w:sz w:val="24"/>
        </w:rPr>
        <w:t># Example of overriding settings on a per-user basis</w:t>
      </w:r>
    </w:p>
    <w:p w14:paraId="DD000000">
      <w:pPr>
        <w:rPr>
          <w:sz w:val="24"/>
        </w:rPr>
      </w:pPr>
      <w:r>
        <w:rPr>
          <w:sz w:val="24"/>
        </w:rPr>
        <w:t>#Match User anoncvs</w:t>
      </w:r>
    </w:p>
    <w:p w14:paraId="DE000000">
      <w:pPr>
        <w:rPr>
          <w:sz w:val="24"/>
        </w:rPr>
      </w:pPr>
      <w:r>
        <w:rPr>
          <w:sz w:val="24"/>
        </w:rPr>
        <w:t>#</w:t>
      </w:r>
      <w:r>
        <w:rPr>
          <w:sz w:val="24"/>
        </w:rPr>
        <w:tab/>
      </w:r>
      <w:r>
        <w:rPr>
          <w:sz w:val="24"/>
        </w:rPr>
        <w:t>X11Forwarding no</w:t>
      </w:r>
    </w:p>
    <w:p w14:paraId="DF000000">
      <w:pPr>
        <w:rPr>
          <w:sz w:val="24"/>
        </w:rPr>
      </w:pPr>
      <w:r>
        <w:rPr>
          <w:sz w:val="24"/>
        </w:rPr>
        <w:t>#</w:t>
      </w:r>
      <w:r>
        <w:rPr>
          <w:sz w:val="24"/>
        </w:rPr>
        <w:tab/>
      </w:r>
      <w:r>
        <w:rPr>
          <w:sz w:val="24"/>
        </w:rPr>
        <w:t>AllowTcpForwarding no</w:t>
      </w:r>
    </w:p>
    <w:p w14:paraId="E0000000">
      <w:pPr>
        <w:rPr>
          <w:sz w:val="24"/>
        </w:rPr>
      </w:pPr>
      <w:r>
        <w:rPr>
          <w:sz w:val="24"/>
        </w:rPr>
        <w:t>#</w:t>
      </w:r>
      <w:r>
        <w:rPr>
          <w:sz w:val="24"/>
        </w:rPr>
        <w:tab/>
      </w:r>
      <w:r>
        <w:rPr>
          <w:sz w:val="24"/>
        </w:rPr>
        <w:t>PermitTTY no</w:t>
      </w:r>
    </w:p>
    <w:p w14:paraId="E1000000">
      <w:pPr>
        <w:rPr>
          <w:sz w:val="24"/>
        </w:rPr>
      </w:pPr>
      <w:r>
        <w:rPr>
          <w:sz w:val="24"/>
        </w:rPr>
        <w:t>#</w:t>
      </w:r>
      <w:r>
        <w:rPr>
          <w:sz w:val="24"/>
        </w:rPr>
        <w:tab/>
      </w:r>
      <w:r>
        <w:rPr>
          <w:sz w:val="24"/>
        </w:rPr>
        <w:t>ForceCommand cvs server</w:t>
      </w:r>
    </w:p>
    <w:p w14:paraId="E2000000">
      <w:pPr>
        <w:pStyle w:val="Style_2"/>
        <w:rPr>
          <w:sz w:val="24"/>
        </w:rPr>
      </w:pPr>
    </w:p>
    <w:p w14:paraId="E3000000">
      <w:bookmarkStart w:id="9" w:name="__RefHeading___9"/>
      <w:bookmarkEnd w:id="9"/>
      <w:pPr>
        <w:pStyle w:val="Style_1"/>
        <w:rPr>
          <w:sz w:val="24"/>
        </w:rPr>
      </w:pPr>
      <w:r>
        <w:rPr>
          <w:sz w:val="24"/>
        </w:rPr>
        <w:t xml:space="preserve">/home/xal2/.ssh# cat authorized_keys </w:t>
      </w:r>
    </w:p>
    <w:p w14:paraId="E4000000">
      <w:pPr>
        <w:rPr>
          <w:sz w:val="24"/>
        </w:rPr>
      </w:pPr>
      <w:r>
        <w:rPr>
          <w:sz w:val="24"/>
        </w:rPr>
        <w:t>ssh-rsa 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</w:t>
      </w:r>
    </w:p>
    <w:p w14:paraId="E5000000">
      <w:pPr>
        <w:pStyle w:val="Style_2"/>
        <w:rPr>
          <w:sz w:val="24"/>
        </w:rPr>
      </w:pPr>
    </w:p>
    <w:p w14:paraId="E6000000">
      <w:bookmarkStart w:id="10" w:name="__RefHeading___10"/>
      <w:bookmarkEnd w:id="10"/>
      <w:pPr>
        <w:pStyle w:val="Style_1"/>
        <w:rPr>
          <w:sz w:val="24"/>
        </w:rPr>
      </w:pPr>
      <w:r>
        <w:rPr>
          <w:sz w:val="24"/>
        </w:rPr>
        <w:t>/etc/passwd</w:t>
      </w:r>
    </w:p>
    <w:p w14:paraId="E7000000">
      <w:pPr>
        <w:rPr>
          <w:sz w:val="24"/>
        </w:rPr>
      </w:pPr>
      <w:r>
        <w:rPr>
          <w:sz w:val="24"/>
        </w:rPr>
        <w:t>root:x:0:0:root:/root:/bin/bash</w:t>
      </w:r>
    </w:p>
    <w:p w14:paraId="E8000000">
      <w:pPr>
        <w:rPr>
          <w:sz w:val="24"/>
        </w:rPr>
      </w:pPr>
      <w:r>
        <w:rPr>
          <w:sz w:val="24"/>
        </w:rPr>
        <w:t>daemon:x:1:1:daemon:/usr/sbin:/usr/sbin/nologin</w:t>
      </w:r>
    </w:p>
    <w:p w14:paraId="E9000000">
      <w:pPr>
        <w:rPr>
          <w:sz w:val="24"/>
        </w:rPr>
      </w:pPr>
      <w:r>
        <w:rPr>
          <w:sz w:val="24"/>
        </w:rPr>
        <w:t>bin:x:2:2:bin:/bin:/usr/sbin/nologin</w:t>
      </w:r>
    </w:p>
    <w:p w14:paraId="EA000000">
      <w:pPr>
        <w:rPr>
          <w:sz w:val="24"/>
        </w:rPr>
      </w:pPr>
      <w:r>
        <w:rPr>
          <w:sz w:val="24"/>
        </w:rPr>
        <w:t>sys:x:3:3:sys:/dev:/usr/sbin/nologin</w:t>
      </w:r>
    </w:p>
    <w:p w14:paraId="EB000000">
      <w:pPr>
        <w:rPr>
          <w:sz w:val="24"/>
        </w:rPr>
      </w:pPr>
      <w:r>
        <w:rPr>
          <w:sz w:val="24"/>
        </w:rPr>
        <w:t>sync:x:4:65534:sync:/bin:/bin/sync</w:t>
      </w:r>
    </w:p>
    <w:p w14:paraId="EC000000">
      <w:pPr>
        <w:rPr>
          <w:sz w:val="24"/>
        </w:rPr>
      </w:pPr>
      <w:r>
        <w:rPr>
          <w:sz w:val="24"/>
        </w:rPr>
        <w:t>games:x:5:60:games:/usr/games:/usr/sbin/nologin</w:t>
      </w:r>
    </w:p>
    <w:p w14:paraId="ED000000">
      <w:pPr>
        <w:rPr>
          <w:sz w:val="24"/>
        </w:rPr>
      </w:pPr>
      <w:r>
        <w:rPr>
          <w:sz w:val="24"/>
        </w:rPr>
        <w:t>man:x:6:12:man:/var/cache/man:/usr/sbin/nologin</w:t>
      </w:r>
    </w:p>
    <w:p w14:paraId="EE000000">
      <w:pPr>
        <w:rPr>
          <w:sz w:val="24"/>
        </w:rPr>
      </w:pPr>
      <w:r>
        <w:rPr>
          <w:sz w:val="24"/>
        </w:rPr>
        <w:t>lp:x:7:7:lp:/var/spool/lpd:/usr/sbin/nologin</w:t>
      </w:r>
    </w:p>
    <w:p w14:paraId="EF000000">
      <w:pPr>
        <w:rPr>
          <w:sz w:val="24"/>
        </w:rPr>
      </w:pPr>
      <w:r>
        <w:rPr>
          <w:sz w:val="24"/>
        </w:rPr>
        <w:t>mail:x:8:8:mail:/var/mail:/usr/sbin/nologin</w:t>
      </w:r>
    </w:p>
    <w:p w14:paraId="F0000000">
      <w:pPr>
        <w:rPr>
          <w:sz w:val="24"/>
        </w:rPr>
      </w:pPr>
      <w:r>
        <w:rPr>
          <w:sz w:val="24"/>
        </w:rPr>
        <w:t>news:x:9:9:news:/var/spool/news:/usr/sbin/nologin</w:t>
      </w:r>
    </w:p>
    <w:p w14:paraId="F1000000">
      <w:pPr>
        <w:rPr>
          <w:sz w:val="24"/>
        </w:rPr>
      </w:pPr>
      <w:r>
        <w:rPr>
          <w:sz w:val="24"/>
        </w:rPr>
        <w:t>uucp:x:10:10:uucp:/var/spool/uucp:/usr/sbin/nologin</w:t>
      </w:r>
    </w:p>
    <w:p w14:paraId="F2000000">
      <w:pPr>
        <w:rPr>
          <w:sz w:val="24"/>
        </w:rPr>
      </w:pPr>
      <w:r>
        <w:rPr>
          <w:sz w:val="24"/>
        </w:rPr>
        <w:t>proxy:x:13:13:proxy:/bin:/usr/sbin/nologin</w:t>
      </w:r>
    </w:p>
    <w:p w14:paraId="F3000000">
      <w:pPr>
        <w:rPr>
          <w:sz w:val="24"/>
        </w:rPr>
      </w:pPr>
      <w:r>
        <w:rPr>
          <w:sz w:val="24"/>
        </w:rPr>
        <w:t>www-data:x:33:33:www-data:/var/www:/usr/sbin/nologin</w:t>
      </w:r>
    </w:p>
    <w:p w14:paraId="F4000000">
      <w:pPr>
        <w:rPr>
          <w:sz w:val="24"/>
        </w:rPr>
      </w:pPr>
      <w:r>
        <w:rPr>
          <w:sz w:val="24"/>
        </w:rPr>
        <w:t>backup:x:34:34:backup:/var/backups:/usr/sbin/nologin</w:t>
      </w:r>
    </w:p>
    <w:p w14:paraId="F5000000">
      <w:pPr>
        <w:rPr>
          <w:sz w:val="24"/>
        </w:rPr>
      </w:pPr>
      <w:r>
        <w:rPr>
          <w:sz w:val="24"/>
        </w:rPr>
        <w:t>list:x:38:38:Mailing List Manager:/var/list:/usr/sbin/nologin</w:t>
      </w:r>
    </w:p>
    <w:p w14:paraId="F6000000">
      <w:pPr>
        <w:rPr>
          <w:sz w:val="24"/>
        </w:rPr>
      </w:pPr>
      <w:r>
        <w:rPr>
          <w:sz w:val="24"/>
        </w:rPr>
        <w:t>irc:x:39:39:ircd:/run/ircd:/usr/sbin/nologin</w:t>
      </w:r>
    </w:p>
    <w:p w14:paraId="F7000000">
      <w:pPr>
        <w:rPr>
          <w:sz w:val="24"/>
        </w:rPr>
      </w:pPr>
      <w:r>
        <w:rPr>
          <w:sz w:val="24"/>
        </w:rPr>
        <w:t>gnats:x:41:41:Gnats Bug-Reporting System (admin):/var/lib/gnats:/usr/sbin/nologin</w:t>
      </w:r>
    </w:p>
    <w:p w14:paraId="F8000000">
      <w:pPr>
        <w:rPr>
          <w:sz w:val="24"/>
        </w:rPr>
      </w:pPr>
      <w:r>
        <w:rPr>
          <w:sz w:val="24"/>
        </w:rPr>
        <w:t>nobody:x:65534:65534:nobody:/nonexistent:/usr/sbin/nologin</w:t>
      </w:r>
    </w:p>
    <w:p w14:paraId="F9000000">
      <w:pPr>
        <w:rPr>
          <w:sz w:val="24"/>
        </w:rPr>
      </w:pPr>
      <w:r>
        <w:rPr>
          <w:sz w:val="24"/>
        </w:rPr>
        <w:t>systemd-network:x:100:102:systemd Network Management,,,:/run/systemd:/usr/sbin/nologin</w:t>
      </w:r>
    </w:p>
    <w:p w14:paraId="FA000000">
      <w:pPr>
        <w:rPr>
          <w:sz w:val="24"/>
        </w:rPr>
      </w:pPr>
      <w:r>
        <w:rPr>
          <w:sz w:val="24"/>
        </w:rPr>
        <w:t>systemd-resolve:x:101:103:systemd Resolver,,,:/run/systemd:/usr/sbin/nologin</w:t>
      </w:r>
    </w:p>
    <w:p w14:paraId="FB000000">
      <w:pPr>
        <w:rPr>
          <w:sz w:val="24"/>
        </w:rPr>
      </w:pPr>
      <w:r>
        <w:rPr>
          <w:sz w:val="24"/>
        </w:rPr>
        <w:t>messagebus:x:102:105::/nonexistent:/usr/sbin/nologin</w:t>
      </w:r>
    </w:p>
    <w:p w14:paraId="FC000000">
      <w:pPr>
        <w:rPr>
          <w:sz w:val="24"/>
        </w:rPr>
      </w:pPr>
      <w:r>
        <w:rPr>
          <w:sz w:val="24"/>
        </w:rPr>
        <w:t>systemd-timesync:x:103:106:systemd Time Synchronization,,,:/run/systemd:/usr/sbin/nologin</w:t>
      </w:r>
    </w:p>
    <w:p w14:paraId="FD000000">
      <w:pPr>
        <w:rPr>
          <w:sz w:val="24"/>
        </w:rPr>
      </w:pPr>
      <w:r>
        <w:rPr>
          <w:sz w:val="24"/>
        </w:rPr>
        <w:t>syslog:x:104:111::/home/syslog:/usr/sbin/nologin</w:t>
      </w:r>
    </w:p>
    <w:p w14:paraId="FE000000">
      <w:pPr>
        <w:rPr>
          <w:sz w:val="24"/>
        </w:rPr>
      </w:pPr>
      <w:r>
        <w:rPr>
          <w:sz w:val="24"/>
        </w:rPr>
        <w:t>_apt:x:105:65534::/nonexistent:/usr/sbin/nologin</w:t>
      </w:r>
    </w:p>
    <w:p w14:paraId="FF000000">
      <w:pPr>
        <w:rPr>
          <w:sz w:val="24"/>
        </w:rPr>
      </w:pPr>
      <w:r>
        <w:rPr>
          <w:sz w:val="24"/>
        </w:rPr>
        <w:t>tss:x:106:112:TPM software stack,,,:/var/lib/tpm:/bin/false</w:t>
      </w:r>
    </w:p>
    <w:p w14:paraId="00010000">
      <w:pPr>
        <w:rPr>
          <w:sz w:val="24"/>
        </w:rPr>
      </w:pPr>
      <w:r>
        <w:rPr>
          <w:sz w:val="24"/>
        </w:rPr>
        <w:t>uuidd:x:107:115::/run/uuidd:/usr/sbin/nologin</w:t>
      </w:r>
    </w:p>
    <w:p w14:paraId="01010000">
      <w:pPr>
        <w:rPr>
          <w:sz w:val="24"/>
        </w:rPr>
      </w:pPr>
      <w:r>
        <w:rPr>
          <w:sz w:val="24"/>
        </w:rPr>
        <w:t>systemd-oom:x:108:116:systemd Userspace OOM Killer,,,:/run/systemd:/usr/sbin/nologin</w:t>
      </w:r>
    </w:p>
    <w:p w14:paraId="02010000">
      <w:pPr>
        <w:rPr>
          <w:sz w:val="24"/>
        </w:rPr>
      </w:pPr>
      <w:r>
        <w:rPr>
          <w:sz w:val="24"/>
        </w:rPr>
        <w:t>tcpdump:x:109:117::/nonexistent:/usr/sbin/nologin</w:t>
      </w:r>
    </w:p>
    <w:p w14:paraId="03010000">
      <w:pPr>
        <w:rPr>
          <w:sz w:val="24"/>
        </w:rPr>
      </w:pPr>
      <w:r>
        <w:rPr>
          <w:sz w:val="24"/>
        </w:rPr>
        <w:t>avahi-autoipd:x:110:119:Avahi autoip daemon,,,:/var/lib/avahi-autoipd:/usr/sbin/nologin</w:t>
      </w:r>
    </w:p>
    <w:p w14:paraId="04010000">
      <w:pPr>
        <w:rPr>
          <w:sz w:val="24"/>
        </w:rPr>
      </w:pPr>
      <w:r>
        <w:rPr>
          <w:sz w:val="24"/>
        </w:rPr>
        <w:t>usbmux:x:111:46:usbmux daemon,,,:/var/lib/usbmux:/usr/sbin/nologin</w:t>
      </w:r>
    </w:p>
    <w:p w14:paraId="05010000">
      <w:pPr>
        <w:rPr>
          <w:sz w:val="24"/>
        </w:rPr>
      </w:pPr>
      <w:r>
        <w:rPr>
          <w:sz w:val="24"/>
        </w:rPr>
        <w:t>dnsmasq:x:112:65534:dnsmasq,,,:/var/lib/misc:/usr/sbin/nologin</w:t>
      </w:r>
    </w:p>
    <w:p w14:paraId="06010000">
      <w:pPr>
        <w:rPr>
          <w:sz w:val="24"/>
        </w:rPr>
      </w:pPr>
      <w:r>
        <w:rPr>
          <w:sz w:val="24"/>
        </w:rPr>
        <w:t>kernoops:x:113:65534:Kernel Oops Tracking Daemon,,,:/:/usr/sbin/nologin</w:t>
      </w:r>
    </w:p>
    <w:p w14:paraId="07010000">
      <w:pPr>
        <w:rPr>
          <w:sz w:val="24"/>
        </w:rPr>
      </w:pPr>
      <w:r>
        <w:rPr>
          <w:sz w:val="24"/>
        </w:rPr>
        <w:t>avahi:x:114:121:Avahi mDNS daemon,,,:/run/avahi-daemon:/usr/sbin/nologin</w:t>
      </w:r>
    </w:p>
    <w:p w14:paraId="08010000">
      <w:pPr>
        <w:rPr>
          <w:sz w:val="24"/>
        </w:rPr>
      </w:pPr>
      <w:r>
        <w:rPr>
          <w:sz w:val="24"/>
        </w:rPr>
        <w:t>cups-pk-helper:x:115:122:user for cups-pk-helper service,,,:/home/cups-pk-helper:/usr/sbin/nologin</w:t>
      </w:r>
    </w:p>
    <w:p w14:paraId="09010000">
      <w:pPr>
        <w:rPr>
          <w:sz w:val="24"/>
        </w:rPr>
      </w:pPr>
      <w:r>
        <w:rPr>
          <w:sz w:val="24"/>
        </w:rPr>
        <w:t>rtkit:x:116:123:RealtimeKit,,,:/proc:/usr/sbin/nologin</w:t>
      </w:r>
    </w:p>
    <w:p w14:paraId="0A010000">
      <w:pPr>
        <w:rPr>
          <w:sz w:val="24"/>
        </w:rPr>
      </w:pPr>
      <w:r>
        <w:rPr>
          <w:sz w:val="24"/>
        </w:rPr>
        <w:t>whoopsie:x:117:124::/nonexistent:/bin/false</w:t>
      </w:r>
    </w:p>
    <w:p w14:paraId="0B010000">
      <w:pPr>
        <w:rPr>
          <w:sz w:val="24"/>
        </w:rPr>
      </w:pPr>
      <w:r>
        <w:rPr>
          <w:sz w:val="24"/>
        </w:rPr>
        <w:t>sssd:x:118:125:SSSD system user,,,:/var/lib/sss:/usr/sbin/nologin</w:t>
      </w:r>
    </w:p>
    <w:p w14:paraId="0C010000">
      <w:pPr>
        <w:rPr>
          <w:sz w:val="24"/>
        </w:rPr>
      </w:pPr>
      <w:r>
        <w:rPr>
          <w:sz w:val="24"/>
        </w:rPr>
        <w:t>speech-dispatcher:x:119:29:Speech Dispatcher,,,:/run/speech-dispatcher:/bin/false</w:t>
      </w:r>
    </w:p>
    <w:p w14:paraId="0D010000">
      <w:pPr>
        <w:rPr>
          <w:sz w:val="24"/>
        </w:rPr>
      </w:pPr>
      <w:r>
        <w:rPr>
          <w:sz w:val="24"/>
        </w:rPr>
        <w:t>fwupd-refresh:x:120:126:fwupd-refresh user,,,:/run/systemd:/usr/sbin/nologin</w:t>
      </w:r>
    </w:p>
    <w:p w14:paraId="0E010000">
      <w:pPr>
        <w:rPr>
          <w:sz w:val="24"/>
        </w:rPr>
      </w:pPr>
      <w:r>
        <w:rPr>
          <w:sz w:val="24"/>
        </w:rPr>
        <w:t>nm-openvpn:x:121:127:NetworkManager OpenVPN,,,:/var/lib/openvpn/chroot:/usr/sbin/nologin</w:t>
      </w:r>
    </w:p>
    <w:p w14:paraId="0F010000">
      <w:pPr>
        <w:rPr>
          <w:sz w:val="24"/>
        </w:rPr>
      </w:pPr>
      <w:r>
        <w:rPr>
          <w:sz w:val="24"/>
        </w:rPr>
        <w:t>saned:x:122:129::/var/lib/saned:/usr/sbin/nologin</w:t>
      </w:r>
    </w:p>
    <w:p w14:paraId="10010000">
      <w:pPr>
        <w:rPr>
          <w:sz w:val="24"/>
        </w:rPr>
      </w:pPr>
      <w:r>
        <w:rPr>
          <w:sz w:val="24"/>
        </w:rPr>
        <w:t>colord:x:123:130:colord colour management daemon,,,:/var/lib/colord:/usr/sbin/nologin</w:t>
      </w:r>
    </w:p>
    <w:p w14:paraId="11010000">
      <w:pPr>
        <w:rPr>
          <w:sz w:val="24"/>
        </w:rPr>
      </w:pPr>
      <w:r>
        <w:rPr>
          <w:sz w:val="24"/>
        </w:rPr>
        <w:t>geoclue:x:124:131::/var/lib/geoclue:/usr/sbin/nologin</w:t>
      </w:r>
    </w:p>
    <w:p w14:paraId="12010000">
      <w:pPr>
        <w:rPr>
          <w:sz w:val="24"/>
        </w:rPr>
      </w:pPr>
      <w:r>
        <w:rPr>
          <w:sz w:val="24"/>
        </w:rPr>
        <w:t>pulse:x:125:132:PulseAudio daemon,,,:/run/pulse:/usr/sbin/nologin</w:t>
      </w:r>
    </w:p>
    <w:p w14:paraId="13010000">
      <w:pPr>
        <w:rPr>
          <w:sz w:val="24"/>
        </w:rPr>
      </w:pPr>
      <w:r>
        <w:rPr>
          <w:sz w:val="24"/>
        </w:rPr>
        <w:t>gnome-initial-setup:x:126:65534::/run/gnome-initial-setup/:/bin/false</w:t>
      </w:r>
    </w:p>
    <w:p w14:paraId="14010000">
      <w:pPr>
        <w:rPr>
          <w:sz w:val="24"/>
        </w:rPr>
      </w:pPr>
      <w:r>
        <w:rPr>
          <w:sz w:val="24"/>
        </w:rPr>
        <w:t>hplip:x:127:7:HPLIP system user,,,:/run/hplip:/bin/false</w:t>
      </w:r>
    </w:p>
    <w:p w14:paraId="15010000">
      <w:pPr>
        <w:rPr>
          <w:sz w:val="24"/>
        </w:rPr>
      </w:pPr>
      <w:r>
        <w:rPr>
          <w:sz w:val="24"/>
        </w:rPr>
        <w:t>gdm:x:128:134:Gnome Display Manager:/var/lib/gdm3:/bin/false</w:t>
      </w:r>
    </w:p>
    <w:p w14:paraId="16010000">
      <w:pPr>
        <w:rPr>
          <w:sz w:val="24"/>
        </w:rPr>
      </w:pPr>
      <w:r>
        <w:rPr>
          <w:sz w:val="24"/>
        </w:rPr>
        <w:t>xal:x:1000:1000:xal,,,:/home/xal:/bin/bash</w:t>
      </w:r>
    </w:p>
    <w:p w14:paraId="17010000">
      <w:pPr>
        <w:rPr>
          <w:sz w:val="24"/>
        </w:rPr>
      </w:pPr>
      <w:r>
        <w:rPr>
          <w:sz w:val="24"/>
        </w:rPr>
        <w:t>vboxadd:x:999:1::/var/run/vboxadd:/bin/false</w:t>
      </w:r>
    </w:p>
    <w:p w14:paraId="18010000">
      <w:pPr>
        <w:rPr>
          <w:sz w:val="24"/>
        </w:rPr>
      </w:pPr>
      <w:r>
        <w:rPr>
          <w:sz w:val="24"/>
        </w:rPr>
        <w:t>postgres:x:998:1001:Postgres Pro Server:/var/lib/postgresql:/bin/bash</w:t>
      </w:r>
    </w:p>
    <w:p w14:paraId="19010000">
      <w:pPr>
        <w:rPr>
          <w:sz w:val="24"/>
        </w:rPr>
      </w:pPr>
      <w:r>
        <w:rPr>
          <w:sz w:val="24"/>
        </w:rPr>
        <w:t>ftp:x:129:137:ftp daemon,,,:/srv/ftp:/usr/sbin/nologin</w:t>
      </w:r>
    </w:p>
    <w:p w14:paraId="1A010000">
      <w:pPr>
        <w:rPr>
          <w:sz w:val="24"/>
        </w:rPr>
      </w:pPr>
      <w:r>
        <w:rPr>
          <w:sz w:val="24"/>
        </w:rPr>
        <w:t>sshd:x:130:65534::/run/sshd:/usr/sbin/nologin</w:t>
      </w:r>
    </w:p>
    <w:p w14:paraId="1B010000">
      <w:pPr>
        <w:rPr>
          <w:sz w:val="24"/>
        </w:rPr>
      </w:pPr>
      <w:r>
        <w:rPr>
          <w:sz w:val="24"/>
        </w:rPr>
        <w:t>postfix:x:131:138::/var/spool/postfix:/usr/sbin/nologin</w:t>
      </w:r>
    </w:p>
    <w:p w14:paraId="1C010000">
      <w:pPr>
        <w:rPr>
          <w:sz w:val="24"/>
        </w:rPr>
      </w:pPr>
      <w:r>
        <w:rPr>
          <w:sz w:val="24"/>
        </w:rPr>
        <w:t>xrdp:x:132:140::/run/xrdp:/usr/sbin/nologin</w:t>
      </w:r>
    </w:p>
    <w:p w14:paraId="1D010000">
      <w:pPr>
        <w:rPr>
          <w:sz w:val="24"/>
        </w:rPr>
      </w:pPr>
      <w:r>
        <w:rPr>
          <w:sz w:val="24"/>
        </w:rPr>
        <w:t>xal2:x:1001:1002:,,,:/home/xal2:/bin/bash</w:t>
      </w:r>
    </w:p>
    <w:p w14:paraId="1E010000">
      <w:pPr>
        <w:pStyle w:val="Style_2"/>
        <w:rPr>
          <w:sz w:val="24"/>
        </w:rPr>
      </w:pPr>
    </w:p>
    <w:p w14:paraId="1F010000">
      <w:bookmarkStart w:id="11" w:name="__RefHeading___11"/>
      <w:bookmarkEnd w:id="11"/>
      <w:pPr>
        <w:pStyle w:val="Style_1"/>
        <w:rPr>
          <w:sz w:val="24"/>
        </w:rPr>
      </w:pPr>
      <w:r>
        <w:rPr>
          <w:sz w:val="24"/>
        </w:rPr>
        <w:t>/etc/sudoers</w:t>
      </w:r>
    </w:p>
    <w:p w14:paraId="20010000">
      <w:pPr>
        <w:rPr>
          <w:sz w:val="24"/>
        </w:rPr>
      </w:pPr>
      <w:r>
        <w:rPr>
          <w:sz w:val="24"/>
        </w:rPr>
        <w:t>#</w:t>
      </w:r>
    </w:p>
    <w:p w14:paraId="21010000">
      <w:pPr>
        <w:rPr>
          <w:sz w:val="24"/>
        </w:rPr>
      </w:pPr>
      <w:r>
        <w:rPr>
          <w:sz w:val="24"/>
        </w:rPr>
        <w:t># This file MUST be edited with the 'visudo' command as root.</w:t>
      </w:r>
    </w:p>
    <w:p w14:paraId="22010000">
      <w:pPr>
        <w:rPr>
          <w:sz w:val="24"/>
        </w:rPr>
      </w:pPr>
      <w:r>
        <w:rPr>
          <w:sz w:val="24"/>
        </w:rPr>
        <w:t>#</w:t>
      </w:r>
    </w:p>
    <w:p w14:paraId="23010000">
      <w:pPr>
        <w:rPr>
          <w:sz w:val="24"/>
        </w:rPr>
      </w:pPr>
      <w:r>
        <w:rPr>
          <w:sz w:val="24"/>
        </w:rPr>
        <w:t># Please consider adding local content in /etc/sudoers.d/ instead of</w:t>
      </w:r>
    </w:p>
    <w:p w14:paraId="24010000">
      <w:pPr>
        <w:rPr>
          <w:sz w:val="24"/>
        </w:rPr>
      </w:pPr>
      <w:r>
        <w:rPr>
          <w:sz w:val="24"/>
        </w:rPr>
        <w:t># directly modifying this file.</w:t>
      </w:r>
    </w:p>
    <w:p w14:paraId="25010000">
      <w:pPr>
        <w:rPr>
          <w:sz w:val="24"/>
        </w:rPr>
      </w:pPr>
      <w:r>
        <w:rPr>
          <w:sz w:val="24"/>
        </w:rPr>
        <w:t>#</w:t>
      </w:r>
    </w:p>
    <w:p w14:paraId="26010000">
      <w:pPr>
        <w:rPr>
          <w:sz w:val="24"/>
        </w:rPr>
      </w:pPr>
      <w:r>
        <w:rPr>
          <w:sz w:val="24"/>
        </w:rPr>
        <w:t># See the man page for details on how to write a sudoers file.</w:t>
      </w:r>
    </w:p>
    <w:p w14:paraId="27010000">
      <w:pPr>
        <w:rPr>
          <w:sz w:val="24"/>
        </w:rPr>
      </w:pPr>
      <w:r>
        <w:rPr>
          <w:sz w:val="24"/>
        </w:rPr>
        <w:t>#</w:t>
      </w:r>
    </w:p>
    <w:p w14:paraId="28010000">
      <w:pPr>
        <w:rPr>
          <w:sz w:val="24"/>
        </w:rPr>
      </w:pPr>
      <w:r>
        <w:rPr>
          <w:sz w:val="24"/>
        </w:rPr>
        <w:t>Defaults</w:t>
      </w:r>
      <w:r>
        <w:rPr>
          <w:sz w:val="24"/>
        </w:rPr>
        <w:tab/>
      </w:r>
      <w:r>
        <w:rPr>
          <w:sz w:val="24"/>
        </w:rPr>
        <w:t>env_reset</w:t>
      </w:r>
    </w:p>
    <w:p w14:paraId="29010000">
      <w:pPr>
        <w:rPr>
          <w:sz w:val="24"/>
        </w:rPr>
      </w:pPr>
      <w:r>
        <w:rPr>
          <w:sz w:val="24"/>
        </w:rPr>
        <w:t>Defaults</w:t>
      </w:r>
      <w:r>
        <w:rPr>
          <w:sz w:val="24"/>
        </w:rPr>
        <w:tab/>
      </w:r>
      <w:r>
        <w:rPr>
          <w:sz w:val="24"/>
        </w:rPr>
        <w:t>mail_badpass</w:t>
      </w:r>
    </w:p>
    <w:p w14:paraId="2A010000">
      <w:pPr>
        <w:rPr>
          <w:sz w:val="24"/>
        </w:rPr>
      </w:pPr>
      <w:r>
        <w:rPr>
          <w:sz w:val="24"/>
        </w:rPr>
        <w:t>Defaults</w:t>
      </w:r>
      <w:r>
        <w:rPr>
          <w:sz w:val="24"/>
        </w:rPr>
        <w:tab/>
      </w:r>
      <w:r>
        <w:rPr>
          <w:sz w:val="24"/>
        </w:rPr>
        <w:t>secure_path="/usr/local/sbin:/usr/local/bin:/usr/sbin:/usr/bin:/sbin:/bin:/snap/bin"</w:t>
      </w:r>
    </w:p>
    <w:p w14:paraId="2B010000">
      <w:pPr>
        <w:rPr>
          <w:sz w:val="24"/>
        </w:rPr>
      </w:pPr>
      <w:r>
        <w:rPr>
          <w:sz w:val="24"/>
        </w:rPr>
        <w:t>Defaults</w:t>
      </w:r>
      <w:r>
        <w:rPr>
          <w:sz w:val="24"/>
        </w:rPr>
        <w:tab/>
      </w:r>
      <w:r>
        <w:rPr>
          <w:sz w:val="24"/>
        </w:rPr>
        <w:t>use_pty</w:t>
      </w:r>
    </w:p>
    <w:p w14:paraId="2C010000">
      <w:pPr>
        <w:rPr>
          <w:sz w:val="24"/>
        </w:rPr>
      </w:pPr>
    </w:p>
    <w:p w14:paraId="2D010000">
      <w:pPr>
        <w:rPr>
          <w:sz w:val="24"/>
        </w:rPr>
      </w:pPr>
      <w:r>
        <w:rPr>
          <w:sz w:val="24"/>
        </w:rPr>
        <w:t># This preserves proxy settings from user environments of root</w:t>
      </w:r>
    </w:p>
    <w:p w14:paraId="2E010000">
      <w:pPr>
        <w:rPr>
          <w:sz w:val="24"/>
        </w:rPr>
      </w:pPr>
      <w:r>
        <w:rPr>
          <w:sz w:val="24"/>
        </w:rPr>
        <w:t># equivalent users (group sudo)</w:t>
      </w:r>
    </w:p>
    <w:p w14:paraId="2F010000">
      <w:pPr>
        <w:rPr>
          <w:sz w:val="24"/>
        </w:rPr>
      </w:pPr>
      <w:r>
        <w:rPr>
          <w:sz w:val="24"/>
        </w:rPr>
        <w:t>#Defaults:%sudo env_keep += "http_proxy https_proxy ftp_proxy all_proxy no_proxy"</w:t>
      </w:r>
    </w:p>
    <w:p w14:paraId="30010000">
      <w:pPr>
        <w:rPr>
          <w:sz w:val="24"/>
        </w:rPr>
      </w:pPr>
    </w:p>
    <w:p w14:paraId="31010000">
      <w:pPr>
        <w:rPr>
          <w:sz w:val="24"/>
        </w:rPr>
      </w:pPr>
      <w:r>
        <w:rPr>
          <w:sz w:val="24"/>
        </w:rPr>
        <w:t># This allows running arbitrary commands, but so does ALL, and it means</w:t>
      </w:r>
    </w:p>
    <w:p w14:paraId="32010000">
      <w:pPr>
        <w:rPr>
          <w:sz w:val="24"/>
        </w:rPr>
      </w:pPr>
      <w:r>
        <w:rPr>
          <w:sz w:val="24"/>
        </w:rPr>
        <w:t># different sudoers have their choice of editor respected.</w:t>
      </w:r>
    </w:p>
    <w:p w14:paraId="33010000">
      <w:pPr>
        <w:rPr>
          <w:sz w:val="24"/>
        </w:rPr>
      </w:pPr>
      <w:r>
        <w:rPr>
          <w:sz w:val="24"/>
        </w:rPr>
        <w:t>#Defaults:%sudo env_keep += "EDITOR"</w:t>
      </w:r>
    </w:p>
    <w:p w14:paraId="34010000">
      <w:pPr>
        <w:rPr>
          <w:sz w:val="24"/>
        </w:rPr>
      </w:pPr>
    </w:p>
    <w:p w14:paraId="35010000">
      <w:pPr>
        <w:rPr>
          <w:sz w:val="24"/>
        </w:rPr>
      </w:pPr>
      <w:r>
        <w:rPr>
          <w:sz w:val="24"/>
        </w:rPr>
        <w:t># Completely harmless preservation of a user preference.</w:t>
      </w:r>
    </w:p>
    <w:p w14:paraId="36010000">
      <w:pPr>
        <w:rPr>
          <w:sz w:val="24"/>
        </w:rPr>
      </w:pPr>
      <w:r>
        <w:rPr>
          <w:sz w:val="24"/>
        </w:rPr>
        <w:t>#Defaults:%sudo env_keep += "GREP_COLOR"</w:t>
      </w:r>
    </w:p>
    <w:p w14:paraId="37010000">
      <w:pPr>
        <w:rPr>
          <w:sz w:val="24"/>
        </w:rPr>
      </w:pPr>
    </w:p>
    <w:p w14:paraId="38010000">
      <w:pPr>
        <w:rPr>
          <w:sz w:val="24"/>
        </w:rPr>
      </w:pPr>
      <w:r>
        <w:rPr>
          <w:sz w:val="24"/>
        </w:rPr>
        <w:t># While you shouldn't normally run git as root, you need to with etckeeper</w:t>
      </w:r>
    </w:p>
    <w:p w14:paraId="39010000">
      <w:pPr>
        <w:rPr>
          <w:sz w:val="24"/>
        </w:rPr>
      </w:pPr>
      <w:r>
        <w:rPr>
          <w:sz w:val="24"/>
        </w:rPr>
        <w:t>#Defaults:%sudo env_keep += "GIT_AUTHOR_* GIT_COMMITTER_*"</w:t>
      </w:r>
    </w:p>
    <w:p w14:paraId="3A010000">
      <w:pPr>
        <w:rPr>
          <w:sz w:val="24"/>
        </w:rPr>
      </w:pPr>
    </w:p>
    <w:p w14:paraId="3B010000">
      <w:pPr>
        <w:rPr>
          <w:sz w:val="24"/>
        </w:rPr>
      </w:pPr>
      <w:r>
        <w:rPr>
          <w:sz w:val="24"/>
        </w:rPr>
        <w:t># Per-user preferences; root won't have sensible values for them.</w:t>
      </w:r>
    </w:p>
    <w:p w14:paraId="3C010000">
      <w:pPr>
        <w:rPr>
          <w:sz w:val="24"/>
        </w:rPr>
      </w:pPr>
      <w:r>
        <w:rPr>
          <w:sz w:val="24"/>
        </w:rPr>
        <w:t>#Defaults:%sudo env_keep += "EMAIL DEBEMAIL DEBFULLNAME"</w:t>
      </w:r>
    </w:p>
    <w:p w14:paraId="3D010000">
      <w:pPr>
        <w:rPr>
          <w:sz w:val="24"/>
        </w:rPr>
      </w:pPr>
    </w:p>
    <w:p w14:paraId="3E010000">
      <w:pPr>
        <w:rPr>
          <w:sz w:val="24"/>
        </w:rPr>
      </w:pPr>
      <w:r>
        <w:rPr>
          <w:sz w:val="24"/>
        </w:rPr>
        <w:t># "sudo scp" or "sudo rsync" should be able to use your SSH agent.</w:t>
      </w:r>
    </w:p>
    <w:p w14:paraId="3F010000">
      <w:pPr>
        <w:rPr>
          <w:sz w:val="24"/>
        </w:rPr>
      </w:pPr>
      <w:r>
        <w:rPr>
          <w:sz w:val="24"/>
        </w:rPr>
        <w:t>#Defaults:%sudo env_keep += "SSH_AGENT_PID SSH_AUTH_SOCK"</w:t>
      </w:r>
    </w:p>
    <w:p w14:paraId="40010000">
      <w:pPr>
        <w:rPr>
          <w:sz w:val="24"/>
        </w:rPr>
      </w:pPr>
    </w:p>
    <w:p w14:paraId="41010000">
      <w:pPr>
        <w:rPr>
          <w:sz w:val="24"/>
        </w:rPr>
      </w:pPr>
      <w:r>
        <w:rPr>
          <w:sz w:val="24"/>
        </w:rPr>
        <w:t># Ditto for GPG agent</w:t>
      </w:r>
    </w:p>
    <w:p w14:paraId="42010000">
      <w:pPr>
        <w:rPr>
          <w:sz w:val="24"/>
        </w:rPr>
      </w:pPr>
      <w:r>
        <w:rPr>
          <w:sz w:val="24"/>
        </w:rPr>
        <w:t>#Defaults:%sudo env_keep += "GPG_AGENT_INFO"</w:t>
      </w:r>
    </w:p>
    <w:p w14:paraId="43010000">
      <w:pPr>
        <w:rPr>
          <w:sz w:val="24"/>
        </w:rPr>
      </w:pPr>
    </w:p>
    <w:p w14:paraId="44010000">
      <w:pPr>
        <w:rPr>
          <w:sz w:val="24"/>
        </w:rPr>
      </w:pPr>
      <w:r>
        <w:rPr>
          <w:sz w:val="24"/>
        </w:rPr>
        <w:t># Host alias specification</w:t>
      </w:r>
    </w:p>
    <w:p w14:paraId="45010000">
      <w:pPr>
        <w:rPr>
          <w:sz w:val="24"/>
        </w:rPr>
      </w:pPr>
    </w:p>
    <w:p w14:paraId="46010000">
      <w:pPr>
        <w:rPr>
          <w:sz w:val="24"/>
        </w:rPr>
      </w:pPr>
      <w:r>
        <w:rPr>
          <w:sz w:val="24"/>
        </w:rPr>
        <w:t># User alias specification</w:t>
      </w:r>
    </w:p>
    <w:p w14:paraId="47010000">
      <w:pPr>
        <w:rPr>
          <w:sz w:val="24"/>
        </w:rPr>
      </w:pPr>
    </w:p>
    <w:p w14:paraId="48010000">
      <w:pPr>
        <w:rPr>
          <w:sz w:val="24"/>
        </w:rPr>
      </w:pPr>
      <w:r>
        <w:rPr>
          <w:sz w:val="24"/>
        </w:rPr>
        <w:t># Cmnd alias specification</w:t>
      </w:r>
    </w:p>
    <w:p w14:paraId="49010000">
      <w:pPr>
        <w:rPr>
          <w:sz w:val="24"/>
        </w:rPr>
      </w:pPr>
    </w:p>
    <w:p w14:paraId="4A010000">
      <w:pPr>
        <w:rPr>
          <w:sz w:val="24"/>
        </w:rPr>
      </w:pPr>
      <w:r>
        <w:rPr>
          <w:sz w:val="24"/>
        </w:rPr>
        <w:t># User privilege specification</w:t>
      </w:r>
    </w:p>
    <w:p w14:paraId="4B010000">
      <w:pPr>
        <w:rPr>
          <w:sz w:val="24"/>
        </w:rPr>
      </w:pPr>
      <w:r>
        <w:rPr>
          <w:sz w:val="24"/>
        </w:rPr>
        <w:t>root</w:t>
      </w:r>
      <w:r>
        <w:rPr>
          <w:sz w:val="24"/>
        </w:rPr>
        <w:tab/>
      </w:r>
      <w:r>
        <w:rPr>
          <w:sz w:val="24"/>
        </w:rPr>
        <w:t>ALL=(ALL:ALL) ALL</w:t>
      </w:r>
    </w:p>
    <w:p w14:paraId="4C010000">
      <w:pPr>
        <w:rPr>
          <w:sz w:val="24"/>
        </w:rPr>
      </w:pPr>
      <w:r>
        <w:rPr>
          <w:sz w:val="24"/>
        </w:rPr>
        <w:t>xal2    ALL=(ALL) NOPASSWD: /sbin/route, /sbin/iptables, /usr/bin/nmap, /usr/sbin/hping3, /usr/bin/systemctl, /sbin/ifup, /sbin/ifdown</w:t>
      </w:r>
    </w:p>
    <w:p w14:paraId="4D010000">
      <w:pPr>
        <w:rPr>
          <w:sz w:val="24"/>
        </w:rPr>
      </w:pPr>
    </w:p>
    <w:p w14:paraId="4E010000">
      <w:pPr>
        <w:rPr>
          <w:sz w:val="24"/>
        </w:rPr>
      </w:pPr>
      <w:r>
        <w:rPr>
          <w:sz w:val="24"/>
        </w:rPr>
        <w:t># Members of the admin group may gain root privileges</w:t>
      </w:r>
    </w:p>
    <w:p w14:paraId="4F010000">
      <w:pPr>
        <w:rPr>
          <w:sz w:val="24"/>
        </w:rPr>
      </w:pPr>
      <w:r>
        <w:rPr>
          <w:sz w:val="24"/>
        </w:rPr>
        <w:t>%admin ALL=(ALL) ALL</w:t>
      </w:r>
    </w:p>
    <w:p w14:paraId="50010000">
      <w:pPr>
        <w:rPr>
          <w:sz w:val="24"/>
        </w:rPr>
      </w:pPr>
    </w:p>
    <w:p w14:paraId="51010000">
      <w:pPr>
        <w:rPr>
          <w:sz w:val="24"/>
        </w:rPr>
      </w:pPr>
      <w:r>
        <w:rPr>
          <w:sz w:val="24"/>
        </w:rPr>
        <w:t># Allow members of group sudo to execute any command</w:t>
      </w:r>
    </w:p>
    <w:p w14:paraId="52010000">
      <w:pPr>
        <w:rPr>
          <w:sz w:val="24"/>
        </w:rPr>
      </w:pPr>
      <w:r>
        <w:rPr>
          <w:sz w:val="24"/>
        </w:rPr>
        <w:t>%sudo</w:t>
      </w:r>
      <w:r>
        <w:rPr>
          <w:sz w:val="24"/>
        </w:rPr>
        <w:tab/>
      </w:r>
      <w:r>
        <w:rPr>
          <w:sz w:val="24"/>
        </w:rPr>
        <w:t>ALL=(ALL:ALL) ALL</w:t>
      </w:r>
    </w:p>
    <w:p w14:paraId="53010000">
      <w:pPr>
        <w:rPr>
          <w:sz w:val="24"/>
        </w:rPr>
      </w:pPr>
    </w:p>
    <w:p w14:paraId="54010000">
      <w:pPr>
        <w:rPr>
          <w:sz w:val="24"/>
        </w:rPr>
      </w:pPr>
      <w:r>
        <w:rPr>
          <w:sz w:val="24"/>
        </w:rPr>
        <w:t># See sudoers(5) for more information on "@include" directives:</w:t>
      </w:r>
    </w:p>
    <w:p w14:paraId="55010000">
      <w:pPr>
        <w:rPr>
          <w:sz w:val="24"/>
        </w:rPr>
      </w:pPr>
      <w:r>
        <w:rPr>
          <w:sz w:val="24"/>
        </w:rPr>
        <w:t>@includedir /etc/sudoers.d</w:t>
      </w:r>
    </w:p>
    <w:p w14:paraId="56010000">
      <w:bookmarkStart w:id="12" w:name="__RefHeading___12"/>
      <w:bookmarkEnd w:id="12"/>
      <w:pPr>
        <w:pStyle w:val="Style_1"/>
        <w:rPr>
          <w:sz w:val="24"/>
        </w:rPr>
      </w:pPr>
      <w:r>
        <w:rPr>
          <w:sz w:val="24"/>
        </w:rPr>
        <w:t xml:space="preserve">/etc/pam.d/common-password </w:t>
      </w:r>
    </w:p>
    <w:p w14:paraId="57010000">
      <w:pPr>
        <w:rPr>
          <w:sz w:val="24"/>
        </w:rPr>
      </w:pPr>
      <w:r>
        <w:rPr>
          <w:sz w:val="24"/>
        </w:rPr>
        <w:t>#</w:t>
      </w:r>
    </w:p>
    <w:p w14:paraId="58010000">
      <w:pPr>
        <w:rPr>
          <w:sz w:val="24"/>
        </w:rPr>
      </w:pPr>
      <w:r>
        <w:rPr>
          <w:sz w:val="24"/>
        </w:rPr>
        <w:t># /etc/pam.d/common-password - password-related modules common to all services</w:t>
      </w:r>
    </w:p>
    <w:p w14:paraId="59010000">
      <w:pPr>
        <w:rPr>
          <w:sz w:val="24"/>
        </w:rPr>
      </w:pPr>
      <w:r>
        <w:rPr>
          <w:sz w:val="24"/>
        </w:rPr>
        <w:t>#</w:t>
      </w:r>
    </w:p>
    <w:p w14:paraId="5A010000">
      <w:pPr>
        <w:rPr>
          <w:sz w:val="24"/>
        </w:rPr>
      </w:pPr>
      <w:r>
        <w:rPr>
          <w:sz w:val="24"/>
        </w:rPr>
        <w:t># This file is included from other service-specific PAM config files,</w:t>
      </w:r>
    </w:p>
    <w:p w14:paraId="5B010000">
      <w:pPr>
        <w:rPr>
          <w:sz w:val="24"/>
        </w:rPr>
      </w:pPr>
      <w:r>
        <w:rPr>
          <w:sz w:val="24"/>
        </w:rPr>
        <w:t># and should contain a list of modules that define the services to be</w:t>
      </w:r>
    </w:p>
    <w:p w14:paraId="5C010000">
      <w:pPr>
        <w:rPr>
          <w:sz w:val="24"/>
        </w:rPr>
      </w:pPr>
      <w:r>
        <w:rPr>
          <w:sz w:val="24"/>
        </w:rPr>
        <w:t># used to change user passwords.  The default is pam_unix.</w:t>
      </w:r>
    </w:p>
    <w:p w14:paraId="5D010000">
      <w:pPr>
        <w:rPr>
          <w:sz w:val="24"/>
        </w:rPr>
      </w:pPr>
    </w:p>
    <w:p w14:paraId="5E010000">
      <w:pPr>
        <w:rPr>
          <w:sz w:val="24"/>
        </w:rPr>
      </w:pPr>
      <w:r>
        <w:rPr>
          <w:sz w:val="24"/>
        </w:rPr>
        <w:t># Explanation of pam_unix options:</w:t>
      </w:r>
    </w:p>
    <w:p w14:paraId="5F010000">
      <w:pPr>
        <w:rPr>
          <w:sz w:val="24"/>
        </w:rPr>
      </w:pPr>
      <w:r>
        <w:rPr>
          <w:sz w:val="24"/>
        </w:rPr>
        <w:t># The "yescrypt" option enables</w:t>
      </w:r>
    </w:p>
    <w:p w14:paraId="60010000">
      <w:pPr>
        <w:rPr>
          <w:sz w:val="24"/>
        </w:rPr>
      </w:pPr>
      <w:r>
        <w:rPr>
          <w:sz w:val="24"/>
        </w:rPr>
        <w:t>#hashed passwords using the yescrypt algorithm, introduced in Debian</w:t>
      </w:r>
    </w:p>
    <w:p w14:paraId="61010000">
      <w:pPr>
        <w:rPr>
          <w:sz w:val="24"/>
        </w:rPr>
      </w:pPr>
      <w:r>
        <w:rPr>
          <w:sz w:val="24"/>
        </w:rPr>
        <w:t>#11.  Without this option, the default is Unix crypt.  Prior releases</w:t>
      </w:r>
    </w:p>
    <w:p w14:paraId="62010000">
      <w:pPr>
        <w:rPr>
          <w:sz w:val="24"/>
        </w:rPr>
      </w:pPr>
      <w:r>
        <w:rPr>
          <w:sz w:val="24"/>
        </w:rPr>
        <w:t>#used the option "sha512"; if a shadow password hash will be shared</w:t>
      </w:r>
    </w:p>
    <w:p w14:paraId="63010000">
      <w:pPr>
        <w:rPr>
          <w:sz w:val="24"/>
        </w:rPr>
      </w:pPr>
      <w:r>
        <w:rPr>
          <w:sz w:val="24"/>
        </w:rPr>
        <w:t>#between Debian 11 and older releases replace "yescrypt" with "sha512"</w:t>
      </w:r>
    </w:p>
    <w:p w14:paraId="64010000">
      <w:pPr>
        <w:rPr>
          <w:sz w:val="24"/>
        </w:rPr>
      </w:pPr>
      <w:r>
        <w:rPr>
          <w:sz w:val="24"/>
        </w:rPr>
        <w:t>#for compatibility .  The "obscure" option replaces the old</w:t>
      </w:r>
    </w:p>
    <w:p w14:paraId="65010000">
      <w:pPr>
        <w:rPr>
          <w:sz w:val="24"/>
        </w:rPr>
      </w:pPr>
      <w:r>
        <w:rPr>
          <w:sz w:val="24"/>
        </w:rPr>
        <w:t>#`OBSCURE_CHECKS_ENAB' option in login.defs.  See the pam_unix manpage</w:t>
      </w:r>
    </w:p>
    <w:p w14:paraId="66010000">
      <w:pPr>
        <w:rPr>
          <w:sz w:val="24"/>
        </w:rPr>
      </w:pPr>
      <w:r>
        <w:rPr>
          <w:sz w:val="24"/>
        </w:rPr>
        <w:t>#for other options.</w:t>
      </w:r>
    </w:p>
    <w:p w14:paraId="67010000">
      <w:pPr>
        <w:rPr>
          <w:sz w:val="24"/>
        </w:rPr>
      </w:pPr>
    </w:p>
    <w:p w14:paraId="68010000">
      <w:pPr>
        <w:rPr>
          <w:sz w:val="24"/>
        </w:rPr>
      </w:pPr>
      <w:r>
        <w:rPr>
          <w:sz w:val="24"/>
        </w:rPr>
        <w:t># As of pam 1.0.1-6, this file is managed by pam-auth-update by default.</w:t>
      </w:r>
    </w:p>
    <w:p w14:paraId="69010000">
      <w:pPr>
        <w:rPr>
          <w:sz w:val="24"/>
        </w:rPr>
      </w:pPr>
      <w:r>
        <w:rPr>
          <w:sz w:val="24"/>
        </w:rPr>
        <w:t># To take advantage of this, it is recommended that you configure any</w:t>
      </w:r>
    </w:p>
    <w:p w14:paraId="6A010000">
      <w:pPr>
        <w:rPr>
          <w:sz w:val="24"/>
        </w:rPr>
      </w:pPr>
      <w:r>
        <w:rPr>
          <w:sz w:val="24"/>
        </w:rPr>
        <w:t># local modules either before or after the default block, and use</w:t>
      </w:r>
    </w:p>
    <w:p w14:paraId="6B010000">
      <w:pPr>
        <w:rPr>
          <w:sz w:val="24"/>
        </w:rPr>
      </w:pPr>
      <w:r>
        <w:rPr>
          <w:sz w:val="24"/>
        </w:rPr>
        <w:t># pam-auth-update to manage selection of other modules.  See</w:t>
      </w:r>
    </w:p>
    <w:p w14:paraId="6C010000">
      <w:pPr>
        <w:rPr>
          <w:sz w:val="24"/>
        </w:rPr>
      </w:pPr>
      <w:r>
        <w:rPr>
          <w:sz w:val="24"/>
        </w:rPr>
        <w:t># pam-auth-update(8) for details.</w:t>
      </w:r>
    </w:p>
    <w:p w14:paraId="6D010000">
      <w:pPr>
        <w:rPr>
          <w:sz w:val="24"/>
        </w:rPr>
      </w:pPr>
    </w:p>
    <w:p w14:paraId="6E010000">
      <w:pPr>
        <w:rPr>
          <w:sz w:val="24"/>
        </w:rPr>
      </w:pPr>
      <w:r>
        <w:rPr>
          <w:sz w:val="24"/>
        </w:rPr>
        <w:t># here are the per-package modules (the "Primary" block)</w:t>
      </w:r>
    </w:p>
    <w:p w14:paraId="6F010000">
      <w:pPr>
        <w:rPr>
          <w:sz w:val="24"/>
        </w:rPr>
      </w:pPr>
      <w:r>
        <w:rPr>
          <w:sz w:val="24"/>
        </w:rPr>
        <w:t>password</w:t>
      </w:r>
      <w:r>
        <w:rPr>
          <w:sz w:val="24"/>
        </w:rPr>
        <w:tab/>
      </w:r>
      <w:r>
        <w:rPr>
          <w:sz w:val="24"/>
        </w:rPr>
        <w:t>requisite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pam_pwquality.so retry=3</w:t>
      </w:r>
    </w:p>
    <w:p w14:paraId="70010000">
      <w:pPr>
        <w:rPr>
          <w:sz w:val="24"/>
        </w:rPr>
      </w:pPr>
      <w:r>
        <w:rPr>
          <w:sz w:val="24"/>
        </w:rPr>
        <w:t>password</w:t>
      </w:r>
      <w:r>
        <w:rPr>
          <w:sz w:val="24"/>
        </w:rPr>
        <w:tab/>
      </w:r>
      <w:r>
        <w:rPr>
          <w:sz w:val="24"/>
        </w:rPr>
        <w:t>[success=2 default=ignore]</w:t>
      </w:r>
      <w:r>
        <w:rPr>
          <w:sz w:val="24"/>
        </w:rPr>
        <w:tab/>
      </w:r>
      <w:r>
        <w:rPr>
          <w:sz w:val="24"/>
        </w:rPr>
        <w:t>pam_unix.so obscure use_authtok try_first_pass yescrypt minlen=8</w:t>
      </w:r>
    </w:p>
    <w:p w14:paraId="71010000">
      <w:pPr>
        <w:rPr>
          <w:sz w:val="24"/>
        </w:rPr>
      </w:pPr>
      <w:r>
        <w:rPr>
          <w:sz w:val="24"/>
        </w:rPr>
        <w:t>password</w:t>
      </w:r>
      <w:r>
        <w:rPr>
          <w:sz w:val="24"/>
        </w:rPr>
        <w:tab/>
      </w:r>
      <w:r>
        <w:rPr>
          <w:sz w:val="24"/>
        </w:rPr>
        <w:t>sufficient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pam_sss.so use_authtok</w:t>
      </w:r>
    </w:p>
    <w:p w14:paraId="72010000">
      <w:pPr>
        <w:rPr>
          <w:sz w:val="24"/>
        </w:rPr>
      </w:pPr>
      <w:r>
        <w:rPr>
          <w:sz w:val="24"/>
        </w:rPr>
        <w:t># here's the fallback if no module succeeds</w:t>
      </w:r>
    </w:p>
    <w:p w14:paraId="73010000">
      <w:pPr>
        <w:rPr>
          <w:sz w:val="24"/>
        </w:rPr>
      </w:pPr>
      <w:r>
        <w:rPr>
          <w:sz w:val="24"/>
        </w:rPr>
        <w:t>password</w:t>
      </w:r>
      <w:r>
        <w:rPr>
          <w:sz w:val="24"/>
        </w:rPr>
        <w:tab/>
      </w:r>
      <w:r>
        <w:rPr>
          <w:sz w:val="24"/>
        </w:rPr>
        <w:t>requisite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pam_deny.so</w:t>
      </w:r>
    </w:p>
    <w:p w14:paraId="74010000">
      <w:pPr>
        <w:rPr>
          <w:sz w:val="24"/>
        </w:rPr>
      </w:pPr>
      <w:r>
        <w:rPr>
          <w:sz w:val="24"/>
        </w:rPr>
        <w:t># prime the stack with a positive return value if there isn't one already;</w:t>
      </w:r>
    </w:p>
    <w:p w14:paraId="75010000">
      <w:pPr>
        <w:rPr>
          <w:sz w:val="24"/>
        </w:rPr>
      </w:pPr>
      <w:r>
        <w:rPr>
          <w:sz w:val="24"/>
        </w:rPr>
        <w:t># this avoids us returning an error just because nothing sets a success code</w:t>
      </w:r>
    </w:p>
    <w:p w14:paraId="76010000">
      <w:pPr>
        <w:rPr>
          <w:sz w:val="24"/>
        </w:rPr>
      </w:pPr>
      <w:r>
        <w:rPr>
          <w:sz w:val="24"/>
        </w:rPr>
        <w:t># since the modules above will each just jump around</w:t>
      </w:r>
    </w:p>
    <w:p w14:paraId="77010000">
      <w:pPr>
        <w:rPr>
          <w:sz w:val="24"/>
        </w:rPr>
      </w:pPr>
      <w:r>
        <w:rPr>
          <w:sz w:val="24"/>
        </w:rPr>
        <w:t>password</w:t>
      </w:r>
      <w:r>
        <w:rPr>
          <w:sz w:val="24"/>
        </w:rPr>
        <w:tab/>
      </w:r>
      <w:r>
        <w:rPr>
          <w:sz w:val="24"/>
        </w:rPr>
        <w:t>required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>pam_permit.so</w:t>
      </w:r>
    </w:p>
    <w:p w14:paraId="78010000">
      <w:pPr>
        <w:rPr>
          <w:sz w:val="24"/>
        </w:rPr>
      </w:pPr>
      <w:r>
        <w:rPr>
          <w:sz w:val="24"/>
        </w:rPr>
        <w:t># and here are more per-package modules (the "Additional" block)</w:t>
      </w:r>
    </w:p>
    <w:p w14:paraId="79010000">
      <w:pPr>
        <w:rPr>
          <w:sz w:val="24"/>
        </w:rPr>
      </w:pPr>
      <w:r>
        <w:rPr>
          <w:sz w:val="24"/>
        </w:rPr>
        <w:t>password</w:t>
      </w:r>
      <w:r>
        <w:rPr>
          <w:sz w:val="24"/>
        </w:rPr>
        <w:tab/>
      </w:r>
      <w:r>
        <w:rPr>
          <w:sz w:val="24"/>
        </w:rPr>
        <w:t>optional</w:t>
      </w:r>
      <w:r>
        <w:rPr>
          <w:sz w:val="24"/>
        </w:rPr>
        <w:tab/>
      </w:r>
      <w:r>
        <w:rPr>
          <w:sz w:val="24"/>
        </w:rPr>
        <w:t xml:space="preserve">pam_gnome_keyring.so </w:t>
      </w:r>
    </w:p>
    <w:p w14:paraId="7A010000">
      <w:pPr>
        <w:rPr>
          <w:sz w:val="24"/>
        </w:rPr>
      </w:pPr>
      <w:r>
        <w:rPr>
          <w:sz w:val="24"/>
        </w:rPr>
        <w:t># end of pam-auth-update config</w:t>
      </w:r>
    </w:p>
    <w:p w14:paraId="7B010000">
      <w:pPr>
        <w:pStyle w:val="Style_2"/>
      </w:pPr>
    </w:p>
    <w:p w14:paraId="7C010000">
      <w:bookmarkStart w:id="13" w:name="__RefHeading___13"/>
      <w:bookmarkEnd w:id="13"/>
      <w:pPr>
        <w:pStyle w:val="Style_1"/>
        <w:rPr>
          <w:sz w:val="24"/>
        </w:rPr>
      </w:pPr>
      <w:r>
        <w:rPr>
          <w:sz w:val="24"/>
        </w:rPr>
        <w:t>iptables -L</w:t>
      </w:r>
    </w:p>
    <w:p w14:paraId="7D010000">
      <w:pPr>
        <w:rPr>
          <w:sz w:val="24"/>
        </w:rPr>
      </w:pPr>
      <w:r>
        <w:rPr>
          <w:sz w:val="24"/>
        </w:rPr>
        <w:t>Chain INPUT (policy DROP)</w:t>
      </w:r>
    </w:p>
    <w:p w14:paraId="7E010000">
      <w:pPr>
        <w:rPr>
          <w:sz w:val="24"/>
        </w:rPr>
      </w:pPr>
      <w:r>
        <w:rPr>
          <w:sz w:val="24"/>
        </w:rPr>
        <w:t xml:space="preserve">target     prot opt source               destination         </w:t>
      </w:r>
    </w:p>
    <w:p w14:paraId="7F010000">
      <w:pPr>
        <w:rPr>
          <w:sz w:val="24"/>
        </w:rPr>
      </w:pPr>
    </w:p>
    <w:p w14:paraId="80010000">
      <w:pPr>
        <w:rPr>
          <w:sz w:val="24"/>
        </w:rPr>
      </w:pPr>
      <w:r>
        <w:rPr>
          <w:sz w:val="24"/>
        </w:rPr>
        <w:t>Chain FORWARD (policy DROP)</w:t>
      </w:r>
    </w:p>
    <w:p w14:paraId="81010000">
      <w:pPr>
        <w:rPr>
          <w:sz w:val="24"/>
        </w:rPr>
      </w:pPr>
      <w:r>
        <w:rPr>
          <w:sz w:val="24"/>
        </w:rPr>
        <w:t xml:space="preserve">target     prot opt source               destination         </w:t>
      </w:r>
    </w:p>
    <w:p w14:paraId="82010000">
      <w:pPr>
        <w:rPr>
          <w:sz w:val="24"/>
        </w:rPr>
      </w:pPr>
      <w:r>
        <w:rPr>
          <w:sz w:val="24"/>
        </w:rPr>
        <w:t xml:space="preserve">DOCKER-USER  all  --  anywhere             anywhere            </w:t>
      </w:r>
    </w:p>
    <w:p w14:paraId="83010000">
      <w:pPr>
        <w:rPr>
          <w:sz w:val="24"/>
        </w:rPr>
      </w:pPr>
      <w:r>
        <w:rPr>
          <w:sz w:val="24"/>
        </w:rPr>
        <w:t xml:space="preserve">DOCKER-ISOLATION-STAGE-1  all  --  anywhere             anywhere            </w:t>
      </w:r>
    </w:p>
    <w:p w14:paraId="84010000">
      <w:pPr>
        <w:rPr>
          <w:sz w:val="24"/>
        </w:rPr>
      </w:pPr>
      <w:r>
        <w:rPr>
          <w:sz w:val="24"/>
        </w:rPr>
        <w:t>ACCEPT     all  --  anywhere             anywhere             ctstate RELATED,ESTABLISHED</w:t>
      </w:r>
    </w:p>
    <w:p w14:paraId="85010000">
      <w:pPr>
        <w:rPr>
          <w:sz w:val="24"/>
        </w:rPr>
      </w:pPr>
      <w:r>
        <w:rPr>
          <w:sz w:val="24"/>
        </w:rPr>
        <w:t xml:space="preserve">DOCKER     all  --  anywhere             anywhere            </w:t>
      </w:r>
    </w:p>
    <w:p w14:paraId="86010000">
      <w:pPr>
        <w:rPr>
          <w:sz w:val="24"/>
        </w:rPr>
      </w:pPr>
      <w:r>
        <w:rPr>
          <w:sz w:val="24"/>
        </w:rPr>
        <w:t xml:space="preserve">ACCEPT     all  --  anywhere             anywhere            </w:t>
      </w:r>
    </w:p>
    <w:p w14:paraId="87010000">
      <w:pPr>
        <w:rPr>
          <w:sz w:val="24"/>
        </w:rPr>
      </w:pPr>
      <w:r>
        <w:rPr>
          <w:sz w:val="24"/>
        </w:rPr>
        <w:t xml:space="preserve">ACCEPT     all  --  anywhere             anywhere            </w:t>
      </w:r>
    </w:p>
    <w:p w14:paraId="88010000">
      <w:pPr>
        <w:rPr>
          <w:sz w:val="24"/>
        </w:rPr>
      </w:pPr>
      <w:r>
        <w:rPr>
          <w:sz w:val="24"/>
        </w:rPr>
        <w:t>ACCEPT     all  --  anywhere             anywhere             ctstate RELATED,ESTABLISHED</w:t>
      </w:r>
    </w:p>
    <w:p w14:paraId="89010000">
      <w:pPr>
        <w:rPr>
          <w:sz w:val="24"/>
        </w:rPr>
      </w:pPr>
      <w:r>
        <w:rPr>
          <w:sz w:val="24"/>
        </w:rPr>
        <w:t xml:space="preserve">DOCKER     all  --  anywhere             anywhere            </w:t>
      </w:r>
    </w:p>
    <w:p w14:paraId="8A010000">
      <w:pPr>
        <w:rPr>
          <w:sz w:val="24"/>
        </w:rPr>
      </w:pPr>
      <w:r>
        <w:rPr>
          <w:sz w:val="24"/>
        </w:rPr>
        <w:t xml:space="preserve">ACCEPT     all  --  anywhere             anywhere            </w:t>
      </w:r>
    </w:p>
    <w:p w14:paraId="8B010000">
      <w:pPr>
        <w:rPr>
          <w:sz w:val="24"/>
        </w:rPr>
      </w:pPr>
      <w:r>
        <w:rPr>
          <w:sz w:val="24"/>
        </w:rPr>
        <w:t xml:space="preserve">ACCEPT     all  --  anywhere             anywhere            </w:t>
      </w:r>
    </w:p>
    <w:p w14:paraId="8C010000">
      <w:pPr>
        <w:rPr>
          <w:sz w:val="24"/>
        </w:rPr>
      </w:pPr>
    </w:p>
    <w:p w14:paraId="8D010000">
      <w:pPr>
        <w:rPr>
          <w:sz w:val="24"/>
        </w:rPr>
      </w:pPr>
      <w:r>
        <w:rPr>
          <w:sz w:val="24"/>
        </w:rPr>
        <w:t>Chain OUTPUT (policy DROP)</w:t>
      </w:r>
    </w:p>
    <w:p w14:paraId="8E010000">
      <w:pPr>
        <w:rPr>
          <w:sz w:val="24"/>
        </w:rPr>
      </w:pPr>
      <w:r>
        <w:rPr>
          <w:sz w:val="24"/>
        </w:rPr>
        <w:t xml:space="preserve">target     prot opt source               destination         </w:t>
      </w:r>
    </w:p>
    <w:p w14:paraId="8F010000">
      <w:pPr>
        <w:rPr>
          <w:sz w:val="24"/>
        </w:rPr>
      </w:pPr>
    </w:p>
    <w:p w14:paraId="90010000">
      <w:pPr>
        <w:rPr>
          <w:sz w:val="24"/>
        </w:rPr>
      </w:pPr>
      <w:r>
        <w:rPr>
          <w:sz w:val="24"/>
        </w:rPr>
        <w:t>Chain DOCKER (2 references)</w:t>
      </w:r>
    </w:p>
    <w:p w14:paraId="91010000">
      <w:pPr>
        <w:rPr>
          <w:sz w:val="24"/>
        </w:rPr>
      </w:pPr>
      <w:r>
        <w:rPr>
          <w:sz w:val="24"/>
        </w:rPr>
        <w:t xml:space="preserve">target     prot opt source               destination         </w:t>
      </w:r>
    </w:p>
    <w:p w14:paraId="92010000">
      <w:pPr>
        <w:rPr>
          <w:sz w:val="24"/>
        </w:rPr>
      </w:pPr>
    </w:p>
    <w:p w14:paraId="93010000">
      <w:pPr>
        <w:rPr>
          <w:sz w:val="24"/>
        </w:rPr>
      </w:pPr>
      <w:r>
        <w:rPr>
          <w:sz w:val="24"/>
        </w:rPr>
        <w:t>Chain DOCKER-ISOLATION-STAGE-1 (1 references)</w:t>
      </w:r>
    </w:p>
    <w:p w14:paraId="94010000">
      <w:pPr>
        <w:rPr>
          <w:sz w:val="24"/>
        </w:rPr>
      </w:pPr>
      <w:r>
        <w:rPr>
          <w:sz w:val="24"/>
        </w:rPr>
        <w:t xml:space="preserve">target     prot opt source               destination         </w:t>
      </w:r>
    </w:p>
    <w:p w14:paraId="95010000">
      <w:pPr>
        <w:rPr>
          <w:sz w:val="24"/>
        </w:rPr>
      </w:pPr>
      <w:r>
        <w:rPr>
          <w:sz w:val="24"/>
        </w:rPr>
        <w:t xml:space="preserve">DOCKER-ISOLATION-STAGE-2  all  --  anywhere             anywhere            </w:t>
      </w:r>
    </w:p>
    <w:p w14:paraId="96010000">
      <w:pPr>
        <w:rPr>
          <w:sz w:val="24"/>
        </w:rPr>
      </w:pPr>
      <w:r>
        <w:rPr>
          <w:sz w:val="24"/>
        </w:rPr>
        <w:t xml:space="preserve">DOCKER-ISOLATION-STAGE-2  all  --  anywhere             anywhere            </w:t>
      </w:r>
    </w:p>
    <w:p w14:paraId="97010000">
      <w:pPr>
        <w:rPr>
          <w:sz w:val="24"/>
        </w:rPr>
      </w:pPr>
      <w:r>
        <w:rPr>
          <w:sz w:val="24"/>
        </w:rPr>
        <w:t xml:space="preserve">RETURN     all  --  anywhere             anywhere            </w:t>
      </w:r>
    </w:p>
    <w:p w14:paraId="98010000">
      <w:pPr>
        <w:rPr>
          <w:sz w:val="24"/>
        </w:rPr>
      </w:pPr>
    </w:p>
    <w:p w14:paraId="99010000">
      <w:pPr>
        <w:rPr>
          <w:sz w:val="24"/>
        </w:rPr>
      </w:pPr>
      <w:r>
        <w:rPr>
          <w:sz w:val="24"/>
        </w:rPr>
        <w:t>Chain DOCKER-ISOLATION-STAGE-2 (2 references)</w:t>
      </w:r>
    </w:p>
    <w:p w14:paraId="9A010000">
      <w:pPr>
        <w:rPr>
          <w:sz w:val="24"/>
        </w:rPr>
      </w:pPr>
      <w:r>
        <w:rPr>
          <w:sz w:val="24"/>
        </w:rPr>
        <w:t xml:space="preserve">target     prot opt source               destination         </w:t>
      </w:r>
    </w:p>
    <w:p w14:paraId="9B010000">
      <w:pPr>
        <w:rPr>
          <w:sz w:val="24"/>
        </w:rPr>
      </w:pPr>
      <w:r>
        <w:rPr>
          <w:sz w:val="24"/>
        </w:rPr>
        <w:t xml:space="preserve">DROP       all  --  anywhere             anywhere            </w:t>
      </w:r>
    </w:p>
    <w:p w14:paraId="9C010000">
      <w:pPr>
        <w:rPr>
          <w:sz w:val="24"/>
        </w:rPr>
      </w:pPr>
      <w:r>
        <w:rPr>
          <w:sz w:val="24"/>
        </w:rPr>
        <w:t xml:space="preserve">DROP       all  --  anywhere             anywhere            </w:t>
      </w:r>
    </w:p>
    <w:p w14:paraId="9D010000">
      <w:pPr>
        <w:rPr>
          <w:sz w:val="24"/>
        </w:rPr>
      </w:pPr>
      <w:r>
        <w:rPr>
          <w:sz w:val="24"/>
        </w:rPr>
        <w:t xml:space="preserve">RETURN     all  --  anywhere             anywhere            </w:t>
      </w:r>
    </w:p>
    <w:p w14:paraId="9E010000">
      <w:pPr>
        <w:rPr>
          <w:sz w:val="24"/>
        </w:rPr>
      </w:pPr>
    </w:p>
    <w:p w14:paraId="9F010000">
      <w:pPr>
        <w:rPr>
          <w:sz w:val="24"/>
        </w:rPr>
      </w:pPr>
      <w:r>
        <w:rPr>
          <w:sz w:val="24"/>
        </w:rPr>
        <w:t>Chain DOCKER-USER (1 references)</w:t>
      </w:r>
    </w:p>
    <w:p w14:paraId="A0010000">
      <w:pPr>
        <w:rPr>
          <w:sz w:val="24"/>
        </w:rPr>
      </w:pPr>
      <w:r>
        <w:rPr>
          <w:sz w:val="24"/>
        </w:rPr>
        <w:t xml:space="preserve">target     prot opt source               destination         </w:t>
      </w:r>
    </w:p>
    <w:p w14:paraId="A1010000">
      <w:pPr>
        <w:rPr>
          <w:sz w:val="24"/>
        </w:rPr>
      </w:pPr>
      <w:r>
        <w:rPr>
          <w:sz w:val="24"/>
        </w:rPr>
        <w:t xml:space="preserve">RETURN     all  --  anywhere             anywhere            </w:t>
      </w:r>
    </w:p>
    <w:p w14:paraId="A2010000">
      <w:pPr>
        <w:pStyle w:val="Style_2"/>
        <w:rPr>
          <w:sz w:val="24"/>
        </w:rPr>
      </w:pPr>
    </w:p>
    <w:p w14:paraId="A3010000">
      <w:bookmarkStart w:id="14" w:name="__RefHeading___14"/>
      <w:bookmarkEnd w:id="14"/>
      <w:pPr>
        <w:pStyle w:val="Style_1"/>
        <w:rPr>
          <w:sz w:val="24"/>
        </w:rPr>
      </w:pPr>
      <w:r>
        <w:rPr>
          <w:sz w:val="24"/>
        </w:rPr>
        <w:t xml:space="preserve">crontab                                                              </w:t>
      </w:r>
    </w:p>
    <w:p w14:paraId="A4010000">
      <w:pPr>
        <w:rPr>
          <w:sz w:val="24"/>
        </w:rPr>
      </w:pPr>
      <w:r>
        <w:rPr>
          <w:sz w:val="24"/>
        </w:rPr>
        <w:t># Edit this file to introduce tasks to be run by cron.</w:t>
      </w:r>
    </w:p>
    <w:p w14:paraId="A5010000">
      <w:pPr>
        <w:rPr>
          <w:sz w:val="24"/>
        </w:rPr>
      </w:pPr>
      <w:r>
        <w:rPr>
          <w:sz w:val="24"/>
        </w:rPr>
        <w:t xml:space="preserve"># </w:t>
      </w:r>
    </w:p>
    <w:p w14:paraId="A6010000">
      <w:pPr>
        <w:rPr>
          <w:sz w:val="24"/>
        </w:rPr>
      </w:pPr>
      <w:r>
        <w:rPr>
          <w:sz w:val="24"/>
        </w:rPr>
        <w:t># Each task to run has to be defined through a single line</w:t>
      </w:r>
    </w:p>
    <w:p w14:paraId="A7010000">
      <w:pPr>
        <w:rPr>
          <w:sz w:val="24"/>
        </w:rPr>
      </w:pPr>
      <w:r>
        <w:rPr>
          <w:sz w:val="24"/>
        </w:rPr>
        <w:t># indicating with different fields when the task will be run</w:t>
      </w:r>
    </w:p>
    <w:p w14:paraId="A8010000">
      <w:pPr>
        <w:rPr>
          <w:sz w:val="24"/>
        </w:rPr>
      </w:pPr>
      <w:r>
        <w:rPr>
          <w:sz w:val="24"/>
        </w:rPr>
        <w:t># and what command to run for the task</w:t>
      </w:r>
    </w:p>
    <w:p w14:paraId="A9010000">
      <w:pPr>
        <w:rPr>
          <w:sz w:val="24"/>
        </w:rPr>
      </w:pPr>
      <w:r>
        <w:rPr>
          <w:sz w:val="24"/>
        </w:rPr>
        <w:t xml:space="preserve"># </w:t>
      </w:r>
    </w:p>
    <w:p w14:paraId="AA010000">
      <w:pPr>
        <w:rPr>
          <w:sz w:val="24"/>
        </w:rPr>
      </w:pPr>
      <w:r>
        <w:rPr>
          <w:sz w:val="24"/>
        </w:rPr>
        <w:t># To define the time you can provide concrete values for</w:t>
      </w:r>
    </w:p>
    <w:p w14:paraId="AB010000">
      <w:pPr>
        <w:rPr>
          <w:sz w:val="24"/>
        </w:rPr>
      </w:pPr>
      <w:r>
        <w:rPr>
          <w:sz w:val="24"/>
        </w:rPr>
        <w:t># minute (m), hour (h), day of month (dom), month (mon),</w:t>
      </w:r>
    </w:p>
    <w:p w14:paraId="AC010000">
      <w:pPr>
        <w:rPr>
          <w:sz w:val="24"/>
        </w:rPr>
      </w:pPr>
      <w:r>
        <w:rPr>
          <w:sz w:val="24"/>
        </w:rPr>
        <w:t># and day of week (dow) or use '*' in these fields (for 'any').</w:t>
      </w:r>
    </w:p>
    <w:p w14:paraId="AD010000">
      <w:pPr>
        <w:rPr>
          <w:sz w:val="24"/>
        </w:rPr>
      </w:pPr>
      <w:r>
        <w:rPr>
          <w:sz w:val="24"/>
        </w:rPr>
        <w:t xml:space="preserve"># </w:t>
      </w:r>
    </w:p>
    <w:p w14:paraId="AE010000">
      <w:pPr>
        <w:rPr>
          <w:sz w:val="24"/>
        </w:rPr>
      </w:pPr>
      <w:r>
        <w:rPr>
          <w:sz w:val="24"/>
        </w:rPr>
        <w:t># Notice that tasks will be started based on the cron's system</w:t>
      </w:r>
    </w:p>
    <w:p w14:paraId="AF010000">
      <w:pPr>
        <w:rPr>
          <w:sz w:val="24"/>
        </w:rPr>
      </w:pPr>
      <w:r>
        <w:rPr>
          <w:sz w:val="24"/>
        </w:rPr>
        <w:t># daemon's notion of time and timezones.</w:t>
      </w:r>
    </w:p>
    <w:p w14:paraId="B0010000">
      <w:pPr>
        <w:rPr>
          <w:sz w:val="24"/>
        </w:rPr>
      </w:pPr>
      <w:r>
        <w:rPr>
          <w:sz w:val="24"/>
        </w:rPr>
        <w:t xml:space="preserve"># </w:t>
      </w:r>
    </w:p>
    <w:p w14:paraId="B1010000">
      <w:pPr>
        <w:rPr>
          <w:sz w:val="24"/>
        </w:rPr>
      </w:pPr>
      <w:r>
        <w:rPr>
          <w:sz w:val="24"/>
        </w:rPr>
        <w:t># Output of the crontab jobs (including errors) is sent through</w:t>
      </w:r>
    </w:p>
    <w:p w14:paraId="B2010000">
      <w:pPr>
        <w:rPr>
          <w:sz w:val="24"/>
        </w:rPr>
      </w:pPr>
      <w:r>
        <w:rPr>
          <w:sz w:val="24"/>
        </w:rPr>
        <w:t># email to the user the crontab file belongs to (unless redirected).</w:t>
      </w:r>
    </w:p>
    <w:p w14:paraId="B3010000">
      <w:pPr>
        <w:rPr>
          <w:sz w:val="24"/>
        </w:rPr>
      </w:pPr>
      <w:r>
        <w:rPr>
          <w:sz w:val="24"/>
        </w:rPr>
        <w:t xml:space="preserve"># </w:t>
      </w:r>
    </w:p>
    <w:p w14:paraId="B4010000">
      <w:pPr>
        <w:rPr>
          <w:sz w:val="24"/>
        </w:rPr>
      </w:pPr>
      <w:r>
        <w:rPr>
          <w:sz w:val="24"/>
        </w:rPr>
        <w:t># For example, you can run a backup of all your user accounts</w:t>
      </w:r>
    </w:p>
    <w:p w14:paraId="B5010000">
      <w:pPr>
        <w:rPr>
          <w:sz w:val="24"/>
        </w:rPr>
      </w:pPr>
      <w:r>
        <w:rPr>
          <w:sz w:val="24"/>
        </w:rPr>
        <w:t># at 5 a.m every week with:</w:t>
      </w:r>
    </w:p>
    <w:p w14:paraId="B6010000">
      <w:pPr>
        <w:rPr>
          <w:sz w:val="24"/>
        </w:rPr>
      </w:pPr>
      <w:r>
        <w:rPr>
          <w:sz w:val="24"/>
        </w:rPr>
        <w:t># 0 5 * * 1 tar -zcf /var/backups/home.tgz /home/</w:t>
      </w:r>
    </w:p>
    <w:p w14:paraId="B7010000">
      <w:pPr>
        <w:rPr>
          <w:sz w:val="24"/>
        </w:rPr>
      </w:pPr>
      <w:r>
        <w:rPr>
          <w:sz w:val="24"/>
        </w:rPr>
        <w:t xml:space="preserve"># </w:t>
      </w:r>
    </w:p>
    <w:p w14:paraId="B8010000">
      <w:pPr>
        <w:rPr>
          <w:sz w:val="24"/>
        </w:rPr>
      </w:pPr>
      <w:r>
        <w:rPr>
          <w:sz w:val="24"/>
        </w:rPr>
        <w:t># For more information see the manual pages of crontab(5) and cron(8)</w:t>
      </w:r>
    </w:p>
    <w:p w14:paraId="B9010000">
      <w:pPr>
        <w:rPr>
          <w:sz w:val="24"/>
        </w:rPr>
      </w:pPr>
      <w:r>
        <w:rPr>
          <w:sz w:val="24"/>
        </w:rPr>
        <w:t xml:space="preserve"># </w:t>
      </w:r>
    </w:p>
    <w:p w14:paraId="BA010000">
      <w:pPr>
        <w:rPr>
          <w:sz w:val="24"/>
        </w:rPr>
      </w:pPr>
      <w:r>
        <w:rPr>
          <w:sz w:val="24"/>
        </w:rPr>
        <w:t># m h  dom mon dow   command</w:t>
      </w:r>
    </w:p>
    <w:p w14:paraId="BB010000">
      <w:pPr>
        <w:rPr>
          <w:sz w:val="24"/>
        </w:rPr>
      </w:pPr>
    </w:p>
    <w:p w14:paraId="BC010000">
      <w:pPr>
        <w:rPr>
          <w:sz w:val="24"/>
        </w:rPr>
      </w:pPr>
      <w:r>
        <w:rPr>
          <w:sz w:val="24"/>
        </w:rPr>
        <w:t>30 18 * * 5  /usr/local/bin/backup_ex2.sh</w:t>
      </w:r>
    </w:p>
    <w:p w14:paraId="BD010000">
      <w:pPr>
        <w:rPr>
          <w:sz w:val="24"/>
        </w:rPr>
      </w:pPr>
      <w:r>
        <w:rPr>
          <w:sz w:val="24"/>
        </w:rPr>
        <w:t>0  8  * * *  logwatch --detail low --mailto xal --service all --range today</w:t>
      </w:r>
    </w:p>
    <w:p w14:paraId="BE010000">
      <w:pPr>
        <w:rPr>
          <w:sz w:val="24"/>
        </w:rPr>
      </w:pPr>
    </w:p>
    <w:p w14:paraId="BF010000">
      <w:pPr>
        <w:rPr>
          <w:sz w:val="24"/>
        </w:rPr>
      </w:pPr>
      <w:r>
        <w:rPr>
          <w:sz w:val="24"/>
        </w:rPr>
        <w:t>0  4  * * 1  /root/weekly_avscan.sh</w:t>
      </w:r>
    </w:p>
    <w:p w14:paraId="C0010000">
      <w:pPr>
        <w:rPr>
          <w:sz w:val="24"/>
        </w:rPr>
      </w:pPr>
      <w:r>
        <w:rPr>
          <w:sz w:val="24"/>
        </w:rPr>
        <w:t>0  2  1 * *  freshclam</w:t>
      </w:r>
    </w:p>
    <w:p w14:paraId="C1010000">
      <w:pPr>
        <w:pStyle w:val="Style_2"/>
        <w:rPr>
          <w:sz w:val="24"/>
        </w:rPr>
      </w:pPr>
    </w:p>
    <w:sectPr>
      <w:pgSz w:h="16838" w:orient="portrait" w:w="11906"/>
      <w:pgMar w:bottom="255" w:left="170" w:right="256" w:top="142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2_ch" w:type="character">
    <w:name w:val="Normal"/>
    <w:link w:val="Style_2"/>
    <w:rPr>
      <w:rFonts w:ascii="XO Thames" w:hAnsi="XO Thames"/>
      <w:sz w:val="28"/>
    </w:rPr>
  </w:style>
  <w:style w:styleId="Style_3" w:type="paragraph">
    <w:name w:val="toc 2"/>
    <w:next w:val="Style_2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6" w:type="paragraph">
    <w:name w:val="toc 4"/>
    <w:next w:val="Style_2"/>
    <w:link w:val="Style_6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6_ch" w:type="character">
    <w:name w:val="toc 4"/>
    <w:link w:val="Style_6"/>
    <w:rPr>
      <w:rFonts w:ascii="XO Thames" w:hAnsi="XO Thames"/>
      <w:sz w:val="28"/>
    </w:rPr>
  </w:style>
  <w:style w:styleId="Style_7" w:type="paragraph">
    <w:name w:val="toc 6"/>
    <w:next w:val="Style_2"/>
    <w:link w:val="Style_7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7_ch" w:type="character">
    <w:name w:val="toc 6"/>
    <w:link w:val="Style_7"/>
    <w:rPr>
      <w:rFonts w:ascii="XO Thames" w:hAnsi="XO Thames"/>
      <w:sz w:val="28"/>
    </w:rPr>
  </w:style>
  <w:style w:styleId="Style_8" w:type="paragraph">
    <w:name w:val="toc 7"/>
    <w:next w:val="Style_2"/>
    <w:link w:val="Style_8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8_ch" w:type="character">
    <w:name w:val="toc 7"/>
    <w:link w:val="Style_8"/>
    <w:rPr>
      <w:rFonts w:ascii="XO Thames" w:hAnsi="XO Thames"/>
      <w:sz w:val="28"/>
    </w:rPr>
  </w:style>
  <w:style w:styleId="Style_9" w:type="paragraph">
    <w:name w:val="heading 3"/>
    <w:next w:val="Style_2"/>
    <w:link w:val="Style_9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9_ch" w:type="character">
    <w:name w:val="heading 3"/>
    <w:link w:val="Style_9"/>
    <w:rPr>
      <w:rFonts w:ascii="XO Thames" w:hAnsi="XO Thames"/>
      <w:b w:val="1"/>
      <w:sz w:val="26"/>
    </w:rPr>
  </w:style>
  <w:style w:styleId="Style_10" w:type="paragraph">
    <w:name w:val="toc 3"/>
    <w:next w:val="Style_2"/>
    <w:link w:val="Style_10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0_ch" w:type="character">
    <w:name w:val="toc 3"/>
    <w:link w:val="Style_10"/>
    <w:rPr>
      <w:rFonts w:ascii="XO Thames" w:hAnsi="XO Thames"/>
      <w:sz w:val="28"/>
    </w:rPr>
  </w:style>
  <w:style w:styleId="Style_11" w:type="paragraph">
    <w:name w:val="heading 5"/>
    <w:next w:val="Style_2"/>
    <w:link w:val="Style_11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1_ch" w:type="character">
    <w:name w:val="heading 5"/>
    <w:link w:val="Style_11"/>
    <w:rPr>
      <w:rFonts w:ascii="XO Thames" w:hAnsi="XO Thames"/>
      <w:b w:val="1"/>
      <w:sz w:val="22"/>
    </w:rPr>
  </w:style>
  <w:style w:styleId="Style_5" w:type="paragraph">
    <w:name w:val="heading 1"/>
    <w:next w:val="Style_2"/>
    <w:link w:val="Style_5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5_ch" w:type="character">
    <w:name w:val="heading 1"/>
    <w:link w:val="Style_5"/>
    <w:rPr>
      <w:rFonts w:ascii="XO Thames" w:hAnsi="XO Thames"/>
      <w:b w:val="1"/>
      <w:sz w:val="32"/>
    </w:rPr>
  </w:style>
  <w:style w:styleId="Style_12" w:type="paragraph">
    <w:name w:val="Hyperlink"/>
    <w:link w:val="Style_12_ch"/>
    <w:rPr>
      <w:color w:val="0000FF"/>
      <w:u w:val="single"/>
    </w:rPr>
  </w:style>
  <w:style w:styleId="Style_12_ch" w:type="character">
    <w:name w:val="Hyperlink"/>
    <w:link w:val="Style_12"/>
    <w:rPr>
      <w:color w:val="0000FF"/>
      <w:u w:val="single"/>
    </w:rPr>
  </w:style>
  <w:style w:styleId="Style_13" w:type="paragraph">
    <w:name w:val="Footnote"/>
    <w:link w:val="Style_13_ch"/>
    <w:pPr>
      <w:ind w:firstLine="851" w:left="0"/>
      <w:jc w:val="both"/>
    </w:pPr>
    <w:rPr>
      <w:rFonts w:ascii="XO Thames" w:hAnsi="XO Thames"/>
      <w:sz w:val="22"/>
    </w:rPr>
  </w:style>
  <w:style w:styleId="Style_13_ch" w:type="character">
    <w:name w:val="Footnote"/>
    <w:link w:val="Style_13"/>
    <w:rPr>
      <w:rFonts w:ascii="XO Thames" w:hAnsi="XO Thames"/>
      <w:sz w:val="22"/>
    </w:rPr>
  </w:style>
  <w:style w:styleId="Style_4" w:type="paragraph">
    <w:name w:val="toc 1"/>
    <w:next w:val="Style_2"/>
    <w:link w:val="Style_4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4_ch" w:type="character">
    <w:name w:val="toc 1"/>
    <w:link w:val="Style_4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2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2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2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2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2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2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1" w:type="paragraph">
    <w:name w:val="heading 2"/>
    <w:next w:val="Style_2"/>
    <w:link w:val="Style_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1_ch" w:type="character">
    <w:name w:val="heading 2"/>
    <w:link w:val="Style_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8" Target="numbering.xml" Type="http://schemas.openxmlformats.org/officeDocument/2006/relationships/numbering"/>
  <Relationship Id="rId27" Target="theme/theme1.xml" Type="http://schemas.openxmlformats.org/officeDocument/2006/relationships/theme"/>
  <Relationship Id="rId23" Target="settings.xml" Type="http://schemas.openxmlformats.org/officeDocument/2006/relationships/settings"/>
  <Relationship Id="rId22" Target="fontTable.xml" Type="http://schemas.openxmlformats.org/officeDocument/2006/relationships/fontTable"/>
  <Relationship Id="rId25" Target="stylesWithEffects.xml" Type="http://schemas.microsoft.com/office/2007/relationships/stylesWithEffects"/>
  <Relationship Id="rId21" Target="media/21.png" Type="http://schemas.openxmlformats.org/officeDocument/2006/relationships/image"/>
  <Relationship Id="rId13" Target="media/13.png" Type="http://schemas.openxmlformats.org/officeDocument/2006/relationships/image"/>
  <Relationship Id="rId24" Target="styles.xml" Type="http://schemas.openxmlformats.org/officeDocument/2006/relationships/styles"/>
  <Relationship Id="rId11" Target="media/11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0" Target="media/10.png" Type="http://schemas.openxmlformats.org/officeDocument/2006/relationships/image"/>
  <Relationship Id="rId26" Target="webSettings.xml" Type="http://schemas.openxmlformats.org/officeDocument/2006/relationships/webSettings"/>
  <Relationship Id="rId15" Target="media/15.png" Type="http://schemas.openxmlformats.org/officeDocument/2006/relationships/image"/>
  <Relationship Id="rId9" Target="media/9.png" Type="http://schemas.openxmlformats.org/officeDocument/2006/relationships/image"/>
  <Relationship Id="rId20" Target="media/20.png" Type="http://schemas.openxmlformats.org/officeDocument/2006/relationships/image"/>
  <Relationship Id="rId19" Target="media/1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6" Target="media/16.png" Type="http://schemas.openxmlformats.org/officeDocument/2006/relationships/image"/>
  <Relationship Id="rId12" Target="media/12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MyOffice-CoreFramework-Linux/25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2023-09-26T17:54:57Z</dcterms:modified>
</cp:coreProperties>
</file>