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EF" w:rsidRDefault="004951EF" w:rsidP="004951EF">
      <w:r>
        <w:t>Изображение - многозначный термин.</w:t>
      </w:r>
    </w:p>
    <w:p w:rsidR="004951EF" w:rsidRDefault="004951EF" w:rsidP="004951EF">
      <w:r>
        <w:t>Видеоданные - информация представленная визуально(на экране, терминале и т.п.).</w:t>
      </w:r>
    </w:p>
    <w:p w:rsidR="004951EF" w:rsidRDefault="004951EF" w:rsidP="004951EF">
      <w:r>
        <w:t>Задача классификации изображений - классифицировать конкретное изображение в соответствии с набором возможных категорий(критериев).</w:t>
      </w:r>
    </w:p>
    <w:p w:rsidR="004951EF" w:rsidRDefault="004951EF" w:rsidP="004951EF">
      <w:r>
        <w:t>Задача детектирования объектов на изображении - определить наличие объекта на изображении и определить его положение.</w:t>
      </w:r>
    </w:p>
    <w:p w:rsidR="004951EF" w:rsidRDefault="004951EF" w:rsidP="004951EF"/>
    <w:p w:rsidR="004951EF" w:rsidRDefault="004951EF" w:rsidP="00BA3F6E">
      <w:pPr>
        <w:pStyle w:val="1"/>
      </w:pPr>
      <w:r>
        <w:t>Обзор методов детектирования и локализации лица на изображении.</w:t>
      </w:r>
    </w:p>
    <w:p w:rsidR="004951EF" w:rsidRDefault="004951EF" w:rsidP="004951EF"/>
    <w:p w:rsidR="004951EF" w:rsidRDefault="004951EF" w:rsidP="004951EF">
      <w:r>
        <w:t>Задача обнаружения лица на изображении часто является первым шагом в процессе решения задачи более высокого уровня — распознавания лица, деталей лица или его мимики.</w:t>
      </w:r>
    </w:p>
    <w:p w:rsidR="004951EF" w:rsidRDefault="004951EF" w:rsidP="004951EF">
      <w:r>
        <w:t>Татаренков, Д. А. Анализ методов обнаружения лиц на изображении / Д. А. Татаренков. — Текст : непосредственный // Молодой ученый. — 2015. — № 4 (84). — С. 270-276. — URL: https://moluch.ru/archive/84/15524/ (дата обращения: 23.02.2022).</w:t>
      </w:r>
    </w:p>
    <w:p w:rsidR="004951EF" w:rsidRDefault="004951EF" w:rsidP="005C787F">
      <w:r>
        <w:t>Алгоритмы обнаружения лиц можно разбить на четыре категории:</w:t>
      </w:r>
    </w:p>
    <w:p w:rsidR="004951EF" w:rsidRDefault="004951EF" w:rsidP="004951EF">
      <w:r>
        <w:t>1) эмпирический метод;</w:t>
      </w:r>
    </w:p>
    <w:p w:rsidR="004951EF" w:rsidRDefault="004951EF" w:rsidP="004951EF">
      <w:r>
        <w:t>2) метод характерных инвариантных признаков;</w:t>
      </w:r>
    </w:p>
    <w:p w:rsidR="004951EF" w:rsidRDefault="004951EF" w:rsidP="004951EF">
      <w:r>
        <w:t>3) распознавание с помощью шаблонов, заданных разработчиком;</w:t>
      </w:r>
    </w:p>
    <w:p w:rsidR="004951EF" w:rsidRDefault="004951EF" w:rsidP="004951EF">
      <w:r>
        <w:t>4) метод обнаружения по внешним признакам.</w:t>
      </w:r>
    </w:p>
    <w:p w:rsidR="004951EF" w:rsidRDefault="004951EF" w:rsidP="004951EF">
      <w:r>
        <w:t>Эмпирический метод предполагает создание алгоритма, реализующего набор правил, которым должен удовлетворять фрагмент изображения, чтобы его признали человеческим лицом.</w:t>
      </w:r>
    </w:p>
    <w:p w:rsidR="004951EF" w:rsidRDefault="004951EF" w:rsidP="004951EF">
      <w:r>
        <w:t>Пример набора правил - центральная часть лица имеет однородную яркость и цвет, лицо содержит в себе нос, рот и два симметрично расположенных глаза.</w:t>
      </w:r>
    </w:p>
    <w:p w:rsidR="004951EF" w:rsidRDefault="004951EF" w:rsidP="004951EF">
      <w:r>
        <w:t>Метод характерных инвариантных признаков не зависит от угла наклона и положения изображения и включает в себя три этапа:</w:t>
      </w:r>
    </w:p>
    <w:p w:rsidR="004951EF" w:rsidRDefault="004951EF" w:rsidP="004951EF">
      <w:r>
        <w:t>1) детектирование на изображении явных черт лица - глаза, носа, рта;</w:t>
      </w:r>
    </w:p>
    <w:p w:rsidR="004951EF" w:rsidRDefault="004951EF" w:rsidP="004951EF">
      <w:r>
        <w:t>2) обнаружение границ лица, его формы, текстуры и цвета;</w:t>
      </w:r>
    </w:p>
    <w:p w:rsidR="004951EF" w:rsidRDefault="004951EF" w:rsidP="004951EF">
      <w:r>
        <w:t>3) объединение всех найденных инвариантных признаков и их верификация.</w:t>
      </w:r>
    </w:p>
    <w:p w:rsidR="004951EF" w:rsidRDefault="004951EF" w:rsidP="004951EF">
      <w:r>
        <w:t>Обнаружение лица с помощью шаблона состоит в проверке каждой области изображения на соответствие заданному шаблону.</w:t>
      </w:r>
    </w:p>
    <w:p w:rsidR="004951EF" w:rsidRDefault="004951EF" w:rsidP="004951EF">
      <w:r>
        <w:t>В методе обнаружения по внешним признакам необходимо провести этап обучения системы путем обработки тестовых изображений, далее для изображения вычисляется набор</w:t>
      </w:r>
    </w:p>
    <w:p w:rsidR="004951EF" w:rsidRDefault="004951EF" w:rsidP="004951EF">
      <w:r>
        <w:t>признаков и проводится классификация изображения на два класса - лицо/не лицо.</w:t>
      </w:r>
    </w:p>
    <w:p w:rsidR="004951EF" w:rsidRDefault="004951EF" w:rsidP="004951EF"/>
    <w:p w:rsidR="004951EF" w:rsidRDefault="004951EF" w:rsidP="00BA3F6E">
      <w:pPr>
        <w:pStyle w:val="1"/>
      </w:pPr>
      <w:r>
        <w:lastRenderedPageBreak/>
        <w:t>Обзор методов выделения п</w:t>
      </w:r>
      <w:r w:rsidR="00BA3F6E">
        <w:t>ризнаков портретных изображений</w:t>
      </w:r>
    </w:p>
    <w:p w:rsidR="00BA3F6E" w:rsidRPr="0087141B" w:rsidRDefault="00BA3F6E" w:rsidP="00BA3F6E">
      <w:r>
        <w:rPr>
          <w:lang w:val="en-US"/>
        </w:rPr>
        <w:t>Not</w:t>
      </w:r>
      <w:r w:rsidRPr="0087141B">
        <w:t xml:space="preserve"> </w:t>
      </w:r>
      <w:r>
        <w:rPr>
          <w:lang w:val="en-US"/>
        </w:rPr>
        <w:t>implemented</w:t>
      </w:r>
      <w:r w:rsidRPr="0087141B">
        <w:t>…</w:t>
      </w:r>
    </w:p>
    <w:p w:rsidR="00922105" w:rsidRPr="00800665" w:rsidRDefault="00922105" w:rsidP="004951EF"/>
    <w:p w:rsidR="004951EF" w:rsidRDefault="004951EF" w:rsidP="004951EF"/>
    <w:p w:rsidR="004951EF" w:rsidRDefault="004951EF" w:rsidP="00BA3F6E">
      <w:pPr>
        <w:pStyle w:val="1"/>
      </w:pPr>
      <w:r>
        <w:t>Обзор существующих решений по задаче матчинга натуралистическ</w:t>
      </w:r>
      <w:r w:rsidR="00BA3F6E">
        <w:t>ого изображения лица и наброска.</w:t>
      </w:r>
    </w:p>
    <w:p w:rsidR="004951EF" w:rsidRDefault="004951EF" w:rsidP="004951EF">
      <w:r>
        <w:t>Метод матчинга натуралистического изображения лица и наброска использующий контрольную сумму локального градиента (LGCS) состоит из нескольких этапов:</w:t>
      </w:r>
    </w:p>
    <w:p w:rsidR="004951EF" w:rsidRDefault="004951EF" w:rsidP="004951EF">
      <w:r>
        <w:t>1) набросок и фотоизображения выравниваются в соответствии с координатами глаз, обрезаются и изменяются в размерах;</w:t>
      </w:r>
    </w:p>
    <w:p w:rsidR="004951EF" w:rsidRDefault="004951EF" w:rsidP="004951EF">
      <w:r>
        <w:t>2) система преобразовывает эскиз в градиентное изображение, а затем в LGCS изображение</w:t>
      </w:r>
    </w:p>
    <w:p w:rsidR="004951EF" w:rsidRDefault="004951EF" w:rsidP="004951EF">
      <w:r>
        <w:t>3) LGCS изображение наброска сопоставляется с LGCS изображениями из базы данных и на выход дается результат из четырех лучших совпадений в соответствии с расстоянием Евклида. Это так называемая система распознавания эскизов лиц и фотографий (FSPR).</w:t>
      </w:r>
    </w:p>
    <w:p w:rsidR="004951EF" w:rsidRDefault="004951EF" w:rsidP="004951EF"/>
    <w:p w:rsidR="004951EF" w:rsidRDefault="004951EF" w:rsidP="004951EF">
      <w:r>
        <w:t>Метод матчинга основанный на самоподобии лица заключается в сопоставлении небольшого участка поверхности с его локально окрестностью. Такой подход позволяет избежать необходимость преобразования модальности неявно сокращая разрыв между ними.</w:t>
      </w:r>
    </w:p>
    <w:p w:rsidR="004951EF" w:rsidRDefault="004951EF" w:rsidP="004951EF">
      <w:r>
        <w:t>Дескриптор предлагаемого самоподобия лица демонстрирует высокую точность, а также устойчив к аномалиям, таким как сопоставление набросков с размытыми фотографиями.</w:t>
      </w:r>
    </w:p>
    <w:p w:rsidR="004951EF" w:rsidRDefault="004951EF" w:rsidP="004951EF"/>
    <w:p w:rsidR="004951EF" w:rsidRDefault="004951EF" w:rsidP="004951EF">
      <w:r>
        <w:t>Метод матчинга на основе признаков включает в себя получение вектора признаков, который содержит сведения о изображении лица(как на наброске, так и на фотографии) в терминах гистограммы направленных градиентов и объектов матрицы совпадения уровней серого.</w:t>
      </w:r>
    </w:p>
    <w:p w:rsidR="004951EF" w:rsidRDefault="004951EF" w:rsidP="004951EF">
      <w:r>
        <w:t>Вычисление признаков увеличивает шансы на правильные совпадения.</w:t>
      </w:r>
    </w:p>
    <w:p w:rsidR="004951EF" w:rsidRDefault="004951EF" w:rsidP="004951EF">
      <w:r>
        <w:t>Метод требует предварительной обработки как наброска так и фотографий, вычисления признаков, а также сопоставления наброска с фотографиями с использованием расстояния Евклида.</w:t>
      </w:r>
    </w:p>
    <w:p w:rsidR="004951EF" w:rsidRDefault="004951EF" w:rsidP="004951EF">
      <w:r>
        <w:t>Еще один метод матчинга на основе признаков использующий гибрид двух методов матчинга:</w:t>
      </w:r>
    </w:p>
    <w:p w:rsidR="004951EF" w:rsidRDefault="004951EF" w:rsidP="004951EF">
      <w:r>
        <w:t>1) масштабно-инвариантной трансформации признаков дескриптора (SIFT)</w:t>
      </w:r>
    </w:p>
    <w:p w:rsidR="004951EF" w:rsidRDefault="004951EF" w:rsidP="004951EF">
      <w:r>
        <w:t>2) "общего представления" - меры сходства наброска и фотографии сравниваются по расстоянию с обучающим набором пар набросок/фото.</w:t>
      </w:r>
    </w:p>
    <w:p w:rsidR="004951EF" w:rsidRDefault="004951EF" w:rsidP="004951EF">
      <w:r>
        <w:t>Данный метод требует обучающего набора соответствия набросков/фотографий , а также преобразования наброска в фотографию или наоборот.</w:t>
      </w:r>
    </w:p>
    <w:p w:rsidR="004951EF" w:rsidRDefault="00800665" w:rsidP="004951EF">
      <w:r>
        <w:t>Этот</w:t>
      </w:r>
      <w:r w:rsidR="004951EF">
        <w:t xml:space="preserve"> метод повышает точность распознавания за счет взаимодополняющего характера двух подходов (один метод использует локальные различия между двумя лицами,</w:t>
      </w:r>
    </w:p>
    <w:p w:rsidR="001F12D1" w:rsidRDefault="004951EF" w:rsidP="004951EF">
      <w:r>
        <w:t>в то время как другой учитывает глобальные различия).</w:t>
      </w:r>
    </w:p>
    <w:p w:rsidR="00800665" w:rsidRDefault="00800665" w:rsidP="004951EF"/>
    <w:p w:rsidR="00800665" w:rsidRDefault="00800665" w:rsidP="00BA3F6E">
      <w:pPr>
        <w:pStyle w:val="1"/>
      </w:pPr>
      <w:r>
        <w:t>Обзор методов распознавания человеческих лиц.</w:t>
      </w:r>
    </w:p>
    <w:p w:rsidR="00800665" w:rsidRDefault="00800665" w:rsidP="004951EF">
      <w:r>
        <w:t>Методы распознавания человеческих лиц можно поделить на несколько категорий</w:t>
      </w:r>
      <w:r w:rsidRPr="00800665">
        <w:t>:</w:t>
      </w:r>
    </w:p>
    <w:p w:rsidR="00800665" w:rsidRPr="00800665" w:rsidRDefault="00800665" w:rsidP="00800665">
      <w:pPr>
        <w:pStyle w:val="a3"/>
        <w:numPr>
          <w:ilvl w:val="0"/>
          <w:numId w:val="1"/>
        </w:numPr>
      </w:pPr>
      <w:r>
        <w:t>основанные на признаках</w:t>
      </w:r>
      <w:r>
        <w:rPr>
          <w:lang w:val="en-US"/>
        </w:rPr>
        <w:t>;</w:t>
      </w:r>
    </w:p>
    <w:p w:rsidR="00800665" w:rsidRPr="00BA3F6E" w:rsidRDefault="00800665" w:rsidP="00800665">
      <w:pPr>
        <w:pStyle w:val="a3"/>
        <w:numPr>
          <w:ilvl w:val="0"/>
          <w:numId w:val="1"/>
        </w:numPr>
      </w:pPr>
      <w:r>
        <w:t>основанные на изображениях</w:t>
      </w:r>
      <w:r>
        <w:rPr>
          <w:lang w:val="en-US"/>
        </w:rPr>
        <w:t>.</w:t>
      </w:r>
    </w:p>
    <w:p w:rsidR="00BA3F6E" w:rsidRPr="00BA3F6E" w:rsidRDefault="00BA3F6E" w:rsidP="00BA3F6E">
      <w:pPr>
        <w:pStyle w:val="1"/>
        <w:jc w:val="center"/>
      </w:pPr>
      <w:r>
        <w:t>Методы основанные на признаках.</w:t>
      </w:r>
    </w:p>
    <w:p w:rsidR="00800665" w:rsidRDefault="00800665" w:rsidP="005C787F">
      <w:r>
        <w:t>Методы основанные на признаках подразделяются на три подраздела</w:t>
      </w:r>
      <w:r w:rsidRPr="00800665">
        <w:t>:</w:t>
      </w:r>
    </w:p>
    <w:p w:rsidR="00800665" w:rsidRDefault="00800665" w:rsidP="00800665">
      <w:pPr>
        <w:pStyle w:val="a3"/>
        <w:numPr>
          <w:ilvl w:val="0"/>
          <w:numId w:val="2"/>
        </w:numPr>
      </w:pPr>
      <w:r>
        <w:t>режим активной формы</w:t>
      </w:r>
      <w:r>
        <w:rPr>
          <w:lang w:val="en-US"/>
        </w:rPr>
        <w:t>;</w:t>
      </w:r>
      <w:r>
        <w:t xml:space="preserve"> </w:t>
      </w:r>
    </w:p>
    <w:p w:rsidR="00800665" w:rsidRPr="00800665" w:rsidRDefault="00800665" w:rsidP="00800665">
      <w:pPr>
        <w:pStyle w:val="a3"/>
        <w:numPr>
          <w:ilvl w:val="0"/>
          <w:numId w:val="2"/>
        </w:numPr>
      </w:pPr>
      <w:r>
        <w:t>анализ низкого уровня</w:t>
      </w:r>
      <w:r>
        <w:rPr>
          <w:lang w:val="en-US"/>
        </w:rPr>
        <w:t>;</w:t>
      </w:r>
    </w:p>
    <w:p w:rsidR="00800665" w:rsidRPr="00800665" w:rsidRDefault="00800665" w:rsidP="00800665">
      <w:pPr>
        <w:pStyle w:val="a3"/>
        <w:numPr>
          <w:ilvl w:val="0"/>
          <w:numId w:val="2"/>
        </w:numPr>
      </w:pPr>
      <w:r>
        <w:t>анализ признаков</w:t>
      </w:r>
      <w:r>
        <w:rPr>
          <w:lang w:val="en-US"/>
        </w:rPr>
        <w:t>.</w:t>
      </w:r>
    </w:p>
    <w:p w:rsidR="00800665" w:rsidRDefault="005C787F" w:rsidP="005C787F">
      <w:r>
        <w:t>Системы использующие режим активной формы генерируют маску на основе найденных черт лица таких как нос, рот и уши. Сгенерированные маски можно изменять. Лучший результат можно получить, тренируя систему большим количеством изображений. Данный метод можно разделить на четыре группы – змеи</w:t>
      </w:r>
      <w:r w:rsidRPr="005C787F">
        <w:t>(</w:t>
      </w:r>
      <w:r>
        <w:rPr>
          <w:lang w:val="en-US"/>
        </w:rPr>
        <w:t>snakes</w:t>
      </w:r>
      <w:r w:rsidRPr="005C787F">
        <w:t>), модель деформируемого шаблона (</w:t>
      </w:r>
      <w:r w:rsidRPr="005C787F">
        <w:rPr>
          <w:lang w:val="en-US"/>
        </w:rPr>
        <w:t>DTM</w:t>
      </w:r>
      <w:r w:rsidRPr="005C787F">
        <w:t>), модель деформируемой детали (</w:t>
      </w:r>
      <w:r w:rsidRPr="005C787F">
        <w:rPr>
          <w:lang w:val="en-US"/>
        </w:rPr>
        <w:t>DPM</w:t>
      </w:r>
      <w:r w:rsidRPr="005C787F">
        <w:t>) и модель распределения точек (</w:t>
      </w:r>
      <w:r w:rsidRPr="005C787F">
        <w:rPr>
          <w:lang w:val="en-US"/>
        </w:rPr>
        <w:t>PDM</w:t>
      </w:r>
      <w:r w:rsidRPr="005C787F">
        <w:t>).</w:t>
      </w:r>
    </w:p>
    <w:p w:rsidR="005C787F" w:rsidRDefault="005C787F" w:rsidP="005C787F">
      <w:r>
        <w:t>Змеи</w:t>
      </w:r>
      <w:r w:rsidRPr="005C787F">
        <w:t>(</w:t>
      </w:r>
      <w:r>
        <w:rPr>
          <w:lang w:val="en-US"/>
        </w:rPr>
        <w:t>snakes</w:t>
      </w:r>
      <w:r w:rsidRPr="005C787F">
        <w:t>)</w:t>
      </w:r>
      <w:r>
        <w:t xml:space="preserve"> обычно используются для определения границ головы, они относительно нечувствительны к шуму, так как интегральный оператор, использующийся в них для </w:t>
      </w:r>
      <w:r w:rsidR="00ED1285">
        <w:t xml:space="preserve">как внутренних, так и внешних энергетических функций </w:t>
      </w:r>
      <w:r w:rsidR="00ED1285">
        <w:tab/>
        <w:t>является фильтром шума. Как правило, этот метод способен определять границы объектов, но обладает некоторыми ограничениями, например</w:t>
      </w:r>
      <w:r w:rsidR="00ED1285" w:rsidRPr="00ED1285">
        <w:t xml:space="preserve">, </w:t>
      </w:r>
      <w:r w:rsidR="00ED1285">
        <w:t xml:space="preserve">контуры часто попадают в ловушку ложных объектов изображения, а также плохо подходят для нахождения невыпуклых объектов. Также, стоит отметить, что </w:t>
      </w:r>
      <w:r w:rsidR="008A67FA">
        <w:t>данных алгоритм требует много времени ввиду особенности его реализации.</w:t>
      </w:r>
    </w:p>
    <w:p w:rsidR="00445B43" w:rsidRPr="00CF6853" w:rsidRDefault="00445B43" w:rsidP="005C787F">
      <w:r>
        <w:t>В модели деформируемого шаблона задача стоит не только в обнаружении границ, как в змеях(</w:t>
      </w:r>
      <w:r>
        <w:rPr>
          <w:lang w:val="en-US"/>
        </w:rPr>
        <w:t>snakes</w:t>
      </w:r>
      <w:r w:rsidRPr="00445B43">
        <w:t xml:space="preserve">), </w:t>
      </w:r>
      <w:r>
        <w:t>но и в обнаружении таких черт лица как глаза, рот, брови, нос и уши. Эта модель работает путем формирования деформируемых форм лица, что достигается заранее заданными формами, которые могут быть как многоугольными шаблонами, так и иерархическими шаблонами.</w:t>
      </w:r>
      <w:r w:rsidR="00D50CCB">
        <w:t xml:space="preserve"> Модель обеспечивает лучшее выделение нужных черт за счет объединения локальной информации с глобальной, но</w:t>
      </w:r>
      <w:r w:rsidR="00CF6853">
        <w:t>,</w:t>
      </w:r>
      <w:r w:rsidR="00D50CCB">
        <w:t xml:space="preserve"> как и модель змея, требует чрезмерное время обработки.</w:t>
      </w:r>
    </w:p>
    <w:p w:rsidR="008A67FA" w:rsidRDefault="00CF6853" w:rsidP="005C787F">
      <w:r>
        <w:t>Модель деформируемой детали использует графическую структуру для распознавания объектов, обычно используется для распознавания лиц, а также для обнаружения лиц в комиксах. Эта модель основана на машинном обучении. Она хорошо справляется с обнаружением лиц различной формы, различным ракурсом и плохим освещением, однако имеет проблемы со скоростью распознавания.</w:t>
      </w:r>
    </w:p>
    <w:p w:rsidR="00CF6853" w:rsidRDefault="00CF6853" w:rsidP="005C787F">
      <w:r>
        <w:t>Модель распределения точек</w:t>
      </w:r>
      <w:r w:rsidR="005E7806">
        <w:t xml:space="preserve"> описывает форму лица точками, используя для этого машинное обучение. Метод может использоваться и для поиска объемных</w:t>
      </w:r>
      <w:r w:rsidR="00322BA9">
        <w:t>(3</w:t>
      </w:r>
      <w:r w:rsidR="00322BA9">
        <w:rPr>
          <w:lang w:val="en-US"/>
        </w:rPr>
        <w:t>D</w:t>
      </w:r>
      <w:r w:rsidR="00322BA9" w:rsidRPr="00BA3F6E">
        <w:t>)</w:t>
      </w:r>
      <w:r w:rsidR="005E7806">
        <w:t xml:space="preserve"> данных. Одним из недостатков является сложность </w:t>
      </w:r>
      <w:r w:rsidR="005E7806" w:rsidRPr="005E7806">
        <w:t xml:space="preserve">построения тренировочного набора путем указания </w:t>
      </w:r>
      <w:r w:rsidR="005E7806">
        <w:t>границ лица и черт лица ввиду неизбежно тяжелой работы и возникновения ошибок.</w:t>
      </w:r>
    </w:p>
    <w:p w:rsidR="005C0EE0" w:rsidRDefault="004D77F7" w:rsidP="005C787F">
      <w:r>
        <w:t>Анализ низкого уровня не зависит от типа детектируемого объекта и от положения камеры, применяется ко всему изображению и может быть разделен на четыре подкатегории</w:t>
      </w:r>
      <w:r w:rsidRPr="004D77F7">
        <w:t>:</w:t>
      </w:r>
    </w:p>
    <w:p w:rsidR="004D77F7" w:rsidRDefault="004D77F7" w:rsidP="004D77F7">
      <w:pPr>
        <w:pStyle w:val="a3"/>
        <w:numPr>
          <w:ilvl w:val="0"/>
          <w:numId w:val="3"/>
        </w:numPr>
        <w:rPr>
          <w:lang w:val="en-US"/>
        </w:rPr>
      </w:pPr>
      <w:r>
        <w:t>движение</w:t>
      </w:r>
      <w:r>
        <w:rPr>
          <w:lang w:val="en-US"/>
        </w:rPr>
        <w:t>;</w:t>
      </w:r>
    </w:p>
    <w:p w:rsidR="004D77F7" w:rsidRDefault="004D77F7" w:rsidP="004D77F7">
      <w:pPr>
        <w:pStyle w:val="a3"/>
        <w:numPr>
          <w:ilvl w:val="0"/>
          <w:numId w:val="3"/>
        </w:numPr>
        <w:rPr>
          <w:lang w:val="en-US"/>
        </w:rPr>
      </w:pPr>
      <w:r>
        <w:t>цвет</w:t>
      </w:r>
      <w:r>
        <w:rPr>
          <w:lang w:val="en-US"/>
        </w:rPr>
        <w:t>;</w:t>
      </w:r>
    </w:p>
    <w:p w:rsidR="004D77F7" w:rsidRDefault="004D77F7" w:rsidP="004D77F7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информация о серых тонах</w:t>
      </w:r>
      <w:r>
        <w:rPr>
          <w:lang w:val="en-US"/>
        </w:rPr>
        <w:t>;</w:t>
      </w:r>
    </w:p>
    <w:p w:rsidR="004D77F7" w:rsidRPr="004D77F7" w:rsidRDefault="004D77F7" w:rsidP="004D77F7">
      <w:pPr>
        <w:pStyle w:val="a3"/>
        <w:numPr>
          <w:ilvl w:val="0"/>
          <w:numId w:val="3"/>
        </w:numPr>
        <w:rPr>
          <w:lang w:val="en-US"/>
        </w:rPr>
      </w:pPr>
      <w:r>
        <w:t>границы.</w:t>
      </w:r>
    </w:p>
    <w:p w:rsidR="004D77F7" w:rsidRDefault="004D77F7" w:rsidP="004D77F7">
      <w:r w:rsidRPr="004D77F7">
        <w:t>Анализ движения обеспечивает надежн</w:t>
      </w:r>
      <w:r>
        <w:t xml:space="preserve">ое и точное отслеживание, </w:t>
      </w:r>
      <w:r w:rsidRPr="004D77F7">
        <w:t xml:space="preserve">работает на уменьшенном пространстве поиска, так как в значительной степени фокусируется на движении, и </w:t>
      </w:r>
      <w:r>
        <w:t>хорошо себя показывает в среде реального времени</w:t>
      </w:r>
      <w:r w:rsidRPr="004D77F7">
        <w:t xml:space="preserve">. Однако система не </w:t>
      </w:r>
      <w:r>
        <w:t>всегда способна обнаружить глаза, а лица с бородой могут искажать положительные результаты.</w:t>
      </w:r>
      <w:r>
        <w:br/>
      </w:r>
      <w:r w:rsidRPr="004D77F7">
        <w:t>Обработка цвета выполняется намного быстрее по сравнению с обработкой других черт лица.</w:t>
      </w:r>
      <w:r>
        <w:t xml:space="preserve"> </w:t>
      </w:r>
    </w:p>
    <w:p w:rsidR="004D77F7" w:rsidRDefault="004D77F7" w:rsidP="004D77F7">
      <w:r w:rsidRPr="004D77F7">
        <w:t xml:space="preserve">Кроме того, цветовая ориентация неизменна при определенных условиях освещения. Тем не менее, </w:t>
      </w:r>
      <w:r w:rsidR="00474826">
        <w:t>информация о цвете</w:t>
      </w:r>
      <w:r w:rsidRPr="004D77F7">
        <w:t xml:space="preserve"> чувствительна к изменению яркости, и разные камеры производят значительно</w:t>
      </w:r>
      <w:r>
        <w:t xml:space="preserve"> </w:t>
      </w:r>
      <w:r w:rsidR="00474826">
        <w:t>различные значения цвета.</w:t>
      </w:r>
    </w:p>
    <w:p w:rsidR="00474826" w:rsidRPr="00172330" w:rsidRDefault="00172330" w:rsidP="00172330">
      <w:r w:rsidRPr="00172330">
        <w:t>Информация о сером представляет собой двухмерную (2</w:t>
      </w:r>
      <w:r w:rsidRPr="00172330">
        <w:rPr>
          <w:lang w:val="en-US"/>
        </w:rPr>
        <w:t>D</w:t>
      </w:r>
      <w:r w:rsidRPr="00172330">
        <w:t xml:space="preserve">) обработку, а информация о цвете </w:t>
      </w:r>
      <w:r>
        <w:t>— трехмерную</w:t>
      </w:r>
      <w:r w:rsidRPr="00172330">
        <w:t>. Следовательно, это менее сложно в вычислительном отношении. Однако обработка серой информации менее эффективна, а отношение сигнал/шум меньше.</w:t>
      </w:r>
    </w:p>
    <w:p w:rsidR="005C787F" w:rsidRDefault="00172330" w:rsidP="005C787F">
      <w:r>
        <w:t xml:space="preserve">Определение границ было одним из первых методов в компьютерном зрении. Границей считается резкое изменение яркости. </w:t>
      </w:r>
      <w:r w:rsidRPr="00172330">
        <w:t xml:space="preserve">Для обнаружения </w:t>
      </w:r>
      <w:r>
        <w:t>границ</w:t>
      </w:r>
      <w:r w:rsidRPr="00172330">
        <w:t xml:space="preserve"> на изображении используется множество </w:t>
      </w:r>
      <w:r>
        <w:t>различных фильтров и операторов</w:t>
      </w:r>
      <w:r w:rsidRPr="00172330">
        <w:t>:</w:t>
      </w:r>
    </w:p>
    <w:p w:rsidR="00172330" w:rsidRDefault="00172330" w:rsidP="00172330">
      <w:pPr>
        <w:pStyle w:val="a3"/>
        <w:numPr>
          <w:ilvl w:val="0"/>
          <w:numId w:val="4"/>
        </w:numPr>
        <w:rPr>
          <w:lang w:val="en-US"/>
        </w:rPr>
      </w:pPr>
      <w:r>
        <w:t>о</w:t>
      </w:r>
      <w:r w:rsidRPr="00172330">
        <w:rPr>
          <w:lang w:val="en-US"/>
        </w:rPr>
        <w:t>ператор Собеля</w:t>
      </w:r>
      <w:r>
        <w:rPr>
          <w:lang w:val="en-US"/>
        </w:rPr>
        <w:t>;</w:t>
      </w:r>
    </w:p>
    <w:p w:rsidR="00172330" w:rsidRDefault="00172330" w:rsidP="0017233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р</w:t>
      </w:r>
      <w:r w:rsidRPr="00172330">
        <w:rPr>
          <w:lang w:val="en-US"/>
        </w:rPr>
        <w:t>еберный оператор Марра–Хилдрета</w:t>
      </w:r>
      <w:r>
        <w:rPr>
          <w:lang w:val="en-US"/>
        </w:rPr>
        <w:t>;</w:t>
      </w:r>
    </w:p>
    <w:p w:rsidR="00172330" w:rsidRPr="00172330" w:rsidRDefault="00172330" w:rsidP="00172330">
      <w:pPr>
        <w:pStyle w:val="a3"/>
        <w:numPr>
          <w:ilvl w:val="0"/>
          <w:numId w:val="4"/>
        </w:numPr>
        <w:rPr>
          <w:lang w:val="en-US"/>
        </w:rPr>
      </w:pPr>
      <w:r>
        <w:t>у</w:t>
      </w:r>
      <w:r w:rsidRPr="00172330">
        <w:rPr>
          <w:lang w:val="en-US"/>
        </w:rPr>
        <w:t>правляемый фильтр</w:t>
      </w:r>
      <w:r>
        <w:t>.</w:t>
      </w:r>
    </w:p>
    <w:p w:rsidR="00BA3F6E" w:rsidRDefault="00172330" w:rsidP="00817F57">
      <w:r>
        <w:t>В системе обнаружения лиц на основе границ лицо может быть обнаружено с использованием минимального количества сканирования и, кроме того, система относительно надежна и экономична. Несмотря на это распознавание лиц по краям не подходит для зашумленных изображений.</w:t>
      </w:r>
    </w:p>
    <w:p w:rsidR="00172330" w:rsidRDefault="00817F57" w:rsidP="00817F57">
      <w:r>
        <w:t>Методы поиска признаков используют довольно традиционную технику, заключающуюся в том, что сначала ищется примечательная черта лица, затем другие, менее примечательные черты лица, основываясь на черты, найденные первыми.</w:t>
      </w:r>
    </w:p>
    <w:p w:rsidR="00122A4E" w:rsidRPr="00122A4E" w:rsidRDefault="00BA3F6E" w:rsidP="00BA3F6E">
      <w:pPr>
        <w:rPr>
          <w:b/>
        </w:rPr>
      </w:pPr>
      <w:r>
        <w:t xml:space="preserve">Анализ созвездия, который также относится к методам анализа признаков состоит в том, что при анализе созвездия черта лица формируется группа для поиска лица на изображении. Этот метод </w:t>
      </w:r>
      <w:r w:rsidRPr="00BA3F6E">
        <w:t>может обнаруживать лица на изображениях с шумным фоном</w:t>
      </w:r>
      <w:r>
        <w:t xml:space="preserve">, чего не могли сделать </w:t>
      </w:r>
      <w:r w:rsidR="00122A4E">
        <w:t>большинство алгоритмов, рассмотренных</w:t>
      </w:r>
      <w:r>
        <w:t xml:space="preserve"> ранее.</w:t>
      </w:r>
    </w:p>
    <w:p w:rsidR="00122A4E" w:rsidRDefault="00122A4E" w:rsidP="00122A4E">
      <w:pPr>
        <w:pStyle w:val="1"/>
        <w:jc w:val="center"/>
      </w:pPr>
      <w:r>
        <w:t>Методы основанные на изображениях.</w:t>
      </w:r>
    </w:p>
    <w:p w:rsidR="00122A4E" w:rsidRPr="0087141B" w:rsidRDefault="00122A4E" w:rsidP="00122A4E">
      <w:r>
        <w:t>Большинство таких методов работают используют оконное сканирование, окно сканируется попиксельно, чтобы классифицировать лицо</w:t>
      </w:r>
      <w:r w:rsidRPr="00122A4E">
        <w:t>/</w:t>
      </w:r>
      <w:r>
        <w:t>не лицо. Подходы, основанные на изображениях, являются самыми последними методами, появившимися в обнаружение лиц и подразделяются на три основные области: нейронные сети, линейное подпространство методы и статистические подходы.</w:t>
      </w:r>
    </w:p>
    <w:p w:rsidR="00122A4E" w:rsidRDefault="00122A4E" w:rsidP="00517088">
      <w:r>
        <w:t>Нейронные сети</w:t>
      </w:r>
      <w:r w:rsidR="00517088">
        <w:t xml:space="preserve"> можно разделить на искусственные нейронные сети (ИНС), нейронная сеть, основанная на принятии решений (DBNN) и нечеткая нейронная сеть (FNN).</w:t>
      </w:r>
    </w:p>
    <w:p w:rsidR="00517088" w:rsidRDefault="00517088" w:rsidP="00517088">
      <w:r>
        <w:t>Искусственная нейронная сеть основана на наборе связанных узлов. Факт изучения закономерностей в данных позволяет ей давать лучшие результаты при налич</w:t>
      </w:r>
      <w:r w:rsidR="002F3938">
        <w:t xml:space="preserve">ии большого количества данных. </w:t>
      </w:r>
      <w:r w:rsidR="002F3938" w:rsidRPr="002F3938">
        <w:t>Наиболее часто используемые ИНС для распознавания лиц</w:t>
      </w:r>
      <w:r w:rsidR="002F3938">
        <w:t xml:space="preserve"> являются такие нейронные сети как</w:t>
      </w:r>
      <w:r w:rsidR="002F3938" w:rsidRPr="002F3938">
        <w:t>:</w:t>
      </w:r>
    </w:p>
    <w:p w:rsidR="002F3938" w:rsidRPr="002F3938" w:rsidRDefault="002F3938" w:rsidP="002F3938">
      <w:pPr>
        <w:pStyle w:val="a3"/>
        <w:numPr>
          <w:ilvl w:val="0"/>
          <w:numId w:val="5"/>
        </w:numPr>
      </w:pPr>
      <w:r>
        <w:lastRenderedPageBreak/>
        <w:t>н</w:t>
      </w:r>
      <w:r w:rsidRPr="002F3938">
        <w:t>ейронная сеть, связанная с сетчаткой</w:t>
      </w:r>
      <w:r>
        <w:t>;</w:t>
      </w:r>
    </w:p>
    <w:p w:rsidR="002F3938" w:rsidRPr="002F3938" w:rsidRDefault="002F3938" w:rsidP="002F3938">
      <w:pPr>
        <w:pStyle w:val="a3"/>
        <w:numPr>
          <w:ilvl w:val="0"/>
          <w:numId w:val="5"/>
        </w:numPr>
      </w:pPr>
      <w:r>
        <w:t>н</w:t>
      </w:r>
      <w:r w:rsidRPr="002F3938">
        <w:t>ейронная сеть с прямой связью;</w:t>
      </w:r>
    </w:p>
    <w:p w:rsidR="002F3938" w:rsidRPr="002F3938" w:rsidRDefault="002F3938" w:rsidP="002F3938">
      <w:pPr>
        <w:pStyle w:val="a3"/>
        <w:numPr>
          <w:ilvl w:val="0"/>
          <w:numId w:val="5"/>
        </w:numPr>
        <w:rPr>
          <w:lang w:val="en-US"/>
        </w:rPr>
      </w:pPr>
      <w:r>
        <w:t>н</w:t>
      </w:r>
      <w:r w:rsidRPr="002F3938">
        <w:rPr>
          <w:lang w:val="en-US"/>
        </w:rPr>
        <w:t>ейронная сеть обратного распространения</w:t>
      </w:r>
      <w:r>
        <w:rPr>
          <w:lang w:val="en-US"/>
        </w:rPr>
        <w:t>;</w:t>
      </w:r>
    </w:p>
    <w:p w:rsidR="002F3938" w:rsidRPr="002F3938" w:rsidRDefault="002F3938" w:rsidP="002F3938">
      <w:pPr>
        <w:pStyle w:val="a3"/>
        <w:numPr>
          <w:ilvl w:val="0"/>
          <w:numId w:val="5"/>
        </w:numPr>
      </w:pPr>
      <w:r>
        <w:t>н</w:t>
      </w:r>
      <w:r w:rsidRPr="002F3938">
        <w:t>ейронная сеть радиальной базисной функции;</w:t>
      </w:r>
    </w:p>
    <w:p w:rsidR="002F3938" w:rsidRPr="002F3938" w:rsidRDefault="002F3938" w:rsidP="002F3938">
      <w:pPr>
        <w:pStyle w:val="a3"/>
        <w:numPr>
          <w:ilvl w:val="0"/>
          <w:numId w:val="5"/>
        </w:numPr>
      </w:pPr>
      <w:r>
        <w:t>н</w:t>
      </w:r>
      <w:r w:rsidRPr="002F3938">
        <w:t>ейронная сеть, инвариантная к вращению;</w:t>
      </w:r>
    </w:p>
    <w:p w:rsidR="002F3938" w:rsidRPr="002F3938" w:rsidRDefault="002F3938" w:rsidP="002F3938">
      <w:pPr>
        <w:pStyle w:val="a3"/>
        <w:numPr>
          <w:ilvl w:val="0"/>
          <w:numId w:val="5"/>
        </w:numPr>
        <w:rPr>
          <w:lang w:val="en-US"/>
        </w:rPr>
      </w:pPr>
      <w:r>
        <w:t>б</w:t>
      </w:r>
      <w:r w:rsidRPr="002F3938">
        <w:rPr>
          <w:lang w:val="en-US"/>
        </w:rPr>
        <w:t>ыстрая нейронная сеть</w:t>
      </w:r>
      <w:r>
        <w:rPr>
          <w:lang w:val="en-US"/>
        </w:rPr>
        <w:t>;</w:t>
      </w:r>
    </w:p>
    <w:p w:rsidR="002F3938" w:rsidRPr="002F3938" w:rsidRDefault="002F3938" w:rsidP="002F3938">
      <w:pPr>
        <w:pStyle w:val="a3"/>
        <w:numPr>
          <w:ilvl w:val="0"/>
          <w:numId w:val="5"/>
        </w:numPr>
        <w:rPr>
          <w:lang w:val="en-US"/>
        </w:rPr>
      </w:pPr>
      <w:r>
        <w:t>п</w:t>
      </w:r>
      <w:r w:rsidRPr="002F3938">
        <w:rPr>
          <w:lang w:val="en-US"/>
        </w:rPr>
        <w:t>олиномиальная нейронная сеть</w:t>
      </w:r>
      <w:r>
        <w:rPr>
          <w:lang w:val="en-US"/>
        </w:rPr>
        <w:t>;</w:t>
      </w:r>
    </w:p>
    <w:p w:rsidR="002F3938" w:rsidRDefault="002F3938" w:rsidP="002F3938">
      <w:pPr>
        <w:pStyle w:val="a3"/>
        <w:numPr>
          <w:ilvl w:val="0"/>
          <w:numId w:val="5"/>
        </w:numPr>
        <w:rPr>
          <w:lang w:val="en-US"/>
        </w:rPr>
      </w:pPr>
      <w:r>
        <w:t>с</w:t>
      </w:r>
      <w:r w:rsidRPr="002F3938">
        <w:rPr>
          <w:lang w:val="en-US"/>
        </w:rPr>
        <w:t>верточная нейронная сеть</w:t>
      </w:r>
      <w:r>
        <w:rPr>
          <w:lang w:val="en-US"/>
        </w:rPr>
        <w:t>.</w:t>
      </w:r>
    </w:p>
    <w:p w:rsidR="002F3938" w:rsidRDefault="002E51F3" w:rsidP="002E51F3">
      <w:r>
        <w:t>Нейронные сети основанные на принятии решений используют статический процесс для неподвижных изображений и временную стратегию для видео. На этапе обучения рисунок лица вырезался, чтобы сделать плоскость глаза горизонтальной и создать структуру, в которой расстояние между глазами постоянное. Данный алгоритм о</w:t>
      </w:r>
      <w:r w:rsidRPr="002E51F3">
        <w:t>чень эффективен с точки зрения производительности и времени вычислений</w:t>
      </w:r>
      <w:r>
        <w:t xml:space="preserve">. Основным </w:t>
      </w:r>
      <w:r w:rsidRPr="002E51F3">
        <w:t>недостатком является использование небольшого набора данных.</w:t>
      </w:r>
    </w:p>
    <w:p w:rsidR="00ED1185" w:rsidRDefault="002E51F3" w:rsidP="00ED1185">
      <w:r>
        <w:t>Нечеткие нейронные сети</w:t>
      </w:r>
      <w:r w:rsidR="00ED1185">
        <w:t>(ННС)</w:t>
      </w:r>
      <w:r>
        <w:t xml:space="preserve"> называемые также нейро-нечеткой гибридизацией </w:t>
      </w:r>
      <w:r w:rsidR="00ED1185">
        <w:t xml:space="preserve">для обучения используют метод обратного распространения ошибки – метод вычисления градиента, </w:t>
      </w:r>
      <w:r w:rsidR="00ED1185" w:rsidRPr="00ED1185">
        <w:t xml:space="preserve">который используется при обновлении весов многослойного перцептрона. </w:t>
      </w:r>
      <w:r w:rsidR="00ED1185">
        <w:t>Когда обучение закончено, по сети запускается оценка, которая определяет, в какой степени данное окно содержит лицо. ННС требует меньше скрытых нейронов и может обрабатывать фоновые шумы. Несмотря на это, система ННС требует лингвистических правил вместо обучения на примерах в качестве априорного знания.</w:t>
      </w:r>
    </w:p>
    <w:p w:rsidR="00ED1185" w:rsidRDefault="00ED1185" w:rsidP="00A51D1E">
      <w:r>
        <w:t xml:space="preserve">Линейное подпространство - </w:t>
      </w:r>
      <w:r w:rsidRPr="00ED1185">
        <w:t>это векторное пространство, которое является подмножеством б</w:t>
      </w:r>
      <w:r>
        <w:t xml:space="preserve">ольшего векторного пространства. В терминах </w:t>
      </w:r>
      <w:r w:rsidR="00A51D1E">
        <w:t xml:space="preserve">обработки </w:t>
      </w:r>
      <w:r>
        <w:t>изображений</w:t>
      </w:r>
      <w:r w:rsidR="00A51D1E">
        <w:t xml:space="preserve"> подпространством называется меньшая часть кадра. Линейное подпространство делится на четыре группы: собственные грани, вероятностные собственные пространства, фишерфейсы и тензорфейсы.</w:t>
      </w:r>
    </w:p>
    <w:p w:rsidR="00095450" w:rsidRDefault="00095450" w:rsidP="00095450">
      <w:r>
        <w:t>Подход с собственными гранями не требует знания геометрии и отражательной способности граней.</w:t>
      </w:r>
      <w:r w:rsidR="001B3623" w:rsidRPr="001B3623">
        <w:t xml:space="preserve"> </w:t>
      </w:r>
      <w:r>
        <w:t>Кроме того, сжатие данных достигается за счет низкоразмерного представления подпространства. Однако подход очень чувствителен к масштабированию изображения. Кроме того,</w:t>
      </w:r>
      <w:r w:rsidR="001B3623" w:rsidRPr="001B3623">
        <w:t xml:space="preserve"> </w:t>
      </w:r>
      <w:r>
        <w:t xml:space="preserve">этап </w:t>
      </w:r>
      <w:r w:rsidR="001B3623">
        <w:t>о</w:t>
      </w:r>
      <w:r>
        <w:t>бучения очень трудоемок и показыв</w:t>
      </w:r>
      <w:r w:rsidR="001B3623">
        <w:t>ает эффективность только</w:t>
      </w:r>
      <w:r w:rsidRPr="00095450">
        <w:t xml:space="preserve"> </w:t>
      </w:r>
      <w:r>
        <w:t>при условии, что классы граней больше по размерности по сравнению с пространствами граней.</w:t>
      </w:r>
    </w:p>
    <w:p w:rsidR="00CA1749" w:rsidRDefault="00CA1749" w:rsidP="00CA1749">
      <w:r>
        <w:rPr>
          <w:lang w:val="en-US"/>
        </w:rPr>
        <w:t>Fisherface</w:t>
      </w:r>
      <w:r w:rsidRPr="00CA1749">
        <w:t xml:space="preserve"> реализован для поиска лицевое подпространство, которое называется </w:t>
      </w:r>
      <w:r w:rsidRPr="00CA1749">
        <w:rPr>
          <w:lang w:val="en-US"/>
        </w:rPr>
        <w:t>Fisherface</w:t>
      </w:r>
      <w:r w:rsidRPr="00CA1749">
        <w:t>. Алгоритм очень полезен, когда изображения лица име</w:t>
      </w:r>
      <w:r>
        <w:t xml:space="preserve">ют большие различия в освещении </w:t>
      </w:r>
      <w:r w:rsidRPr="00CA1749">
        <w:t>и</w:t>
      </w:r>
      <w:r>
        <w:t xml:space="preserve"> в выражении</w:t>
      </w:r>
      <w:r w:rsidRPr="00CA1749">
        <w:t xml:space="preserve"> лица. Кроме того, часто</w:t>
      </w:r>
      <w:r>
        <w:t>та ошибок при обнаружении лиц с очками</w:t>
      </w:r>
      <w:r w:rsidRPr="00CA1749">
        <w:t xml:space="preserve"> стеклом очень мала</w:t>
      </w:r>
      <w:r>
        <w:t xml:space="preserve"> при</w:t>
      </w:r>
      <w:r w:rsidRPr="00CA1749">
        <w:t xml:space="preserve"> сравнению с собственным лицом. </w:t>
      </w:r>
      <w:r>
        <w:t>Кроме того, метод Fisherfaces требуют меньше времени для вычислений, чем метод собственных граней.</w:t>
      </w:r>
    </w:p>
    <w:p w:rsidR="00CA1749" w:rsidRDefault="00CA1749" w:rsidP="00CA1749">
      <w:r>
        <w:t xml:space="preserve">Метод </w:t>
      </w:r>
      <w:r w:rsidRPr="00CA1749">
        <w:t>Tensorfaces</w:t>
      </w:r>
      <w:r>
        <w:t xml:space="preserve"> – это полилинейный подход</w:t>
      </w:r>
      <w:r w:rsidRPr="00CA1749">
        <w:t xml:space="preserve">, в котором тензор является обобщением матрицы в многомерном базисе. </w:t>
      </w:r>
      <w:r>
        <w:t>Tensorfaces могут быть реализованы как унифицированный фреймворк для решения нескольких задач области компьютерного зрения. Кроме того, сообщалось, что производительность тензорных граней значительно лучше по сравнению с собственными гранями.</w:t>
      </w:r>
    </w:p>
    <w:p w:rsidR="0087141B" w:rsidRDefault="0087141B" w:rsidP="00CA1749">
      <w:r>
        <w:t>Статистические подходы можно разделить на несколько видов</w:t>
      </w:r>
      <w:r w:rsidRPr="0087141B">
        <w:t>:</w:t>
      </w:r>
    </w:p>
    <w:p w:rsidR="0087141B" w:rsidRPr="0087141B" w:rsidRDefault="0087141B" w:rsidP="0087141B">
      <w:pPr>
        <w:pStyle w:val="a3"/>
        <w:numPr>
          <w:ilvl w:val="0"/>
          <w:numId w:val="6"/>
        </w:numPr>
      </w:pPr>
      <w:r>
        <w:t>анализ основных</w:t>
      </w:r>
      <w:r w:rsidRPr="0087141B">
        <w:t xml:space="preserve"> компонент</w:t>
      </w:r>
      <w:r>
        <w:t>ов</w:t>
      </w:r>
      <w:r w:rsidR="00AF2594">
        <w:t xml:space="preserve"> (АОК)</w:t>
      </w:r>
      <w:r>
        <w:rPr>
          <w:lang w:val="en-US"/>
        </w:rPr>
        <w:t xml:space="preserve">; </w:t>
      </w:r>
    </w:p>
    <w:p w:rsidR="0087141B" w:rsidRPr="0087141B" w:rsidRDefault="0087141B" w:rsidP="0087141B">
      <w:pPr>
        <w:pStyle w:val="a3"/>
        <w:numPr>
          <w:ilvl w:val="0"/>
          <w:numId w:val="6"/>
        </w:numPr>
      </w:pPr>
      <w:r>
        <w:t>метод опорных векторов</w:t>
      </w:r>
      <w:r w:rsidR="00AF2594">
        <w:t xml:space="preserve"> (МОВ)</w:t>
      </w:r>
      <w:r>
        <w:rPr>
          <w:lang w:val="en-US"/>
        </w:rPr>
        <w:t>;</w:t>
      </w:r>
    </w:p>
    <w:p w:rsidR="0087141B" w:rsidRDefault="0087141B" w:rsidP="002203E2">
      <w:pPr>
        <w:pStyle w:val="a3"/>
        <w:numPr>
          <w:ilvl w:val="0"/>
          <w:numId w:val="6"/>
        </w:numPr>
      </w:pPr>
      <w:r w:rsidRPr="0087141B">
        <w:t>дискретное косинусное преобразование</w:t>
      </w:r>
      <w:r w:rsidR="00AF2594">
        <w:t xml:space="preserve"> (ДКП)</w:t>
      </w:r>
      <w:r>
        <w:t>;</w:t>
      </w:r>
    </w:p>
    <w:p w:rsidR="0087141B" w:rsidRDefault="0087141B" w:rsidP="002203E2">
      <w:pPr>
        <w:pStyle w:val="a3"/>
        <w:numPr>
          <w:ilvl w:val="0"/>
          <w:numId w:val="6"/>
        </w:numPr>
      </w:pPr>
      <w:r w:rsidRPr="0087141B">
        <w:t>про</w:t>
      </w:r>
      <w:r>
        <w:t>екция с сохранением локальности</w:t>
      </w:r>
      <w:r w:rsidR="00AF2594">
        <w:t xml:space="preserve"> (ПСЛ)</w:t>
      </w:r>
      <w:r w:rsidRPr="0087141B">
        <w:t>;</w:t>
      </w:r>
      <w:r>
        <w:t xml:space="preserve"> </w:t>
      </w:r>
    </w:p>
    <w:p w:rsidR="0087141B" w:rsidRDefault="0087141B" w:rsidP="002203E2">
      <w:pPr>
        <w:pStyle w:val="a3"/>
        <w:numPr>
          <w:ilvl w:val="0"/>
          <w:numId w:val="6"/>
        </w:numPr>
      </w:pPr>
      <w:r>
        <w:lastRenderedPageBreak/>
        <w:t>анализ независимых компонентов</w:t>
      </w:r>
      <w:r w:rsidR="00AF2594">
        <w:t xml:space="preserve"> (АНК)</w:t>
      </w:r>
      <w:r w:rsidRPr="0087141B">
        <w:t>.</w:t>
      </w:r>
    </w:p>
    <w:p w:rsidR="0087141B" w:rsidRDefault="0087141B" w:rsidP="0087141B">
      <w:r>
        <w:t>Анализ основных компонентов</w:t>
      </w:r>
      <w:r w:rsidRPr="0087141B">
        <w:t xml:space="preserve"> очень хорошо работает в ограниченной среде, и, как сообщается, он работает быстрее, чем др</w:t>
      </w:r>
      <w:r>
        <w:t>угие статистические подходы, а его усовершенствованная</w:t>
      </w:r>
      <w:r w:rsidRPr="0087141B">
        <w:t xml:space="preserve"> </w:t>
      </w:r>
      <w:r>
        <w:t>версия</w:t>
      </w:r>
      <w:r w:rsidRPr="0087141B">
        <w:t xml:space="preserve"> имеет высокую скорость распознавания и простоту вычислений</w:t>
      </w:r>
      <w:r>
        <w:t>.</w:t>
      </w:r>
    </w:p>
    <w:p w:rsidR="0087141B" w:rsidRDefault="0087141B" w:rsidP="00AF2594">
      <w:r>
        <w:t xml:space="preserve">Метод </w:t>
      </w:r>
      <w:r w:rsidR="00AF2594">
        <w:t>опорных векторов</w:t>
      </w:r>
      <w:r w:rsidR="00AF2594">
        <w:t xml:space="preserve"> очень эффективен при работе с многомерными данными. Кроме того, модели </w:t>
      </w:r>
      <w:r w:rsidR="00AF2594">
        <w:t>этого метода имеют практическое обобщение,</w:t>
      </w:r>
      <w:r w:rsidR="00AF2594">
        <w:t xml:space="preserve"> таким образом, риск переобучения в МОВ довольно мал.</w:t>
      </w:r>
      <w:r w:rsidR="00AF2594">
        <w:t xml:space="preserve"> </w:t>
      </w:r>
      <w:r w:rsidR="00AF2594">
        <w:t>Сообщается, что МОВ также эффективно использует память. Однако МОВ не подходит для большого набора данн</w:t>
      </w:r>
      <w:r w:rsidR="00AF2594">
        <w:t xml:space="preserve">ых и </w:t>
      </w:r>
      <w:r w:rsidR="00AF2594">
        <w:t>плохо работает с зашумле</w:t>
      </w:r>
      <w:r w:rsidR="00AF2594">
        <w:t>нным набором данных изображений.</w:t>
      </w:r>
    </w:p>
    <w:p w:rsidR="0087141B" w:rsidRDefault="00AF2594" w:rsidP="0087141B">
      <w:r>
        <w:t>В методе дискретного</w:t>
      </w:r>
      <w:r w:rsidRPr="0087141B">
        <w:t xml:space="preserve"> косинусно</w:t>
      </w:r>
      <w:r>
        <w:t>го преобразования п</w:t>
      </w:r>
      <w:r w:rsidRPr="00AF2594">
        <w:t>оложение глаз на изображении необходимо вводить вручную</w:t>
      </w:r>
      <w:r>
        <w:t xml:space="preserve">, но это не считается серьезным недостатком алгоритма, </w:t>
      </w:r>
      <w:r w:rsidRPr="00AF2594">
        <w:t>так как алгоритм можно использовать с системой локализации</w:t>
      </w:r>
      <w:r>
        <w:t xml:space="preserve">. ДКТ </w:t>
      </w:r>
      <w:r w:rsidRPr="00AF2594">
        <w:t>демонстрирует значительное улучшение скорости обнаружения из-за нормализации и является менее затратным в вычислительном отношении по сравнению с преобразованием Карунена-Лоева</w:t>
      </w:r>
      <w:r>
        <w:t xml:space="preserve">, а также </w:t>
      </w:r>
      <w:r w:rsidRPr="00AF2594">
        <w:t>обеспечивает более простой способ борьбы с трехмерными искажениями лица и предоставляет обширную информацию о дескрипторах лица</w:t>
      </w:r>
      <w:r>
        <w:t>.</w:t>
      </w:r>
      <w:r w:rsidRPr="00AF2594">
        <w:t xml:space="preserve"> Тем не менее, для принятия некоторых решений в </w:t>
      </w:r>
      <w:r>
        <w:t>ДКТ</w:t>
      </w:r>
      <w:r w:rsidRPr="00AF2594">
        <w:t xml:space="preserve"> требуется квантование (игнорирование высокочастотных составляющих).</w:t>
      </w:r>
    </w:p>
    <w:p w:rsidR="00AF2594" w:rsidRDefault="00AF2594" w:rsidP="00AF2594">
      <w:r>
        <w:t xml:space="preserve">Метод проекций с сохранением локальности </w:t>
      </w:r>
      <w:r w:rsidRPr="00AF2594">
        <w:t>является быстрым и подходя</w:t>
      </w:r>
      <w:r>
        <w:t xml:space="preserve">щим для практических приложений, частота ошибок алгоритма </w:t>
      </w:r>
      <w:r w:rsidRPr="00AF2594">
        <w:t xml:space="preserve">намного меньше по сравнению с </w:t>
      </w:r>
      <w:r>
        <w:t xml:space="preserve">методом анализа основных компонентов. </w:t>
      </w:r>
      <w:r>
        <w:t>Несмотря на</w:t>
      </w:r>
      <w:r>
        <w:t xml:space="preserve"> это,</w:t>
      </w:r>
      <w:r>
        <w:t xml:space="preserve"> </w:t>
      </w:r>
      <w:r>
        <w:t>п</w:t>
      </w:r>
      <w:r>
        <w:t xml:space="preserve">остроение графа </w:t>
      </w:r>
      <w:r>
        <w:t>в методе ПСЛ</w:t>
      </w:r>
      <w:r>
        <w:t xml:space="preserve"> чувствительно к шу</w:t>
      </w:r>
      <w:r>
        <w:t>му и выбросам, что является главным недостатком алгоритма.</w:t>
      </w:r>
    </w:p>
    <w:p w:rsidR="005213B4" w:rsidRDefault="00AF2594" w:rsidP="005213B4">
      <w:r>
        <w:t xml:space="preserve">Метод анализа независимых компонентов </w:t>
      </w:r>
      <w:r>
        <w:t xml:space="preserve">во многих отношениях работает лучше, чем </w:t>
      </w:r>
      <w:r w:rsidR="005213B4">
        <w:t xml:space="preserve">АОК. АНК </w:t>
      </w:r>
      <w:r>
        <w:t>чувствителен к данным более высокого порядка,</w:t>
      </w:r>
      <w:r w:rsidR="005213B4">
        <w:t xml:space="preserve"> </w:t>
      </w:r>
      <w:r>
        <w:t xml:space="preserve">в то время как </w:t>
      </w:r>
      <w:r w:rsidR="005213B4">
        <w:t>АОК</w:t>
      </w:r>
      <w:r>
        <w:t xml:space="preserve"> ищет только более высокую дисперсию</w:t>
      </w:r>
      <w:r w:rsidR="005213B4">
        <w:t>.</w:t>
      </w:r>
      <w:r>
        <w:t xml:space="preserve"> Более того, алгоритм ICA является ите</w:t>
      </w:r>
      <w:r w:rsidR="005213B4">
        <w:t xml:space="preserve">ративным, но алгоритм, не смотря на все его </w:t>
      </w:r>
      <w:r>
        <w:t>преимущества, показывает трудности в об</w:t>
      </w:r>
      <w:r w:rsidR="005213B4">
        <w:t>работке больших объемов данных.</w:t>
      </w:r>
    </w:p>
    <w:p w:rsidR="005213B4" w:rsidRPr="0087141B" w:rsidRDefault="005213B4" w:rsidP="005213B4">
      <w:r>
        <w:t>Вывод: технологии распознавания лиц имеют ряд серьезных проблем, которые снижают время и точность обнаружения лица. Р</w:t>
      </w:r>
      <w:bookmarkStart w:id="0" w:name="_GoBack"/>
      <w:bookmarkEnd w:id="0"/>
      <w:r>
        <w:t>азличные алгоритмы борются с этими проблемами по-разному, чтобы повысить точность и скорость обнаружения.</w:t>
      </w:r>
    </w:p>
    <w:p w:rsidR="00AF2594" w:rsidRPr="0087141B" w:rsidRDefault="00AF2594" w:rsidP="00AF2594"/>
    <w:sectPr w:rsidR="00AF2594" w:rsidRPr="0087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B69" w:rsidRDefault="005F1B69" w:rsidP="00800665">
      <w:pPr>
        <w:spacing w:after="0" w:line="240" w:lineRule="auto"/>
      </w:pPr>
      <w:r>
        <w:separator/>
      </w:r>
    </w:p>
  </w:endnote>
  <w:endnote w:type="continuationSeparator" w:id="0">
    <w:p w:rsidR="005F1B69" w:rsidRDefault="005F1B69" w:rsidP="0080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B69" w:rsidRDefault="005F1B69" w:rsidP="00800665">
      <w:pPr>
        <w:spacing w:after="0" w:line="240" w:lineRule="auto"/>
      </w:pPr>
      <w:r>
        <w:separator/>
      </w:r>
    </w:p>
  </w:footnote>
  <w:footnote w:type="continuationSeparator" w:id="0">
    <w:p w:rsidR="005F1B69" w:rsidRDefault="005F1B69" w:rsidP="0080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4A16"/>
    <w:multiLevelType w:val="hybridMultilevel"/>
    <w:tmpl w:val="88BC2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32C7C"/>
    <w:multiLevelType w:val="hybridMultilevel"/>
    <w:tmpl w:val="553EB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E3E2F"/>
    <w:multiLevelType w:val="hybridMultilevel"/>
    <w:tmpl w:val="D28E1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344D2"/>
    <w:multiLevelType w:val="hybridMultilevel"/>
    <w:tmpl w:val="1114A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73121"/>
    <w:multiLevelType w:val="hybridMultilevel"/>
    <w:tmpl w:val="4F029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B0ED3"/>
    <w:multiLevelType w:val="hybridMultilevel"/>
    <w:tmpl w:val="53404324"/>
    <w:lvl w:ilvl="0" w:tplc="203C239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EF"/>
    <w:rsid w:val="00095450"/>
    <w:rsid w:val="00122A4E"/>
    <w:rsid w:val="00172330"/>
    <w:rsid w:val="001B3623"/>
    <w:rsid w:val="001F12D1"/>
    <w:rsid w:val="002E51F3"/>
    <w:rsid w:val="002F3938"/>
    <w:rsid w:val="00322BA9"/>
    <w:rsid w:val="00445B43"/>
    <w:rsid w:val="00474826"/>
    <w:rsid w:val="004951EF"/>
    <w:rsid w:val="004D77F7"/>
    <w:rsid w:val="00517088"/>
    <w:rsid w:val="005213B4"/>
    <w:rsid w:val="005C0EE0"/>
    <w:rsid w:val="005C787F"/>
    <w:rsid w:val="005E7806"/>
    <w:rsid w:val="005F1B69"/>
    <w:rsid w:val="00642609"/>
    <w:rsid w:val="007F795F"/>
    <w:rsid w:val="00800665"/>
    <w:rsid w:val="00817F57"/>
    <w:rsid w:val="0087141B"/>
    <w:rsid w:val="008A67FA"/>
    <w:rsid w:val="00922105"/>
    <w:rsid w:val="00936CF5"/>
    <w:rsid w:val="00A51D1E"/>
    <w:rsid w:val="00AF2594"/>
    <w:rsid w:val="00BA3F6E"/>
    <w:rsid w:val="00C62FC9"/>
    <w:rsid w:val="00CA1749"/>
    <w:rsid w:val="00CF6853"/>
    <w:rsid w:val="00D50CCB"/>
    <w:rsid w:val="00ED1185"/>
    <w:rsid w:val="00E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D9092-1226-4AE2-8BC9-51AD4845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3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66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00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0665"/>
  </w:style>
  <w:style w:type="paragraph" w:styleId="a6">
    <w:name w:val="footer"/>
    <w:basedOn w:val="a"/>
    <w:link w:val="a7"/>
    <w:uiPriority w:val="99"/>
    <w:unhideWhenUsed/>
    <w:rsid w:val="00800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0665"/>
  </w:style>
  <w:style w:type="character" w:customStyle="1" w:styleId="10">
    <w:name w:val="Заголовок 1 Знак"/>
    <w:basedOn w:val="a0"/>
    <w:link w:val="1"/>
    <w:uiPriority w:val="9"/>
    <w:rsid w:val="00BA3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F3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0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2022-02-24T20:12:00Z</dcterms:created>
  <dcterms:modified xsi:type="dcterms:W3CDTF">2022-02-27T11:15:00Z</dcterms:modified>
</cp:coreProperties>
</file>