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3C" w:rsidRDefault="00DD3191">
      <w:pPr>
        <w:pStyle w:val="Heading1"/>
        <w:ind w:left="1440" w:hanging="1440"/>
        <w:rPr>
          <w:sz w:val="26"/>
          <w:szCs w:val="26"/>
        </w:rPr>
      </w:pPr>
      <w:r w:rsidRPr="003C102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-10160</wp:posOffset>
                </wp:positionV>
                <wp:extent cx="6858000" cy="302260"/>
                <wp:effectExtent l="381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E5A" w:rsidRDefault="00495E5A">
                            <w:pPr>
                              <w:pStyle w:val="Heading2"/>
                            </w:pPr>
                            <w:r>
                              <w:t>ILCM Organization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5pt;margin-top:-.8pt;width:540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" o:allowincell="f" stroked="f" strokecolor="blue">
                <v:textbox>
                  <w:txbxContent>
                    <w:p w:rsidR="00495E5A" w:rsidRDefault="00495E5A">
                      <w:pPr>
                        <w:pStyle w:val="Heading2"/>
                      </w:pPr>
                      <w:r>
                        <w:t>ILCM Organization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01283C" w:rsidRDefault="0001283C">
      <w:pPr>
        <w:pStyle w:val="Heading1"/>
        <w:ind w:left="1440" w:hanging="1440"/>
        <w:rPr>
          <w:sz w:val="26"/>
          <w:szCs w:val="26"/>
        </w:rPr>
      </w:pPr>
    </w:p>
    <w:p w:rsidR="003975B8" w:rsidRDefault="003975B8">
      <w:pPr>
        <w:pStyle w:val="Heading1"/>
        <w:ind w:left="1440" w:hanging="1440"/>
        <w:rPr>
          <w:rFonts w:ascii="Times New Roman" w:hAnsi="Times New Roman" w:cs="Times New Roman"/>
          <w:b w:val="0"/>
          <w:i w:val="0"/>
        </w:rPr>
      </w:pPr>
      <w:r>
        <w:rPr>
          <w:sz w:val="26"/>
          <w:szCs w:val="26"/>
        </w:rPr>
        <w:t>Mission</w:t>
      </w:r>
      <w:r>
        <w:rPr>
          <w:sz w:val="26"/>
          <w:szCs w:val="26"/>
        </w:rPr>
        <w:tab/>
      </w:r>
      <w:r w:rsidR="00830E50" w:rsidRPr="00384A88">
        <w:rPr>
          <w:rFonts w:ascii="Times New Roman" w:hAnsi="Times New Roman" w:cs="Times New Roman"/>
          <w:b w:val="0"/>
        </w:rPr>
        <w:t>The Immigrant Law Center of Minnesota enhances opportunities for immigrants and refugees through legal representation for low-income individuals, and through education and advocacy with diverse communities.</w:t>
      </w:r>
    </w:p>
    <w:p w:rsidR="00370A98" w:rsidRPr="00370A98" w:rsidRDefault="00370A98" w:rsidP="00370A98">
      <w:pPr>
        <w:rPr>
          <w:sz w:val="12"/>
          <w:szCs w:val="12"/>
        </w:rPr>
      </w:pPr>
    </w:p>
    <w:p w:rsidR="00370A98" w:rsidRDefault="00370A98" w:rsidP="00370A98">
      <w:r>
        <w:rPr>
          <w:b/>
          <w:bCs/>
          <w:i/>
          <w:iCs/>
        </w:rPr>
        <w:t>Goals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sym w:font="Wingdings" w:char="F0D8"/>
      </w:r>
      <w:r>
        <w:t xml:space="preserve"> </w:t>
      </w:r>
      <w:r w:rsidRPr="00830E50">
        <w:t>Remedy legal problems by providing quality immigration legal services</w:t>
      </w:r>
      <w:r>
        <w:t xml:space="preserve"> </w:t>
      </w:r>
      <w:r w:rsidRPr="00830E50">
        <w:t xml:space="preserve">to low-income </w:t>
      </w:r>
    </w:p>
    <w:p w:rsidR="00370A98" w:rsidRPr="00830E50" w:rsidRDefault="00370A98" w:rsidP="00370A98">
      <w:pPr>
        <w:ind w:left="1710"/>
      </w:pPr>
      <w:r w:rsidRPr="00830E50">
        <w:t>immig</w:t>
      </w:r>
      <w:bookmarkStart w:id="0" w:name="_GoBack"/>
      <w:bookmarkEnd w:id="0"/>
      <w:r w:rsidRPr="00830E50">
        <w:t xml:space="preserve">rants and refugees of all nationalities; </w:t>
      </w:r>
    </w:p>
    <w:p w:rsidR="00370A98" w:rsidRPr="00830E50" w:rsidRDefault="00370A98" w:rsidP="00370A98">
      <w:pPr>
        <w:numPr>
          <w:ilvl w:val="0"/>
          <w:numId w:val="9"/>
        </w:numPr>
        <w:spacing w:after="60"/>
        <w:ind w:left="1710" w:hanging="270"/>
      </w:pPr>
      <w:r w:rsidRPr="00830E50">
        <w:t xml:space="preserve">Prevent legal problems by providing law-related education to immigrants and refugees of all nationalities; and </w:t>
      </w:r>
    </w:p>
    <w:p w:rsidR="00370A98" w:rsidRPr="00830E50" w:rsidRDefault="00370A98" w:rsidP="00370A98">
      <w:pPr>
        <w:numPr>
          <w:ilvl w:val="0"/>
          <w:numId w:val="9"/>
        </w:numPr>
        <w:spacing w:after="60"/>
        <w:ind w:left="1710" w:hanging="270"/>
      </w:pPr>
      <w:r w:rsidRPr="00830E50">
        <w:t>Raise public awareness of immigration issues so as to encourage sound public policy that protects the universal human rights of immigrants and is both compassionate and practical.</w:t>
      </w:r>
    </w:p>
    <w:p w:rsidR="00370A98" w:rsidRPr="00370A98" w:rsidRDefault="00370A98" w:rsidP="00370A98">
      <w:pPr>
        <w:rPr>
          <w:sz w:val="12"/>
          <w:szCs w:val="12"/>
        </w:rPr>
      </w:pPr>
    </w:p>
    <w:p w:rsidR="003975B8" w:rsidRDefault="003975B8">
      <w:pPr>
        <w:spacing w:after="60"/>
        <w:ind w:left="1440" w:hanging="1440"/>
        <w:rPr>
          <w:rFonts w:ascii="StempelGaramond Roman" w:hAnsi="StempelGaramond Roman" w:cs="StempelGaramond Roman"/>
        </w:rPr>
      </w:pPr>
      <w:r>
        <w:rPr>
          <w:b/>
          <w:bCs/>
          <w:i/>
          <w:iCs/>
          <w:sz w:val="26"/>
          <w:szCs w:val="26"/>
        </w:rPr>
        <w:t>Clients</w:t>
      </w:r>
      <w:r>
        <w:rPr>
          <w:b/>
          <w:bCs/>
          <w:i/>
          <w:iCs/>
          <w:sz w:val="26"/>
          <w:szCs w:val="26"/>
        </w:rPr>
        <w:tab/>
      </w:r>
      <w:r>
        <w:sym w:font="Wingdings" w:char="F0D8"/>
      </w:r>
      <w:r>
        <w:t xml:space="preserve"> </w:t>
      </w:r>
      <w:r w:rsidR="00B00B6D" w:rsidRPr="00830E50">
        <w:t>O</w:t>
      </w:r>
      <w:r w:rsidR="00E07A8A" w:rsidRPr="00830E50">
        <w:t xml:space="preserve">ur clients earn </w:t>
      </w:r>
      <w:r w:rsidRPr="00830E50">
        <w:t>less than 187.5 percent of the federal poverty guidelines.</w:t>
      </w:r>
    </w:p>
    <w:p w:rsidR="006D70C4" w:rsidRDefault="003975B8" w:rsidP="0020347A">
      <w:pPr>
        <w:spacing w:after="60"/>
        <w:ind w:left="1710" w:hanging="270"/>
        <w:rPr>
          <w:rFonts w:ascii="StempelGaramond Roman" w:hAnsi="StempelGaramond Roman" w:cs="StempelGaramond Roman"/>
        </w:rPr>
      </w:pPr>
      <w:r>
        <w:sym w:font="Wingdings" w:char="F0D8"/>
      </w:r>
      <w:r>
        <w:rPr>
          <w:b/>
          <w:bCs/>
          <w:i/>
          <w:iCs/>
          <w:sz w:val="26"/>
          <w:szCs w:val="26"/>
        </w:rPr>
        <w:t xml:space="preserve"> </w:t>
      </w:r>
      <w:r w:rsidR="00A4333A">
        <w:rPr>
          <w:bCs/>
          <w:iCs/>
        </w:rPr>
        <w:t>ILCM</w:t>
      </w:r>
      <w:r w:rsidR="00E07A8A">
        <w:rPr>
          <w:bCs/>
          <w:iCs/>
        </w:rPr>
        <w:t xml:space="preserve"> serves immigrants and refugees residing in the </w:t>
      </w:r>
      <w:r w:rsidR="006D70C4">
        <w:rPr>
          <w:bCs/>
          <w:iCs/>
        </w:rPr>
        <w:t>state of Minnesota.</w:t>
      </w:r>
    </w:p>
    <w:p w:rsidR="003975B8" w:rsidRDefault="003975B8">
      <w:pPr>
        <w:spacing w:after="60"/>
        <w:ind w:left="1710" w:hanging="270"/>
        <w:rPr>
          <w:rFonts w:ascii="StempelGaramond Roman" w:hAnsi="StempelGaramond Roman" w:cs="StempelGaramond Roman"/>
        </w:rPr>
      </w:pPr>
      <w:r>
        <w:sym w:font="Wingdings" w:char="F0D8"/>
      </w:r>
      <w:r>
        <w:rPr>
          <w:b/>
          <w:bCs/>
          <w:i/>
          <w:iCs/>
          <w:sz w:val="26"/>
          <w:szCs w:val="26"/>
        </w:rPr>
        <w:t xml:space="preserve"> </w:t>
      </w:r>
      <w:r w:rsidRPr="006D1E7E">
        <w:rPr>
          <w:rFonts w:ascii="StempelGaramond Roman" w:hAnsi="StempelGaramond Roman" w:cs="StempelGaramond Roman"/>
        </w:rPr>
        <w:t xml:space="preserve">Nearly </w:t>
      </w:r>
      <w:r w:rsidR="004052FC">
        <w:rPr>
          <w:rFonts w:ascii="StempelGaramond Roman" w:hAnsi="StempelGaramond Roman" w:cs="StempelGaramond Roman"/>
        </w:rPr>
        <w:t>57</w:t>
      </w:r>
      <w:r w:rsidRPr="006D1E7E">
        <w:rPr>
          <w:rFonts w:ascii="StempelGaramond Roman" w:hAnsi="StempelGaramond Roman" w:cs="StempelGaramond Roman"/>
        </w:rPr>
        <w:t xml:space="preserve"> percent of ILCM clients are </w:t>
      </w:r>
      <w:r w:rsidR="00830E50">
        <w:rPr>
          <w:rFonts w:ascii="StempelGaramond Roman" w:hAnsi="StempelGaramond Roman" w:cs="StempelGaramond Roman"/>
        </w:rPr>
        <w:t xml:space="preserve">from </w:t>
      </w:r>
      <w:r w:rsidR="004052FC">
        <w:rPr>
          <w:rFonts w:ascii="StempelGaramond Roman" w:hAnsi="StempelGaramond Roman" w:cs="StempelGaramond Roman"/>
        </w:rPr>
        <w:t>Latin American</w:t>
      </w:r>
      <w:r w:rsidR="00830E50">
        <w:rPr>
          <w:rFonts w:ascii="StempelGaramond Roman" w:hAnsi="StempelGaramond Roman" w:cs="StempelGaramond Roman"/>
        </w:rPr>
        <w:t xml:space="preserve"> countries</w:t>
      </w:r>
      <w:r w:rsidRPr="006D1E7E">
        <w:rPr>
          <w:rFonts w:ascii="StempelGaramond Roman" w:hAnsi="StempelGaramond Roman" w:cs="StempelGaramond Roman"/>
        </w:rPr>
        <w:t xml:space="preserve">, </w:t>
      </w:r>
      <w:r w:rsidR="004052FC">
        <w:rPr>
          <w:rFonts w:ascii="StempelGaramond Roman" w:hAnsi="StempelGaramond Roman" w:cs="StempelGaramond Roman"/>
        </w:rPr>
        <w:t>22</w:t>
      </w:r>
      <w:r w:rsidR="00830E50">
        <w:rPr>
          <w:rFonts w:ascii="StempelGaramond Roman" w:hAnsi="StempelGaramond Roman" w:cs="StempelGaramond Roman"/>
        </w:rPr>
        <w:t xml:space="preserve"> percent are</w:t>
      </w:r>
      <w:r w:rsidRPr="006D1E7E">
        <w:t xml:space="preserve"> from </w:t>
      </w:r>
      <w:r w:rsidR="00A4333A" w:rsidRPr="006D1E7E">
        <w:t xml:space="preserve">Asia, </w:t>
      </w:r>
      <w:r w:rsidR="00830E50">
        <w:t>1</w:t>
      </w:r>
      <w:r w:rsidR="004C7F62">
        <w:t>8</w:t>
      </w:r>
      <w:r w:rsidR="00830E50">
        <w:t xml:space="preserve"> percent from </w:t>
      </w:r>
      <w:r w:rsidR="00A4333A" w:rsidRPr="006D1E7E">
        <w:t>Africa</w:t>
      </w:r>
      <w:r w:rsidRPr="006D1E7E">
        <w:t xml:space="preserve">, </w:t>
      </w:r>
      <w:r w:rsidR="00830E50" w:rsidRPr="00320609">
        <w:rPr>
          <w:szCs w:val="22"/>
        </w:rPr>
        <w:t xml:space="preserve">and the remaining </w:t>
      </w:r>
      <w:r w:rsidR="004052FC">
        <w:rPr>
          <w:szCs w:val="22"/>
        </w:rPr>
        <w:t>three</w:t>
      </w:r>
      <w:r w:rsidR="00830E50" w:rsidRPr="00320609">
        <w:rPr>
          <w:szCs w:val="22"/>
        </w:rPr>
        <w:t xml:space="preserve"> percent </w:t>
      </w:r>
      <w:r w:rsidR="00830E50">
        <w:rPr>
          <w:szCs w:val="22"/>
        </w:rPr>
        <w:t xml:space="preserve">are </w:t>
      </w:r>
      <w:r w:rsidR="00830E50" w:rsidRPr="00320609">
        <w:rPr>
          <w:szCs w:val="22"/>
        </w:rPr>
        <w:t>from various countries in Europe, Oceania, and North America</w:t>
      </w:r>
      <w:r w:rsidRPr="006D1E7E">
        <w:t>.</w:t>
      </w:r>
    </w:p>
    <w:p w:rsidR="003975B8" w:rsidRDefault="003975B8">
      <w:pPr>
        <w:spacing w:after="60"/>
        <w:ind w:left="1710" w:hanging="270"/>
        <w:rPr>
          <w:b/>
          <w:bCs/>
          <w:i/>
          <w:iCs/>
        </w:rPr>
      </w:pPr>
      <w:r>
        <w:sym w:font="Wingdings" w:char="F0D8"/>
      </w:r>
      <w:r>
        <w:rPr>
          <w:b/>
          <w:bCs/>
          <w:i/>
          <w:iCs/>
          <w:sz w:val="26"/>
          <w:szCs w:val="26"/>
        </w:rPr>
        <w:t xml:space="preserve"> </w:t>
      </w:r>
      <w:r w:rsidR="00A4333A">
        <w:rPr>
          <w:rFonts w:ascii="StempelGaramond Roman" w:hAnsi="StempelGaramond Roman" w:cs="StempelGaramond Roman"/>
        </w:rPr>
        <w:t>In 201</w:t>
      </w:r>
      <w:r w:rsidR="004A41D4">
        <w:rPr>
          <w:rFonts w:ascii="StempelGaramond Roman" w:hAnsi="StempelGaramond Roman" w:cs="StempelGaramond Roman"/>
        </w:rPr>
        <w:t>5</w:t>
      </w:r>
      <w:r>
        <w:rPr>
          <w:rFonts w:ascii="StempelGaramond Roman" w:hAnsi="StempelGaramond Roman" w:cs="StempelGaramond Roman"/>
        </w:rPr>
        <w:t xml:space="preserve">, </w:t>
      </w:r>
      <w:r w:rsidR="00E07A8A" w:rsidRPr="006D1E7E">
        <w:rPr>
          <w:rFonts w:ascii="StempelGaramond Roman" w:hAnsi="StempelGaramond Roman" w:cs="StempelGaramond Roman"/>
        </w:rPr>
        <w:t>7</w:t>
      </w:r>
      <w:r w:rsidR="004052FC">
        <w:rPr>
          <w:rFonts w:ascii="StempelGaramond Roman" w:hAnsi="StempelGaramond Roman" w:cs="StempelGaramond Roman"/>
        </w:rPr>
        <w:t>2</w:t>
      </w:r>
      <w:r w:rsidR="005A68E2" w:rsidRPr="006D1E7E">
        <w:rPr>
          <w:rFonts w:ascii="StempelGaramond Roman" w:hAnsi="StempelGaramond Roman" w:cs="StempelGaramond Roman"/>
        </w:rPr>
        <w:t xml:space="preserve"> percent</w:t>
      </w:r>
      <w:r w:rsidRPr="006D1E7E">
        <w:rPr>
          <w:rFonts w:ascii="StempelGaramond Roman" w:hAnsi="StempelGaramond Roman" w:cs="StempelGaramond Roman"/>
        </w:rPr>
        <w:t xml:space="preserve"> of ILCM clients live</w:t>
      </w:r>
      <w:r w:rsidR="004A41D4">
        <w:rPr>
          <w:rFonts w:ascii="StempelGaramond Roman" w:hAnsi="StempelGaramond Roman" w:cs="StempelGaramond Roman"/>
        </w:rPr>
        <w:t>d</w:t>
      </w:r>
      <w:r w:rsidRPr="006D1E7E">
        <w:rPr>
          <w:rFonts w:ascii="StempelGaramond Roman" w:hAnsi="StempelGaramond Roman" w:cs="StempelGaramond Roman"/>
        </w:rPr>
        <w:t xml:space="preserve"> in </w:t>
      </w:r>
      <w:r w:rsidR="00E07A8A" w:rsidRPr="006D1E7E">
        <w:rPr>
          <w:rFonts w:ascii="StempelGaramond Roman" w:hAnsi="StempelGaramond Roman" w:cs="StempelGaramond Roman"/>
        </w:rPr>
        <w:t>the seven</w:t>
      </w:r>
      <w:r w:rsidR="006713B7" w:rsidRPr="006D1E7E">
        <w:rPr>
          <w:rFonts w:ascii="StempelGaramond Roman" w:hAnsi="StempelGaramond Roman" w:cs="StempelGaramond Roman"/>
        </w:rPr>
        <w:t>-</w:t>
      </w:r>
      <w:r w:rsidR="00E07A8A" w:rsidRPr="006D1E7E">
        <w:rPr>
          <w:rFonts w:ascii="StempelGaramond Roman" w:hAnsi="StempelGaramond Roman" w:cs="StempelGaramond Roman"/>
        </w:rPr>
        <w:t>county Metro Area</w:t>
      </w:r>
      <w:r w:rsidR="006713B7" w:rsidRPr="006D1E7E">
        <w:rPr>
          <w:rFonts w:ascii="StempelGaramond Roman" w:hAnsi="StempelGaramond Roman" w:cs="StempelGaramond Roman"/>
        </w:rPr>
        <w:t xml:space="preserve">, while the remaining </w:t>
      </w:r>
      <w:r w:rsidR="00B00B6D">
        <w:rPr>
          <w:rFonts w:ascii="StempelGaramond Roman" w:hAnsi="StempelGaramond Roman" w:cs="StempelGaramond Roman"/>
        </w:rPr>
        <w:t>2</w:t>
      </w:r>
      <w:r w:rsidR="004052FC">
        <w:rPr>
          <w:rFonts w:ascii="StempelGaramond Roman" w:hAnsi="StempelGaramond Roman" w:cs="StempelGaramond Roman"/>
        </w:rPr>
        <w:t>8</w:t>
      </w:r>
      <w:r w:rsidR="006713B7" w:rsidRPr="006D1E7E">
        <w:rPr>
          <w:rFonts w:ascii="StempelGaramond Roman" w:hAnsi="StempelGaramond Roman" w:cs="StempelGaramond Roman"/>
        </w:rPr>
        <w:t xml:space="preserve"> percent reside</w:t>
      </w:r>
      <w:r w:rsidR="004A41D4">
        <w:rPr>
          <w:rFonts w:ascii="StempelGaramond Roman" w:hAnsi="StempelGaramond Roman" w:cs="StempelGaramond Roman"/>
        </w:rPr>
        <w:t>d</w:t>
      </w:r>
      <w:r w:rsidR="006713B7" w:rsidRPr="006D1E7E">
        <w:rPr>
          <w:rFonts w:ascii="StempelGaramond Roman" w:hAnsi="StempelGaramond Roman" w:cs="StempelGaramond Roman"/>
        </w:rPr>
        <w:t xml:space="preserve"> in rural Minnesota</w:t>
      </w:r>
      <w:r w:rsidR="00E07A8A" w:rsidRPr="006D1E7E">
        <w:rPr>
          <w:rFonts w:ascii="StempelGaramond Roman" w:hAnsi="StempelGaramond Roman" w:cs="StempelGaramond Roman"/>
        </w:rPr>
        <w:t>.</w:t>
      </w:r>
    </w:p>
    <w:p w:rsidR="003975B8" w:rsidRPr="00C31EDC" w:rsidRDefault="003975B8" w:rsidP="00830E50">
      <w:pPr>
        <w:spacing w:after="60"/>
        <w:ind w:right="2160"/>
        <w:rPr>
          <w:rFonts w:ascii="StempelGaramond Roman" w:hAnsi="StempelGaramond Roman" w:cs="StempelGaramond Roman"/>
          <w:sz w:val="12"/>
          <w:szCs w:val="12"/>
        </w:rPr>
      </w:pPr>
    </w:p>
    <w:p w:rsidR="00384A88" w:rsidRDefault="003975B8">
      <w:pPr>
        <w:tabs>
          <w:tab w:val="left" w:pos="1440"/>
        </w:tabs>
        <w:spacing w:after="60"/>
        <w:ind w:left="1710" w:hanging="1800"/>
        <w:rPr>
          <w:rFonts w:ascii="StempelGaramond Roman" w:hAnsi="StempelGaramond Roman" w:cs="StempelGaramond Roman"/>
          <w:b/>
          <w:bCs/>
          <w:i/>
          <w:iCs/>
        </w:rPr>
      </w:pPr>
      <w:r>
        <w:rPr>
          <w:rFonts w:ascii="StempelGaramond Roman" w:hAnsi="StempelGaramond Roman" w:cs="StempelGaramond Roman"/>
          <w:b/>
          <w:bCs/>
          <w:i/>
          <w:iCs/>
        </w:rPr>
        <w:t>Activities</w:t>
      </w:r>
      <w:r>
        <w:rPr>
          <w:rFonts w:ascii="StempelGaramond Roman" w:hAnsi="StempelGaramond Roman" w:cs="StempelGaramond Roman"/>
          <w:b/>
          <w:bCs/>
          <w:i/>
          <w:iCs/>
        </w:rPr>
        <w:tab/>
      </w:r>
      <w:r w:rsidR="00384A88">
        <w:sym w:font="Wingdings" w:char="F0D8"/>
      </w:r>
      <w:r w:rsidR="00384A88" w:rsidRPr="00384A88">
        <w:rPr>
          <w:rFonts w:ascii="StempelGaramond Roman" w:hAnsi="StempelGaramond Roman" w:cs="StempelGaramond Roman"/>
          <w:bCs/>
          <w:iCs/>
        </w:rPr>
        <w:tab/>
        <w:t>Assist clients in preparing and presenting citizenship applications, and in passing exams.</w:t>
      </w:r>
    </w:p>
    <w:p w:rsidR="003975B8" w:rsidRDefault="00384A88">
      <w:pPr>
        <w:tabs>
          <w:tab w:val="left" w:pos="1440"/>
        </w:tabs>
        <w:spacing w:after="60"/>
        <w:ind w:left="1710" w:hanging="1800"/>
        <w:rPr>
          <w:rFonts w:ascii="StempelGaramond Roman" w:hAnsi="StempelGaramond Roman" w:cs="StempelGaramond Roman"/>
        </w:rPr>
      </w:pPr>
      <w:r>
        <w:rPr>
          <w:rFonts w:ascii="StempelGaramond Roman" w:hAnsi="StempelGaramond Roman" w:cs="StempelGaramond Roman"/>
          <w:b/>
          <w:bCs/>
          <w:i/>
          <w:iCs/>
        </w:rPr>
        <w:tab/>
      </w:r>
      <w:r w:rsidR="003975B8">
        <w:sym w:font="Wingdings" w:char="F0D8"/>
      </w:r>
      <w:r w:rsidR="003975B8">
        <w:t xml:space="preserve"> </w:t>
      </w:r>
      <w:r w:rsidR="003975B8">
        <w:rPr>
          <w:rFonts w:ascii="StempelGaramond Roman" w:hAnsi="StempelGaramond Roman" w:cs="StempelGaramond Roman"/>
        </w:rPr>
        <w:t xml:space="preserve">Reunite families by helping </w:t>
      </w:r>
      <w:r w:rsidR="009A7038">
        <w:rPr>
          <w:rFonts w:ascii="StempelGaramond Roman" w:hAnsi="StempelGaramond Roman" w:cs="StempelGaramond Roman"/>
        </w:rPr>
        <w:t>citizens and permanent residents to</w:t>
      </w:r>
      <w:r w:rsidR="003975B8">
        <w:rPr>
          <w:rFonts w:ascii="StempelGaramond Roman" w:hAnsi="StempelGaramond Roman" w:cs="StempelGaramond Roman"/>
        </w:rPr>
        <w:t xml:space="preserve"> petition for family members from abroad; </w:t>
      </w:r>
      <w:r w:rsidR="009A7038">
        <w:rPr>
          <w:rFonts w:ascii="StempelGaramond Roman" w:hAnsi="StempelGaramond Roman" w:cs="StempelGaramond Roman"/>
        </w:rPr>
        <w:t>keep</w:t>
      </w:r>
      <w:r w:rsidR="003975B8">
        <w:rPr>
          <w:rFonts w:ascii="StempelGaramond Roman" w:hAnsi="StempelGaramond Roman" w:cs="StempelGaramond Roman"/>
        </w:rPr>
        <w:t xml:space="preserve"> families </w:t>
      </w:r>
      <w:r w:rsidR="009A7038">
        <w:rPr>
          <w:rFonts w:ascii="StempelGaramond Roman" w:hAnsi="StempelGaramond Roman" w:cs="StempelGaramond Roman"/>
        </w:rPr>
        <w:t>together</w:t>
      </w:r>
      <w:r w:rsidR="003975B8">
        <w:rPr>
          <w:rFonts w:ascii="StempelGaramond Roman" w:hAnsi="StempelGaramond Roman" w:cs="StempelGaramond Roman"/>
        </w:rPr>
        <w:t xml:space="preserve"> </w:t>
      </w:r>
      <w:r w:rsidR="009A7038">
        <w:rPr>
          <w:rFonts w:ascii="StempelGaramond Roman" w:hAnsi="StempelGaramond Roman" w:cs="StempelGaramond Roman"/>
        </w:rPr>
        <w:t>through family petitions</w:t>
      </w:r>
      <w:r w:rsidR="003975B8">
        <w:rPr>
          <w:rFonts w:ascii="StempelGaramond Roman" w:hAnsi="StempelGaramond Roman" w:cs="StempelGaramond Roman"/>
        </w:rPr>
        <w:t>; and prevent the separation of families by providing representation for persons in removal proceedings.</w:t>
      </w:r>
    </w:p>
    <w:p w:rsidR="003975B8" w:rsidRDefault="003975B8">
      <w:pPr>
        <w:spacing w:after="60"/>
        <w:ind w:left="1710" w:hanging="270"/>
        <w:rPr>
          <w:rFonts w:ascii="StempelGaramond Roman" w:hAnsi="StempelGaramond Roman" w:cs="StempelGaramond Roman"/>
        </w:rPr>
      </w:pPr>
      <w:r>
        <w:sym w:font="Wingdings" w:char="F0D8"/>
      </w:r>
      <w:r>
        <w:t xml:space="preserve"> </w:t>
      </w:r>
      <w:r>
        <w:rPr>
          <w:rFonts w:ascii="StempelGaramond Roman" w:hAnsi="StempelGaramond Roman" w:cs="StempelGaramond Roman"/>
        </w:rPr>
        <w:t xml:space="preserve">Assist families and individuals </w:t>
      </w:r>
      <w:r w:rsidR="00C77EAB">
        <w:rPr>
          <w:rFonts w:ascii="StempelGaramond Roman" w:hAnsi="StempelGaramond Roman" w:cs="StempelGaramond Roman"/>
        </w:rPr>
        <w:t xml:space="preserve">in </w:t>
      </w:r>
      <w:r>
        <w:rPr>
          <w:rFonts w:ascii="StempelGaramond Roman" w:hAnsi="StempelGaramond Roman" w:cs="StempelGaramond Roman"/>
        </w:rPr>
        <w:t>filing asylum appl</w:t>
      </w:r>
      <w:r w:rsidR="00A0323A">
        <w:rPr>
          <w:rFonts w:ascii="StempelGaramond Roman" w:hAnsi="StempelGaramond Roman" w:cs="StempelGaramond Roman"/>
        </w:rPr>
        <w:t>ications;</w:t>
      </w:r>
      <w:r>
        <w:rPr>
          <w:rFonts w:ascii="StempelGaramond Roman" w:hAnsi="StempelGaramond Roman" w:cs="StempelGaramond Roman"/>
        </w:rPr>
        <w:t xml:space="preserve"> assist battered immigrant women and children in filing Violence </w:t>
      </w:r>
      <w:r w:rsidR="00370A98">
        <w:rPr>
          <w:rFonts w:ascii="StempelGaramond Roman" w:hAnsi="StempelGaramond Roman" w:cs="StempelGaramond Roman"/>
        </w:rPr>
        <w:t>against</w:t>
      </w:r>
      <w:r w:rsidR="00A0323A">
        <w:rPr>
          <w:rFonts w:ascii="StempelGaramond Roman" w:hAnsi="StempelGaramond Roman" w:cs="StempelGaramond Roman"/>
        </w:rPr>
        <w:t xml:space="preserve"> Women Act (VAWA) petitions;</w:t>
      </w:r>
      <w:r>
        <w:rPr>
          <w:rFonts w:ascii="StempelGaramond Roman" w:hAnsi="StempelGaramond Roman" w:cs="StempelGaramond Roman"/>
        </w:rPr>
        <w:t xml:space="preserve"> </w:t>
      </w:r>
      <w:r w:rsidR="005B5741">
        <w:rPr>
          <w:rFonts w:ascii="StempelGaramond Roman" w:hAnsi="StempelGaramond Roman" w:cs="StempelGaramond Roman"/>
        </w:rPr>
        <w:t>assist victims of serio</w:t>
      </w:r>
      <w:r w:rsidR="009A7038">
        <w:rPr>
          <w:rFonts w:ascii="StempelGaramond Roman" w:hAnsi="StempelGaramond Roman" w:cs="StempelGaramond Roman"/>
        </w:rPr>
        <w:t>us crimes in obtaining U-Visas.</w:t>
      </w:r>
    </w:p>
    <w:p w:rsidR="004C7F62" w:rsidRDefault="004C7F62">
      <w:pPr>
        <w:spacing w:after="60"/>
        <w:ind w:left="1710" w:hanging="270"/>
        <w:rPr>
          <w:rFonts w:ascii="StempelGaramond Roman" w:hAnsi="StempelGaramond Roman" w:cs="StempelGaramond Roman"/>
        </w:rPr>
      </w:pPr>
      <w:r>
        <w:sym w:font="Wingdings" w:char="F0D8"/>
      </w:r>
      <w:r>
        <w:t xml:space="preserve"> Provide legal representation for young</w:t>
      </w:r>
      <w:r w:rsidR="00384A88">
        <w:t xml:space="preserve"> immigrants through our </w:t>
      </w:r>
      <w:proofErr w:type="spellStart"/>
      <w:r w:rsidR="00384A88">
        <w:t>DREAMers</w:t>
      </w:r>
      <w:proofErr w:type="spellEnd"/>
      <w:r>
        <w:t xml:space="preserve"> Immigration Project and Central American Refugee Project.</w:t>
      </w:r>
    </w:p>
    <w:p w:rsidR="005B5741" w:rsidRPr="005A68E2" w:rsidRDefault="003975B8" w:rsidP="004C7F62">
      <w:pPr>
        <w:spacing w:after="60"/>
        <w:ind w:left="1710" w:hanging="270"/>
        <w:rPr>
          <w:rFonts w:ascii="StempelGaramond Roman" w:hAnsi="StempelGaramond Roman" w:cs="StempelGaramond Roman"/>
        </w:rPr>
      </w:pPr>
      <w:r>
        <w:sym w:font="Wingdings" w:char="F0D8"/>
      </w:r>
      <w:r>
        <w:t xml:space="preserve"> </w:t>
      </w:r>
      <w:r>
        <w:rPr>
          <w:rFonts w:ascii="StempelGaramond Roman" w:hAnsi="StempelGaramond Roman" w:cs="StempelGaramond Roman"/>
        </w:rPr>
        <w:t xml:space="preserve">Present appeals in court to defend the constitutionally-guaranteed </w:t>
      </w:r>
      <w:r w:rsidR="009247C6">
        <w:rPr>
          <w:rFonts w:ascii="StempelGaramond Roman" w:hAnsi="StempelGaramond Roman" w:cs="StempelGaramond Roman"/>
        </w:rPr>
        <w:t>rights</w:t>
      </w:r>
      <w:r w:rsidR="004C7F62">
        <w:rPr>
          <w:rFonts w:ascii="StempelGaramond Roman" w:hAnsi="StempelGaramond Roman" w:cs="StempelGaramond Roman"/>
        </w:rPr>
        <w:t xml:space="preserve"> of immigrants.</w:t>
      </w:r>
    </w:p>
    <w:p w:rsidR="003975B8" w:rsidRDefault="009A7038">
      <w:pPr>
        <w:numPr>
          <w:ilvl w:val="0"/>
          <w:numId w:val="5"/>
        </w:numPr>
        <w:tabs>
          <w:tab w:val="clear" w:pos="1800"/>
          <w:tab w:val="num" w:pos="1710"/>
        </w:tabs>
        <w:spacing w:after="60"/>
        <w:rPr>
          <w:rFonts w:ascii="StempelGaramond Roman" w:hAnsi="StempelGaramond Roman" w:cs="StempelGaramond Roman"/>
        </w:rPr>
      </w:pPr>
      <w:r>
        <w:rPr>
          <w:rFonts w:ascii="StempelGaramond Roman" w:hAnsi="StempelGaramond Roman" w:cs="StempelGaramond Roman"/>
        </w:rPr>
        <w:t>Advocate</w:t>
      </w:r>
      <w:r w:rsidR="003975B8">
        <w:rPr>
          <w:rFonts w:ascii="StempelGaramond Roman" w:hAnsi="StempelGaramond Roman" w:cs="StempelGaramond Roman"/>
        </w:rPr>
        <w:t xml:space="preserve"> for fair and comprehensive immigration reform.</w:t>
      </w:r>
    </w:p>
    <w:p w:rsidR="00C77EAB" w:rsidRDefault="009A7038" w:rsidP="00C77EAB">
      <w:pPr>
        <w:numPr>
          <w:ilvl w:val="0"/>
          <w:numId w:val="5"/>
        </w:numPr>
        <w:tabs>
          <w:tab w:val="clear" w:pos="1800"/>
          <w:tab w:val="num" w:pos="1710"/>
        </w:tabs>
        <w:spacing w:after="60"/>
        <w:ind w:left="1710" w:hanging="270"/>
        <w:rPr>
          <w:rFonts w:ascii="StempelGaramond Roman" w:hAnsi="StempelGaramond Roman" w:cs="StempelGaramond Roman"/>
        </w:rPr>
      </w:pPr>
      <w:r>
        <w:rPr>
          <w:rFonts w:ascii="StempelGaramond Roman" w:hAnsi="StempelGaramond Roman" w:cs="StempelGaramond Roman"/>
        </w:rPr>
        <w:t>Educate</w:t>
      </w:r>
      <w:r w:rsidR="00C77EAB">
        <w:rPr>
          <w:rFonts w:ascii="StempelGaramond Roman" w:hAnsi="StempelGaramond Roman" w:cs="StempelGaramond Roman"/>
        </w:rPr>
        <w:t xml:space="preserve"> immigrants, professionals, and the general community about immigration and the issues faced by immigrants and refugees.</w:t>
      </w:r>
    </w:p>
    <w:p w:rsidR="003975B8" w:rsidRPr="00C31EDC" w:rsidRDefault="003975B8">
      <w:pPr>
        <w:pStyle w:val="Header"/>
        <w:tabs>
          <w:tab w:val="clear" w:pos="4320"/>
          <w:tab w:val="clear" w:pos="8640"/>
        </w:tabs>
        <w:rPr>
          <w:rFonts w:ascii="StempelGaramond Roman" w:hAnsi="StempelGaramond Roman" w:cs="StempelGaramond Roman"/>
          <w:sz w:val="12"/>
          <w:szCs w:val="12"/>
        </w:rPr>
      </w:pPr>
    </w:p>
    <w:p w:rsidR="003975B8" w:rsidRDefault="003975B8">
      <w:pPr>
        <w:pStyle w:val="BodyText"/>
        <w:tabs>
          <w:tab w:val="left" w:pos="1440"/>
        </w:tabs>
        <w:spacing w:after="0"/>
        <w:ind w:left="1714" w:hanging="1714"/>
      </w:pPr>
      <w:r>
        <w:t>Unique</w:t>
      </w:r>
      <w:r>
        <w:tab/>
      </w:r>
      <w:r>
        <w:rPr>
          <w:b w:val="0"/>
          <w:bCs w:val="0"/>
          <w:i w:val="0"/>
          <w:iCs w:val="0"/>
        </w:rPr>
        <w:sym w:font="Wingdings" w:char="F0D8"/>
      </w:r>
      <w:r>
        <w:rPr>
          <w:b w:val="0"/>
          <w:bCs w:val="0"/>
          <w:i w:val="0"/>
          <w:iCs w:val="0"/>
        </w:rPr>
        <w:t xml:space="preserve"> ILCM is the </w:t>
      </w:r>
      <w:r w:rsidRPr="003627DC">
        <w:rPr>
          <w:b w:val="0"/>
          <w:i w:val="0"/>
          <w:iCs w:val="0"/>
        </w:rPr>
        <w:t>only</w:t>
      </w:r>
      <w:r>
        <w:rPr>
          <w:b w:val="0"/>
          <w:bCs w:val="0"/>
          <w:i w:val="0"/>
          <w:iCs w:val="0"/>
        </w:rPr>
        <w:t xml:space="preserve"> legal program in M</w:t>
      </w:r>
      <w:r w:rsidR="005B5741">
        <w:rPr>
          <w:b w:val="0"/>
          <w:bCs w:val="0"/>
          <w:i w:val="0"/>
          <w:iCs w:val="0"/>
        </w:rPr>
        <w:t>innesota</w:t>
      </w:r>
      <w:r>
        <w:rPr>
          <w:b w:val="0"/>
          <w:bCs w:val="0"/>
          <w:i w:val="0"/>
          <w:iCs w:val="0"/>
        </w:rPr>
        <w:t xml:space="preserve"> that provides comprehensive</w:t>
      </w:r>
      <w:r>
        <w:t xml:space="preserve"> </w:t>
      </w:r>
    </w:p>
    <w:p w:rsidR="003975B8" w:rsidRDefault="003975B8">
      <w:pPr>
        <w:pStyle w:val="BodyText"/>
        <w:tabs>
          <w:tab w:val="left" w:pos="1440"/>
        </w:tabs>
        <w:ind w:left="1714" w:hanging="1714"/>
      </w:pPr>
      <w:r>
        <w:t>Attributes</w:t>
      </w:r>
      <w:r>
        <w:tab/>
      </w:r>
      <w:r>
        <w:tab/>
      </w:r>
      <w:r>
        <w:rPr>
          <w:b w:val="0"/>
          <w:bCs w:val="0"/>
          <w:i w:val="0"/>
          <w:iCs w:val="0"/>
        </w:rPr>
        <w:t>immigration services to low-income persons of all nationalities</w:t>
      </w:r>
      <w:r w:rsidR="00370A98">
        <w:rPr>
          <w:b w:val="0"/>
          <w:bCs w:val="0"/>
          <w:i w:val="0"/>
          <w:iCs w:val="0"/>
        </w:rPr>
        <w:t>,</w:t>
      </w:r>
      <w:r>
        <w:rPr>
          <w:b w:val="0"/>
          <w:bCs w:val="0"/>
          <w:i w:val="0"/>
          <w:iCs w:val="0"/>
        </w:rPr>
        <w:t xml:space="preserve"> </w:t>
      </w:r>
      <w:r w:rsidR="005A68E2">
        <w:rPr>
          <w:b w:val="0"/>
          <w:bCs w:val="0"/>
          <w:i w:val="0"/>
          <w:iCs w:val="0"/>
        </w:rPr>
        <w:t>regardless of</w:t>
      </w:r>
      <w:r w:rsidR="00ED1F1C">
        <w:rPr>
          <w:b w:val="0"/>
          <w:bCs w:val="0"/>
          <w:i w:val="0"/>
          <w:iCs w:val="0"/>
        </w:rPr>
        <w:t xml:space="preserve"> legal</w:t>
      </w:r>
      <w:r w:rsidR="005A68E2">
        <w:rPr>
          <w:b w:val="0"/>
          <w:bCs w:val="0"/>
          <w:i w:val="0"/>
          <w:iCs w:val="0"/>
        </w:rPr>
        <w:t xml:space="preserve"> status</w:t>
      </w:r>
      <w:r>
        <w:rPr>
          <w:b w:val="0"/>
          <w:bCs w:val="0"/>
          <w:i w:val="0"/>
          <w:iCs w:val="0"/>
        </w:rPr>
        <w:t>.</w:t>
      </w:r>
      <w:r>
        <w:t xml:space="preserve"> </w:t>
      </w:r>
    </w:p>
    <w:p w:rsidR="00370A98" w:rsidRPr="009247C6" w:rsidRDefault="00370A98" w:rsidP="00981289">
      <w:pPr>
        <w:pStyle w:val="BodyText"/>
        <w:spacing w:after="0"/>
        <w:ind w:left="1440"/>
        <w:rPr>
          <w:b w:val="0"/>
          <w:bCs w:val="0"/>
          <w:i w:val="0"/>
          <w:iCs w:val="0"/>
        </w:rPr>
      </w:pPr>
      <w:r w:rsidRPr="009247C6">
        <w:rPr>
          <w:b w:val="0"/>
          <w:bCs w:val="0"/>
          <w:i w:val="0"/>
          <w:iCs w:val="0"/>
        </w:rPr>
        <w:sym w:font="Wingdings" w:char="F0D8"/>
      </w:r>
      <w:r w:rsidRPr="009247C6">
        <w:rPr>
          <w:b w:val="0"/>
          <w:bCs w:val="0"/>
          <w:i w:val="0"/>
          <w:iCs w:val="0"/>
        </w:rPr>
        <w:t xml:space="preserve"> ILCM seeks to make legal services accessible to all immigrants in Minnesota</w:t>
      </w:r>
      <w:r w:rsidR="009247C6" w:rsidRPr="009247C6">
        <w:rPr>
          <w:b w:val="0"/>
          <w:bCs w:val="0"/>
          <w:i w:val="0"/>
          <w:iCs w:val="0"/>
        </w:rPr>
        <w:t xml:space="preserve"> by staffing</w:t>
      </w:r>
    </w:p>
    <w:p w:rsidR="003975B8" w:rsidRPr="009247C6" w:rsidRDefault="009247C6">
      <w:pPr>
        <w:pStyle w:val="BodyText"/>
        <w:ind w:left="1710" w:hanging="270"/>
        <w:rPr>
          <w:b w:val="0"/>
          <w:i w:val="0"/>
        </w:rPr>
      </w:pPr>
      <w:r>
        <w:t xml:space="preserve">    </w:t>
      </w:r>
      <w:r w:rsidR="008B532E">
        <w:rPr>
          <w:b w:val="0"/>
          <w:i w:val="0"/>
        </w:rPr>
        <w:t>s</w:t>
      </w:r>
      <w:r w:rsidR="008B532E" w:rsidRPr="009247C6">
        <w:rPr>
          <w:b w:val="0"/>
          <w:i w:val="0"/>
        </w:rPr>
        <w:t>atellite</w:t>
      </w:r>
      <w:r w:rsidRPr="009247C6">
        <w:t xml:space="preserve"> </w:t>
      </w:r>
      <w:r w:rsidRPr="009247C6">
        <w:rPr>
          <w:b w:val="0"/>
          <w:i w:val="0"/>
        </w:rPr>
        <w:t>offices in West St. Paul, Moorhead, and Worthington.</w:t>
      </w:r>
    </w:p>
    <w:p w:rsidR="005A68E2" w:rsidRDefault="009247C6" w:rsidP="00981289">
      <w:pPr>
        <w:pStyle w:val="Header"/>
        <w:tabs>
          <w:tab w:val="clear" w:pos="4320"/>
          <w:tab w:val="clear" w:pos="8640"/>
          <w:tab w:val="left" w:pos="1440"/>
        </w:tabs>
        <w:spacing w:before="240" w:after="60"/>
        <w:ind w:left="1710" w:right="-180" w:hanging="1710"/>
        <w:rPr>
          <w:rFonts w:ascii="StempelGaramond Roman" w:hAnsi="StempelGaramond Roman" w:cs="StempelGaramond Roman"/>
        </w:rPr>
      </w:pPr>
      <w:r>
        <w:rPr>
          <w:rFonts w:ascii="StempelGaramond Roman" w:hAnsi="StempelGaramond Roman" w:cs="StempelGaramond Roman"/>
          <w:b/>
          <w:bCs/>
          <w:i/>
          <w:iCs/>
        </w:rPr>
        <w:t xml:space="preserve">2015 Success  </w:t>
      </w:r>
      <w:r w:rsidR="003975B8">
        <w:sym w:font="Wingdings" w:char="F0D8"/>
      </w:r>
      <w:r w:rsidR="003975B8">
        <w:t xml:space="preserve"> </w:t>
      </w:r>
      <w:r>
        <w:t>ILCM</w:t>
      </w:r>
      <w:r w:rsidR="003975B8">
        <w:rPr>
          <w:rFonts w:ascii="StempelGaramond Roman" w:hAnsi="StempelGaramond Roman" w:cs="StempelGaramond Roman"/>
        </w:rPr>
        <w:t xml:space="preserve"> provided legal services to </w:t>
      </w:r>
      <w:r w:rsidR="00B00B6D">
        <w:rPr>
          <w:rFonts w:ascii="StempelGaramond Roman" w:hAnsi="StempelGaramond Roman" w:cs="StempelGaramond Roman"/>
        </w:rPr>
        <w:t>4,</w:t>
      </w:r>
      <w:r w:rsidR="00ED1F1C">
        <w:rPr>
          <w:rFonts w:ascii="StempelGaramond Roman" w:hAnsi="StempelGaramond Roman" w:cs="StempelGaramond Roman"/>
        </w:rPr>
        <w:t>615</w:t>
      </w:r>
      <w:r w:rsidR="003975B8">
        <w:rPr>
          <w:rFonts w:ascii="StempelGaramond Roman" w:hAnsi="StempelGaramond Roman" w:cs="StempelGaramond Roman"/>
        </w:rPr>
        <w:t xml:space="preserve"> </w:t>
      </w:r>
      <w:r w:rsidR="00ED1F1C">
        <w:rPr>
          <w:rFonts w:ascii="StempelGaramond Roman" w:hAnsi="StempelGaramond Roman" w:cs="StempelGaramond Roman"/>
        </w:rPr>
        <w:t>immigrants and refugees across legal programs.</w:t>
      </w:r>
    </w:p>
    <w:p w:rsidR="00EC3F58" w:rsidRPr="00EC3F58" w:rsidRDefault="00EC3F58" w:rsidP="005A68E2">
      <w:pPr>
        <w:pStyle w:val="Header"/>
        <w:tabs>
          <w:tab w:val="clear" w:pos="4320"/>
          <w:tab w:val="clear" w:pos="8640"/>
          <w:tab w:val="left" w:pos="1440"/>
        </w:tabs>
        <w:spacing w:after="60"/>
        <w:ind w:left="1710" w:right="-180" w:hanging="1710"/>
        <w:rPr>
          <w:rFonts w:ascii="StempelGaramond Roman" w:hAnsi="StempelGaramond Roman" w:cs="StempelGaramond Roman"/>
        </w:rPr>
      </w:pPr>
      <w:r>
        <w:rPr>
          <w:rFonts w:ascii="StempelGaramond Roman" w:hAnsi="StempelGaramond Roman" w:cs="StempelGaramond Roman"/>
          <w:b/>
          <w:bCs/>
          <w:i/>
          <w:iCs/>
        </w:rPr>
        <w:tab/>
      </w:r>
      <w:r>
        <w:sym w:font="Wingdings" w:char="F0D8"/>
      </w:r>
      <w:r w:rsidRPr="00EC3F58">
        <w:rPr>
          <w:rFonts w:ascii="StempelGaramond Roman" w:hAnsi="StempelGaramond Roman" w:cs="StempelGaramond Roman"/>
          <w:bCs/>
          <w:iCs/>
        </w:rPr>
        <w:t xml:space="preserve"> ILCM served clients from 104 different countries.</w:t>
      </w:r>
    </w:p>
    <w:p w:rsidR="003975B8" w:rsidRDefault="009247C6" w:rsidP="009247C6">
      <w:pPr>
        <w:pStyle w:val="Header"/>
        <w:tabs>
          <w:tab w:val="clear" w:pos="4320"/>
          <w:tab w:val="clear" w:pos="8640"/>
          <w:tab w:val="left" w:pos="1710"/>
        </w:tabs>
        <w:spacing w:after="60"/>
        <w:ind w:left="1710" w:right="-540" w:hanging="1710"/>
        <w:rPr>
          <w:rFonts w:ascii="StempelGaramond Roman" w:hAnsi="StempelGaramond Roman" w:cs="StempelGaramond Roman"/>
        </w:rPr>
      </w:pPr>
      <w:r>
        <w:rPr>
          <w:b/>
          <w:bCs/>
          <w:i/>
          <w:iCs/>
        </w:rPr>
        <w:t xml:space="preserve">                        </w:t>
      </w:r>
      <w:r w:rsidR="003975B8">
        <w:sym w:font="Wingdings" w:char="F0D8"/>
      </w:r>
      <w:r w:rsidR="003975B8">
        <w:t xml:space="preserve"> </w:t>
      </w:r>
      <w:r w:rsidR="00ED1F1C">
        <w:rPr>
          <w:rFonts w:ascii="StempelGaramond Roman" w:hAnsi="StempelGaramond Roman" w:cs="StempelGaramond Roman"/>
        </w:rPr>
        <w:t>ILCM</w:t>
      </w:r>
      <w:r w:rsidR="003975B8">
        <w:rPr>
          <w:rFonts w:ascii="StempelGaramond Roman" w:hAnsi="StempelGaramond Roman" w:cs="StempelGaramond Roman"/>
        </w:rPr>
        <w:t xml:space="preserve"> </w:t>
      </w:r>
      <w:r w:rsidR="003627DC">
        <w:rPr>
          <w:rFonts w:ascii="StempelGaramond Roman" w:hAnsi="StempelGaramond Roman" w:cs="StempelGaramond Roman"/>
        </w:rPr>
        <w:t>reached</w:t>
      </w:r>
      <w:r w:rsidR="006E0ED3">
        <w:rPr>
          <w:rFonts w:ascii="StempelGaramond Roman" w:hAnsi="StempelGaramond Roman" w:cs="StempelGaramond Roman"/>
        </w:rPr>
        <w:t xml:space="preserve"> more than</w:t>
      </w:r>
      <w:r w:rsidR="003627DC">
        <w:rPr>
          <w:rFonts w:ascii="StempelGaramond Roman" w:hAnsi="StempelGaramond Roman" w:cs="StempelGaramond Roman"/>
        </w:rPr>
        <w:t xml:space="preserve"> </w:t>
      </w:r>
      <w:r w:rsidR="006E0ED3">
        <w:rPr>
          <w:rFonts w:ascii="StempelGaramond Roman" w:hAnsi="StempelGaramond Roman" w:cs="StempelGaramond Roman"/>
        </w:rPr>
        <w:t>8,000</w:t>
      </w:r>
      <w:r w:rsidR="00F11761">
        <w:rPr>
          <w:rFonts w:ascii="StempelGaramond Roman" w:hAnsi="StempelGaramond Roman" w:cs="StempelGaramond Roman"/>
        </w:rPr>
        <w:t xml:space="preserve"> individuals through </w:t>
      </w:r>
      <w:r w:rsidR="006E0ED3">
        <w:rPr>
          <w:rFonts w:ascii="StempelGaramond Roman" w:hAnsi="StempelGaramond Roman" w:cs="StempelGaramond Roman"/>
        </w:rPr>
        <w:t>over 100</w:t>
      </w:r>
      <w:r w:rsidR="003975B8">
        <w:rPr>
          <w:rFonts w:ascii="StempelGaramond Roman" w:hAnsi="StempelGaramond Roman" w:cs="StempelGaramond Roman"/>
        </w:rPr>
        <w:t xml:space="preserve"> education</w:t>
      </w:r>
      <w:r w:rsidR="00F11761">
        <w:rPr>
          <w:rFonts w:ascii="StempelGaramond Roman" w:hAnsi="StempelGaramond Roman" w:cs="StempelGaramond Roman"/>
        </w:rPr>
        <w:t xml:space="preserve"> and advocacy presentations</w:t>
      </w:r>
      <w:r w:rsidR="006E0ED3">
        <w:rPr>
          <w:rFonts w:ascii="StempelGaramond Roman" w:hAnsi="StempelGaramond Roman" w:cs="StempelGaramond Roman"/>
        </w:rPr>
        <w:t>,</w:t>
      </w:r>
      <w:r w:rsidR="00F11761">
        <w:rPr>
          <w:rFonts w:ascii="StempelGaramond Roman" w:hAnsi="StempelGaramond Roman" w:cs="StempelGaramond Roman"/>
        </w:rPr>
        <w:t xml:space="preserve"> in addition to numerous appearances on radio and television</w:t>
      </w:r>
      <w:r w:rsidR="005B5741">
        <w:rPr>
          <w:rFonts w:ascii="StempelGaramond Roman" w:hAnsi="StempelGaramond Roman" w:cs="StempelGaramond Roman"/>
        </w:rPr>
        <w:t>.</w:t>
      </w:r>
    </w:p>
    <w:p w:rsidR="008B532E" w:rsidRDefault="008B532E" w:rsidP="008B532E">
      <w:pPr>
        <w:pStyle w:val="Header"/>
        <w:tabs>
          <w:tab w:val="clear" w:pos="4320"/>
          <w:tab w:val="clear" w:pos="8640"/>
        </w:tabs>
        <w:spacing w:after="60"/>
        <w:ind w:left="1710" w:hanging="270"/>
        <w:rPr>
          <w:rFonts w:ascii="StempelGaramond Roman" w:hAnsi="StempelGaramond Roman" w:cs="StempelGaramond Roman"/>
        </w:rPr>
      </w:pPr>
      <w:r w:rsidRPr="00EC3F58">
        <w:sym w:font="Wingdings" w:char="F0D8"/>
      </w:r>
      <w:r w:rsidRPr="00EC3F58">
        <w:t xml:space="preserve"> </w:t>
      </w:r>
      <w:r>
        <w:t>ILCM expanded services with the opening of a full-time office in Moorhead, Minnesota</w:t>
      </w:r>
      <w:r w:rsidRPr="00EC3F58">
        <w:t>.</w:t>
      </w:r>
    </w:p>
    <w:p w:rsidR="004C7F62" w:rsidRDefault="004C7F62" w:rsidP="00385344">
      <w:pPr>
        <w:pStyle w:val="Header"/>
        <w:tabs>
          <w:tab w:val="clear" w:pos="4320"/>
          <w:tab w:val="clear" w:pos="8640"/>
        </w:tabs>
        <w:spacing w:after="60"/>
        <w:ind w:left="1710" w:hanging="270"/>
        <w:rPr>
          <w:rFonts w:ascii="StempelGaramond Roman" w:hAnsi="StempelGaramond Roman" w:cs="StempelGaramond Roman"/>
        </w:rPr>
      </w:pPr>
      <w:r w:rsidRPr="00EC3F58">
        <w:sym w:font="Wingdings" w:char="F0D8"/>
      </w:r>
      <w:r w:rsidR="00EC3F58" w:rsidRPr="00EC3F58">
        <w:t xml:space="preserve"> 238</w:t>
      </w:r>
      <w:r w:rsidRPr="00EC3F58">
        <w:t xml:space="preserve"> </w:t>
      </w:r>
      <w:r w:rsidR="00EC3F58" w:rsidRPr="00EC3F58">
        <w:t>pro bono attorneys donated 2,840</w:t>
      </w:r>
      <w:r w:rsidRPr="00EC3F58">
        <w:t xml:space="preserve"> hours </w:t>
      </w:r>
      <w:r w:rsidR="00EC3F58">
        <w:t>of service to</w:t>
      </w:r>
      <w:r w:rsidRPr="00EC3F58">
        <w:t xml:space="preserve"> </w:t>
      </w:r>
      <w:r w:rsidR="00EC3F58">
        <w:t>ILCM clients and their families</w:t>
      </w:r>
      <w:r w:rsidRPr="00EC3F58">
        <w:t>.</w:t>
      </w:r>
    </w:p>
    <w:sectPr w:rsidR="004C7F62" w:rsidSect="00C31EDC">
      <w:headerReference w:type="default" r:id="rId8"/>
      <w:footerReference w:type="default" r:id="rId9"/>
      <w:pgSz w:w="12240" w:h="15840" w:code="1"/>
      <w:pgMar w:top="432" w:right="720" w:bottom="288" w:left="72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3F" w:rsidRDefault="0007343F">
      <w:r>
        <w:separator/>
      </w:r>
    </w:p>
  </w:endnote>
  <w:endnote w:type="continuationSeparator" w:id="0">
    <w:p w:rsidR="0007343F" w:rsidRDefault="0007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mpelGaramon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E5A" w:rsidRDefault="00495E5A">
    <w:pPr>
      <w:pStyle w:val="Footer"/>
      <w:jc w:val="center"/>
    </w:pPr>
    <w:r>
      <w:rPr>
        <w:rFonts w:ascii="StempelGaramond Roman" w:hAnsi="StempelGaramond Roman" w:cs="StempelGaramond Roman"/>
        <w:i/>
        <w:iCs/>
        <w:sz w:val="18"/>
        <w:szCs w:val="18"/>
      </w:rPr>
      <w:t>A nonprofit organization serving immigrant and refu</w:t>
    </w:r>
    <w:r w:rsidR="00826873">
      <w:rPr>
        <w:rFonts w:ascii="StempelGaramond Roman" w:hAnsi="StempelGaramond Roman" w:cs="StempelGaramond Roman"/>
        <w:i/>
        <w:iCs/>
        <w:sz w:val="18"/>
        <w:szCs w:val="18"/>
      </w:rPr>
      <w:t xml:space="preserve">gees </w:t>
    </w:r>
    <w:r>
      <w:rPr>
        <w:rFonts w:ascii="StempelGaramond Roman" w:hAnsi="StempelGaramond Roman" w:cs="StempelGaramond Roman"/>
        <w:i/>
        <w:iCs/>
        <w:sz w:val="18"/>
        <w:szCs w:val="18"/>
      </w:rPr>
      <w:t>throughout Minnesota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3F" w:rsidRDefault="0007343F">
      <w:r>
        <w:separator/>
      </w:r>
    </w:p>
  </w:footnote>
  <w:footnote w:type="continuationSeparator" w:id="0">
    <w:p w:rsidR="0007343F" w:rsidRDefault="00073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800"/>
    </w:tblGrid>
    <w:tr w:rsidR="00495E5A" w:rsidRPr="00776AF4">
      <w:trPr>
        <w:trHeight w:val="710"/>
      </w:trPr>
      <w:tc>
        <w:tcPr>
          <w:tcW w:w="10800" w:type="dxa"/>
          <w:shd w:val="pct20" w:color="000000" w:fill="FFFFFF"/>
        </w:tcPr>
        <w:p w:rsidR="00495E5A" w:rsidRPr="00776AF4" w:rsidRDefault="00495E5A">
          <w:pPr>
            <w:pStyle w:val="Header"/>
            <w:shd w:val="pct25" w:color="000000" w:fill="FFFFFF"/>
            <w:tabs>
              <w:tab w:val="left" w:pos="10674"/>
            </w:tabs>
            <w:ind w:left="-115" w:right="-115"/>
            <w:jc w:val="center"/>
            <w:rPr>
              <w:b/>
              <w:bCs/>
            </w:rPr>
          </w:pPr>
          <w:r w:rsidRPr="00776AF4">
            <w:rPr>
              <w:b/>
              <w:bCs/>
              <w:sz w:val="30"/>
              <w:szCs w:val="30"/>
            </w:rPr>
            <w:t>Immigrant Law Center of Minnesota</w:t>
          </w:r>
        </w:p>
        <w:p w:rsidR="00495E5A" w:rsidRPr="00776AF4" w:rsidRDefault="00495E5A" w:rsidP="00C77EAB">
          <w:pPr>
            <w:pStyle w:val="Header"/>
            <w:shd w:val="pct25" w:color="000000" w:fill="FFFFFF"/>
            <w:tabs>
              <w:tab w:val="left" w:pos="10674"/>
            </w:tabs>
            <w:ind w:left="-108" w:right="-108"/>
            <w:jc w:val="center"/>
          </w:pPr>
          <w:r w:rsidRPr="00776AF4">
            <w:rPr>
              <w:sz w:val="16"/>
              <w:szCs w:val="16"/>
            </w:rPr>
            <w:t xml:space="preserve">450 North Syndicate Street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Suite </w:t>
          </w:r>
          <w:r w:rsidR="00C77EAB">
            <w:rPr>
              <w:sz w:val="16"/>
              <w:szCs w:val="16"/>
            </w:rPr>
            <w:t>200</w:t>
          </w:r>
          <w:r w:rsidRPr="00776AF4">
            <w:rPr>
              <w:sz w:val="16"/>
              <w:szCs w:val="16"/>
            </w:rPr>
            <w:t xml:space="preserve">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Saint Paul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Minnesota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55104</w:t>
          </w:r>
          <w:r w:rsidRPr="00776AF4">
            <w:rPr>
              <w:sz w:val="16"/>
              <w:szCs w:val="16"/>
            </w:rPr>
            <w:br/>
            <w:t xml:space="preserve">Tel::  (651) 641-1011 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Fax:  (651) 651-1131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www.ilcm.org  </w:t>
          </w:r>
          <w:r w:rsidRPr="00776AF4">
            <w:rPr>
              <w:sz w:val="16"/>
              <w:szCs w:val="16"/>
            </w:rPr>
            <w:sym w:font="Wingdings" w:char="F06C"/>
          </w:r>
          <w:r w:rsidRPr="00776AF4">
            <w:rPr>
              <w:sz w:val="16"/>
              <w:szCs w:val="16"/>
            </w:rPr>
            <w:t xml:space="preserve"> E-mail: oficinalegal@ilcm.org</w:t>
          </w:r>
        </w:p>
      </w:tc>
    </w:tr>
  </w:tbl>
  <w:p w:rsidR="00495E5A" w:rsidRDefault="00495E5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88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36444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D115E03"/>
    <w:multiLevelType w:val="singleLevel"/>
    <w:tmpl w:val="D41CCFB2"/>
    <w:lvl w:ilvl="0">
      <w:start w:val="4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740744"/>
    <w:multiLevelType w:val="hybridMultilevel"/>
    <w:tmpl w:val="4864AB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48246A"/>
    <w:multiLevelType w:val="singleLevel"/>
    <w:tmpl w:val="58984BBC"/>
    <w:lvl w:ilvl="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  <w:bCs/>
        <w:i/>
        <w:iCs/>
      </w:rPr>
    </w:lvl>
  </w:abstractNum>
  <w:abstractNum w:abstractNumId="5" w15:restartNumberingAfterBreak="0">
    <w:nsid w:val="3EF6359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E631FF"/>
    <w:multiLevelType w:val="hybridMultilevel"/>
    <w:tmpl w:val="6F72E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7339"/>
    <w:multiLevelType w:val="singleLevel"/>
    <w:tmpl w:val="2BC0EDE0"/>
    <w:lvl w:ilvl="0">
      <w:start w:val="4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702F7F7C"/>
    <w:multiLevelType w:val="hybridMultilevel"/>
    <w:tmpl w:val="1A36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2272"/>
    <w:multiLevelType w:val="singleLevel"/>
    <w:tmpl w:val="57E66876"/>
    <w:lvl w:ilvl="0">
      <w:start w:val="200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b/>
        <w:bCs/>
        <w:i/>
        <w:iCs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A1"/>
    <w:rsid w:val="0001283C"/>
    <w:rsid w:val="00036A18"/>
    <w:rsid w:val="0007343F"/>
    <w:rsid w:val="001F0160"/>
    <w:rsid w:val="0020347A"/>
    <w:rsid w:val="002B4F96"/>
    <w:rsid w:val="002F51A6"/>
    <w:rsid w:val="00332F45"/>
    <w:rsid w:val="003473F0"/>
    <w:rsid w:val="003627DC"/>
    <w:rsid w:val="00370A98"/>
    <w:rsid w:val="00384A88"/>
    <w:rsid w:val="00385344"/>
    <w:rsid w:val="003975B8"/>
    <w:rsid w:val="003B1C32"/>
    <w:rsid w:val="003C1029"/>
    <w:rsid w:val="004052FC"/>
    <w:rsid w:val="004235A0"/>
    <w:rsid w:val="00495E5A"/>
    <w:rsid w:val="004A41D4"/>
    <w:rsid w:val="004C7F62"/>
    <w:rsid w:val="00525817"/>
    <w:rsid w:val="005A68E2"/>
    <w:rsid w:val="005B5741"/>
    <w:rsid w:val="005C0017"/>
    <w:rsid w:val="00605E24"/>
    <w:rsid w:val="00626C37"/>
    <w:rsid w:val="00640994"/>
    <w:rsid w:val="006713B7"/>
    <w:rsid w:val="006D1E7E"/>
    <w:rsid w:val="006D70C4"/>
    <w:rsid w:val="006E0ED3"/>
    <w:rsid w:val="00752782"/>
    <w:rsid w:val="00776AF4"/>
    <w:rsid w:val="007866D9"/>
    <w:rsid w:val="00826873"/>
    <w:rsid w:val="00830E50"/>
    <w:rsid w:val="00870CB6"/>
    <w:rsid w:val="008B213F"/>
    <w:rsid w:val="008B532E"/>
    <w:rsid w:val="009247C6"/>
    <w:rsid w:val="00935296"/>
    <w:rsid w:val="00981289"/>
    <w:rsid w:val="009A7038"/>
    <w:rsid w:val="00A0323A"/>
    <w:rsid w:val="00A33AA8"/>
    <w:rsid w:val="00A4333A"/>
    <w:rsid w:val="00A43ECF"/>
    <w:rsid w:val="00A53A72"/>
    <w:rsid w:val="00A62C0C"/>
    <w:rsid w:val="00B00B6D"/>
    <w:rsid w:val="00B00D9D"/>
    <w:rsid w:val="00C31EDC"/>
    <w:rsid w:val="00C6747A"/>
    <w:rsid w:val="00C77EAB"/>
    <w:rsid w:val="00D61169"/>
    <w:rsid w:val="00D667A1"/>
    <w:rsid w:val="00DD3191"/>
    <w:rsid w:val="00E07A8A"/>
    <w:rsid w:val="00E10957"/>
    <w:rsid w:val="00EB1334"/>
    <w:rsid w:val="00EC3F58"/>
    <w:rsid w:val="00ED1F1C"/>
    <w:rsid w:val="00EF6828"/>
    <w:rsid w:val="00F052E4"/>
    <w:rsid w:val="00F11761"/>
    <w:rsid w:val="00F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0500-E45B-445E-AFCA-8AB455B5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02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1029"/>
    <w:pPr>
      <w:keepNext/>
      <w:outlineLvl w:val="0"/>
    </w:pPr>
    <w:rPr>
      <w:rFonts w:ascii="StempelGaramond Roman" w:hAnsi="StempelGaramond Roman" w:cs="StempelGaramond Roman"/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1029"/>
    <w:pPr>
      <w:keepNext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02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3C102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C10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C102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10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3C102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C1029"/>
    <w:pPr>
      <w:spacing w:after="60"/>
    </w:pPr>
    <w:rPr>
      <w:rFonts w:ascii="StempelGaramond Roman" w:hAnsi="StempelGaramond Roman" w:cs="StempelGaramond Roman"/>
      <w:b/>
      <w:bCs/>
      <w:i/>
      <w:iCs/>
    </w:rPr>
  </w:style>
  <w:style w:type="character" w:customStyle="1" w:styleId="BodyTextChar">
    <w:name w:val="Body Text Char"/>
    <w:link w:val="BodyText"/>
    <w:uiPriority w:val="99"/>
    <w:semiHidden/>
    <w:rsid w:val="003C102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70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C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70CB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0CB6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0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4AF7-5135-4AC8-A923-13627334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161</vt:lpstr>
    </vt:vector>
  </TitlesOfParts>
  <Company>Preferred Organization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</dc:title>
  <dc:subject/>
  <dc:creator>cbeebe</dc:creator>
  <cp:keywords/>
  <cp:lastModifiedBy>Melissa Pfeiffer</cp:lastModifiedBy>
  <cp:revision>2</cp:revision>
  <cp:lastPrinted>2011-09-22T19:39:00Z</cp:lastPrinted>
  <dcterms:created xsi:type="dcterms:W3CDTF">2016-03-28T13:58:00Z</dcterms:created>
  <dcterms:modified xsi:type="dcterms:W3CDTF">2016-03-28T13:58:00Z</dcterms:modified>
</cp:coreProperties>
</file>