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4E46" w14:textId="22A8C965" w:rsidR="00EB1B5F" w:rsidRPr="00EB1B5F" w:rsidRDefault="00911462" w:rsidP="00911462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Detecting </w:t>
      </w:r>
      <w:proofErr w:type="spellStart"/>
      <w:r>
        <w:rPr>
          <w:rFonts w:eastAsia="Times New Roman"/>
        </w:rPr>
        <w:t>Typosquatting</w:t>
      </w:r>
      <w:proofErr w:type="spellEnd"/>
      <w:r>
        <w:rPr>
          <w:rFonts w:eastAsia="Times New Roman"/>
        </w:rPr>
        <w:t xml:space="preserve"> with Apache </w:t>
      </w:r>
      <w:proofErr w:type="spellStart"/>
      <w:r>
        <w:rPr>
          <w:rFonts w:eastAsia="Times New Roman"/>
        </w:rPr>
        <w:t>Metron</w:t>
      </w:r>
      <w:proofErr w:type="spellEnd"/>
    </w:p>
    <w:p w14:paraId="07EA0836" w14:textId="09205A2F" w:rsidR="00DE2C7D" w:rsidRPr="000350A9" w:rsidRDefault="00DE2C7D" w:rsidP="00763CCE">
      <w:pPr>
        <w:pStyle w:val="Heading2"/>
        <w:rPr>
          <w:b w:val="0"/>
        </w:rPr>
      </w:pPr>
      <w:r w:rsidRPr="000350A9">
        <w:rPr>
          <w:b w:val="0"/>
        </w:rPr>
        <w:t>Cybersquatting</w:t>
      </w:r>
    </w:p>
    <w:p w14:paraId="5D20D849" w14:textId="330478BF" w:rsidR="00911462" w:rsidRDefault="005301CF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="00FB0DBB">
        <w:rPr>
          <w:rFonts w:ascii="Segoe UI" w:eastAsia="Times New Roman" w:hAnsi="Segoe UI" w:cs="Segoe UI"/>
          <w:color w:val="24292E"/>
          <w:sz w:val="24"/>
          <w:szCs w:val="24"/>
        </w:rPr>
        <w:t xml:space="preserve"> 1990s,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tremendous growth in </w:t>
      </w:r>
      <w:r w:rsidR="00FB0DBB">
        <w:rPr>
          <w:rFonts w:ascii="Segoe UI" w:eastAsia="Times New Roman" w:hAnsi="Segoe UI" w:cs="Segoe UI"/>
          <w:color w:val="24292E"/>
          <w:sz w:val="24"/>
          <w:szCs w:val="24"/>
        </w:rPr>
        <w:t>internet commerce triggered a spike in new web domain registration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s. A</w:t>
      </w:r>
      <w:r w:rsidR="00FB0DBB">
        <w:rPr>
          <w:rFonts w:ascii="Segoe UI" w:eastAsia="Times New Roman" w:hAnsi="Segoe UI" w:cs="Segoe UI"/>
          <w:color w:val="24292E"/>
          <w:sz w:val="24"/>
          <w:szCs w:val="24"/>
        </w:rPr>
        <w:t xml:space="preserve"> new phenomenon took place. Individuals known as “</w:t>
      </w:r>
      <w:proofErr w:type="spellStart"/>
      <w:r w:rsidR="00FB0DBB">
        <w:rPr>
          <w:rFonts w:ascii="Segoe UI" w:eastAsia="Times New Roman" w:hAnsi="Segoe UI" w:cs="Segoe UI"/>
          <w:color w:val="24292E"/>
          <w:sz w:val="24"/>
          <w:szCs w:val="24"/>
        </w:rPr>
        <w:t>cybersquatters</w:t>
      </w:r>
      <w:proofErr w:type="spellEnd"/>
      <w:r w:rsidR="00FB0DBB">
        <w:rPr>
          <w:rFonts w:ascii="Segoe UI" w:eastAsia="Times New Roman" w:hAnsi="Segoe UI" w:cs="Segoe UI"/>
          <w:color w:val="24292E"/>
          <w:sz w:val="24"/>
          <w:szCs w:val="24"/>
        </w:rPr>
        <w:t xml:space="preserve">” began to register domain names </w:t>
      </w:r>
      <w:r w:rsidR="00223EA5">
        <w:rPr>
          <w:rFonts w:ascii="Segoe UI" w:eastAsia="Times New Roman" w:hAnsi="Segoe UI" w:cs="Segoe UI"/>
          <w:color w:val="24292E"/>
          <w:sz w:val="24"/>
          <w:szCs w:val="24"/>
        </w:rPr>
        <w:t>resembling compan</w:t>
      </w:r>
      <w:r w:rsidR="00DE2C7D">
        <w:rPr>
          <w:rFonts w:ascii="Segoe UI" w:eastAsia="Times New Roman" w:hAnsi="Segoe UI" w:cs="Segoe UI"/>
          <w:color w:val="24292E"/>
          <w:sz w:val="24"/>
          <w:szCs w:val="24"/>
        </w:rPr>
        <w:t>ies</w:t>
      </w:r>
      <w:r w:rsidR="00223EA5">
        <w:rPr>
          <w:rFonts w:ascii="Segoe UI" w:eastAsia="Times New Roman" w:hAnsi="Segoe UI" w:cs="Segoe UI"/>
          <w:color w:val="24292E"/>
          <w:sz w:val="24"/>
          <w:szCs w:val="24"/>
        </w:rPr>
        <w:t xml:space="preserve"> and brand</w:t>
      </w:r>
      <w:r w:rsidR="00DE2C7D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223EA5">
        <w:rPr>
          <w:rFonts w:ascii="Segoe UI" w:eastAsia="Times New Roman" w:hAnsi="Segoe UI" w:cs="Segoe UI"/>
          <w:color w:val="24292E"/>
          <w:sz w:val="24"/>
          <w:szCs w:val="24"/>
        </w:rPr>
        <w:t xml:space="preserve"> names, which did not have online presence. </w:t>
      </w:r>
      <w:r w:rsidR="004C222E">
        <w:rPr>
          <w:rFonts w:ascii="Segoe UI" w:eastAsia="Times New Roman" w:hAnsi="Segoe UI" w:cs="Segoe UI"/>
          <w:color w:val="24292E"/>
          <w:sz w:val="24"/>
          <w:szCs w:val="24"/>
        </w:rPr>
        <w:t xml:space="preserve">The goal was to sell these domains back to companies and trademark owners at much higher prices. </w:t>
      </w:r>
    </w:p>
    <w:p w14:paraId="05D37D5C" w14:textId="2DC3B526" w:rsidR="00911462" w:rsidRDefault="00DE2C7D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One of the examples of cybersquatting is related to the TRUMP trademark</w:t>
      </w:r>
      <w:r w:rsid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 owned by Donald Trump. In 2007, </w:t>
      </w:r>
      <w:r w:rsidR="00CB3BB5" w:rsidRP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J. </w:t>
      </w:r>
      <w:proofErr w:type="spellStart"/>
      <w:r w:rsidR="00CB3BB5" w:rsidRPr="00CB3BB5">
        <w:rPr>
          <w:rFonts w:ascii="Segoe UI" w:eastAsia="Times New Roman" w:hAnsi="Segoe UI" w:cs="Segoe UI"/>
          <w:color w:val="24292E"/>
          <w:sz w:val="24"/>
          <w:szCs w:val="24"/>
        </w:rPr>
        <w:t>Taikwok</w:t>
      </w:r>
      <w:proofErr w:type="spellEnd"/>
      <w:r w:rsidR="00CB3BB5" w:rsidRP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 Yung</w:t>
      </w:r>
      <w:r w:rsid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 registered four web sites parodying Mr. Trump and TV shows with his involvement. The domain names—</w:t>
      </w:r>
      <w:r w:rsidR="00CB3BB5" w:rsidRPr="00CB3BB5">
        <w:rPr>
          <w:rFonts w:ascii="Segoe UI" w:eastAsia="Times New Roman" w:hAnsi="Segoe UI" w:cs="Segoe UI"/>
          <w:color w:val="24292E"/>
          <w:sz w:val="24"/>
          <w:szCs w:val="24"/>
        </w:rPr>
        <w:t>trumpbudhabi.com</w:t>
      </w:r>
      <w:r w:rsid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CB3BB5" w:rsidRPr="00CB3BB5">
        <w:rPr>
          <w:rFonts w:ascii="Segoe UI" w:eastAsia="Times New Roman" w:hAnsi="Segoe UI" w:cs="Segoe UI"/>
          <w:color w:val="24292E"/>
          <w:sz w:val="24"/>
          <w:szCs w:val="24"/>
        </w:rPr>
        <w:t>trumpindia.com</w:t>
      </w:r>
      <w:r w:rsid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CB3BB5" w:rsidRP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trumpmumbai.com, </w:t>
      </w:r>
      <w:r w:rsid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r w:rsidR="00CB3BB5" w:rsidRPr="00CB3BB5">
        <w:rPr>
          <w:rFonts w:ascii="Segoe UI" w:eastAsia="Times New Roman" w:hAnsi="Segoe UI" w:cs="Segoe UI"/>
          <w:color w:val="24292E"/>
          <w:sz w:val="24"/>
          <w:szCs w:val="24"/>
        </w:rPr>
        <w:t>trumpbeijing.co</w:t>
      </w:r>
      <w:r w:rsid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m—were registered </w:t>
      </w:r>
      <w:r w:rsidR="0032669B">
        <w:rPr>
          <w:rFonts w:ascii="Segoe UI" w:eastAsia="Times New Roman" w:hAnsi="Segoe UI" w:cs="Segoe UI"/>
          <w:color w:val="24292E"/>
          <w:sz w:val="24"/>
          <w:szCs w:val="24"/>
        </w:rPr>
        <w:t xml:space="preserve">when </w:t>
      </w:r>
      <w:r w:rsid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the Trump organization </w:t>
      </w:r>
      <w:r w:rsidR="0032669B">
        <w:rPr>
          <w:rFonts w:ascii="Segoe UI" w:eastAsia="Times New Roman" w:hAnsi="Segoe UI" w:cs="Segoe UI"/>
          <w:color w:val="24292E"/>
          <w:sz w:val="24"/>
          <w:szCs w:val="24"/>
        </w:rPr>
        <w:t xml:space="preserve">declared intentions </w:t>
      </w:r>
      <w:r w:rsid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to build </w:t>
      </w:r>
      <w:r w:rsidR="0032669B">
        <w:rPr>
          <w:rFonts w:ascii="Segoe UI" w:eastAsia="Times New Roman" w:hAnsi="Segoe UI" w:cs="Segoe UI"/>
          <w:color w:val="24292E"/>
          <w:sz w:val="24"/>
          <w:szCs w:val="24"/>
        </w:rPr>
        <w:t xml:space="preserve">condominiums and </w:t>
      </w:r>
      <w:r w:rsid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hotels </w:t>
      </w:r>
      <w:r w:rsidR="0032669B">
        <w:rPr>
          <w:rFonts w:ascii="Segoe UI" w:eastAsia="Times New Roman" w:hAnsi="Segoe UI" w:cs="Segoe UI"/>
          <w:color w:val="24292E"/>
          <w:sz w:val="24"/>
          <w:szCs w:val="24"/>
        </w:rPr>
        <w:t xml:space="preserve">in Bangalore and Mumbai, </w:t>
      </w:r>
      <w:r w:rsidR="00CB3BB5">
        <w:rPr>
          <w:rFonts w:ascii="Segoe UI" w:eastAsia="Times New Roman" w:hAnsi="Segoe UI" w:cs="Segoe UI"/>
          <w:color w:val="24292E"/>
          <w:sz w:val="24"/>
          <w:szCs w:val="24"/>
        </w:rPr>
        <w:t>India.</w:t>
      </w:r>
      <w:r w:rsidR="00CB3BB5" w:rsidRP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B3BB5">
        <w:rPr>
          <w:rFonts w:ascii="Segoe UI" w:eastAsia="Times New Roman" w:hAnsi="Segoe UI" w:cs="Segoe UI"/>
          <w:color w:val="24292E"/>
          <w:sz w:val="24"/>
          <w:szCs w:val="24"/>
        </w:rPr>
        <w:t xml:space="preserve">Attorneys representing Trump filed a suit against Yung in 2013 seeking $100,000 as a compensation for damages of federal cybersquatting for each of the domains based on the </w:t>
      </w:r>
      <w:proofErr w:type="spellStart"/>
      <w:r w:rsidR="0032669B" w:rsidRPr="0032669B">
        <w:rPr>
          <w:rFonts w:ascii="Segoe UI" w:eastAsia="Times New Roman" w:hAnsi="Segoe UI" w:cs="Segoe UI"/>
          <w:color w:val="24292E"/>
          <w:sz w:val="24"/>
          <w:szCs w:val="24"/>
        </w:rPr>
        <w:t>Anticybersquatting</w:t>
      </w:r>
      <w:proofErr w:type="spellEnd"/>
      <w:r w:rsidR="0032669B" w:rsidRPr="0032669B">
        <w:rPr>
          <w:rFonts w:ascii="Segoe UI" w:eastAsia="Times New Roman" w:hAnsi="Segoe UI" w:cs="Segoe UI"/>
          <w:color w:val="24292E"/>
          <w:sz w:val="24"/>
          <w:szCs w:val="24"/>
        </w:rPr>
        <w:t xml:space="preserve"> Consumer Protection Act</w:t>
      </w:r>
      <w:r w:rsidR="0032669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C15D14">
        <w:rPr>
          <w:rFonts w:ascii="Segoe UI" w:eastAsia="Times New Roman" w:hAnsi="Segoe UI" w:cs="Segoe UI"/>
          <w:color w:val="24292E"/>
          <w:sz w:val="24"/>
          <w:szCs w:val="24"/>
        </w:rPr>
        <w:t>The court ruled that Mr. Yung must pay $32,000 damages to Mr. Trump.</w:t>
      </w:r>
    </w:p>
    <w:p w14:paraId="6BA4979A" w14:textId="3C6E4A80" w:rsidR="00C15D14" w:rsidRPr="00C15D14" w:rsidRDefault="00C15D14" w:rsidP="00C15D14">
      <w:pPr>
        <w:pStyle w:val="Heading2"/>
        <w:rPr>
          <w:b w:val="0"/>
        </w:rPr>
      </w:pPr>
      <w:proofErr w:type="spellStart"/>
      <w:r w:rsidRPr="00C15D14">
        <w:rPr>
          <w:b w:val="0"/>
        </w:rPr>
        <w:t>Typosquatting</w:t>
      </w:r>
      <w:proofErr w:type="spellEnd"/>
    </w:p>
    <w:p w14:paraId="6E2CF101" w14:textId="31B9D9D7" w:rsidR="00C15D14" w:rsidRDefault="00653D93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Typosquatting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a use of domain names spelled closely to well-known </w:t>
      </w:r>
      <w:r w:rsidR="005644A1">
        <w:rPr>
          <w:rFonts w:ascii="Segoe UI" w:eastAsia="Times New Roman" w:hAnsi="Segoe UI" w:cs="Segoe UI"/>
          <w:color w:val="24292E"/>
          <w:sz w:val="24"/>
          <w:szCs w:val="24"/>
        </w:rPr>
        <w:t xml:space="preserve">ones in </w:t>
      </w:r>
      <w:proofErr w:type="gramStart"/>
      <w:r w:rsidR="005644A1">
        <w:rPr>
          <w:rFonts w:ascii="Segoe UI" w:eastAsia="Times New Roman" w:hAnsi="Segoe UI" w:cs="Segoe UI"/>
          <w:color w:val="24292E"/>
          <w:sz w:val="24"/>
          <w:szCs w:val="24"/>
        </w:rPr>
        <w:t>a malicious ways</w:t>
      </w:r>
      <w:proofErr w:type="gramEnd"/>
      <w:r w:rsidR="005644A1">
        <w:rPr>
          <w:rFonts w:ascii="Segoe UI" w:eastAsia="Times New Roman" w:hAnsi="Segoe UI" w:cs="Segoe UI"/>
          <w:color w:val="24292E"/>
          <w:sz w:val="24"/>
          <w:szCs w:val="24"/>
        </w:rPr>
        <w:t>, such as for phishing or spear phishing attacks. A study conducted by Sophos, anti-</w:t>
      </w:r>
      <w:proofErr w:type="gramStart"/>
      <w:r w:rsidR="005644A1">
        <w:rPr>
          <w:rFonts w:ascii="Segoe UI" w:eastAsia="Times New Roman" w:hAnsi="Segoe UI" w:cs="Segoe UI"/>
          <w:color w:val="24292E"/>
          <w:sz w:val="24"/>
          <w:szCs w:val="24"/>
        </w:rPr>
        <w:t>malware</w:t>
      </w:r>
      <w:proofErr w:type="gramEnd"/>
      <w:r w:rsidR="005644A1">
        <w:rPr>
          <w:rFonts w:ascii="Segoe UI" w:eastAsia="Times New Roman" w:hAnsi="Segoe UI" w:cs="Segoe UI"/>
          <w:color w:val="24292E"/>
          <w:sz w:val="24"/>
          <w:szCs w:val="24"/>
        </w:rPr>
        <w:t xml:space="preserve"> and encryption products developer, </w:t>
      </w:r>
      <w:r w:rsidR="00877CED">
        <w:rPr>
          <w:rFonts w:ascii="Segoe UI" w:eastAsia="Times New Roman" w:hAnsi="Segoe UI" w:cs="Segoe UI"/>
          <w:color w:val="24292E"/>
          <w:sz w:val="24"/>
          <w:szCs w:val="24"/>
        </w:rPr>
        <w:t xml:space="preserve">analyzed </w:t>
      </w:r>
      <w:r w:rsidR="00FA6136">
        <w:rPr>
          <w:rFonts w:ascii="Segoe UI" w:eastAsia="Times New Roman" w:hAnsi="Segoe UI" w:cs="Segoe UI"/>
          <w:color w:val="24292E"/>
          <w:sz w:val="24"/>
          <w:szCs w:val="24"/>
        </w:rPr>
        <w:t xml:space="preserve">a number of </w:t>
      </w:r>
      <w:r w:rsidR="00877CED">
        <w:rPr>
          <w:rFonts w:ascii="Segoe UI" w:eastAsia="Times New Roman" w:hAnsi="Segoe UI" w:cs="Segoe UI"/>
          <w:color w:val="24292E"/>
          <w:sz w:val="24"/>
          <w:szCs w:val="24"/>
        </w:rPr>
        <w:t xml:space="preserve">domain names generated by one-character mistakes for </w:t>
      </w:r>
      <w:r w:rsidR="00877CED" w:rsidRPr="00877CED">
        <w:rPr>
          <w:rFonts w:ascii="Segoe UI" w:eastAsia="Times New Roman" w:hAnsi="Segoe UI" w:cs="Segoe UI"/>
          <w:color w:val="24292E"/>
          <w:sz w:val="24"/>
          <w:szCs w:val="24"/>
        </w:rPr>
        <w:t>Facebook</w:t>
      </w:r>
      <w:r w:rsidR="00877CED">
        <w:rPr>
          <w:rFonts w:ascii="Segoe UI" w:eastAsia="Times New Roman" w:hAnsi="Segoe UI" w:cs="Segoe UI"/>
          <w:color w:val="24292E"/>
          <w:sz w:val="24"/>
          <w:szCs w:val="24"/>
        </w:rPr>
        <w:t>.com</w:t>
      </w:r>
      <w:r w:rsidR="00877CED" w:rsidRPr="00877CED">
        <w:rPr>
          <w:rFonts w:ascii="Segoe UI" w:eastAsia="Times New Roman" w:hAnsi="Segoe UI" w:cs="Segoe UI"/>
          <w:color w:val="24292E"/>
          <w:sz w:val="24"/>
          <w:szCs w:val="24"/>
        </w:rPr>
        <w:t>, Google</w:t>
      </w:r>
      <w:r w:rsidR="00877CED">
        <w:rPr>
          <w:rFonts w:ascii="Segoe UI" w:eastAsia="Times New Roman" w:hAnsi="Segoe UI" w:cs="Segoe UI"/>
          <w:color w:val="24292E"/>
          <w:sz w:val="24"/>
          <w:szCs w:val="24"/>
        </w:rPr>
        <w:t>.com</w:t>
      </w:r>
      <w:r w:rsidR="00877CED" w:rsidRPr="00877CED">
        <w:rPr>
          <w:rFonts w:ascii="Segoe UI" w:eastAsia="Times New Roman" w:hAnsi="Segoe UI" w:cs="Segoe UI"/>
          <w:color w:val="24292E"/>
          <w:sz w:val="24"/>
          <w:szCs w:val="24"/>
        </w:rPr>
        <w:t>, Twitter</w:t>
      </w:r>
      <w:r w:rsidR="00877CED">
        <w:rPr>
          <w:rFonts w:ascii="Segoe UI" w:eastAsia="Times New Roman" w:hAnsi="Segoe UI" w:cs="Segoe UI"/>
          <w:color w:val="24292E"/>
          <w:sz w:val="24"/>
          <w:szCs w:val="24"/>
        </w:rPr>
        <w:t>.com</w:t>
      </w:r>
      <w:r w:rsidR="00877CED" w:rsidRPr="00877CED">
        <w:rPr>
          <w:rFonts w:ascii="Segoe UI" w:eastAsia="Times New Roman" w:hAnsi="Segoe UI" w:cs="Segoe UI"/>
          <w:color w:val="24292E"/>
          <w:sz w:val="24"/>
          <w:szCs w:val="24"/>
        </w:rPr>
        <w:t>, Microsoft</w:t>
      </w:r>
      <w:r w:rsidR="00877CED">
        <w:rPr>
          <w:rFonts w:ascii="Segoe UI" w:eastAsia="Times New Roman" w:hAnsi="Segoe UI" w:cs="Segoe UI"/>
          <w:color w:val="24292E"/>
          <w:sz w:val="24"/>
          <w:szCs w:val="24"/>
        </w:rPr>
        <w:t>.com</w:t>
      </w:r>
      <w:r w:rsidR="00877CED" w:rsidRPr="00877CED">
        <w:rPr>
          <w:rFonts w:ascii="Segoe UI" w:eastAsia="Times New Roman" w:hAnsi="Segoe UI" w:cs="Segoe UI"/>
          <w:color w:val="24292E"/>
          <w:sz w:val="24"/>
          <w:szCs w:val="24"/>
        </w:rPr>
        <w:t>, Apple</w:t>
      </w:r>
      <w:r w:rsidR="00877CED">
        <w:rPr>
          <w:rFonts w:ascii="Segoe UI" w:eastAsia="Times New Roman" w:hAnsi="Segoe UI" w:cs="Segoe UI"/>
          <w:color w:val="24292E"/>
          <w:sz w:val="24"/>
          <w:szCs w:val="24"/>
        </w:rPr>
        <w:t>.com</w:t>
      </w:r>
      <w:r w:rsidR="00877CED" w:rsidRPr="00877CED">
        <w:rPr>
          <w:rFonts w:ascii="Segoe UI" w:eastAsia="Times New Roman" w:hAnsi="Segoe UI" w:cs="Segoe UI"/>
          <w:color w:val="24292E"/>
          <w:sz w:val="24"/>
          <w:szCs w:val="24"/>
        </w:rPr>
        <w:t xml:space="preserve"> and Sophos</w:t>
      </w:r>
      <w:r w:rsidR="00877CED">
        <w:rPr>
          <w:rFonts w:ascii="Segoe UI" w:eastAsia="Times New Roman" w:hAnsi="Segoe UI" w:cs="Segoe UI"/>
          <w:color w:val="24292E"/>
          <w:sz w:val="24"/>
          <w:szCs w:val="24"/>
        </w:rPr>
        <w:t xml:space="preserve">.com. This resulted in 2,249 unique site names, such as pple.com, facemook.com, twitterz.com, etc. The study revealed that not </w:t>
      </w:r>
      <w:proofErr w:type="gramStart"/>
      <w:r w:rsidR="00877CED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="00877CED">
        <w:rPr>
          <w:rFonts w:ascii="Segoe UI" w:eastAsia="Times New Roman" w:hAnsi="Segoe UI" w:cs="Segoe UI"/>
          <w:color w:val="24292E"/>
          <w:sz w:val="24"/>
          <w:szCs w:val="24"/>
        </w:rPr>
        <w:t xml:space="preserve"> the generated one-character-wrong domain names were registered. Several </w:t>
      </w:r>
      <w:r w:rsidR="005260AC">
        <w:rPr>
          <w:rFonts w:ascii="Segoe UI" w:eastAsia="Times New Roman" w:hAnsi="Segoe UI" w:cs="Segoe UI"/>
          <w:color w:val="24292E"/>
          <w:sz w:val="24"/>
          <w:szCs w:val="24"/>
        </w:rPr>
        <w:t xml:space="preserve">web sites from the produced list belonged to their rightful owners, e.g. racebook.com was a racing site and goole.com described a large port in England. </w:t>
      </w:r>
    </w:p>
    <w:p w14:paraId="536B7A07" w14:textId="256BAEA4" w:rsidR="005260AC" w:rsidRDefault="005260AC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study revealed that approximately 3% of studied URLs were related to hacking, phishing, online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fraud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or spamming; 2% fell into the </w:t>
      </w:r>
      <w:r w:rsidR="00DC0A09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dult and </w:t>
      </w:r>
      <w:r w:rsidR="00DC0A09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ating category, 15% of links contained or were related to advertisement sites and popups, and 12% belonged to cybersquatting or domain parking category.</w:t>
      </w:r>
    </w:p>
    <w:p w14:paraId="717CB0D4" w14:textId="47966170" w:rsidR="00735E71" w:rsidRDefault="00735E71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Another study produced by Sophos, described a case of a person who lost 16.50 of Bitcoin, which was worth $10,000 at then current prices. In a URL, instead of typing </w:t>
      </w:r>
      <w:r w:rsidRPr="009B54A6">
        <w:rPr>
          <w:rFonts w:ascii="Segoe UI" w:eastAsia="Times New Roman" w:hAnsi="Segoe UI" w:cs="Segoe UI"/>
          <w:i/>
          <w:color w:val="24292E"/>
          <w:sz w:val="24"/>
          <w:szCs w:val="24"/>
        </w:rPr>
        <w:t>blockchain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fraud victim entered </w:t>
      </w:r>
      <w:proofErr w:type="spellStart"/>
      <w:r w:rsidRPr="009B54A6">
        <w:rPr>
          <w:rFonts w:ascii="Segoe UI" w:eastAsia="Times New Roman" w:hAnsi="Segoe UI" w:cs="Segoe UI"/>
          <w:i/>
          <w:color w:val="24292E"/>
          <w:sz w:val="24"/>
          <w:szCs w:val="24"/>
        </w:rPr>
        <w:t>block</w:t>
      </w:r>
      <w:r w:rsidRPr="009B54A6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>o</w:t>
      </w:r>
      <w:r w:rsidRPr="009B54A6">
        <w:rPr>
          <w:rFonts w:ascii="Segoe UI" w:eastAsia="Times New Roman" w:hAnsi="Segoe UI" w:cs="Segoe UI"/>
          <w:i/>
          <w:color w:val="24292E"/>
          <w:sz w:val="24"/>
          <w:szCs w:val="24"/>
        </w:rPr>
        <w:t>chain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and consequently a browser was redirected to a phishing website.</w:t>
      </w:r>
      <w:r w:rsidR="000B1FF8">
        <w:rPr>
          <w:rFonts w:ascii="Segoe UI" w:eastAsia="Times New Roman" w:hAnsi="Segoe UI" w:cs="Segoe UI"/>
          <w:color w:val="24292E"/>
          <w:sz w:val="24"/>
          <w:szCs w:val="24"/>
        </w:rPr>
        <w:t xml:space="preserve"> Only four differences could be visually detected between the original and phishing site</w:t>
      </w:r>
      <w:r w:rsidR="009B54A6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0B1FF8">
        <w:rPr>
          <w:rFonts w:ascii="Segoe UI" w:eastAsia="Times New Roman" w:hAnsi="Segoe UI" w:cs="Segoe UI"/>
          <w:color w:val="24292E"/>
          <w:sz w:val="24"/>
          <w:szCs w:val="24"/>
        </w:rPr>
        <w:t xml:space="preserve">: (1) Favicon was missing from the phishing site, (2) Differences in domain names and protocols </w:t>
      </w:r>
      <w:proofErr w:type="gramStart"/>
      <w:r w:rsidR="000B1FF8">
        <w:rPr>
          <w:rFonts w:ascii="Segoe UI" w:eastAsia="Times New Roman" w:hAnsi="Segoe UI" w:cs="Segoe UI"/>
          <w:color w:val="24292E"/>
          <w:sz w:val="24"/>
          <w:szCs w:val="24"/>
        </w:rPr>
        <w:t>in  URLs</w:t>
      </w:r>
      <w:proofErr w:type="gramEnd"/>
      <w:r w:rsidR="000B1FF8">
        <w:rPr>
          <w:rFonts w:ascii="Segoe UI" w:eastAsia="Times New Roman" w:hAnsi="Segoe UI" w:cs="Segoe UI"/>
          <w:color w:val="24292E"/>
          <w:sz w:val="24"/>
          <w:szCs w:val="24"/>
        </w:rPr>
        <w:t>, (3) Differences in menu items, and (4) The phishing site prompted a user to enter a password in the very beginning while the original site did not.</w:t>
      </w:r>
    </w:p>
    <w:p w14:paraId="6F24D389" w14:textId="77777777" w:rsidR="00DC7DA0" w:rsidRDefault="00DC7DA0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</w:tblGrid>
      <w:tr w:rsidR="00735E71" w:rsidRPr="000B1FF8" w14:paraId="07945085" w14:textId="77777777" w:rsidTr="00550FAC">
        <w:tc>
          <w:tcPr>
            <w:tcW w:w="7656" w:type="dxa"/>
          </w:tcPr>
          <w:p w14:paraId="1EE663ED" w14:textId="3B0E292C" w:rsidR="00735E71" w:rsidRPr="000B1FF8" w:rsidRDefault="00735E71" w:rsidP="000B1FF8">
            <w:pPr>
              <w:pStyle w:val="Heading3"/>
              <w:outlineLvl w:val="2"/>
              <w:rPr>
                <w:b w:val="0"/>
              </w:rPr>
            </w:pPr>
            <w:r w:rsidRPr="000B1FF8">
              <w:rPr>
                <w:b w:val="0"/>
              </w:rPr>
              <w:lastRenderedPageBreak/>
              <w:t>Original Website</w:t>
            </w:r>
          </w:p>
        </w:tc>
      </w:tr>
      <w:tr w:rsidR="00735E71" w14:paraId="1355AD7C" w14:textId="77777777" w:rsidTr="00550FAC">
        <w:tc>
          <w:tcPr>
            <w:tcW w:w="7656" w:type="dxa"/>
          </w:tcPr>
          <w:p w14:paraId="0536688D" w14:textId="3BC88194" w:rsidR="00735E71" w:rsidRDefault="00735E71" w:rsidP="00EB1B5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1FEF40" wp14:editId="622A1914">
                  <wp:extent cx="4724400" cy="36766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E71" w:rsidRPr="000B1FF8" w14:paraId="7AE47BB9" w14:textId="77777777" w:rsidTr="00550FAC">
        <w:tc>
          <w:tcPr>
            <w:tcW w:w="7656" w:type="dxa"/>
          </w:tcPr>
          <w:p w14:paraId="67C7E68C" w14:textId="2721EBF4" w:rsidR="00735E71" w:rsidRPr="000B1FF8" w:rsidRDefault="00735E71" w:rsidP="000B1FF8">
            <w:pPr>
              <w:pStyle w:val="Heading3"/>
              <w:outlineLvl w:val="2"/>
              <w:rPr>
                <w:b w:val="0"/>
              </w:rPr>
            </w:pPr>
            <w:r w:rsidRPr="000B1FF8">
              <w:rPr>
                <w:b w:val="0"/>
              </w:rPr>
              <w:t>Phishing Website</w:t>
            </w:r>
          </w:p>
        </w:tc>
      </w:tr>
      <w:tr w:rsidR="00735E71" w14:paraId="34D8A4D2" w14:textId="77777777" w:rsidTr="00550FAC">
        <w:tc>
          <w:tcPr>
            <w:tcW w:w="7656" w:type="dxa"/>
          </w:tcPr>
          <w:p w14:paraId="726F59E5" w14:textId="3FDF1FA4" w:rsidR="00735E71" w:rsidRDefault="00735E71" w:rsidP="00EB1B5F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CDA926" wp14:editId="05DEF717">
                  <wp:extent cx="4714875" cy="36766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58A83" w14:textId="77777777" w:rsidR="00DC7DA0" w:rsidRDefault="00DC7DA0" w:rsidP="00763CCE">
      <w:pPr>
        <w:pStyle w:val="Heading2"/>
        <w:rPr>
          <w:b w:val="0"/>
        </w:rPr>
      </w:pPr>
    </w:p>
    <w:p w14:paraId="36F895E3" w14:textId="72D42467" w:rsidR="00763CCE" w:rsidRPr="0074082B" w:rsidRDefault="00763CCE" w:rsidP="00763CCE">
      <w:pPr>
        <w:pStyle w:val="Heading2"/>
        <w:rPr>
          <w:b w:val="0"/>
        </w:rPr>
      </w:pPr>
      <w:r w:rsidRPr="0074082B">
        <w:rPr>
          <w:b w:val="0"/>
        </w:rPr>
        <w:lastRenderedPageBreak/>
        <w:t>Problem Statement</w:t>
      </w:r>
    </w:p>
    <w:p w14:paraId="799AF1E3" w14:textId="77777777" w:rsidR="00763CCE" w:rsidRDefault="00763CCE" w:rsidP="00763CCE">
      <w:r>
        <w:t>G</w:t>
      </w:r>
      <w:r w:rsidRPr="00DA31C7">
        <w:t xml:space="preserve">enerate summary data </w:t>
      </w:r>
      <w:r>
        <w:t xml:space="preserve">for domains from </w:t>
      </w:r>
      <w:r w:rsidRPr="00DA31C7">
        <w:t xml:space="preserve">the Alexa </w:t>
      </w:r>
      <w:r>
        <w:t xml:space="preserve">Top Sites list </w:t>
      </w:r>
      <w:r w:rsidRPr="00DA31C7">
        <w:t>in a Bloom Filter</w:t>
      </w:r>
      <w:r>
        <w:t xml:space="preserve"> and u</w:t>
      </w:r>
      <w:r w:rsidRPr="00DA31C7">
        <w:t xml:space="preserve">se </w:t>
      </w:r>
      <w:r>
        <w:t>it</w:t>
      </w:r>
      <w:r w:rsidRPr="00DA31C7">
        <w:t xml:space="preserve"> to detect potential </w:t>
      </w:r>
      <w:proofErr w:type="spellStart"/>
      <w:r w:rsidRPr="00DA31C7">
        <w:t>typosquatting</w:t>
      </w:r>
      <w:proofErr w:type="spellEnd"/>
      <w:r w:rsidRPr="00DA31C7">
        <w:t xml:space="preserve"> instances in proxy data</w:t>
      </w:r>
      <w:r>
        <w:t xml:space="preserve">. Apply Apache </w:t>
      </w:r>
      <w:proofErr w:type="spellStart"/>
      <w:r>
        <w:t>Metron</w:t>
      </w:r>
      <w:proofErr w:type="spellEnd"/>
      <w:r>
        <w:t xml:space="preserve"> to combat </w:t>
      </w:r>
      <w:proofErr w:type="spellStart"/>
      <w:r>
        <w:t>typosquatting</w:t>
      </w:r>
      <w:proofErr w:type="spellEnd"/>
      <w:r>
        <w:t xml:space="preserve"> using its flat file loader and </w:t>
      </w:r>
      <w:proofErr w:type="spellStart"/>
      <w:r>
        <w:t>typosquatting</w:t>
      </w:r>
      <w:proofErr w:type="spellEnd"/>
      <w:r>
        <w:t xml:space="preserve"> generation </w:t>
      </w:r>
      <w:proofErr w:type="spellStart"/>
      <w:r>
        <w:t>capabilityes</w:t>
      </w:r>
      <w:proofErr w:type="spellEnd"/>
      <w:r>
        <w:t xml:space="preserve">. Generate a list of </w:t>
      </w:r>
      <w:proofErr w:type="gramStart"/>
      <w:r>
        <w:t>candidate</w:t>
      </w:r>
      <w:proofErr w:type="gramEnd"/>
      <w:r>
        <w:t xml:space="preserve"> </w:t>
      </w:r>
      <w:proofErr w:type="spellStart"/>
      <w:r>
        <w:t>typosquatted</w:t>
      </w:r>
      <w:proofErr w:type="spellEnd"/>
      <w:r>
        <w:t xml:space="preserve"> domain names, import it into an HBase table, and verify these candidate domain names with </w:t>
      </w:r>
      <w:proofErr w:type="spellStart"/>
      <w:r>
        <w:t>Metron’s</w:t>
      </w:r>
      <w:proofErr w:type="spellEnd"/>
      <w:r>
        <w:t xml:space="preserve"> ENRICHMENT_EXISTS function. </w:t>
      </w:r>
    </w:p>
    <w:p w14:paraId="5EFD8E91" w14:textId="0AFB7C74" w:rsidR="00464E4D" w:rsidRPr="00786761" w:rsidRDefault="00786761" w:rsidP="00786761">
      <w:pPr>
        <w:pStyle w:val="Heading3"/>
        <w:rPr>
          <w:b w:val="0"/>
          <w:sz w:val="36"/>
          <w:szCs w:val="36"/>
        </w:rPr>
      </w:pPr>
      <w:r w:rsidRPr="00786761">
        <w:rPr>
          <w:b w:val="0"/>
          <w:sz w:val="36"/>
          <w:szCs w:val="36"/>
        </w:rPr>
        <w:t xml:space="preserve">Bloom Filter  </w:t>
      </w:r>
    </w:p>
    <w:p w14:paraId="56304679" w14:textId="56A51005" w:rsidR="00464E4D" w:rsidRDefault="00786761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Bloom Filter was introduced by Burton H. Bloom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his 1970 paper “</w:t>
      </w:r>
      <w:r w:rsidRPr="00786761">
        <w:rPr>
          <w:rFonts w:ascii="Segoe UI" w:eastAsia="Times New Roman" w:hAnsi="Segoe UI" w:cs="Segoe UI"/>
          <w:color w:val="24292E"/>
          <w:sz w:val="24"/>
          <w:szCs w:val="24"/>
        </w:rPr>
        <w:t>Space/time trade-offs in hash coding with allowable errors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.”</w:t>
      </w:r>
      <w:r w:rsidR="00567B6E">
        <w:rPr>
          <w:rFonts w:ascii="Segoe UI" w:eastAsia="Times New Roman" w:hAnsi="Segoe UI" w:cs="Segoe UI"/>
          <w:color w:val="24292E"/>
          <w:sz w:val="24"/>
          <w:szCs w:val="24"/>
        </w:rPr>
        <w:t xml:space="preserve"> The Bloom is commonly used to efficiently test whether an item belongs to a set with two possible outcomes: possibly in a set or </w:t>
      </w:r>
      <w:proofErr w:type="gramStart"/>
      <w:r w:rsidR="00567B6E">
        <w:rPr>
          <w:rFonts w:ascii="Segoe UI" w:eastAsia="Times New Roman" w:hAnsi="Segoe UI" w:cs="Segoe UI"/>
          <w:color w:val="24292E"/>
          <w:sz w:val="24"/>
          <w:szCs w:val="24"/>
        </w:rPr>
        <w:t>definitely not</w:t>
      </w:r>
      <w:proofErr w:type="gramEnd"/>
      <w:r w:rsidR="00567B6E">
        <w:rPr>
          <w:rFonts w:ascii="Segoe UI" w:eastAsia="Times New Roman" w:hAnsi="Segoe UI" w:cs="Segoe UI"/>
          <w:color w:val="24292E"/>
          <w:sz w:val="24"/>
          <w:szCs w:val="24"/>
        </w:rPr>
        <w:t xml:space="preserve"> in a set. </w:t>
      </w:r>
      <w:r w:rsid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Apache </w:t>
      </w:r>
      <w:proofErr w:type="spellStart"/>
      <w:r w:rsidR="00557AAC">
        <w:rPr>
          <w:rFonts w:ascii="Segoe UI" w:eastAsia="Times New Roman" w:hAnsi="Segoe UI" w:cs="Segoe UI"/>
          <w:color w:val="24292E"/>
          <w:sz w:val="24"/>
          <w:szCs w:val="24"/>
        </w:rPr>
        <w:t>Metron</w:t>
      </w:r>
      <w:proofErr w:type="spellEnd"/>
      <w:r w:rsid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 allows to create, </w:t>
      </w:r>
      <w:proofErr w:type="gramStart"/>
      <w:r w:rsidR="00557AAC">
        <w:rPr>
          <w:rFonts w:ascii="Segoe UI" w:eastAsia="Times New Roman" w:hAnsi="Segoe UI" w:cs="Segoe UI"/>
          <w:color w:val="24292E"/>
          <w:sz w:val="24"/>
          <w:szCs w:val="24"/>
        </w:rPr>
        <w:t>merge</w:t>
      </w:r>
      <w:proofErr w:type="gramEnd"/>
      <w:r w:rsid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 or modify bloom filters with the following functions:</w:t>
      </w:r>
    </w:p>
    <w:p w14:paraId="7F2A7D1E" w14:textId="7CDB5F25" w:rsidR="00557AAC" w:rsidRPr="00557AAC" w:rsidRDefault="00557AAC" w:rsidP="00557AAC">
      <w:pPr>
        <w:pStyle w:val="ListParagraph"/>
        <w:numPr>
          <w:ilvl w:val="0"/>
          <w:numId w:val="1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BLOOM_</w:t>
      </w:r>
      <w:proofErr w:type="gramStart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INIT(</w:t>
      </w:r>
      <w:proofErr w:type="gramEnd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size, </w:t>
      </w:r>
      <w:proofErr w:type="spellStart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fpp</w:t>
      </w:r>
      <w:proofErr w:type="spellEnd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r w:rsidR="0051010C"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reates a </w:t>
      </w:r>
      <w:r w:rsidR="0051010C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loom filter to handle size number of elements with </w:t>
      </w:r>
      <w:proofErr w:type="spellStart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fpp</w:t>
      </w:r>
      <w:proofErr w:type="spellEnd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 probability of false positives (0 &lt; </w:t>
      </w:r>
      <w:proofErr w:type="spellStart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fpp</w:t>
      </w:r>
      <w:proofErr w:type="spellEnd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 &lt; 1).</w:t>
      </w:r>
    </w:p>
    <w:p w14:paraId="1C0EDA51" w14:textId="0F942550" w:rsidR="00557AAC" w:rsidRPr="00557AAC" w:rsidRDefault="00557AAC" w:rsidP="00557AAC">
      <w:pPr>
        <w:pStyle w:val="ListParagraph"/>
        <w:numPr>
          <w:ilvl w:val="0"/>
          <w:numId w:val="1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BLOOM_</w:t>
      </w:r>
      <w:proofErr w:type="gramStart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ADD(</w:t>
      </w:r>
      <w:proofErr w:type="gramEnd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filter, object) </w:t>
      </w:r>
      <w:r w:rsidR="0051010C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dd</w:t>
      </w:r>
      <w:r w:rsidR="0051010C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 an item to an existing </w:t>
      </w:r>
      <w:r w:rsidR="0051010C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loom filter.</w:t>
      </w:r>
    </w:p>
    <w:p w14:paraId="1564842F" w14:textId="4D1E1CAF" w:rsidR="00557AAC" w:rsidRDefault="00557AAC" w:rsidP="00557AAC">
      <w:pPr>
        <w:pStyle w:val="ListParagraph"/>
        <w:numPr>
          <w:ilvl w:val="0"/>
          <w:numId w:val="18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BLOOM_</w:t>
      </w:r>
      <w:proofErr w:type="gramStart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MERGE( filters</w:t>
      </w:r>
      <w:proofErr w:type="gramEnd"/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 ) </w:t>
      </w:r>
      <w:r w:rsidR="0051010C">
        <w:rPr>
          <w:rFonts w:ascii="Segoe UI" w:eastAsia="Times New Roman" w:hAnsi="Segoe UI" w:cs="Segoe UI"/>
          <w:color w:val="24292E"/>
          <w:sz w:val="24"/>
          <w:szCs w:val="24"/>
        </w:rPr>
        <w:t>m</w:t>
      </w: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erge</w:t>
      </w:r>
      <w:r w:rsidR="0051010C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1010C">
        <w:rPr>
          <w:rFonts w:ascii="Segoe UI" w:eastAsia="Times New Roman" w:hAnsi="Segoe UI" w:cs="Segoe UI"/>
          <w:color w:val="24292E"/>
          <w:sz w:val="24"/>
          <w:szCs w:val="24"/>
        </w:rPr>
        <w:t xml:space="preserve">Bloom </w:t>
      </w: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filters</w:t>
      </w:r>
      <w:r w:rsidR="0051010C">
        <w:rPr>
          <w:rFonts w:ascii="Segoe UI" w:eastAsia="Times New Roman" w:hAnsi="Segoe UI" w:cs="Segoe UI"/>
          <w:color w:val="24292E"/>
          <w:sz w:val="24"/>
          <w:szCs w:val="24"/>
        </w:rPr>
        <w:t xml:space="preserve"> passed in a list data structure</w:t>
      </w:r>
      <w:r w:rsidRPr="00557AA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73F5538" w14:textId="1DE17BD9" w:rsidR="004F0533" w:rsidRPr="004F0533" w:rsidRDefault="004F0533" w:rsidP="004F0533">
      <w:pPr>
        <w:pStyle w:val="Heading2"/>
        <w:rPr>
          <w:b w:val="0"/>
        </w:rPr>
      </w:pPr>
      <w:r w:rsidRPr="004F0533">
        <w:rPr>
          <w:b w:val="0"/>
        </w:rPr>
        <w:t xml:space="preserve">Proxy </w:t>
      </w:r>
    </w:p>
    <w:p w14:paraId="0F5D0CD1" w14:textId="38CEA9DA" w:rsidR="004F0533" w:rsidRDefault="004F0533" w:rsidP="004F053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0533">
        <w:rPr>
          <w:rFonts w:ascii="Segoe UI" w:eastAsia="Times New Roman" w:hAnsi="Segoe UI" w:cs="Segoe UI"/>
          <w:color w:val="24292E"/>
          <w:sz w:val="24"/>
          <w:szCs w:val="24"/>
        </w:rPr>
        <w:t xml:space="preserve">When employed, a proxy device intercepts and sends requests from client computers on a network to web servers. Then it receives responses, such as web page data, </w:t>
      </w:r>
      <w:proofErr w:type="gramStart"/>
      <w:r w:rsidRPr="004F0533">
        <w:rPr>
          <w:rFonts w:ascii="Segoe UI" w:eastAsia="Times New Roman" w:hAnsi="Segoe UI" w:cs="Segoe UI"/>
          <w:color w:val="24292E"/>
          <w:sz w:val="24"/>
          <w:szCs w:val="24"/>
        </w:rPr>
        <w:t>from  websites</w:t>
      </w:r>
      <w:proofErr w:type="gramEnd"/>
      <w:r w:rsidRPr="004F0533">
        <w:rPr>
          <w:rFonts w:ascii="Segoe UI" w:eastAsia="Times New Roman" w:hAnsi="Segoe UI" w:cs="Segoe UI"/>
          <w:color w:val="24292E"/>
          <w:sz w:val="24"/>
          <w:szCs w:val="24"/>
        </w:rPr>
        <w:t>, and sends them back to the individual clients on the network.</w:t>
      </w:r>
    </w:p>
    <w:p w14:paraId="1927CCE0" w14:textId="3DC740FD" w:rsidR="00732159" w:rsidRDefault="00732159" w:rsidP="004F0533">
      <w:pPr>
        <w:pStyle w:val="Heading2"/>
        <w:rPr>
          <w:b w:val="0"/>
        </w:rPr>
      </w:pPr>
      <w:r>
        <w:rPr>
          <w:b w:val="0"/>
        </w:rPr>
        <w:t>Squid Proxy</w:t>
      </w:r>
    </w:p>
    <w:p w14:paraId="20151031" w14:textId="4A161B3D" w:rsidR="00732159" w:rsidRDefault="00732159" w:rsidP="00732159">
      <w:pPr>
        <w:rPr>
          <w:b/>
        </w:rPr>
      </w:pPr>
      <w:r w:rsidRPr="00732159">
        <w:t>Squid is a caching proxy for the Web supporting HTTP, HTTPS, FTP, and more. It reduces bandwidth and improves response times by caching and reusing frequently-requested web pages. Squid has extensive access controls and makes a great server accelerator. It runs on most available operating systems, including Windows and is licensed under the GNU GPL.</w:t>
      </w:r>
    </w:p>
    <w:p w14:paraId="6B56D726" w14:textId="18CA04D3" w:rsidR="004F0533" w:rsidRPr="004F0533" w:rsidRDefault="00B74ACD" w:rsidP="004F0533">
      <w:pPr>
        <w:pStyle w:val="Heading2"/>
        <w:rPr>
          <w:b w:val="0"/>
        </w:rPr>
      </w:pPr>
      <w:r w:rsidRPr="004F0533">
        <w:rPr>
          <w:b w:val="0"/>
        </w:rPr>
        <w:t>Generati</w:t>
      </w:r>
      <w:r>
        <w:rPr>
          <w:b w:val="0"/>
        </w:rPr>
        <w:t>ng</w:t>
      </w:r>
      <w:r w:rsidRPr="004F0533">
        <w:rPr>
          <w:b w:val="0"/>
        </w:rPr>
        <w:t xml:space="preserve"> </w:t>
      </w:r>
      <w:proofErr w:type="spellStart"/>
      <w:r w:rsidR="004F0533" w:rsidRPr="004F0533">
        <w:rPr>
          <w:b w:val="0"/>
        </w:rPr>
        <w:t>Typosquatting</w:t>
      </w:r>
      <w:proofErr w:type="spellEnd"/>
      <w:r w:rsidR="004F0533" w:rsidRPr="004F0533">
        <w:rPr>
          <w:b w:val="0"/>
        </w:rPr>
        <w:t xml:space="preserve"> Domain </w:t>
      </w:r>
      <w:r>
        <w:rPr>
          <w:b w:val="0"/>
        </w:rPr>
        <w:t xml:space="preserve">with </w:t>
      </w:r>
      <w:proofErr w:type="spellStart"/>
      <w:r>
        <w:rPr>
          <w:b w:val="0"/>
        </w:rPr>
        <w:t>Metron</w:t>
      </w:r>
      <w:proofErr w:type="spellEnd"/>
    </w:p>
    <w:p w14:paraId="3961FA83" w14:textId="2B7291E7" w:rsidR="004F0533" w:rsidRDefault="00243245" w:rsidP="004F053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Apache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Metron</w:t>
      </w:r>
      <w:proofErr w:type="spellEnd"/>
      <w:r w:rsidR="001129B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contains a </w:t>
      </w:r>
      <w:r w:rsidR="001129BD">
        <w:rPr>
          <w:rFonts w:ascii="Segoe UI" w:eastAsia="Times New Roman" w:hAnsi="Segoe UI" w:cs="Segoe UI"/>
          <w:color w:val="24292E"/>
          <w:sz w:val="24"/>
          <w:szCs w:val="24"/>
        </w:rPr>
        <w:t xml:space="preserve">capability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typosquatting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domain generation using strategies</w:t>
      </w:r>
      <w:r w:rsidR="00267B66">
        <w:rPr>
          <w:rFonts w:ascii="Segoe UI" w:eastAsia="Times New Roman" w:hAnsi="Segoe UI" w:cs="Segoe UI"/>
          <w:color w:val="24292E"/>
          <w:sz w:val="24"/>
          <w:szCs w:val="24"/>
        </w:rPr>
        <w:t>, such as listed below:</w:t>
      </w:r>
    </w:p>
    <w:p w14:paraId="6375FD11" w14:textId="1A5634C9" w:rsidR="00243245" w:rsidRDefault="00243245" w:rsidP="00243245">
      <w:pPr>
        <w:pStyle w:val="ListParagraph"/>
        <w:numPr>
          <w:ilvl w:val="0"/>
          <w:numId w:val="2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43245">
        <w:rPr>
          <w:rFonts w:ascii="Segoe UI" w:eastAsia="Times New Roman" w:hAnsi="Segoe UI" w:cs="Segoe UI"/>
          <w:color w:val="24292E"/>
          <w:sz w:val="24"/>
          <w:szCs w:val="24"/>
        </w:rPr>
        <w:t>Bit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squatting</w:t>
      </w:r>
      <w:proofErr w:type="spellEnd"/>
      <w:r w:rsidR="00736E3E">
        <w:rPr>
          <w:rFonts w:ascii="Segoe UI" w:eastAsia="Times New Roman" w:hAnsi="Segoe UI" w:cs="Segoe UI"/>
          <w:color w:val="24292E"/>
          <w:sz w:val="24"/>
          <w:szCs w:val="24"/>
        </w:rPr>
        <w:t xml:space="preserve">—when a malicious domain name is one bit different from the original one. Example: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36E3E" w14:paraId="4949FEF1" w14:textId="77777777" w:rsidTr="00736E3E">
        <w:tc>
          <w:tcPr>
            <w:tcW w:w="10790" w:type="dxa"/>
            <w:shd w:val="clear" w:color="auto" w:fill="auto"/>
          </w:tcPr>
          <w:p w14:paraId="2C86C540" w14:textId="35AE01E5" w:rsidR="00736E3E" w:rsidRPr="00736E3E" w:rsidRDefault="00736E3E" w:rsidP="00736E3E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36E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Binary representation of cnn.com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</w:p>
        </w:tc>
      </w:tr>
      <w:tr w:rsidR="00736E3E" w14:paraId="6F16CC86" w14:textId="77777777" w:rsidTr="00736E3E">
        <w:tc>
          <w:tcPr>
            <w:tcW w:w="10790" w:type="dxa"/>
            <w:shd w:val="clear" w:color="auto" w:fill="auto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9"/>
              <w:gridCol w:w="1339"/>
              <w:gridCol w:w="1339"/>
              <w:gridCol w:w="1183"/>
              <w:gridCol w:w="1339"/>
              <w:gridCol w:w="1339"/>
              <w:gridCol w:w="1339"/>
            </w:tblGrid>
            <w:tr w:rsidR="00736E3E" w:rsidRPr="00736E3E" w14:paraId="110CE04B" w14:textId="77777777" w:rsidTr="00736E3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2FDC8BA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01100011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D0A41A3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0110111</w:t>
                  </w:r>
                  <w:r w:rsidRPr="00736E3E">
                    <w:rPr>
                      <w:rFonts w:ascii="Courier New" w:eastAsia="Times New Roman" w:hAnsi="Courier New" w:cs="Courier New"/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D8501A7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29D42AE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0101110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613CCFB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01100011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0AB5C66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01101111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9049D22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01101101</w:t>
                  </w:r>
                </w:p>
              </w:tc>
            </w:tr>
            <w:tr w:rsidR="00736E3E" w:rsidRPr="00736E3E" w14:paraId="33E8D4D2" w14:textId="77777777" w:rsidTr="00736E3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60566E7" w14:textId="0CDD1997" w:rsidR="00736E3E" w:rsidRPr="00736E3E" w:rsidRDefault="001129BD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849749A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50AF2C5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1010133C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3BEA9F4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48AE894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0096807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m</w:t>
                  </w:r>
                </w:p>
              </w:tc>
            </w:tr>
          </w:tbl>
          <w:p w14:paraId="36C64376" w14:textId="77777777" w:rsidR="00736E3E" w:rsidRPr="00736E3E" w:rsidRDefault="00736E3E" w:rsidP="00736E3E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  <w:tr w:rsidR="00736E3E" w14:paraId="1C93EF21" w14:textId="77777777" w:rsidTr="00736E3E">
        <w:tc>
          <w:tcPr>
            <w:tcW w:w="10790" w:type="dxa"/>
            <w:shd w:val="clear" w:color="auto" w:fill="auto"/>
          </w:tcPr>
          <w:p w14:paraId="58B11588" w14:textId="260C01CE" w:rsidR="00736E3E" w:rsidRPr="00736E3E" w:rsidRDefault="00736E3E" w:rsidP="00736E3E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736E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 xml:space="preserve">Domain name with </w:t>
            </w:r>
            <w:proofErr w:type="gramStart"/>
            <w:r w:rsidRPr="00736E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one bit</w:t>
            </w:r>
            <w:proofErr w:type="gramEnd"/>
            <w:r w:rsidRPr="00736E3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difference from cnn.com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:</w:t>
            </w:r>
          </w:p>
        </w:tc>
      </w:tr>
      <w:tr w:rsidR="00736E3E" w14:paraId="0AD839CA" w14:textId="77777777" w:rsidTr="00736E3E">
        <w:tc>
          <w:tcPr>
            <w:tcW w:w="10790" w:type="dxa"/>
            <w:shd w:val="clear" w:color="auto" w:fill="auto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9"/>
              <w:gridCol w:w="1339"/>
              <w:gridCol w:w="1339"/>
              <w:gridCol w:w="1183"/>
              <w:gridCol w:w="1339"/>
              <w:gridCol w:w="1339"/>
              <w:gridCol w:w="1339"/>
            </w:tblGrid>
            <w:tr w:rsidR="00736E3E" w:rsidRPr="00736E3E" w14:paraId="313BAD36" w14:textId="77777777" w:rsidTr="00736E3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24C8C70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01100011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2DB48CC4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0110111</w:t>
                  </w:r>
                  <w:r w:rsidRPr="00736E3E">
                    <w:rPr>
                      <w:rFonts w:ascii="Courier New" w:eastAsia="Times New Roman" w:hAnsi="Courier New" w:cs="Courier New"/>
                      <w:b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0288FA26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BF12718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0101110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D75B2C4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01100011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757DB07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01101111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07A5C82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01101101</w:t>
                  </w:r>
                </w:p>
              </w:tc>
            </w:tr>
            <w:tr w:rsidR="00736E3E" w:rsidRPr="00736E3E" w14:paraId="4BE307EA" w14:textId="77777777" w:rsidTr="00736E3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970BD1E" w14:textId="306C3F73" w:rsidR="00736E3E" w:rsidRPr="00736E3E" w:rsidRDefault="001129BD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55141332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E314332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42EBD3CB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6C28EBAF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78E689B6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5" w:type="dxa"/>
                    <w:left w:w="45" w:type="dxa"/>
                    <w:bottom w:w="15" w:type="dxa"/>
                    <w:right w:w="45" w:type="dxa"/>
                  </w:tcMar>
                  <w:vAlign w:val="center"/>
                  <w:hideMark/>
                </w:tcPr>
                <w:p w14:paraId="3F3E161C" w14:textId="77777777" w:rsidR="00736E3E" w:rsidRPr="00736E3E" w:rsidRDefault="00736E3E" w:rsidP="00736E3E">
                  <w:pPr>
                    <w:spacing w:after="0" w:line="240" w:lineRule="auto"/>
                    <w:jc w:val="center"/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</w:pPr>
                  <w:r w:rsidRPr="00736E3E">
                    <w:rPr>
                      <w:rFonts w:ascii="Courier New" w:eastAsia="Times New Roman" w:hAnsi="Courier New" w:cs="Courier New"/>
                      <w:sz w:val="26"/>
                      <w:szCs w:val="26"/>
                    </w:rPr>
                    <w:t>m</w:t>
                  </w:r>
                </w:p>
              </w:tc>
            </w:tr>
          </w:tbl>
          <w:p w14:paraId="72498DF7" w14:textId="77777777" w:rsidR="00736E3E" w:rsidRPr="00736E3E" w:rsidRDefault="00736E3E" w:rsidP="00736E3E">
            <w:pPr>
              <w:spacing w:after="24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14:paraId="6C2A63FD" w14:textId="11A72956" w:rsidR="00296ADA" w:rsidRPr="00296ADA" w:rsidRDefault="00296ADA" w:rsidP="00296ADA">
      <w:pPr>
        <w:pStyle w:val="ListParagraph"/>
        <w:numPr>
          <w:ilvl w:val="0"/>
          <w:numId w:val="2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>Homoglyphs</w:t>
      </w:r>
      <w:r w:rsidR="005E225D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 xml:space="preserve">Substituting characters for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ASCII</w:t>
      </w: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 xml:space="preserve"> or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Unicode </w:t>
      </w: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>analogues which are visually similar</w:t>
      </w:r>
      <w:r w:rsidR="007C6FF0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>e.g. latimes.co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</w:t>
      </w: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vs. </w:t>
      </w: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 xml:space="preserve">latlmes.com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where character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substituted with a vertical bar</w:t>
      </w:r>
      <w:r w:rsidR="00A45E6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14ADC3E" w14:textId="7E6DE9C8" w:rsidR="00296ADA" w:rsidRPr="00296ADA" w:rsidRDefault="00296ADA" w:rsidP="00296ADA">
      <w:pPr>
        <w:pStyle w:val="ListParagraph"/>
        <w:numPr>
          <w:ilvl w:val="0"/>
          <w:numId w:val="2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>Subdomain</w:t>
      </w:r>
      <w:r w:rsidR="005E225D">
        <w:rPr>
          <w:rFonts w:ascii="Segoe UI" w:eastAsia="Times New Roman" w:hAnsi="Segoe UI" w:cs="Segoe UI"/>
          <w:color w:val="24292E"/>
          <w:sz w:val="24"/>
          <w:szCs w:val="24"/>
        </w:rPr>
        <w:t xml:space="preserve">s. </w:t>
      </w: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>Making part of the domain a subdomain</w:t>
      </w:r>
      <w:r w:rsidR="005E225D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>e.g. am.azon.com</w:t>
      </w:r>
      <w:r w:rsidR="005E225D">
        <w:rPr>
          <w:rFonts w:ascii="Segoe UI" w:eastAsia="Times New Roman" w:hAnsi="Segoe UI" w:cs="Segoe UI"/>
          <w:color w:val="24292E"/>
          <w:sz w:val="24"/>
          <w:szCs w:val="24"/>
        </w:rPr>
        <w:t xml:space="preserve"> where the </w:t>
      </w:r>
      <w:proofErr w:type="gramStart"/>
      <w:r w:rsidR="005E225D">
        <w:rPr>
          <w:rFonts w:ascii="Segoe UI" w:eastAsia="Times New Roman" w:hAnsi="Segoe UI" w:cs="Segoe UI"/>
          <w:color w:val="24292E"/>
          <w:sz w:val="24"/>
          <w:szCs w:val="24"/>
        </w:rPr>
        <w:t>top level</w:t>
      </w:r>
      <w:proofErr w:type="gramEnd"/>
      <w:r w:rsidR="005E225D">
        <w:rPr>
          <w:rFonts w:ascii="Segoe UI" w:eastAsia="Times New Roman" w:hAnsi="Segoe UI" w:cs="Segoe UI"/>
          <w:color w:val="24292E"/>
          <w:sz w:val="24"/>
          <w:szCs w:val="24"/>
        </w:rPr>
        <w:t xml:space="preserve"> domain name is azon.com and am.azon.com is a subdomain.</w:t>
      </w:r>
    </w:p>
    <w:p w14:paraId="1FF00FC4" w14:textId="55083081" w:rsidR="00296ADA" w:rsidRPr="00296ADA" w:rsidRDefault="00296ADA" w:rsidP="00296ADA">
      <w:pPr>
        <w:pStyle w:val="ListParagraph"/>
        <w:numPr>
          <w:ilvl w:val="0"/>
          <w:numId w:val="2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>Hyphenation</w:t>
      </w:r>
      <w:r w:rsidR="00C50BF5">
        <w:rPr>
          <w:rFonts w:ascii="Segoe UI" w:eastAsia="Times New Roman" w:hAnsi="Segoe UI" w:cs="Segoe UI"/>
          <w:color w:val="24292E"/>
          <w:sz w:val="24"/>
          <w:szCs w:val="24"/>
        </w:rPr>
        <w:t>. Inserting or removing hyphens.</w:t>
      </w:r>
    </w:p>
    <w:p w14:paraId="5799927E" w14:textId="4AC1C4CD" w:rsidR="00296ADA" w:rsidRPr="00296ADA" w:rsidRDefault="00296ADA" w:rsidP="00296ADA">
      <w:pPr>
        <w:pStyle w:val="ListParagraph"/>
        <w:numPr>
          <w:ilvl w:val="0"/>
          <w:numId w:val="2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>Insertion</w:t>
      </w:r>
      <w:r w:rsidR="00C50BF5">
        <w:rPr>
          <w:rFonts w:ascii="Segoe UI" w:eastAsia="Times New Roman" w:hAnsi="Segoe UI" w:cs="Segoe UI"/>
          <w:color w:val="24292E"/>
          <w:sz w:val="24"/>
          <w:szCs w:val="24"/>
        </w:rPr>
        <w:t xml:space="preserve"> of characters, e.g. google.com vs. gooogle.com.</w:t>
      </w:r>
    </w:p>
    <w:p w14:paraId="40EAB3CB" w14:textId="6AA08894" w:rsidR="00296ADA" w:rsidRPr="00296ADA" w:rsidRDefault="00296ADA" w:rsidP="00296ADA">
      <w:pPr>
        <w:pStyle w:val="ListParagraph"/>
        <w:numPr>
          <w:ilvl w:val="0"/>
          <w:numId w:val="2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>Omission</w:t>
      </w:r>
      <w:r w:rsidR="00C50BF5">
        <w:rPr>
          <w:rFonts w:ascii="Segoe UI" w:eastAsia="Times New Roman" w:hAnsi="Segoe UI" w:cs="Segoe UI"/>
          <w:color w:val="24292E"/>
          <w:sz w:val="24"/>
          <w:szCs w:val="24"/>
        </w:rPr>
        <w:t xml:space="preserve"> of characters, e.g. google.com vs. gogle.com.</w:t>
      </w:r>
    </w:p>
    <w:p w14:paraId="33A34FDA" w14:textId="134C6DF9" w:rsidR="00296ADA" w:rsidRPr="00296ADA" w:rsidRDefault="00296ADA" w:rsidP="00296ADA">
      <w:pPr>
        <w:pStyle w:val="ListParagraph"/>
        <w:numPr>
          <w:ilvl w:val="0"/>
          <w:numId w:val="2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>Replacement</w:t>
      </w:r>
      <w:r w:rsidR="00C50BF5">
        <w:rPr>
          <w:rFonts w:ascii="Segoe UI" w:eastAsia="Times New Roman" w:hAnsi="Segoe UI" w:cs="Segoe UI"/>
          <w:color w:val="24292E"/>
          <w:sz w:val="24"/>
          <w:szCs w:val="24"/>
        </w:rPr>
        <w:t>, e.g. google.com vs. gopgle.com.</w:t>
      </w:r>
    </w:p>
    <w:p w14:paraId="1B3B3018" w14:textId="7D4FA56A" w:rsidR="00296ADA" w:rsidRDefault="00296ADA" w:rsidP="00296ADA">
      <w:pPr>
        <w:pStyle w:val="ListParagraph"/>
        <w:numPr>
          <w:ilvl w:val="0"/>
          <w:numId w:val="2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96ADA">
        <w:rPr>
          <w:rFonts w:ascii="Segoe UI" w:eastAsia="Times New Roman" w:hAnsi="Segoe UI" w:cs="Segoe UI"/>
          <w:color w:val="24292E"/>
          <w:sz w:val="24"/>
          <w:szCs w:val="24"/>
        </w:rPr>
        <w:t>Transposition</w:t>
      </w:r>
      <w:r w:rsidR="00C50BF5">
        <w:rPr>
          <w:rFonts w:ascii="Segoe UI" w:eastAsia="Times New Roman" w:hAnsi="Segoe UI" w:cs="Segoe UI"/>
          <w:color w:val="24292E"/>
          <w:sz w:val="24"/>
          <w:szCs w:val="24"/>
        </w:rPr>
        <w:t>, e.g. google.com vs. gogole.com.</w:t>
      </w:r>
    </w:p>
    <w:p w14:paraId="44FA62BD" w14:textId="1130E8D0" w:rsidR="000815E1" w:rsidRPr="000815E1" w:rsidRDefault="00926044" w:rsidP="000815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this assignment, w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 xml:space="preserve">e need to generate summary sketches from flat data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and load it 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 xml:space="preserve">into HBase. </w:t>
      </w:r>
    </w:p>
    <w:p w14:paraId="21E7752A" w14:textId="4CD92411" w:rsidR="004F7A27" w:rsidRPr="004F7A27" w:rsidRDefault="004F7A27" w:rsidP="004F7A27">
      <w:pPr>
        <w:pStyle w:val="Heading2"/>
        <w:rPr>
          <w:b w:val="0"/>
        </w:rPr>
      </w:pPr>
      <w:r w:rsidRPr="004F7A27">
        <w:rPr>
          <w:b w:val="0"/>
        </w:rPr>
        <w:t>Apache HBase</w:t>
      </w:r>
    </w:p>
    <w:p w14:paraId="54AABD5B" w14:textId="2F03051A" w:rsidR="000815E1" w:rsidRPr="000815E1" w:rsidRDefault="004F7A27" w:rsidP="000815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t xml:space="preserve">Apache HBase is a NoSQL database, which operates within the Hadoop ecosystem. HBase is open-source non-relational distributed database, which originates from the Google Bigtable process. One of the main features of HBase is that it works in column-oriented fashion, grouping table columns into column families. Each column family is stores as a separate data file. More details about HBase are available at </w:t>
      </w:r>
      <w:hyperlink r:id="rId10" w:history="1">
        <w:r w:rsidRPr="009E44A8">
          <w:rPr>
            <w:rStyle w:val="Hyperlink"/>
          </w:rPr>
          <w:t>https://mapr.com/blog/in-depth-look-hbase-architecture/</w:t>
        </w:r>
      </w:hyperlink>
    </w:p>
    <w:p w14:paraId="133FEBE9" w14:textId="77777777" w:rsidR="004211F9" w:rsidRPr="00BE7308" w:rsidRDefault="004211F9" w:rsidP="004211F9">
      <w:pPr>
        <w:pStyle w:val="Heading2"/>
        <w:rPr>
          <w:b w:val="0"/>
        </w:rPr>
      </w:pPr>
      <w:r w:rsidRPr="00BE7308">
        <w:rPr>
          <w:b w:val="0"/>
        </w:rPr>
        <w:t>Elasticsearch</w:t>
      </w:r>
    </w:p>
    <w:p w14:paraId="164A1028" w14:textId="77777777" w:rsidR="004211F9" w:rsidRDefault="004211F9" w:rsidP="004211F9">
      <w:pPr>
        <w:spacing w:after="150" w:line="240" w:lineRule="auto"/>
        <w:ind w:right="10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E7308">
        <w:rPr>
          <w:rFonts w:ascii="Helvetica" w:eastAsia="Times New Roman" w:hAnsi="Helvetica" w:cs="Helvetica"/>
          <w:color w:val="333333"/>
          <w:sz w:val="21"/>
          <w:szCs w:val="21"/>
        </w:rPr>
        <w:t>Elasticsearch is an open-source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BE7308">
        <w:rPr>
          <w:rFonts w:ascii="Helvetica" w:eastAsia="Times New Roman" w:hAnsi="Helvetica" w:cs="Helvetica"/>
          <w:color w:val="333333"/>
          <w:sz w:val="21"/>
          <w:szCs w:val="21"/>
        </w:rPr>
        <w:t>distributed search and analytics engine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, which uses REST architecture. Elasticsearch is commonly used for </w:t>
      </w:r>
      <w:r w:rsidRPr="002F320B">
        <w:rPr>
          <w:rFonts w:ascii="Helvetica" w:eastAsia="Times New Roman" w:hAnsi="Helvetica" w:cs="Helvetica"/>
          <w:color w:val="333333"/>
          <w:sz w:val="21"/>
          <w:szCs w:val="21"/>
        </w:rPr>
        <w:t xml:space="preserve">is commonly used for log analytics, full-text search, and operational intelligence use cases. Elasticsearch can </w:t>
      </w:r>
      <w:proofErr w:type="gramStart"/>
      <w:r w:rsidRPr="002F320B">
        <w:rPr>
          <w:rFonts w:ascii="Helvetica" w:eastAsia="Times New Roman" w:hAnsi="Helvetica" w:cs="Helvetica"/>
          <w:color w:val="333333"/>
          <w:sz w:val="21"/>
          <w:szCs w:val="21"/>
        </w:rPr>
        <w:t xml:space="preserve">be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connected with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Kibana, a visualization tool, </w:t>
      </w:r>
      <w:r w:rsidRPr="002F320B">
        <w:rPr>
          <w:rFonts w:ascii="Helvetica" w:eastAsia="Times New Roman" w:hAnsi="Helvetica" w:cs="Helvetica"/>
          <w:color w:val="333333"/>
          <w:sz w:val="21"/>
          <w:szCs w:val="21"/>
        </w:rPr>
        <w:t>to provide near-real time analytics using large volumes of data.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More details about Elasticsearch are available at </w:t>
      </w:r>
      <w:hyperlink r:id="rId11" w:history="1">
        <w:r w:rsidRPr="009E44A8">
          <w:rPr>
            <w:rStyle w:val="Hyperlink"/>
            <w:rFonts w:ascii="Helvetica" w:eastAsia="Times New Roman" w:hAnsi="Helvetica" w:cs="Helvetica"/>
            <w:sz w:val="21"/>
            <w:szCs w:val="21"/>
          </w:rPr>
          <w:t>https://aws.amazon.com/elasticsearch-service/what-is-elasticsearch/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14:paraId="261893EF" w14:textId="59384CAE" w:rsidR="004F7A27" w:rsidRPr="000815E1" w:rsidRDefault="004F7A27" w:rsidP="004F7A27">
      <w:pPr>
        <w:pStyle w:val="Heading2"/>
        <w:rPr>
          <w:b w:val="0"/>
        </w:rPr>
      </w:pPr>
      <w:r w:rsidRPr="000815E1">
        <w:rPr>
          <w:b w:val="0"/>
        </w:rPr>
        <w:t>Generating Summaries</w:t>
      </w:r>
      <w:r>
        <w:rPr>
          <w:b w:val="0"/>
        </w:rPr>
        <w:t xml:space="preserve"> with </w:t>
      </w:r>
      <w:proofErr w:type="spellStart"/>
      <w:r>
        <w:rPr>
          <w:b w:val="0"/>
        </w:rPr>
        <w:t>Metron</w:t>
      </w:r>
      <w:proofErr w:type="spellEnd"/>
    </w:p>
    <w:p w14:paraId="352F3DF3" w14:textId="735A31F1" w:rsidR="000815E1" w:rsidRPr="000815E1" w:rsidRDefault="004F7A27" w:rsidP="000815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Apache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Metron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has two utilities, 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 xml:space="preserve">flatfile_summarizer.sh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>flatfile_loader.sh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which will be used for generating summaries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Useful </w:t>
      </w:r>
      <w:r w:rsidRPr="000815E1">
        <w:rPr>
          <w:rFonts w:ascii="Segoe UI" w:eastAsia="Times New Roman" w:hAnsi="Segoe UI" w:cs="Segoe UI"/>
          <w:color w:val="24292E"/>
          <w:sz w:val="24"/>
          <w:szCs w:val="24"/>
        </w:rPr>
        <w:t>flatfile_summarizer.sh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parameters:</w:t>
      </w:r>
    </w:p>
    <w:p w14:paraId="71B8E35C" w14:textId="2453456A" w:rsidR="000815E1" w:rsidRPr="004F7A27" w:rsidRDefault="000815E1" w:rsidP="004F7A27">
      <w:pPr>
        <w:pStyle w:val="ListParagraph"/>
        <w:numPr>
          <w:ilvl w:val="0"/>
          <w:numId w:val="2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F7A27">
        <w:rPr>
          <w:rFonts w:ascii="Segoe UI" w:eastAsia="Times New Roman" w:hAnsi="Segoe UI" w:cs="Segoe UI"/>
          <w:color w:val="24292E"/>
          <w:sz w:val="24"/>
          <w:szCs w:val="24"/>
        </w:rPr>
        <w:t>state_init</w:t>
      </w:r>
      <w:proofErr w:type="spellEnd"/>
      <w:r w:rsidRPr="004F7A2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F7A27" w:rsidRPr="004F7A27">
        <w:rPr>
          <w:rFonts w:ascii="Segoe UI" w:eastAsia="Times New Roman" w:hAnsi="Segoe UI" w:cs="Segoe UI"/>
          <w:color w:val="24292E"/>
          <w:sz w:val="24"/>
          <w:szCs w:val="24"/>
        </w:rPr>
        <w:t xml:space="preserve">for initializing a </w:t>
      </w:r>
      <w:r w:rsidRPr="004F7A27">
        <w:rPr>
          <w:rFonts w:ascii="Segoe UI" w:eastAsia="Times New Roman" w:hAnsi="Segoe UI" w:cs="Segoe UI"/>
          <w:color w:val="24292E"/>
          <w:sz w:val="24"/>
          <w:szCs w:val="24"/>
        </w:rPr>
        <w:t>state object</w:t>
      </w:r>
      <w:r w:rsidR="004F7A27" w:rsidRPr="004F7A2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CF73A54" w14:textId="7070D411" w:rsidR="000815E1" w:rsidRPr="004F7A27" w:rsidRDefault="000815E1" w:rsidP="004F7A27">
      <w:pPr>
        <w:pStyle w:val="ListParagraph"/>
        <w:numPr>
          <w:ilvl w:val="0"/>
          <w:numId w:val="2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F7A27">
        <w:rPr>
          <w:rFonts w:ascii="Segoe UI" w:eastAsia="Times New Roman" w:hAnsi="Segoe UI" w:cs="Segoe UI"/>
          <w:color w:val="24292E"/>
          <w:sz w:val="24"/>
          <w:szCs w:val="24"/>
        </w:rPr>
        <w:t>state_update</w:t>
      </w:r>
      <w:proofErr w:type="spellEnd"/>
      <w:r w:rsidRPr="004F7A2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F7A27" w:rsidRPr="004F7A27">
        <w:rPr>
          <w:rFonts w:ascii="Segoe UI" w:eastAsia="Times New Roman" w:hAnsi="Segoe UI" w:cs="Segoe UI"/>
          <w:color w:val="24292E"/>
          <w:sz w:val="24"/>
          <w:szCs w:val="24"/>
        </w:rPr>
        <w:t xml:space="preserve">for updating </w:t>
      </w:r>
      <w:r w:rsidRPr="004F7A27">
        <w:rPr>
          <w:rFonts w:ascii="Segoe UI" w:eastAsia="Times New Roman" w:hAnsi="Segoe UI" w:cs="Segoe UI"/>
          <w:color w:val="24292E"/>
          <w:sz w:val="24"/>
          <w:szCs w:val="24"/>
        </w:rPr>
        <w:t>a state object</w:t>
      </w:r>
      <w:r w:rsidR="004F7A27" w:rsidRPr="004F7A27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38596BD" w14:textId="3B65A392" w:rsidR="000815E1" w:rsidRPr="004F7A27" w:rsidRDefault="000815E1" w:rsidP="004F7A27">
      <w:pPr>
        <w:pStyle w:val="ListParagraph"/>
        <w:numPr>
          <w:ilvl w:val="0"/>
          <w:numId w:val="21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F7A27">
        <w:rPr>
          <w:rFonts w:ascii="Segoe UI" w:eastAsia="Times New Roman" w:hAnsi="Segoe UI" w:cs="Segoe UI"/>
          <w:color w:val="24292E"/>
          <w:sz w:val="24"/>
          <w:szCs w:val="24"/>
        </w:rPr>
        <w:t>state_merge</w:t>
      </w:r>
      <w:proofErr w:type="spellEnd"/>
      <w:r w:rsidRPr="004F7A2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F7A27" w:rsidRPr="004F7A27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Pr="004F7A2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F7A27" w:rsidRPr="004F7A27">
        <w:rPr>
          <w:rFonts w:ascii="Segoe UI" w:eastAsia="Times New Roman" w:hAnsi="Segoe UI" w:cs="Segoe UI"/>
          <w:color w:val="24292E"/>
          <w:sz w:val="24"/>
          <w:szCs w:val="24"/>
        </w:rPr>
        <w:t xml:space="preserve">for merging </w:t>
      </w:r>
      <w:r w:rsidRPr="004F7A27">
        <w:rPr>
          <w:rFonts w:ascii="Segoe UI" w:eastAsia="Times New Roman" w:hAnsi="Segoe UI" w:cs="Segoe UI"/>
          <w:color w:val="24292E"/>
          <w:sz w:val="24"/>
          <w:szCs w:val="24"/>
        </w:rPr>
        <w:t xml:space="preserve">a list of states. </w:t>
      </w:r>
    </w:p>
    <w:p w14:paraId="06F48B8F" w14:textId="61116319" w:rsidR="000815E1" w:rsidRPr="000815E1" w:rsidRDefault="004F7A27" w:rsidP="000815E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Both 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>flatfile_loader.sh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 w:rsidRPr="000815E1">
        <w:rPr>
          <w:rFonts w:ascii="Segoe UI" w:eastAsia="Times New Roman" w:hAnsi="Segoe UI" w:cs="Segoe UI"/>
          <w:color w:val="24292E"/>
          <w:sz w:val="24"/>
          <w:szCs w:val="24"/>
        </w:rPr>
        <w:t>flatfile_summarizer.sh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allow adjusting parallel processing settings by specifying 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>the number of threads (-p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option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>) and batch size (-b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option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 xml:space="preserve">), specify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an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 xml:space="preserve"> output destination (-o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option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>) and the output mode (-om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option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 xml:space="preserve">).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list of </w:t>
      </w:r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 xml:space="preserve">output modes </w:t>
      </w:r>
      <w:proofErr w:type="gramStart"/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 w:rsidR="000815E1" w:rsidRPr="000815E1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BB61688" w14:textId="29549E27" w:rsidR="000815E1" w:rsidRPr="00AC2586" w:rsidRDefault="000815E1" w:rsidP="00AC2586">
      <w:pPr>
        <w:pStyle w:val="ListParagraph"/>
        <w:numPr>
          <w:ilvl w:val="0"/>
          <w:numId w:val="2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>LOCAL</w:t>
      </w:r>
      <w:r w:rsidR="00AC2586" w:rsidRPr="00AC2586">
        <w:rPr>
          <w:rFonts w:ascii="Segoe UI" w:eastAsia="Times New Roman" w:hAnsi="Segoe UI" w:cs="Segoe UI"/>
          <w:color w:val="24292E"/>
          <w:sz w:val="24"/>
          <w:szCs w:val="24"/>
        </w:rPr>
        <w:t>. O</w:t>
      </w:r>
      <w:r w:rsidR="004F7A27"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utput </w:t>
      </w:r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>to local disk</w:t>
      </w:r>
      <w:r w:rsidR="004F7A27"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 (default).</w:t>
      </w:r>
    </w:p>
    <w:p w14:paraId="538B2C5B" w14:textId="783504E5" w:rsidR="000815E1" w:rsidRPr="00AC2586" w:rsidRDefault="000815E1" w:rsidP="00AC2586">
      <w:pPr>
        <w:pStyle w:val="ListParagraph"/>
        <w:numPr>
          <w:ilvl w:val="0"/>
          <w:numId w:val="2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CONSOLE</w:t>
      </w:r>
      <w:r w:rsidR="00AC2586"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Write the object summarized to </w:t>
      </w:r>
      <w:proofErr w:type="spellStart"/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>std</w:t>
      </w:r>
      <w:proofErr w:type="spellEnd"/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 out</w:t>
      </w:r>
      <w:r w:rsidR="004F7A27"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 (terminal window)</w:t>
      </w:r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. This is useful </w:t>
      </w:r>
      <w:r w:rsidR="00484111"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for visual </w:t>
      </w:r>
      <w:proofErr w:type="spellStart"/>
      <w:r w:rsidR="00484111" w:rsidRPr="00AC2586">
        <w:rPr>
          <w:rFonts w:ascii="Segoe UI" w:eastAsia="Times New Roman" w:hAnsi="Segoe UI" w:cs="Segoe UI"/>
          <w:color w:val="24292E"/>
          <w:sz w:val="24"/>
          <w:szCs w:val="24"/>
        </w:rPr>
        <w:t>analyzis</w:t>
      </w:r>
      <w:proofErr w:type="spellEnd"/>
      <w:r w:rsidR="00484111"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 of </w:t>
      </w:r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summary statistics about the data </w:t>
      </w:r>
      <w:r w:rsidR="00484111"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being </w:t>
      </w:r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>imported</w:t>
      </w:r>
      <w:r w:rsidR="00484111"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, e.g. view the number of </w:t>
      </w:r>
      <w:proofErr w:type="spellStart"/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>typosquatted</w:t>
      </w:r>
      <w:proofErr w:type="spellEnd"/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 domains </w:t>
      </w:r>
      <w:r w:rsidR="00B40C78"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generated </w:t>
      </w:r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 xml:space="preserve">for the Alexa </w:t>
      </w:r>
      <w:r w:rsidR="00B40C78" w:rsidRPr="00AC2586">
        <w:rPr>
          <w:rFonts w:ascii="Segoe UI" w:eastAsia="Times New Roman" w:hAnsi="Segoe UI" w:cs="Segoe UI"/>
          <w:color w:val="24292E"/>
          <w:sz w:val="24"/>
          <w:szCs w:val="24"/>
        </w:rPr>
        <w:t>Top Sites list</w:t>
      </w:r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89BF40" w14:textId="4EB4677D" w:rsidR="000815E1" w:rsidRDefault="000815E1" w:rsidP="00AC2586">
      <w:pPr>
        <w:pStyle w:val="ListParagraph"/>
        <w:numPr>
          <w:ilvl w:val="0"/>
          <w:numId w:val="22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C2586">
        <w:rPr>
          <w:rFonts w:ascii="Segoe UI" w:eastAsia="Times New Roman" w:hAnsi="Segoe UI" w:cs="Segoe UI"/>
          <w:color w:val="24292E"/>
          <w:sz w:val="24"/>
          <w:szCs w:val="24"/>
        </w:rPr>
        <w:t>HDFS</w:t>
      </w:r>
      <w:r w:rsidR="00AC2586" w:rsidRPr="00AC2586">
        <w:rPr>
          <w:rFonts w:ascii="Segoe UI" w:eastAsia="Times New Roman" w:hAnsi="Segoe UI" w:cs="Segoe UI"/>
          <w:color w:val="24292E"/>
          <w:sz w:val="24"/>
          <w:szCs w:val="24"/>
        </w:rPr>
        <w:t>. Write to a folder in the Hadoop Distributed File System.</w:t>
      </w:r>
    </w:p>
    <w:p w14:paraId="6A65D8EE" w14:textId="483E9C28" w:rsidR="002A39E4" w:rsidRPr="002A39E4" w:rsidRDefault="002A39E4" w:rsidP="002A39E4">
      <w:pPr>
        <w:pStyle w:val="Heading2"/>
        <w:rPr>
          <w:b w:val="0"/>
        </w:rPr>
      </w:pPr>
      <w:r w:rsidRPr="002A39E4">
        <w:rPr>
          <w:b w:val="0"/>
        </w:rPr>
        <w:t xml:space="preserve">Reading Summaries </w:t>
      </w:r>
      <w:r>
        <w:rPr>
          <w:b w:val="0"/>
        </w:rPr>
        <w:t xml:space="preserve">with </w:t>
      </w:r>
      <w:proofErr w:type="spellStart"/>
      <w:r>
        <w:rPr>
          <w:b w:val="0"/>
        </w:rPr>
        <w:t>Metron</w:t>
      </w:r>
      <w:proofErr w:type="spellEnd"/>
    </w:p>
    <w:p w14:paraId="14D56415" w14:textId="62F9D06E" w:rsidR="002A39E4" w:rsidRPr="002A39E4" w:rsidRDefault="006620B7" w:rsidP="002A39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Metron’s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built-in language, Stellar, allows to read </w:t>
      </w:r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>data stored in HDFS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using function </w:t>
      </w:r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>OBJECT_GET(</w:t>
      </w:r>
      <w:proofErr w:type="spellStart"/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>hdfs_path</w:t>
      </w:r>
      <w:proofErr w:type="spellEnd"/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which will also </w:t>
      </w:r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>deserialize the data into an object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later use</w:t>
      </w:r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596D3E43" w14:textId="454C9D53" w:rsidR="002A39E4" w:rsidRPr="002A39E4" w:rsidRDefault="006620B7" w:rsidP="002A39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Example. The </w:t>
      </w:r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 xml:space="preserve">flatfile_summarizer.sh utility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was used to </w:t>
      </w:r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>write an object to /apps/</w:t>
      </w:r>
      <w:proofErr w:type="spellStart"/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>metron</w:t>
      </w:r>
      <w:proofErr w:type="spellEnd"/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>/objects/alexa_10k_filter.ser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file</w:t>
      </w:r>
      <w:r w:rsidR="00CF3675">
        <w:rPr>
          <w:rFonts w:ascii="Segoe UI" w:eastAsia="Times New Roman" w:hAnsi="Segoe UI" w:cs="Segoe UI"/>
          <w:color w:val="24292E"/>
          <w:sz w:val="24"/>
          <w:szCs w:val="24"/>
        </w:rPr>
        <w:t xml:space="preserve"> in HDFS. It is possible to </w:t>
      </w:r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>read</w:t>
      </w:r>
      <w:r w:rsidR="00ED79C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 xml:space="preserve">deserialize this object and use the </w:t>
      </w:r>
      <w:r w:rsidR="00725049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 xml:space="preserve">loom filter to determine if the domain goggle is a </w:t>
      </w:r>
      <w:proofErr w:type="spellStart"/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>typosquatted</w:t>
      </w:r>
      <w:proofErr w:type="spellEnd"/>
      <w:r w:rsidR="002A39E4" w:rsidRPr="002A39E4">
        <w:rPr>
          <w:rFonts w:ascii="Segoe UI" w:eastAsia="Times New Roman" w:hAnsi="Segoe UI" w:cs="Segoe UI"/>
          <w:color w:val="24292E"/>
          <w:sz w:val="24"/>
          <w:szCs w:val="24"/>
        </w:rPr>
        <w:t xml:space="preserve"> domain</w:t>
      </w:r>
      <w:r w:rsidR="00725049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following line of Stellar language:</w:t>
      </w:r>
    </w:p>
    <w:p w14:paraId="79F304BE" w14:textId="79FB9F08" w:rsidR="002A39E4" w:rsidRPr="002A39E4" w:rsidRDefault="002A39E4" w:rsidP="002A39E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39E4">
        <w:rPr>
          <w:rFonts w:ascii="Segoe UI" w:eastAsia="Times New Roman" w:hAnsi="Segoe UI" w:cs="Segoe UI"/>
          <w:color w:val="24292E"/>
          <w:sz w:val="24"/>
          <w:szCs w:val="24"/>
        </w:rPr>
        <w:t>BLOOM_</w:t>
      </w:r>
      <w:proofErr w:type="gramStart"/>
      <w:r w:rsidRPr="002A39E4">
        <w:rPr>
          <w:rFonts w:ascii="Segoe UI" w:eastAsia="Times New Roman" w:hAnsi="Segoe UI" w:cs="Segoe UI"/>
          <w:color w:val="24292E"/>
          <w:sz w:val="24"/>
          <w:szCs w:val="24"/>
        </w:rPr>
        <w:t>EXISTS( OBJECT</w:t>
      </w:r>
      <w:proofErr w:type="gramEnd"/>
      <w:r w:rsidRPr="002A39E4">
        <w:rPr>
          <w:rFonts w:ascii="Segoe UI" w:eastAsia="Times New Roman" w:hAnsi="Segoe UI" w:cs="Segoe UI"/>
          <w:color w:val="24292E"/>
          <w:sz w:val="24"/>
          <w:szCs w:val="24"/>
        </w:rPr>
        <w:t>_GET('/apps/</w:t>
      </w:r>
      <w:proofErr w:type="spellStart"/>
      <w:r w:rsidRPr="002A39E4">
        <w:rPr>
          <w:rFonts w:ascii="Segoe UI" w:eastAsia="Times New Roman" w:hAnsi="Segoe UI" w:cs="Segoe UI"/>
          <w:color w:val="24292E"/>
          <w:sz w:val="24"/>
          <w:szCs w:val="24"/>
        </w:rPr>
        <w:t>metron</w:t>
      </w:r>
      <w:proofErr w:type="spellEnd"/>
      <w:r w:rsidRPr="002A39E4">
        <w:rPr>
          <w:rFonts w:ascii="Segoe UI" w:eastAsia="Times New Roman" w:hAnsi="Segoe UI" w:cs="Segoe UI"/>
          <w:color w:val="24292E"/>
          <w:sz w:val="24"/>
          <w:szCs w:val="24"/>
        </w:rPr>
        <w:t>/objects/alexa_10k_filter.ser'), 'goggle')</w:t>
      </w:r>
    </w:p>
    <w:p w14:paraId="76AA74A5" w14:textId="58EDF121" w:rsidR="00267E26" w:rsidRDefault="00267E26" w:rsidP="00267E26">
      <w:pPr>
        <w:pStyle w:val="Title"/>
      </w:pPr>
      <w:r w:rsidRPr="00267E26">
        <w:rPr>
          <w:highlight w:val="yellow"/>
        </w:rPr>
        <w:t>Assignment</w:t>
      </w:r>
    </w:p>
    <w:p w14:paraId="5BD61A0C" w14:textId="77777777" w:rsidR="00267E26" w:rsidRPr="0040016A" w:rsidRDefault="00267E26" w:rsidP="00267E26">
      <w:pPr>
        <w:pStyle w:val="Heading2"/>
        <w:rPr>
          <w:b w:val="0"/>
        </w:rPr>
      </w:pPr>
      <w:r w:rsidRPr="0040016A">
        <w:rPr>
          <w:b w:val="0"/>
        </w:rPr>
        <w:t xml:space="preserve">Step 1. </w:t>
      </w:r>
      <w:proofErr w:type="gramStart"/>
      <w:r w:rsidRPr="0040016A">
        <w:rPr>
          <w:b w:val="0"/>
        </w:rPr>
        <w:t>Obtain  Putty</w:t>
      </w:r>
      <w:proofErr w:type="gramEnd"/>
      <w:r w:rsidRPr="0040016A">
        <w:rPr>
          <w:b w:val="0"/>
        </w:rPr>
        <w:t xml:space="preserve">—an SSH  client for Windows. </w:t>
      </w:r>
    </w:p>
    <w:p w14:paraId="3FB22C48" w14:textId="77777777" w:rsidR="00267E26" w:rsidRPr="001B183A" w:rsidRDefault="00267E26" w:rsidP="00267E26">
      <w:r w:rsidRPr="001B183A">
        <w:t xml:space="preserve">This </w:t>
      </w:r>
      <w:r>
        <w:t>lab focuses on Windows users. Linux and Max users may complete the assignment as well.</w:t>
      </w:r>
    </w:p>
    <w:p w14:paraId="31598B8B" w14:textId="77777777" w:rsidR="00267E26" w:rsidRPr="001B183A" w:rsidRDefault="00267E26" w:rsidP="00267E26">
      <w:r w:rsidRPr="004C6339">
        <w:rPr>
          <w:b/>
        </w:rPr>
        <w:t>Windows users</w:t>
      </w:r>
      <w:r>
        <w:t xml:space="preserve">.  Download the Putty SSH client from </w:t>
      </w:r>
      <w:hyperlink r:id="rId12" w:history="1">
        <w:r w:rsidRPr="009E44A8">
          <w:rPr>
            <w:rStyle w:val="Hyperlink"/>
          </w:rPr>
          <w:t>https://www.chiark.greenend.org.uk/~sgtatham/putty/latest.html</w:t>
        </w:r>
      </w:hyperlink>
      <w:r>
        <w:t xml:space="preserve"> . Download either 32bit or </w:t>
      </w:r>
      <w:proofErr w:type="gramStart"/>
      <w:r>
        <w:t>64 bit</w:t>
      </w:r>
      <w:proofErr w:type="gramEnd"/>
      <w:r>
        <w:t xml:space="preserve"> version of putty.exe from the Alternative Binary Files section.</w:t>
      </w:r>
    </w:p>
    <w:p w14:paraId="534B0E9D" w14:textId="77777777" w:rsidR="00267E26" w:rsidRDefault="00267E26" w:rsidP="00267E26">
      <w:r w:rsidRPr="004C6339">
        <w:rPr>
          <w:b/>
        </w:rPr>
        <w:t>Linux users</w:t>
      </w:r>
      <w:r>
        <w:t xml:space="preserve"> may use a command-line SSH implementation. A guide is available at </w:t>
      </w:r>
      <w:hyperlink r:id="rId13" w:history="1">
        <w:r w:rsidRPr="009E44A8">
          <w:rPr>
            <w:rStyle w:val="Hyperlink"/>
          </w:rPr>
          <w:t>https://www.digitalocean.com/community/tutorials/how-to-configure-ssh-key-based-authentication-on-a-linux-server</w:t>
        </w:r>
      </w:hyperlink>
      <w:r>
        <w:t xml:space="preserve"> </w:t>
      </w:r>
    </w:p>
    <w:p w14:paraId="017C82F1" w14:textId="77777777" w:rsidR="00267E26" w:rsidRDefault="00267E26" w:rsidP="00267E26">
      <w:r w:rsidRPr="004C6339">
        <w:rPr>
          <w:b/>
        </w:rPr>
        <w:t>Mac users</w:t>
      </w:r>
      <w:r>
        <w:t xml:space="preserve"> may use Putty for Mac OS or other SSH client. Guides are available at </w:t>
      </w:r>
      <w:hyperlink r:id="rId14" w:history="1">
        <w:r w:rsidRPr="009E44A8">
          <w:rPr>
            <w:rStyle w:val="Hyperlink"/>
          </w:rPr>
          <w:t>https://www.ssh.com/ssh/putty/mac/</w:t>
        </w:r>
      </w:hyperlink>
      <w:r>
        <w:t xml:space="preserve"> and </w:t>
      </w:r>
      <w:hyperlink r:id="rId15" w:history="1">
        <w:r w:rsidRPr="009E44A8">
          <w:rPr>
            <w:rStyle w:val="Hyperlink"/>
          </w:rPr>
          <w:t>https://support.rackspace.com/how-to/logging-in-with-an-ssh-private-key-on-linuxmac/</w:t>
        </w:r>
      </w:hyperlink>
      <w:r>
        <w:t xml:space="preserve"> </w:t>
      </w:r>
    </w:p>
    <w:p w14:paraId="20B80C3A" w14:textId="77777777" w:rsidR="00267E26" w:rsidRPr="0040016A" w:rsidRDefault="00267E26" w:rsidP="00267E26">
      <w:pPr>
        <w:pStyle w:val="Heading2"/>
        <w:rPr>
          <w:b w:val="0"/>
        </w:rPr>
      </w:pPr>
      <w:r w:rsidRPr="0040016A">
        <w:rPr>
          <w:b w:val="0"/>
        </w:rPr>
        <w:t>Step 2. Obtain a private key.</w:t>
      </w:r>
    </w:p>
    <w:p w14:paraId="4FB9DB25" w14:textId="77777777" w:rsidR="00267E26" w:rsidRDefault="00267E26" w:rsidP="00267E26">
      <w:r>
        <w:t xml:space="preserve">Download a private RSA key from </w:t>
      </w:r>
      <w:proofErr w:type="spellStart"/>
      <w:r>
        <w:t>WebCampus</w:t>
      </w:r>
      <w:proofErr w:type="spellEnd"/>
      <w:r>
        <w:t xml:space="preserve">. You can find </w:t>
      </w:r>
      <w:proofErr w:type="spellStart"/>
      <w:r w:rsidRPr="00603BC3">
        <w:rPr>
          <w:b/>
        </w:rPr>
        <w:t>metron-cluster.ppk</w:t>
      </w:r>
      <w:proofErr w:type="spellEnd"/>
      <w:r>
        <w:t xml:space="preserve"> in the Course Documents section. Save the key at a location on your computer. You can create a new folder, for example, C:\tmp\keys\.</w:t>
      </w:r>
    </w:p>
    <w:p w14:paraId="28190A20" w14:textId="77777777" w:rsidR="00267E26" w:rsidRDefault="00267E26" w:rsidP="00267E26">
      <w:r>
        <w:t>Note: Normally, private keys are not shared. This is done to simplify the assignment and reduce your workload.</w:t>
      </w:r>
    </w:p>
    <w:p w14:paraId="63A62A2A" w14:textId="77777777" w:rsidR="00267E26" w:rsidRDefault="00267E26" w:rsidP="00267E26">
      <w:pPr>
        <w:pStyle w:val="Heading2"/>
        <w:rPr>
          <w:b w:val="0"/>
        </w:rPr>
      </w:pPr>
      <w:r w:rsidRPr="0040016A">
        <w:rPr>
          <w:b w:val="0"/>
        </w:rPr>
        <w:t xml:space="preserve">Step 3. Create a new SSH connection in Putty. </w:t>
      </w:r>
    </w:p>
    <w:p w14:paraId="78AC8477" w14:textId="77777777" w:rsidR="00267E26" w:rsidRDefault="00267E26" w:rsidP="00267E26">
      <w:r>
        <w:t>Start Putty. First, enter the IPv4 address of your single-node Hadoop cluster. This IP address was sent in a separate email. Make sure SSH is selected.</w:t>
      </w:r>
    </w:p>
    <w:p w14:paraId="0D62C910" w14:textId="77777777" w:rsidR="00267E26" w:rsidRDefault="00267E26" w:rsidP="00267E26">
      <w:r>
        <w:rPr>
          <w:noProof/>
        </w:rPr>
        <w:lastRenderedPageBreak/>
        <w:drawing>
          <wp:inline distT="0" distB="0" distL="0" distR="0" wp14:anchorId="386E1C57" wp14:editId="7341FF1B">
            <wp:extent cx="2752725" cy="1152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19CB" w14:textId="77777777" w:rsidR="00267E26" w:rsidRDefault="00267E26" w:rsidP="00267E26">
      <w:r>
        <w:t>In Putty, use left-side tree-like navigation panel.</w:t>
      </w:r>
    </w:p>
    <w:p w14:paraId="14925651" w14:textId="77777777" w:rsidR="00267E26" w:rsidRDefault="00267E26" w:rsidP="00267E26">
      <w:r>
        <w:t>Under Connection, click Data and enter centos in the Auto-login username.</w:t>
      </w:r>
    </w:p>
    <w:p w14:paraId="4D062589" w14:textId="77777777" w:rsidR="00267E26" w:rsidRDefault="00267E26" w:rsidP="00267E26">
      <w:r>
        <w:rPr>
          <w:noProof/>
        </w:rPr>
        <w:drawing>
          <wp:inline distT="0" distB="0" distL="0" distR="0" wp14:anchorId="45E4B647" wp14:editId="7231AB37">
            <wp:extent cx="4257040" cy="4114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D6E0" w14:textId="77777777" w:rsidR="00267E26" w:rsidRDefault="00267E26" w:rsidP="00267E26">
      <w:r>
        <w:t xml:space="preserve">Under Connection, expand SSH and click on the </w:t>
      </w:r>
      <w:proofErr w:type="spellStart"/>
      <w:r>
        <w:t>Auth</w:t>
      </w:r>
      <w:proofErr w:type="spellEnd"/>
      <w:r>
        <w:t xml:space="preserve"> item. Then in the right panel, click the Browse button and locate the previously downloaded RSA key.</w:t>
      </w:r>
    </w:p>
    <w:p w14:paraId="097254FA" w14:textId="77777777" w:rsidR="00267E26" w:rsidRPr="00A93F2A" w:rsidRDefault="00267E26" w:rsidP="00267E26">
      <w:r>
        <w:rPr>
          <w:noProof/>
        </w:rPr>
        <w:lastRenderedPageBreak/>
        <w:drawing>
          <wp:inline distT="0" distB="0" distL="0" distR="0" wp14:anchorId="76824C9F" wp14:editId="7FC26279">
            <wp:extent cx="3846150" cy="3769567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949" cy="37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A934" w14:textId="77777777" w:rsidR="00267E26" w:rsidRDefault="00267E26" w:rsidP="00267E2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Do NOT click the Open button yet. Scroll the left-hand-side navigation bar to the top and click the Session item. Next, in the Session box type </w:t>
      </w:r>
      <w:proofErr w:type="spellStart"/>
      <w:r>
        <w:rPr>
          <w:rFonts w:ascii="Helvetica" w:hAnsi="Helvetica" w:cs="Helvetica"/>
        </w:rPr>
        <w:t>Metron</w:t>
      </w:r>
      <w:proofErr w:type="spellEnd"/>
      <w:r>
        <w:rPr>
          <w:rFonts w:ascii="Helvetica" w:hAnsi="Helvetica" w:cs="Helvetica"/>
        </w:rPr>
        <w:t xml:space="preserve"> Cluster and save the connection by clicking the Save button. </w:t>
      </w:r>
    </w:p>
    <w:p w14:paraId="6C91F413" w14:textId="77777777" w:rsidR="00267E26" w:rsidRDefault="00267E26" w:rsidP="00267E26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F48BFC1" wp14:editId="04F13C70">
            <wp:extent cx="4246880" cy="4145280"/>
            <wp:effectExtent l="0" t="0" r="127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61FC" w14:textId="0B32432F" w:rsidR="00267E26" w:rsidRPr="0040016A" w:rsidRDefault="00267E26" w:rsidP="00267E26">
      <w:pPr>
        <w:shd w:val="clear" w:color="auto" w:fill="FFFF00"/>
      </w:pPr>
      <w:r>
        <w:t>Make a screenshot</w:t>
      </w:r>
      <w:r w:rsidR="00AD06AD">
        <w:t xml:space="preserve"> and add a description.</w:t>
      </w:r>
    </w:p>
    <w:p w14:paraId="51B4CC4C" w14:textId="77777777" w:rsidR="00267E26" w:rsidRDefault="00267E26" w:rsidP="00267E26">
      <w:pPr>
        <w:rPr>
          <w:rFonts w:ascii="Helvetica" w:hAnsi="Helvetica" w:cs="Helvetica"/>
        </w:rPr>
      </w:pPr>
    </w:p>
    <w:p w14:paraId="200E71F4" w14:textId="77777777" w:rsidR="00267E26" w:rsidRDefault="00267E26" w:rsidP="00267E2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connection should be saved successfully. </w:t>
      </w:r>
    </w:p>
    <w:p w14:paraId="65365828" w14:textId="77777777" w:rsidR="00267E26" w:rsidRPr="0040016A" w:rsidRDefault="00267E26" w:rsidP="00267E26">
      <w:pPr>
        <w:pStyle w:val="Heading2"/>
        <w:rPr>
          <w:b w:val="0"/>
        </w:rPr>
      </w:pPr>
      <w:r w:rsidRPr="0040016A">
        <w:rPr>
          <w:b w:val="0"/>
        </w:rPr>
        <w:t xml:space="preserve">Step 4. Establish a connection. </w:t>
      </w:r>
    </w:p>
    <w:p w14:paraId="70E0F169" w14:textId="77777777" w:rsidR="00267E26" w:rsidRDefault="00267E26" w:rsidP="00267E2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Putty. Load the previously stored </w:t>
      </w:r>
      <w:proofErr w:type="spellStart"/>
      <w:r>
        <w:rPr>
          <w:rFonts w:ascii="Helvetica" w:hAnsi="Helvetica" w:cs="Helvetica"/>
        </w:rPr>
        <w:t>Metron</w:t>
      </w:r>
      <w:proofErr w:type="spellEnd"/>
      <w:r>
        <w:rPr>
          <w:rFonts w:ascii="Helvetica" w:hAnsi="Helvetica" w:cs="Helvetica"/>
        </w:rPr>
        <w:t xml:space="preserve"> Cluster connection. For this, click on </w:t>
      </w:r>
      <w:proofErr w:type="spellStart"/>
      <w:r>
        <w:rPr>
          <w:rFonts w:ascii="Helvetica" w:hAnsi="Helvetica" w:cs="Helvetica"/>
        </w:rPr>
        <w:t>Metron</w:t>
      </w:r>
      <w:proofErr w:type="spellEnd"/>
      <w:r>
        <w:rPr>
          <w:rFonts w:ascii="Helvetica" w:hAnsi="Helvetica" w:cs="Helvetica"/>
        </w:rPr>
        <w:t xml:space="preserve"> Connection and click the Load button. Click the Open button. The connection should be established. A similar window should be displayed.</w:t>
      </w:r>
    </w:p>
    <w:p w14:paraId="009A4528" w14:textId="77777777" w:rsidR="00267E26" w:rsidRDefault="00267E26" w:rsidP="00267E26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5A848B0" wp14:editId="13F96407">
            <wp:extent cx="5943600" cy="108394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B452" w14:textId="43D123FD" w:rsidR="00267E26" w:rsidRPr="0040016A" w:rsidRDefault="00267E26" w:rsidP="00267E26">
      <w:pPr>
        <w:shd w:val="clear" w:color="auto" w:fill="FFFF00"/>
      </w:pPr>
      <w:r>
        <w:t>Make a screenshot</w:t>
      </w:r>
      <w:r w:rsidR="00AD06AD">
        <w:t xml:space="preserve"> and add a description.</w:t>
      </w:r>
    </w:p>
    <w:p w14:paraId="0E218EC0" w14:textId="5523A5FF" w:rsidR="00267E26" w:rsidRDefault="00267E26" w:rsidP="00267E26">
      <w:pPr>
        <w:pStyle w:val="Heading2"/>
        <w:rPr>
          <w:b w:val="0"/>
        </w:rPr>
      </w:pPr>
      <w:r w:rsidRPr="0040016A">
        <w:rPr>
          <w:b w:val="0"/>
        </w:rPr>
        <w:t>Step 5.</w:t>
      </w:r>
      <w:r>
        <w:rPr>
          <w:b w:val="0"/>
        </w:rPr>
        <w:t xml:space="preserve"> Set e</w:t>
      </w:r>
      <w:r w:rsidRPr="0040016A">
        <w:rPr>
          <w:b w:val="0"/>
        </w:rPr>
        <w:t>nvironment variables.</w:t>
      </w:r>
    </w:p>
    <w:p w14:paraId="6DCEF31E" w14:textId="783ED4AA" w:rsidR="00E80FE3" w:rsidRPr="00453FE9" w:rsidRDefault="00267E26" w:rsidP="00453FE9">
      <w:pPr>
        <w:rPr>
          <w:rFonts w:eastAsia="Times New Roman" w:cstheme="minorHAnsi"/>
          <w:color w:val="24292E"/>
          <w:sz w:val="24"/>
          <w:szCs w:val="24"/>
        </w:rPr>
      </w:pPr>
      <w:r w:rsidRPr="00453FE9">
        <w:rPr>
          <w:rFonts w:cstheme="minorHAnsi"/>
        </w:rPr>
        <w:t xml:space="preserve">The following environment variables will be used in this assignment: </w:t>
      </w:r>
      <w:r w:rsidR="00453FE9">
        <w:rPr>
          <w:rFonts w:cstheme="minorHAnsi"/>
        </w:rPr>
        <w:t xml:space="preserve"> </w:t>
      </w:r>
      <w:r w:rsidR="00E80FE3" w:rsidRPr="00453FE9">
        <w:rPr>
          <w:rFonts w:eastAsia="Times New Roman" w:cstheme="minorHAnsi"/>
          <w:color w:val="24292E"/>
          <w:sz w:val="20"/>
          <w:szCs w:val="20"/>
        </w:rPr>
        <w:t>METRON_HOME</w:t>
      </w:r>
      <w:r w:rsidRPr="00453FE9">
        <w:rPr>
          <w:rFonts w:eastAsia="Times New Roman" w:cstheme="minorHAnsi"/>
          <w:color w:val="24292E"/>
          <w:sz w:val="24"/>
          <w:szCs w:val="24"/>
        </w:rPr>
        <w:t>—T</w:t>
      </w:r>
      <w:r w:rsidR="00E80FE3" w:rsidRPr="00453FE9">
        <w:rPr>
          <w:rFonts w:eastAsia="Times New Roman" w:cstheme="minorHAnsi"/>
          <w:color w:val="24292E"/>
          <w:sz w:val="24"/>
          <w:szCs w:val="24"/>
        </w:rPr>
        <w:t xml:space="preserve">he home directory </w:t>
      </w:r>
      <w:r w:rsidRPr="00453FE9">
        <w:rPr>
          <w:rFonts w:eastAsia="Times New Roman" w:cstheme="minorHAnsi"/>
          <w:color w:val="24292E"/>
          <w:sz w:val="24"/>
          <w:szCs w:val="24"/>
        </w:rPr>
        <w:t xml:space="preserve">of Apache </w:t>
      </w:r>
      <w:proofErr w:type="spellStart"/>
      <w:r w:rsidRPr="00453FE9">
        <w:rPr>
          <w:rFonts w:eastAsia="Times New Roman" w:cstheme="minorHAnsi"/>
          <w:color w:val="24292E"/>
          <w:sz w:val="24"/>
          <w:szCs w:val="24"/>
        </w:rPr>
        <w:t>M</w:t>
      </w:r>
      <w:r w:rsidR="00E80FE3" w:rsidRPr="00453FE9">
        <w:rPr>
          <w:rFonts w:eastAsia="Times New Roman" w:cstheme="minorHAnsi"/>
          <w:color w:val="24292E"/>
          <w:sz w:val="24"/>
          <w:szCs w:val="24"/>
        </w:rPr>
        <w:t>etron</w:t>
      </w:r>
      <w:proofErr w:type="spellEnd"/>
      <w:r w:rsidR="00453FE9">
        <w:rPr>
          <w:rFonts w:eastAsia="Times New Roman" w:cstheme="minorHAnsi"/>
          <w:color w:val="24292E"/>
          <w:sz w:val="24"/>
          <w:szCs w:val="24"/>
        </w:rPr>
        <w:t xml:space="preserve">, </w:t>
      </w:r>
      <w:r w:rsidR="00E80FE3" w:rsidRPr="00453FE9">
        <w:rPr>
          <w:rFonts w:eastAsia="Times New Roman" w:cstheme="minorHAnsi"/>
          <w:color w:val="24292E"/>
          <w:sz w:val="20"/>
          <w:szCs w:val="20"/>
        </w:rPr>
        <w:t>ZOOKEEPER</w:t>
      </w:r>
      <w:r w:rsidRPr="00453FE9">
        <w:rPr>
          <w:rFonts w:eastAsia="Times New Roman" w:cstheme="minorHAnsi"/>
          <w:color w:val="24292E"/>
          <w:sz w:val="20"/>
          <w:szCs w:val="20"/>
        </w:rPr>
        <w:t xml:space="preserve">—The </w:t>
      </w:r>
      <w:r w:rsidRPr="00453FE9">
        <w:rPr>
          <w:rFonts w:eastAsia="Times New Roman" w:cstheme="minorHAnsi"/>
          <w:color w:val="24292E"/>
          <w:sz w:val="24"/>
          <w:szCs w:val="24"/>
        </w:rPr>
        <w:t>list of Z</w:t>
      </w:r>
      <w:r w:rsidR="00E80FE3" w:rsidRPr="00453FE9">
        <w:rPr>
          <w:rFonts w:eastAsia="Times New Roman" w:cstheme="minorHAnsi"/>
          <w:color w:val="24292E"/>
          <w:sz w:val="24"/>
          <w:szCs w:val="24"/>
        </w:rPr>
        <w:t xml:space="preserve">ookeeper </w:t>
      </w:r>
      <w:r w:rsidRPr="00453FE9">
        <w:rPr>
          <w:rFonts w:eastAsia="Times New Roman" w:cstheme="minorHAnsi"/>
          <w:color w:val="24292E"/>
          <w:sz w:val="24"/>
          <w:szCs w:val="24"/>
        </w:rPr>
        <w:t xml:space="preserve">nodes </w:t>
      </w:r>
      <w:r w:rsidR="00E80FE3" w:rsidRPr="00453FE9">
        <w:rPr>
          <w:rFonts w:eastAsia="Times New Roman" w:cstheme="minorHAnsi"/>
          <w:color w:val="24292E"/>
          <w:sz w:val="24"/>
          <w:szCs w:val="24"/>
        </w:rPr>
        <w:t>port</w:t>
      </w:r>
      <w:r w:rsidRPr="00453FE9">
        <w:rPr>
          <w:rFonts w:eastAsia="Times New Roman" w:cstheme="minorHAnsi"/>
          <w:color w:val="24292E"/>
          <w:sz w:val="24"/>
          <w:szCs w:val="24"/>
        </w:rPr>
        <w:t xml:space="preserve"> </w:t>
      </w:r>
      <w:proofErr w:type="gramStart"/>
      <w:r w:rsidRPr="00453FE9">
        <w:rPr>
          <w:rFonts w:eastAsia="Times New Roman" w:cstheme="minorHAnsi"/>
          <w:color w:val="24292E"/>
          <w:sz w:val="24"/>
          <w:szCs w:val="24"/>
        </w:rPr>
        <w:t xml:space="preserve">numbers </w:t>
      </w:r>
      <w:r w:rsidR="00E80FE3" w:rsidRPr="00453FE9">
        <w:rPr>
          <w:rFonts w:eastAsia="Times New Roman" w:cstheme="minorHAnsi"/>
          <w:color w:val="24292E"/>
          <w:sz w:val="24"/>
          <w:szCs w:val="24"/>
        </w:rPr>
        <w:t xml:space="preserve"> specified</w:t>
      </w:r>
      <w:proofErr w:type="gramEnd"/>
      <w:r w:rsidR="00453FE9">
        <w:rPr>
          <w:rFonts w:eastAsia="Times New Roman" w:cstheme="minorHAnsi"/>
          <w:color w:val="24292E"/>
          <w:sz w:val="24"/>
          <w:szCs w:val="24"/>
        </w:rPr>
        <w:t xml:space="preserve">, </w:t>
      </w:r>
      <w:r w:rsidR="00E80FE3" w:rsidRPr="00453FE9">
        <w:rPr>
          <w:rFonts w:eastAsia="Times New Roman" w:cstheme="minorHAnsi"/>
          <w:color w:val="24292E"/>
          <w:sz w:val="20"/>
          <w:szCs w:val="20"/>
        </w:rPr>
        <w:t>BROKERLIST</w:t>
      </w:r>
      <w:r w:rsidRPr="00453FE9">
        <w:rPr>
          <w:rFonts w:eastAsia="Times New Roman" w:cstheme="minorHAnsi"/>
          <w:color w:val="24292E"/>
          <w:sz w:val="20"/>
          <w:szCs w:val="20"/>
        </w:rPr>
        <w:t xml:space="preserve">—The </w:t>
      </w:r>
      <w:r w:rsidRPr="00453FE9">
        <w:rPr>
          <w:rFonts w:eastAsia="Times New Roman" w:cstheme="minorHAnsi"/>
          <w:color w:val="24292E"/>
          <w:sz w:val="24"/>
          <w:szCs w:val="24"/>
        </w:rPr>
        <w:t xml:space="preserve">comma-separated list of </w:t>
      </w:r>
      <w:r w:rsidR="00E80FE3" w:rsidRPr="00453FE9">
        <w:rPr>
          <w:rFonts w:eastAsia="Times New Roman" w:cstheme="minorHAnsi"/>
          <w:color w:val="24292E"/>
          <w:sz w:val="24"/>
          <w:szCs w:val="24"/>
        </w:rPr>
        <w:t>Kafka broker</w:t>
      </w:r>
      <w:r w:rsidRPr="00453FE9">
        <w:rPr>
          <w:rFonts w:eastAsia="Times New Roman" w:cstheme="minorHAnsi"/>
          <w:color w:val="24292E"/>
          <w:sz w:val="24"/>
          <w:szCs w:val="24"/>
        </w:rPr>
        <w:t>s with port numbers specified</w:t>
      </w:r>
      <w:r w:rsidR="00453FE9">
        <w:rPr>
          <w:rFonts w:eastAsia="Times New Roman" w:cstheme="minorHAnsi"/>
          <w:color w:val="24292E"/>
          <w:sz w:val="24"/>
          <w:szCs w:val="24"/>
        </w:rPr>
        <w:t xml:space="preserve"> and </w:t>
      </w:r>
      <w:r w:rsidR="00E80FE3" w:rsidRPr="00453FE9">
        <w:rPr>
          <w:rFonts w:eastAsia="Times New Roman" w:cstheme="minorHAnsi"/>
          <w:color w:val="24292E"/>
          <w:sz w:val="20"/>
          <w:szCs w:val="20"/>
        </w:rPr>
        <w:t>ES_HOST</w:t>
      </w:r>
      <w:r w:rsidRPr="00453FE9">
        <w:rPr>
          <w:rFonts w:eastAsia="Times New Roman" w:cstheme="minorHAnsi"/>
          <w:color w:val="24292E"/>
          <w:sz w:val="20"/>
          <w:szCs w:val="20"/>
        </w:rPr>
        <w:t>—An E</w:t>
      </w:r>
      <w:r w:rsidR="00E80FE3" w:rsidRPr="00453FE9">
        <w:rPr>
          <w:rFonts w:eastAsia="Times New Roman" w:cstheme="minorHAnsi"/>
          <w:color w:val="24292E"/>
          <w:sz w:val="24"/>
          <w:szCs w:val="24"/>
        </w:rPr>
        <w:t xml:space="preserve">lasticsearch </w:t>
      </w:r>
      <w:r w:rsidRPr="00453FE9">
        <w:rPr>
          <w:rFonts w:eastAsia="Times New Roman" w:cstheme="minorHAnsi"/>
          <w:color w:val="24292E"/>
          <w:sz w:val="24"/>
          <w:szCs w:val="24"/>
        </w:rPr>
        <w:t>node</w:t>
      </w:r>
      <w:r w:rsidR="00E80FE3" w:rsidRPr="00453FE9">
        <w:rPr>
          <w:rFonts w:eastAsia="Times New Roman" w:cstheme="minorHAnsi"/>
          <w:color w:val="24292E"/>
          <w:sz w:val="24"/>
          <w:szCs w:val="24"/>
        </w:rPr>
        <w:t xml:space="preserve"> and </w:t>
      </w:r>
      <w:r w:rsidRPr="00453FE9">
        <w:rPr>
          <w:rFonts w:eastAsia="Times New Roman" w:cstheme="minorHAnsi"/>
          <w:color w:val="24292E"/>
          <w:sz w:val="24"/>
          <w:szCs w:val="24"/>
        </w:rPr>
        <w:t xml:space="preserve">its </w:t>
      </w:r>
      <w:r w:rsidR="00E80FE3" w:rsidRPr="00453FE9">
        <w:rPr>
          <w:rFonts w:eastAsia="Times New Roman" w:cstheme="minorHAnsi"/>
          <w:color w:val="24292E"/>
          <w:sz w:val="24"/>
          <w:szCs w:val="24"/>
        </w:rPr>
        <w:t>port</w:t>
      </w:r>
      <w:r w:rsidRPr="00453FE9">
        <w:rPr>
          <w:rFonts w:eastAsia="Times New Roman" w:cstheme="minorHAnsi"/>
          <w:color w:val="24292E"/>
          <w:sz w:val="24"/>
          <w:szCs w:val="24"/>
        </w:rPr>
        <w:t xml:space="preserve"> number</w:t>
      </w:r>
      <w:r w:rsidR="00E80FE3" w:rsidRPr="00453FE9">
        <w:rPr>
          <w:rFonts w:eastAsia="Times New Roman" w:cstheme="minorHAnsi"/>
          <w:color w:val="24292E"/>
          <w:sz w:val="24"/>
          <w:szCs w:val="24"/>
        </w:rPr>
        <w:t>.</w:t>
      </w:r>
      <w:r w:rsidR="00453FE9">
        <w:rPr>
          <w:rFonts w:eastAsia="Times New Roman" w:cstheme="minorHAnsi"/>
          <w:color w:val="24292E"/>
          <w:sz w:val="24"/>
          <w:szCs w:val="24"/>
        </w:rPr>
        <w:t xml:space="preserve"> Since we use a single-node Apache Hadoop cluster, everything is installed on the single node named </w:t>
      </w:r>
      <w:proofErr w:type="spellStart"/>
      <w:proofErr w:type="gramStart"/>
      <w:r w:rsidR="00453FE9">
        <w:rPr>
          <w:rFonts w:eastAsia="Times New Roman" w:cstheme="minorHAnsi"/>
          <w:color w:val="24292E"/>
          <w:sz w:val="24"/>
          <w:szCs w:val="24"/>
        </w:rPr>
        <w:t>metronserver.localdomain</w:t>
      </w:r>
      <w:proofErr w:type="spellEnd"/>
      <w:proofErr w:type="gramEnd"/>
      <w:r w:rsidR="00453FE9">
        <w:rPr>
          <w:rFonts w:eastAsia="Times New Roman" w:cstheme="minorHAnsi"/>
          <w:color w:val="24292E"/>
          <w:sz w:val="24"/>
          <w:szCs w:val="24"/>
        </w:rPr>
        <w:t>.</w:t>
      </w:r>
    </w:p>
    <w:p w14:paraId="7C785F97" w14:textId="77777777" w:rsidR="00453FE9" w:rsidRPr="0031238C" w:rsidRDefault="00453FE9" w:rsidP="00453F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292E"/>
          <w:sz w:val="24"/>
          <w:szCs w:val="24"/>
        </w:rPr>
      </w:pPr>
      <w:r w:rsidRPr="0031238C">
        <w:rPr>
          <w:rFonts w:ascii="Helvetica" w:eastAsia="Times New Roman" w:hAnsi="Helvetica" w:cs="Helvetica"/>
          <w:color w:val="24292E"/>
          <w:sz w:val="20"/>
          <w:szCs w:val="20"/>
        </w:rPr>
        <w:t>METRON_HOME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> 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 xml:space="preserve">variable should point to </w:t>
      </w:r>
      <w:proofErr w:type="spellStart"/>
      <w:r>
        <w:rPr>
          <w:rFonts w:ascii="Helvetica" w:eastAsia="Times New Roman" w:hAnsi="Helvetica" w:cs="Helvetica"/>
          <w:color w:val="24292E"/>
          <w:sz w:val="24"/>
          <w:szCs w:val="24"/>
        </w:rPr>
        <w:t>M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>etron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>’s</w:t>
      </w:r>
      <w:proofErr w:type="spellEnd"/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 xml:space="preserve"> home directory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>.</w:t>
      </w:r>
    </w:p>
    <w:p w14:paraId="30F80CAE" w14:textId="77777777" w:rsidR="00453FE9" w:rsidRDefault="00453FE9" w:rsidP="00453FE9">
      <w:pPr>
        <w:spacing w:after="0" w:afterAutospacing="1" w:line="240" w:lineRule="auto"/>
        <w:rPr>
          <w:rFonts w:ascii="Helvetica" w:eastAsia="Times New Roman" w:hAnsi="Helvetica" w:cs="Helvetica"/>
          <w:color w:val="24292E"/>
          <w:sz w:val="24"/>
          <w:szCs w:val="24"/>
        </w:rPr>
      </w:pPr>
      <w:r w:rsidRPr="0031238C">
        <w:rPr>
          <w:rFonts w:ascii="Helvetica" w:eastAsia="Times New Roman" w:hAnsi="Helvetica" w:cs="Helvetica"/>
          <w:color w:val="24292E"/>
          <w:sz w:val="20"/>
          <w:szCs w:val="20"/>
        </w:rPr>
        <w:t>ZOOKEEPER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> 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 xml:space="preserve">variable contains host(s) and port(s) of cluster nodes to establish a connection with </w:t>
      </w:r>
      <w:proofErr w:type="spellStart"/>
      <w:r>
        <w:rPr>
          <w:rFonts w:ascii="Helvetica" w:eastAsia="Times New Roman" w:hAnsi="Helvetica" w:cs="Helvetica"/>
          <w:color w:val="24292E"/>
          <w:sz w:val="24"/>
          <w:szCs w:val="24"/>
        </w:rPr>
        <w:t>Zookeper</w:t>
      </w:r>
      <w:proofErr w:type="spellEnd"/>
      <w:r>
        <w:rPr>
          <w:rFonts w:ascii="Helvetica" w:eastAsia="Times New Roman" w:hAnsi="Helvetica" w:cs="Helvetica"/>
          <w:color w:val="24292E"/>
          <w:sz w:val="24"/>
          <w:szCs w:val="24"/>
        </w:rPr>
        <w:t xml:space="preserve"> in a 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>comma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>-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 xml:space="preserve">separated 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 xml:space="preserve">format, 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>e.g. </w:t>
      </w:r>
      <w:r w:rsidRPr="0031238C">
        <w:rPr>
          <w:rFonts w:ascii="Helvetica" w:eastAsia="Times New Roman" w:hAnsi="Helvetica" w:cs="Helvetica"/>
          <w:color w:val="24292E"/>
          <w:sz w:val="20"/>
          <w:szCs w:val="20"/>
        </w:rPr>
        <w:t>node1:</w:t>
      </w:r>
      <w:proofErr w:type="gramStart"/>
      <w:r w:rsidRPr="0031238C">
        <w:rPr>
          <w:rFonts w:ascii="Helvetica" w:eastAsia="Times New Roman" w:hAnsi="Helvetica" w:cs="Helvetica"/>
          <w:color w:val="24292E"/>
          <w:sz w:val="20"/>
          <w:szCs w:val="20"/>
        </w:rPr>
        <w:t>2181</w:t>
      </w:r>
      <w:r>
        <w:rPr>
          <w:rFonts w:ascii="Helvetica" w:eastAsia="Times New Roman" w:hAnsi="Helvetica" w:cs="Helvetica"/>
          <w:color w:val="24292E"/>
          <w:sz w:val="20"/>
          <w:szCs w:val="20"/>
        </w:rPr>
        <w:t>,node</w:t>
      </w:r>
      <w:proofErr w:type="gramEnd"/>
      <w:r>
        <w:rPr>
          <w:rFonts w:ascii="Helvetica" w:eastAsia="Times New Roman" w:hAnsi="Helvetica" w:cs="Helvetica"/>
          <w:color w:val="24292E"/>
          <w:sz w:val="20"/>
          <w:szCs w:val="20"/>
        </w:rPr>
        <w:t xml:space="preserve">2:2181. 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> 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>Since we use a single-node cluster, there will be a single host.</w:t>
      </w:r>
    </w:p>
    <w:p w14:paraId="370B4D8C" w14:textId="77777777" w:rsidR="00453FE9" w:rsidRDefault="00453FE9" w:rsidP="00453FE9">
      <w:pPr>
        <w:spacing w:after="0" w:afterAutospacing="1" w:line="240" w:lineRule="auto"/>
        <w:rPr>
          <w:rFonts w:ascii="Helvetica" w:eastAsia="Times New Roman" w:hAnsi="Helvetica" w:cs="Helvetica"/>
          <w:color w:val="24292E"/>
          <w:sz w:val="24"/>
          <w:szCs w:val="24"/>
        </w:rPr>
      </w:pPr>
      <w:r w:rsidRPr="0031238C">
        <w:rPr>
          <w:rFonts w:ascii="Helvetica" w:eastAsia="Times New Roman" w:hAnsi="Helvetica" w:cs="Helvetica"/>
          <w:color w:val="24292E"/>
          <w:sz w:val="20"/>
          <w:szCs w:val="20"/>
        </w:rPr>
        <w:t>BROKERLIST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> 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 xml:space="preserve">– a variable containing a 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 xml:space="preserve">comma separated 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>list of nodes and ports, where Kafka brokers are running,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 xml:space="preserve"> e.g. </w:t>
      </w:r>
      <w:r w:rsidRPr="0031238C">
        <w:rPr>
          <w:rFonts w:ascii="Helvetica" w:eastAsia="Times New Roman" w:hAnsi="Helvetica" w:cs="Helvetica"/>
          <w:color w:val="24292E"/>
          <w:sz w:val="20"/>
          <w:szCs w:val="20"/>
        </w:rPr>
        <w:t>node1:</w:t>
      </w:r>
      <w:proofErr w:type="gramStart"/>
      <w:r w:rsidRPr="0031238C">
        <w:rPr>
          <w:rFonts w:ascii="Helvetica" w:eastAsia="Times New Roman" w:hAnsi="Helvetica" w:cs="Helvetica"/>
          <w:color w:val="24292E"/>
          <w:sz w:val="20"/>
          <w:szCs w:val="20"/>
        </w:rPr>
        <w:t>6667</w:t>
      </w:r>
      <w:r>
        <w:rPr>
          <w:rFonts w:ascii="Helvetica" w:eastAsia="Times New Roman" w:hAnsi="Helvetica" w:cs="Helvetica"/>
          <w:color w:val="24292E"/>
          <w:sz w:val="20"/>
          <w:szCs w:val="20"/>
        </w:rPr>
        <w:t>,node</w:t>
      </w:r>
      <w:proofErr w:type="gramEnd"/>
      <w:r>
        <w:rPr>
          <w:rFonts w:ascii="Helvetica" w:eastAsia="Times New Roman" w:hAnsi="Helvetica" w:cs="Helvetica"/>
          <w:color w:val="24292E"/>
          <w:sz w:val="20"/>
          <w:szCs w:val="20"/>
        </w:rPr>
        <w:t>2:6667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>. Since we use a single-node cluster, there will be a single host.</w:t>
      </w:r>
    </w:p>
    <w:p w14:paraId="47AAC1A3" w14:textId="77777777" w:rsidR="00453FE9" w:rsidRPr="0031238C" w:rsidRDefault="00453FE9" w:rsidP="00453FE9">
      <w:pPr>
        <w:spacing w:after="100" w:afterAutospacing="1" w:line="240" w:lineRule="auto"/>
        <w:rPr>
          <w:rFonts w:ascii="Helvetica" w:eastAsia="Times New Roman" w:hAnsi="Helvetica" w:cs="Helvetica"/>
          <w:color w:val="24292E"/>
          <w:sz w:val="24"/>
          <w:szCs w:val="24"/>
        </w:rPr>
      </w:pPr>
      <w:r w:rsidRPr="0031238C">
        <w:rPr>
          <w:rFonts w:ascii="Helvetica" w:eastAsia="Times New Roman" w:hAnsi="Helvetica" w:cs="Helvetica"/>
          <w:color w:val="24292E"/>
          <w:sz w:val="20"/>
          <w:szCs w:val="20"/>
        </w:rPr>
        <w:t>ES_HOST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> 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>–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>a variable containing a host and port where E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 xml:space="preserve">lasticsearch </w:t>
      </w:r>
      <w:proofErr w:type="gramStart"/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>master</w:t>
      </w:r>
      <w:proofErr w:type="gramEnd"/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4292E"/>
          <w:sz w:val="24"/>
          <w:szCs w:val="24"/>
        </w:rPr>
        <w:t>is up and running, e.g.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> </w:t>
      </w:r>
      <w:r w:rsidRPr="0031238C">
        <w:rPr>
          <w:rFonts w:ascii="Helvetica" w:eastAsia="Times New Roman" w:hAnsi="Helvetica" w:cs="Helvetica"/>
          <w:color w:val="24292E"/>
          <w:sz w:val="20"/>
          <w:szCs w:val="20"/>
        </w:rPr>
        <w:t>node1:9200</w:t>
      </w:r>
      <w:r w:rsidRPr="0031238C">
        <w:rPr>
          <w:rFonts w:ascii="Helvetica" w:eastAsia="Times New Roman" w:hAnsi="Helvetica" w:cs="Helvetica"/>
          <w:color w:val="24292E"/>
          <w:sz w:val="24"/>
          <w:szCs w:val="24"/>
        </w:rPr>
        <w:t>.</w:t>
      </w:r>
    </w:p>
    <w:p w14:paraId="7CD35284" w14:textId="77777777" w:rsidR="00453FE9" w:rsidRPr="00550D0E" w:rsidRDefault="00453FE9" w:rsidP="00453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will set these </w:t>
      </w:r>
      <w:r w:rsidRPr="00550D0E">
        <w:rPr>
          <w:rFonts w:ascii="Helvetica" w:hAnsi="Helvetica" w:cs="Helvetica"/>
        </w:rPr>
        <w:t>variable</w:t>
      </w:r>
      <w:r>
        <w:rPr>
          <w:rFonts w:ascii="Helvetica" w:hAnsi="Helvetica" w:cs="Helvetica"/>
        </w:rPr>
        <w:t xml:space="preserve">s in the environment file, which is used in CentOS 7 Linux operating system to set variable values when a computer boots. Thus, if a connection is interrupted for any reason, it will not be necessary to set these values manually anymore. </w:t>
      </w:r>
    </w:p>
    <w:p w14:paraId="52119D05" w14:textId="77777777" w:rsidR="00453FE9" w:rsidRDefault="00453FE9" w:rsidP="00453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Start the </w:t>
      </w:r>
      <w:proofErr w:type="gramStart"/>
      <w:r>
        <w:rPr>
          <w:rFonts w:ascii="Helvetica" w:hAnsi="Helvetica" w:cs="Helvetica"/>
        </w:rPr>
        <w:t>vi text</w:t>
      </w:r>
      <w:proofErr w:type="gramEnd"/>
      <w:r>
        <w:rPr>
          <w:rFonts w:ascii="Helvetica" w:hAnsi="Helvetica" w:cs="Helvetica"/>
        </w:rPr>
        <w:t xml:space="preserve"> editor as a super user. To do so, type the following command and press Enter:</w:t>
      </w:r>
    </w:p>
    <w:p w14:paraId="08C1A774" w14:textId="77777777" w:rsidR="00453FE9" w:rsidRPr="00AD06AD" w:rsidRDefault="00453FE9" w:rsidP="00453FE9">
      <w:pPr>
        <w:shd w:val="clear" w:color="auto" w:fill="FFF2CC" w:themeFill="accent4" w:themeFillTint="33"/>
        <w:rPr>
          <w:rFonts w:ascii="Consolas" w:hAnsi="Consolas" w:cs="Helvetica"/>
        </w:rPr>
      </w:pPr>
      <w:proofErr w:type="spellStart"/>
      <w:r w:rsidRPr="00AD06AD">
        <w:rPr>
          <w:rFonts w:ascii="Consolas" w:hAnsi="Consolas" w:cs="Helvetica"/>
        </w:rPr>
        <w:t>sudo</w:t>
      </w:r>
      <w:proofErr w:type="spellEnd"/>
      <w:r w:rsidRPr="00AD06AD">
        <w:rPr>
          <w:rFonts w:ascii="Consolas" w:hAnsi="Consolas" w:cs="Helvetica"/>
        </w:rPr>
        <w:t xml:space="preserve"> vi /</w:t>
      </w:r>
      <w:proofErr w:type="spellStart"/>
      <w:r w:rsidRPr="00AD06AD">
        <w:rPr>
          <w:rFonts w:ascii="Consolas" w:hAnsi="Consolas" w:cs="Helvetica"/>
        </w:rPr>
        <w:t>etc</w:t>
      </w:r>
      <w:proofErr w:type="spellEnd"/>
      <w:r w:rsidRPr="00AD06AD">
        <w:rPr>
          <w:rFonts w:ascii="Consolas" w:hAnsi="Consolas" w:cs="Helvetica"/>
        </w:rPr>
        <w:t xml:space="preserve">/environment </w:t>
      </w:r>
      <w:r w:rsidRPr="00AD06AD">
        <w:rPr>
          <w:rFonts w:ascii="Consolas" w:hAnsi="Consolas" w:cs="Helvetica"/>
        </w:rPr>
        <w:tab/>
      </w:r>
    </w:p>
    <w:p w14:paraId="0841D06E" w14:textId="77777777" w:rsidR="00453FE9" w:rsidRDefault="00453FE9" w:rsidP="00453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Now, you need to press the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button on your keyboard to switch the vi editor to the Insert mode.</w:t>
      </w:r>
    </w:p>
    <w:p w14:paraId="5FE5C3C8" w14:textId="77777777" w:rsidR="00453FE9" w:rsidRDefault="00453FE9" w:rsidP="00453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Either type the four lines </w:t>
      </w:r>
      <w:proofErr w:type="gramStart"/>
      <w:r>
        <w:rPr>
          <w:rFonts w:ascii="Helvetica" w:hAnsi="Helvetica" w:cs="Helvetica"/>
        </w:rPr>
        <w:t>below, or</w:t>
      </w:r>
      <w:proofErr w:type="gramEnd"/>
      <w:r>
        <w:rPr>
          <w:rFonts w:ascii="Helvetica" w:hAnsi="Helvetica" w:cs="Helvetica"/>
        </w:rPr>
        <w:t xml:space="preserve"> copy and paste then into the vi editor. To paste the date into vi, simply right click somewhere in the vi window.</w:t>
      </w:r>
    </w:p>
    <w:p w14:paraId="0C94B5DD" w14:textId="77777777" w:rsidR="00453FE9" w:rsidRPr="00AD06AD" w:rsidRDefault="00453FE9" w:rsidP="00453FE9">
      <w:pPr>
        <w:shd w:val="clear" w:color="auto" w:fill="FFF2CC" w:themeFill="accent4" w:themeFillTint="33"/>
        <w:spacing w:after="0"/>
        <w:rPr>
          <w:rFonts w:ascii="Consolas" w:hAnsi="Consolas" w:cs="Helvetica"/>
        </w:rPr>
      </w:pPr>
      <w:r w:rsidRPr="00AD06AD">
        <w:rPr>
          <w:rFonts w:ascii="Consolas" w:hAnsi="Consolas" w:cs="Helvetica"/>
        </w:rPr>
        <w:lastRenderedPageBreak/>
        <w:t>METRON_HOME="/</w:t>
      </w:r>
      <w:proofErr w:type="spellStart"/>
      <w:r w:rsidRPr="00AD06AD">
        <w:rPr>
          <w:rFonts w:ascii="Consolas" w:hAnsi="Consolas" w:cs="Helvetica"/>
        </w:rPr>
        <w:t>usr</w:t>
      </w:r>
      <w:proofErr w:type="spellEnd"/>
      <w:r w:rsidRPr="00AD06AD">
        <w:rPr>
          <w:rFonts w:ascii="Consolas" w:hAnsi="Consolas" w:cs="Helvetica"/>
        </w:rPr>
        <w:t>/</w:t>
      </w:r>
      <w:proofErr w:type="spellStart"/>
      <w:r w:rsidRPr="00AD06AD">
        <w:rPr>
          <w:rFonts w:ascii="Consolas" w:hAnsi="Consolas" w:cs="Helvetica"/>
        </w:rPr>
        <w:t>metron</w:t>
      </w:r>
      <w:proofErr w:type="spellEnd"/>
      <w:r w:rsidRPr="00AD06AD">
        <w:rPr>
          <w:rFonts w:ascii="Consolas" w:hAnsi="Consolas" w:cs="Helvetica"/>
        </w:rPr>
        <w:t>/0.4.3"</w:t>
      </w:r>
    </w:p>
    <w:p w14:paraId="40118978" w14:textId="77777777" w:rsidR="00453FE9" w:rsidRPr="00AD06AD" w:rsidRDefault="00453FE9" w:rsidP="00453FE9">
      <w:pPr>
        <w:shd w:val="clear" w:color="auto" w:fill="FFF2CC" w:themeFill="accent4" w:themeFillTint="33"/>
        <w:spacing w:after="0"/>
        <w:rPr>
          <w:rFonts w:ascii="Consolas" w:hAnsi="Consolas" w:cs="Helvetica"/>
        </w:rPr>
      </w:pPr>
      <w:r w:rsidRPr="00AD06AD">
        <w:rPr>
          <w:rFonts w:ascii="Consolas" w:hAnsi="Consolas" w:cs="Helvetica"/>
        </w:rPr>
        <w:t>ZOOKEEPER="</w:t>
      </w:r>
      <w:proofErr w:type="gramStart"/>
      <w:r w:rsidRPr="00AD06AD">
        <w:rPr>
          <w:rFonts w:ascii="Consolas" w:hAnsi="Consolas" w:cs="Helvetica"/>
        </w:rPr>
        <w:t>metronserver.localdomain</w:t>
      </w:r>
      <w:proofErr w:type="gramEnd"/>
      <w:r w:rsidRPr="00AD06AD">
        <w:rPr>
          <w:rFonts w:ascii="Consolas" w:hAnsi="Consolas" w:cs="Helvetica"/>
        </w:rPr>
        <w:t>:2181"</w:t>
      </w:r>
    </w:p>
    <w:p w14:paraId="7BD3A48B" w14:textId="77777777" w:rsidR="00453FE9" w:rsidRPr="00AD06AD" w:rsidRDefault="00453FE9" w:rsidP="00453FE9">
      <w:pPr>
        <w:shd w:val="clear" w:color="auto" w:fill="FFF2CC" w:themeFill="accent4" w:themeFillTint="33"/>
        <w:spacing w:after="0"/>
        <w:rPr>
          <w:rFonts w:ascii="Consolas" w:hAnsi="Consolas" w:cs="Helvetica"/>
        </w:rPr>
      </w:pPr>
      <w:r w:rsidRPr="00AD06AD">
        <w:rPr>
          <w:rFonts w:ascii="Consolas" w:hAnsi="Consolas" w:cs="Helvetica"/>
        </w:rPr>
        <w:t>ES_HOST="</w:t>
      </w:r>
      <w:proofErr w:type="gramStart"/>
      <w:r w:rsidRPr="00AD06AD">
        <w:rPr>
          <w:rFonts w:ascii="Consolas" w:hAnsi="Consolas" w:cs="Helvetica"/>
        </w:rPr>
        <w:t>metronserver.localdomain</w:t>
      </w:r>
      <w:proofErr w:type="gramEnd"/>
      <w:r w:rsidRPr="00AD06AD">
        <w:rPr>
          <w:rFonts w:ascii="Consolas" w:hAnsi="Consolas" w:cs="Helvetica"/>
        </w:rPr>
        <w:t>:9200"</w:t>
      </w:r>
    </w:p>
    <w:p w14:paraId="015C748B" w14:textId="77777777" w:rsidR="00453FE9" w:rsidRPr="00AD06AD" w:rsidRDefault="00453FE9" w:rsidP="00453FE9">
      <w:pPr>
        <w:shd w:val="clear" w:color="auto" w:fill="FFF2CC" w:themeFill="accent4" w:themeFillTint="33"/>
        <w:spacing w:after="0"/>
        <w:rPr>
          <w:rFonts w:ascii="Consolas" w:hAnsi="Consolas" w:cs="Helvetica"/>
        </w:rPr>
      </w:pPr>
      <w:r w:rsidRPr="00AD06AD">
        <w:rPr>
          <w:rFonts w:ascii="Consolas" w:hAnsi="Consolas" w:cs="Helvetica"/>
        </w:rPr>
        <w:t>BROKERLIST="</w:t>
      </w:r>
      <w:proofErr w:type="gramStart"/>
      <w:r w:rsidRPr="00AD06AD">
        <w:rPr>
          <w:rFonts w:ascii="Consolas" w:hAnsi="Consolas" w:cs="Helvetica"/>
        </w:rPr>
        <w:t>metronserver.localdomain</w:t>
      </w:r>
      <w:proofErr w:type="gramEnd"/>
      <w:r w:rsidRPr="00AD06AD">
        <w:rPr>
          <w:rFonts w:ascii="Consolas" w:hAnsi="Consolas" w:cs="Helvetica"/>
        </w:rPr>
        <w:t>:6667"</w:t>
      </w:r>
    </w:p>
    <w:p w14:paraId="52EF9857" w14:textId="77777777" w:rsidR="00453FE9" w:rsidRDefault="00453FE9" w:rsidP="00453FE9">
      <w:pPr>
        <w:spacing w:after="0"/>
        <w:rPr>
          <w:rFonts w:ascii="Helvetica" w:hAnsi="Helvetica" w:cs="Helvetica"/>
        </w:rPr>
      </w:pPr>
    </w:p>
    <w:p w14:paraId="4CB42303" w14:textId="77777777" w:rsidR="00453FE9" w:rsidRDefault="00453FE9" w:rsidP="00453FE9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First, press the Esc (Escape) button on your keyboard to exit the Insert mode. Then save the file using the following key combination </w:t>
      </w:r>
    </w:p>
    <w:p w14:paraId="35B0147D" w14:textId="77777777" w:rsidR="00453FE9" w:rsidRPr="00AD06AD" w:rsidRDefault="00453FE9" w:rsidP="00453FE9">
      <w:pPr>
        <w:shd w:val="clear" w:color="auto" w:fill="FFF2CC" w:themeFill="accent4" w:themeFillTint="33"/>
        <w:spacing w:after="0"/>
        <w:rPr>
          <w:rFonts w:ascii="Consolas" w:hAnsi="Consolas" w:cs="Helvetica"/>
        </w:rPr>
      </w:pPr>
      <w:proofErr w:type="gramStart"/>
      <w:r w:rsidRPr="00AD06AD">
        <w:rPr>
          <w:rFonts w:ascii="Consolas" w:hAnsi="Consolas" w:cs="Helvetica"/>
        </w:rPr>
        <w:t>:</w:t>
      </w:r>
      <w:proofErr w:type="spellStart"/>
      <w:r w:rsidRPr="00AD06AD">
        <w:rPr>
          <w:rFonts w:ascii="Consolas" w:hAnsi="Consolas" w:cs="Helvetica"/>
        </w:rPr>
        <w:t>wq</w:t>
      </w:r>
      <w:proofErr w:type="spellEnd"/>
      <w:proofErr w:type="gramEnd"/>
    </w:p>
    <w:p w14:paraId="3F0ED68D" w14:textId="77777777" w:rsidR="00453FE9" w:rsidRPr="00214882" w:rsidRDefault="00453FE9" w:rsidP="00453FE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press Enter.</w:t>
      </w:r>
    </w:p>
    <w:p w14:paraId="3749C294" w14:textId="77777777" w:rsidR="00453FE9" w:rsidRPr="0031238C" w:rsidRDefault="00453FE9" w:rsidP="00453FE9">
      <w:pPr>
        <w:pStyle w:val="ListParagraph"/>
        <w:ind w:left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 w:rsidRPr="0031238C">
        <w:rPr>
          <w:rFonts w:ascii="Helvetica" w:hAnsi="Helvetica" w:cs="Helvetica"/>
        </w:rPr>
        <w:t xml:space="preserve">confirm </w:t>
      </w:r>
      <w:r>
        <w:rPr>
          <w:rFonts w:ascii="Helvetica" w:hAnsi="Helvetica" w:cs="Helvetica"/>
        </w:rPr>
        <w:t xml:space="preserve">that </w:t>
      </w:r>
      <w:r w:rsidRPr="0031238C">
        <w:rPr>
          <w:rFonts w:ascii="Helvetica" w:hAnsi="Helvetica" w:cs="Helvetica"/>
        </w:rPr>
        <w:t>variables</w:t>
      </w:r>
      <w:r>
        <w:rPr>
          <w:rFonts w:ascii="Helvetica" w:hAnsi="Helvetica" w:cs="Helvetica"/>
        </w:rPr>
        <w:t>’</w:t>
      </w:r>
      <w:r w:rsidRPr="0031238C">
        <w:rPr>
          <w:rFonts w:ascii="Helvetica" w:hAnsi="Helvetica" w:cs="Helvetica"/>
        </w:rPr>
        <w:t xml:space="preserve"> value</w:t>
      </w:r>
      <w:r>
        <w:rPr>
          <w:rFonts w:ascii="Helvetica" w:hAnsi="Helvetica" w:cs="Helvetica"/>
        </w:rPr>
        <w:t>s have been set successfully, close the Putty window, then start Putty again and connect to your single-node cluster.  Type the following commands (and hit Enter after each line) to see the values stored in these environment variables.</w:t>
      </w:r>
    </w:p>
    <w:p w14:paraId="23BA7C10" w14:textId="77777777" w:rsidR="00453FE9" w:rsidRDefault="00453FE9" w:rsidP="00453FE9">
      <w:pPr>
        <w:pStyle w:val="ListParagraph"/>
        <w:ind w:left="0"/>
        <w:rPr>
          <w:rFonts w:ascii="Helvetica" w:hAnsi="Helvetica" w:cs="Helvetica"/>
        </w:rPr>
      </w:pPr>
    </w:p>
    <w:p w14:paraId="4436328D" w14:textId="77777777" w:rsidR="00453FE9" w:rsidRPr="00AD06AD" w:rsidRDefault="00453FE9" w:rsidP="00453FE9">
      <w:pPr>
        <w:pStyle w:val="ListParagraph"/>
        <w:shd w:val="clear" w:color="auto" w:fill="FFF2CC" w:themeFill="accent4" w:themeFillTint="33"/>
        <w:ind w:left="0"/>
        <w:rPr>
          <w:rFonts w:ascii="Consolas" w:hAnsi="Consolas" w:cs="Helvetica"/>
        </w:rPr>
      </w:pPr>
      <w:r w:rsidRPr="00AD06AD">
        <w:rPr>
          <w:rFonts w:ascii="Consolas" w:hAnsi="Consolas" w:cs="Helvetica"/>
        </w:rPr>
        <w:t>echo $METRON_HOME</w:t>
      </w:r>
    </w:p>
    <w:p w14:paraId="6E3E22A9" w14:textId="77777777" w:rsidR="00453FE9" w:rsidRPr="00AD06AD" w:rsidRDefault="00453FE9" w:rsidP="00453FE9">
      <w:pPr>
        <w:pStyle w:val="ListParagraph"/>
        <w:shd w:val="clear" w:color="auto" w:fill="FFF2CC" w:themeFill="accent4" w:themeFillTint="33"/>
        <w:ind w:left="0"/>
        <w:rPr>
          <w:rFonts w:ascii="Consolas" w:hAnsi="Consolas" w:cs="Helvetica"/>
        </w:rPr>
      </w:pPr>
      <w:r w:rsidRPr="00AD06AD">
        <w:rPr>
          <w:rFonts w:ascii="Consolas" w:hAnsi="Consolas" w:cs="Helvetica"/>
        </w:rPr>
        <w:t>echo $ZOOKEEPER</w:t>
      </w:r>
    </w:p>
    <w:p w14:paraId="60C4AC9F" w14:textId="77777777" w:rsidR="00453FE9" w:rsidRPr="00AD06AD" w:rsidRDefault="00453FE9" w:rsidP="00453FE9">
      <w:pPr>
        <w:pStyle w:val="ListParagraph"/>
        <w:shd w:val="clear" w:color="auto" w:fill="FFF2CC" w:themeFill="accent4" w:themeFillTint="33"/>
        <w:ind w:left="0"/>
        <w:rPr>
          <w:rFonts w:ascii="Consolas" w:hAnsi="Consolas" w:cs="Helvetica"/>
        </w:rPr>
      </w:pPr>
      <w:r w:rsidRPr="00AD06AD">
        <w:rPr>
          <w:rFonts w:ascii="Consolas" w:hAnsi="Consolas" w:cs="Helvetica"/>
        </w:rPr>
        <w:t>echo $ES_HOST</w:t>
      </w:r>
    </w:p>
    <w:p w14:paraId="741F3A15" w14:textId="77777777" w:rsidR="00453FE9" w:rsidRPr="00AD06AD" w:rsidRDefault="00453FE9" w:rsidP="00453FE9">
      <w:pPr>
        <w:pStyle w:val="ListParagraph"/>
        <w:shd w:val="clear" w:color="auto" w:fill="FFF2CC" w:themeFill="accent4" w:themeFillTint="33"/>
        <w:ind w:left="0"/>
        <w:rPr>
          <w:rFonts w:ascii="Consolas" w:hAnsi="Consolas" w:cs="Helvetica"/>
        </w:rPr>
      </w:pPr>
      <w:r w:rsidRPr="00AD06AD">
        <w:rPr>
          <w:rFonts w:ascii="Consolas" w:hAnsi="Consolas" w:cs="Helvetica"/>
        </w:rPr>
        <w:t>echo $BROKERLIST</w:t>
      </w:r>
    </w:p>
    <w:p w14:paraId="6D042E2A" w14:textId="495E7222" w:rsidR="00453FE9" w:rsidRPr="0040016A" w:rsidRDefault="00453FE9" w:rsidP="00453FE9">
      <w:pPr>
        <w:shd w:val="clear" w:color="auto" w:fill="FFFF00"/>
      </w:pPr>
      <w:r>
        <w:t>Make a screenshot</w:t>
      </w:r>
      <w:r w:rsidR="00AD06AD">
        <w:t xml:space="preserve"> and add a description.</w:t>
      </w:r>
    </w:p>
    <w:p w14:paraId="6B525138" w14:textId="77777777" w:rsidR="00453FE9" w:rsidRPr="0040016A" w:rsidRDefault="00453FE9" w:rsidP="00453FE9">
      <w:pPr>
        <w:pStyle w:val="Heading2"/>
        <w:rPr>
          <w:b w:val="0"/>
        </w:rPr>
      </w:pPr>
      <w:r w:rsidRPr="0040016A">
        <w:rPr>
          <w:b w:val="0"/>
        </w:rPr>
        <w:t xml:space="preserve">Step 6. Pull </w:t>
      </w:r>
      <w:proofErr w:type="spellStart"/>
      <w:r w:rsidRPr="0040016A">
        <w:rPr>
          <w:b w:val="0"/>
        </w:rPr>
        <w:t>Zookeper</w:t>
      </w:r>
      <w:proofErr w:type="spellEnd"/>
      <w:r w:rsidRPr="0040016A">
        <w:rPr>
          <w:b w:val="0"/>
        </w:rPr>
        <w:t xml:space="preserve"> configuration.</w:t>
      </w:r>
    </w:p>
    <w:p w14:paraId="5002D06C" w14:textId="77777777" w:rsidR="00453FE9" w:rsidRDefault="00453FE9" w:rsidP="00453FE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Zookeper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a coordinator within an Apache Hadoop cluster. </w:t>
      </w:r>
      <w:proofErr w:type="spellStart"/>
      <w:r w:rsidRPr="00FE05E4">
        <w:rPr>
          <w:rFonts w:ascii="Segoe UI" w:eastAsia="Times New Roman" w:hAnsi="Segoe UI" w:cs="Segoe UI"/>
          <w:color w:val="24292E"/>
          <w:sz w:val="24"/>
          <w:szCs w:val="24"/>
        </w:rPr>
        <w:t>ZooKeeper</w:t>
      </w:r>
      <w:proofErr w:type="spellEnd"/>
      <w:r w:rsidRPr="00FE05E4">
        <w:rPr>
          <w:rFonts w:ascii="Segoe UI" w:eastAsia="Times New Roman" w:hAnsi="Segoe UI" w:cs="Segoe UI"/>
          <w:color w:val="24292E"/>
          <w:sz w:val="24"/>
          <w:szCs w:val="24"/>
        </w:rPr>
        <w:t xml:space="preserve"> is a centralized service for maintaining configuration, naming, providing distributed synchronization, and providing group services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distributed applications.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Zookeper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service itself is distributed and highly reliable. </w:t>
      </w:r>
    </w:p>
    <w:p w14:paraId="17029B79" w14:textId="77777777" w:rsidR="00453FE9" w:rsidRPr="00FE05E4" w:rsidRDefault="00453FE9" w:rsidP="00453FE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</w:t>
      </w:r>
      <w:r w:rsidRPr="00FE05E4">
        <w:rPr>
          <w:rFonts w:ascii="Segoe UI" w:eastAsia="Times New Roman" w:hAnsi="Segoe UI" w:cs="Segoe UI"/>
          <w:color w:val="24292E"/>
          <w:sz w:val="24"/>
          <w:szCs w:val="24"/>
        </w:rPr>
        <w:t xml:space="preserve">ull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Z</w:t>
      </w:r>
      <w:r w:rsidRPr="00FE05E4">
        <w:rPr>
          <w:rFonts w:ascii="Segoe UI" w:eastAsia="Times New Roman" w:hAnsi="Segoe UI" w:cs="Segoe UI"/>
          <w:color w:val="24292E"/>
          <w:sz w:val="24"/>
          <w:szCs w:val="24"/>
        </w:rPr>
        <w:t xml:space="preserve">ookeeper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configuration information into a local folder using the following command:</w:t>
      </w:r>
    </w:p>
    <w:p w14:paraId="5A133B6F" w14:textId="77777777" w:rsidR="00453FE9" w:rsidRPr="00AD06AD" w:rsidRDefault="00453FE9" w:rsidP="00453FE9">
      <w:pPr>
        <w:shd w:val="clear" w:color="auto" w:fill="FFF2CC" w:themeFill="accent4" w:themeFillTint="33"/>
        <w:rPr>
          <w:rFonts w:ascii="Consolas" w:hAnsi="Consolas"/>
          <w:sz w:val="20"/>
          <w:bdr w:val="none" w:sz="0" w:space="0" w:color="auto" w:frame="1"/>
        </w:rPr>
      </w:pPr>
      <w:proofErr w:type="spellStart"/>
      <w:r w:rsidRPr="00AD06AD">
        <w:rPr>
          <w:rFonts w:ascii="Consolas" w:hAnsi="Consolas"/>
          <w:sz w:val="20"/>
          <w:bdr w:val="none" w:sz="0" w:space="0" w:color="auto" w:frame="1"/>
        </w:rPr>
        <w:t>sudo</w:t>
      </w:r>
      <w:proofErr w:type="spellEnd"/>
      <w:r w:rsidRPr="00AD06AD">
        <w:rPr>
          <w:rFonts w:ascii="Consolas" w:hAnsi="Consolas"/>
          <w:sz w:val="20"/>
          <w:bdr w:val="none" w:sz="0" w:space="0" w:color="auto" w:frame="1"/>
        </w:rPr>
        <w:t xml:space="preserve"> $METRON_HOME/bin/zk_load_configs.sh --mode PULL -z $ZOOKEEPER -o $METRON_HOME/config/zookeeper/ -f</w:t>
      </w:r>
    </w:p>
    <w:p w14:paraId="2EDC004B" w14:textId="474D584B" w:rsidR="00453FE9" w:rsidRPr="0040016A" w:rsidRDefault="00453FE9" w:rsidP="00453FE9">
      <w:pPr>
        <w:shd w:val="clear" w:color="auto" w:fill="FFFF00"/>
      </w:pPr>
      <w:r>
        <w:t>Make a screenshot</w:t>
      </w:r>
      <w:r w:rsidR="00AD06AD">
        <w:t xml:space="preserve"> and add a description.</w:t>
      </w:r>
    </w:p>
    <w:p w14:paraId="440938EA" w14:textId="1EB39054" w:rsidR="00EB1B5F" w:rsidRPr="00453FE9" w:rsidRDefault="00453FE9" w:rsidP="00453FE9">
      <w:pPr>
        <w:pStyle w:val="Heading2"/>
        <w:rPr>
          <w:b w:val="0"/>
        </w:rPr>
      </w:pPr>
      <w:r w:rsidRPr="00453FE9">
        <w:rPr>
          <w:b w:val="0"/>
        </w:rPr>
        <w:t xml:space="preserve">Step 7. </w:t>
      </w:r>
      <w:r w:rsidR="00EB1B5F" w:rsidRPr="00453FE9">
        <w:rPr>
          <w:b w:val="0"/>
        </w:rPr>
        <w:t xml:space="preserve">Install Squid </w:t>
      </w:r>
      <w:r w:rsidR="009F6A07">
        <w:rPr>
          <w:b w:val="0"/>
        </w:rPr>
        <w:t>p</w:t>
      </w:r>
      <w:r w:rsidR="00EB1B5F" w:rsidRPr="00453FE9">
        <w:rPr>
          <w:b w:val="0"/>
        </w:rPr>
        <w:t>roxy</w:t>
      </w:r>
      <w:r w:rsidR="00280D5F">
        <w:rPr>
          <w:b w:val="0"/>
        </w:rPr>
        <w:t>.</w:t>
      </w:r>
    </w:p>
    <w:p w14:paraId="30D94971" w14:textId="109263B9" w:rsidR="00EB1B5F" w:rsidRPr="00EB1B5F" w:rsidRDefault="00AD06AD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Install Squid proxy by executing the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command:</w:t>
      </w:r>
    </w:p>
    <w:p w14:paraId="6E9776C4" w14:textId="303003F9" w:rsidR="00EB1B5F" w:rsidRPr="00AD06AD" w:rsidRDefault="002B2E2A" w:rsidP="00AD06AD">
      <w:pPr>
        <w:shd w:val="clear" w:color="auto" w:fill="FFF2CC" w:themeFill="accent4" w:themeFillTint="33"/>
        <w:spacing w:beforeAutospacing="1" w:after="0" w:afterAutospacing="1" w:line="240" w:lineRule="auto"/>
        <w:rPr>
          <w:rFonts w:ascii="Consolas" w:hAnsi="Consolas"/>
          <w:sz w:val="20"/>
          <w:bdr w:val="none" w:sz="0" w:space="0" w:color="auto" w:frame="1"/>
        </w:rPr>
      </w:pPr>
      <w:proofErr w:type="spellStart"/>
      <w:r>
        <w:rPr>
          <w:rFonts w:ascii="Consolas" w:hAnsi="Consolas"/>
          <w:sz w:val="20"/>
          <w:bdr w:val="none" w:sz="0" w:space="0" w:color="auto" w:frame="1"/>
        </w:rPr>
        <w:t>sudo</w:t>
      </w:r>
      <w:proofErr w:type="spellEnd"/>
      <w:r>
        <w:rPr>
          <w:rFonts w:ascii="Consolas" w:hAnsi="Consolas"/>
          <w:sz w:val="20"/>
          <w:bdr w:val="none" w:sz="0" w:space="0" w:color="auto" w:frame="1"/>
        </w:rPr>
        <w:t xml:space="preserve"> </w:t>
      </w:r>
      <w:r w:rsidR="00EB1B5F" w:rsidRPr="00AD06AD">
        <w:rPr>
          <w:rFonts w:ascii="Consolas" w:hAnsi="Consolas"/>
          <w:sz w:val="20"/>
          <w:bdr w:val="none" w:sz="0" w:space="0" w:color="auto" w:frame="1"/>
        </w:rPr>
        <w:t>yum install -y squid</w:t>
      </w:r>
    </w:p>
    <w:p w14:paraId="08A969B0" w14:textId="77777777" w:rsidR="00AD06AD" w:rsidRPr="0040016A" w:rsidRDefault="00AD06AD" w:rsidP="00AD06AD">
      <w:pPr>
        <w:shd w:val="clear" w:color="auto" w:fill="FFFF00"/>
      </w:pPr>
      <w:r>
        <w:t>Make a screenshot and add a description.</w:t>
      </w:r>
    </w:p>
    <w:p w14:paraId="298EA27A" w14:textId="250D8560" w:rsidR="00AD06AD" w:rsidRPr="00EB1B5F" w:rsidRDefault="00AD06AD" w:rsidP="00AD06A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Strart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Squid proxy with this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command:</w:t>
      </w:r>
    </w:p>
    <w:p w14:paraId="1BDFA4A2" w14:textId="4484ED0E" w:rsidR="00EB1B5F" w:rsidRDefault="00650B99" w:rsidP="00AD06AD">
      <w:pPr>
        <w:shd w:val="clear" w:color="auto" w:fill="FFF2CC" w:themeFill="accent4" w:themeFillTint="33"/>
        <w:spacing w:after="0" w:afterAutospacing="1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EB1B5F" w:rsidRPr="00EB1B5F">
        <w:rPr>
          <w:rFonts w:ascii="Consolas" w:eastAsia="Times New Roman" w:hAnsi="Consolas" w:cs="Courier New"/>
          <w:color w:val="24292E"/>
          <w:sz w:val="20"/>
          <w:szCs w:val="20"/>
        </w:rPr>
        <w:t>service squid start</w:t>
      </w:r>
    </w:p>
    <w:p w14:paraId="5772E577" w14:textId="77777777" w:rsidR="00AD06AD" w:rsidRPr="0040016A" w:rsidRDefault="00AD06AD" w:rsidP="00AD06AD">
      <w:pPr>
        <w:shd w:val="clear" w:color="auto" w:fill="FFFF00"/>
      </w:pPr>
      <w:r>
        <w:t>Make a screenshot and add a description.</w:t>
      </w:r>
    </w:p>
    <w:p w14:paraId="6DBBA3AE" w14:textId="34C5AE11" w:rsidR="00EB1B5F" w:rsidRPr="005E20FE" w:rsidRDefault="002B2E2A" w:rsidP="005E20FE">
      <w:pPr>
        <w:pStyle w:val="Heading2"/>
        <w:rPr>
          <w:b w:val="0"/>
        </w:rPr>
      </w:pPr>
      <w:r>
        <w:rPr>
          <w:b w:val="0"/>
        </w:rPr>
        <w:t xml:space="preserve">Step 8. </w:t>
      </w:r>
      <w:r w:rsidR="00EB1B5F" w:rsidRPr="005E20FE">
        <w:rPr>
          <w:b w:val="0"/>
        </w:rPr>
        <w:t xml:space="preserve">Retrieve Alexa </w:t>
      </w:r>
      <w:r>
        <w:rPr>
          <w:b w:val="0"/>
        </w:rPr>
        <w:t xml:space="preserve">Top Sites </w:t>
      </w:r>
      <w:r w:rsidR="0067780F">
        <w:rPr>
          <w:b w:val="0"/>
        </w:rPr>
        <w:t>d</w:t>
      </w:r>
      <w:r w:rsidR="00EB1B5F" w:rsidRPr="005E20FE">
        <w:rPr>
          <w:b w:val="0"/>
        </w:rPr>
        <w:t>ata</w:t>
      </w:r>
      <w:r w:rsidR="00280D5F">
        <w:rPr>
          <w:b w:val="0"/>
        </w:rPr>
        <w:t>.</w:t>
      </w:r>
    </w:p>
    <w:p w14:paraId="52833954" w14:textId="1DF15C8F" w:rsidR="00EB1B5F" w:rsidRPr="00EB1B5F" w:rsidRDefault="00B5584A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Navigate to your user’s home directory:</w:t>
      </w:r>
    </w:p>
    <w:p w14:paraId="0F3B33BF" w14:textId="77777777" w:rsidR="00EB1B5F" w:rsidRPr="00B5584A" w:rsidRDefault="00EB1B5F" w:rsidP="00B5584A">
      <w:pPr>
        <w:shd w:val="clear" w:color="auto" w:fill="FFF2CC" w:themeFill="accent4" w:themeFillTint="33"/>
        <w:rPr>
          <w:rFonts w:ascii="Consolas" w:hAnsi="Consolas"/>
          <w:bdr w:val="none" w:sz="0" w:space="0" w:color="auto" w:frame="1"/>
        </w:rPr>
      </w:pPr>
      <w:r w:rsidRPr="00B5584A">
        <w:rPr>
          <w:rFonts w:ascii="Consolas" w:hAnsi="Consolas"/>
          <w:bdr w:val="none" w:sz="0" w:space="0" w:color="auto" w:frame="1"/>
        </w:rPr>
        <w:t>cd ~</w:t>
      </w:r>
    </w:p>
    <w:p w14:paraId="6251782D" w14:textId="7C084F4A" w:rsidR="00B5584A" w:rsidRDefault="00B5584A" w:rsidP="00B5584A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Download Alexa Top Sites Data:</w:t>
      </w:r>
    </w:p>
    <w:p w14:paraId="6D3CCCE6" w14:textId="4F78A4A7" w:rsidR="00EB1B5F" w:rsidRPr="00B5584A" w:rsidRDefault="00EB1B5F" w:rsidP="00B5584A">
      <w:pPr>
        <w:shd w:val="clear" w:color="auto" w:fill="FFF2CC" w:themeFill="accent4" w:themeFillTint="33"/>
        <w:rPr>
          <w:rFonts w:ascii="Consolas" w:hAnsi="Consolas"/>
          <w:bdr w:val="none" w:sz="0" w:space="0" w:color="auto" w:frame="1"/>
        </w:rPr>
      </w:pPr>
      <w:proofErr w:type="spellStart"/>
      <w:r w:rsidRPr="00B5584A">
        <w:rPr>
          <w:rFonts w:ascii="Consolas" w:hAnsi="Consolas"/>
          <w:bdr w:val="none" w:sz="0" w:space="0" w:color="auto" w:frame="1"/>
        </w:rPr>
        <w:t>wget</w:t>
      </w:r>
      <w:proofErr w:type="spellEnd"/>
      <w:r w:rsidRPr="00B5584A">
        <w:rPr>
          <w:rFonts w:ascii="Consolas" w:hAnsi="Consolas"/>
          <w:bdr w:val="none" w:sz="0" w:space="0" w:color="auto" w:frame="1"/>
        </w:rPr>
        <w:t xml:space="preserve"> http://s3.amazonaws.com/alexa-static/top-1m.csv.zip</w:t>
      </w:r>
    </w:p>
    <w:p w14:paraId="7D4CD190" w14:textId="0BA64E4E" w:rsidR="00B5584A" w:rsidRDefault="00B5584A" w:rsidP="00B5584A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Unzip the downloaded zip archive:</w:t>
      </w:r>
    </w:p>
    <w:p w14:paraId="508D7B54" w14:textId="0616B552" w:rsidR="00EB1B5F" w:rsidRPr="00B5584A" w:rsidRDefault="00EB1B5F" w:rsidP="00B5584A">
      <w:pPr>
        <w:shd w:val="clear" w:color="auto" w:fill="FFF2CC" w:themeFill="accent4" w:themeFillTint="33"/>
        <w:rPr>
          <w:rFonts w:ascii="Consolas" w:hAnsi="Consolas"/>
          <w:bdr w:val="none" w:sz="0" w:space="0" w:color="auto" w:frame="1"/>
        </w:rPr>
      </w:pPr>
      <w:r w:rsidRPr="00B5584A">
        <w:rPr>
          <w:rFonts w:ascii="Consolas" w:hAnsi="Consolas"/>
          <w:bdr w:val="none" w:sz="0" w:space="0" w:color="auto" w:frame="1"/>
        </w:rPr>
        <w:t>unzip top-1m.csv.zip</w:t>
      </w:r>
    </w:p>
    <w:p w14:paraId="3036B9FF" w14:textId="643BFA9C" w:rsidR="00B5584A" w:rsidRPr="00EB1B5F" w:rsidRDefault="00B5584A" w:rsidP="00B5584A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Copy data for top 10,000 web sites into a new file, top-10k.csv</w:t>
      </w:r>
    </w:p>
    <w:p w14:paraId="5EC13562" w14:textId="77777777" w:rsidR="00EB1B5F" w:rsidRPr="00B5584A" w:rsidRDefault="00EB1B5F" w:rsidP="00B5584A">
      <w:pPr>
        <w:shd w:val="clear" w:color="auto" w:fill="FFF2CC" w:themeFill="accent4" w:themeFillTint="33"/>
        <w:rPr>
          <w:rFonts w:ascii="Consolas" w:hAnsi="Consolas"/>
          <w:bdr w:val="none" w:sz="0" w:space="0" w:color="auto" w:frame="1"/>
        </w:rPr>
      </w:pPr>
      <w:r w:rsidRPr="00B5584A">
        <w:rPr>
          <w:rFonts w:ascii="Consolas" w:hAnsi="Consolas"/>
          <w:bdr w:val="none" w:sz="0" w:space="0" w:color="auto" w:frame="1"/>
        </w:rPr>
        <w:t>head -n 10000 top-1m.csv &gt; top-10k.csv</w:t>
      </w:r>
    </w:p>
    <w:p w14:paraId="1DBC1BCC" w14:textId="77777777" w:rsidR="00B5584A" w:rsidRPr="0040016A" w:rsidRDefault="00B5584A" w:rsidP="00B5584A">
      <w:pPr>
        <w:shd w:val="clear" w:color="auto" w:fill="FFFF00"/>
      </w:pPr>
      <w:r>
        <w:t>Make a screenshot and add a description.</w:t>
      </w:r>
    </w:p>
    <w:p w14:paraId="76170BFD" w14:textId="69B4AB4C" w:rsidR="00EB1B5F" w:rsidRPr="00B5584A" w:rsidRDefault="00B5584A" w:rsidP="00B5584A">
      <w:pPr>
        <w:pStyle w:val="Heading2"/>
        <w:rPr>
          <w:b w:val="0"/>
        </w:rPr>
      </w:pPr>
      <w:r w:rsidRPr="00B5584A">
        <w:rPr>
          <w:b w:val="0"/>
        </w:rPr>
        <w:t xml:space="preserve">Step 9. </w:t>
      </w:r>
      <w:r w:rsidR="00C464C1">
        <w:rPr>
          <w:b w:val="0"/>
        </w:rPr>
        <w:t xml:space="preserve">Use </w:t>
      </w:r>
      <w:r w:rsidR="00EB1B5F" w:rsidRPr="00B5584A">
        <w:rPr>
          <w:b w:val="0"/>
        </w:rPr>
        <w:t xml:space="preserve">the Bloom </w:t>
      </w:r>
      <w:r w:rsidR="00C464C1">
        <w:rPr>
          <w:b w:val="0"/>
        </w:rPr>
        <w:t>f</w:t>
      </w:r>
      <w:r w:rsidR="00EB1B5F" w:rsidRPr="00B5584A">
        <w:rPr>
          <w:b w:val="0"/>
        </w:rPr>
        <w:t>ilter</w:t>
      </w:r>
      <w:r w:rsidR="00C464C1">
        <w:rPr>
          <w:b w:val="0"/>
        </w:rPr>
        <w:t xml:space="preserve"> to estimate the number of </w:t>
      </w:r>
      <w:proofErr w:type="spellStart"/>
      <w:r w:rsidR="00C464C1">
        <w:rPr>
          <w:b w:val="0"/>
        </w:rPr>
        <w:t>typosquatted</w:t>
      </w:r>
      <w:proofErr w:type="spellEnd"/>
      <w:r w:rsidR="00C464C1">
        <w:rPr>
          <w:b w:val="0"/>
        </w:rPr>
        <w:t xml:space="preserve"> domains</w:t>
      </w:r>
      <w:r w:rsidR="00280D5F">
        <w:rPr>
          <w:b w:val="0"/>
        </w:rPr>
        <w:t>.</w:t>
      </w:r>
    </w:p>
    <w:p w14:paraId="2E3063C3" w14:textId="77777777" w:rsidR="00FD6BE4" w:rsidRDefault="00B5584A" w:rsidP="00B5584A">
      <w:r>
        <w:t>C</w:t>
      </w:r>
      <w:r w:rsidR="00EB1B5F" w:rsidRPr="00EB1B5F">
        <w:t>onfigur</w:t>
      </w:r>
      <w:r>
        <w:t xml:space="preserve">ation of </w:t>
      </w:r>
      <w:r w:rsidR="00EB1B5F" w:rsidRPr="00EB1B5F">
        <w:t xml:space="preserve">the </w:t>
      </w:r>
      <w:r>
        <w:t>B</w:t>
      </w:r>
      <w:r w:rsidR="00EB1B5F" w:rsidRPr="00EB1B5F">
        <w:t>loom filter</w:t>
      </w:r>
      <w:r>
        <w:t xml:space="preserve"> requires us to estimates two numbers: the number of items</w:t>
      </w:r>
      <w:r w:rsidR="00EB1B5F" w:rsidRPr="00EB1B5F">
        <w:t xml:space="preserve"> </w:t>
      </w:r>
      <w:r>
        <w:t>in t</w:t>
      </w:r>
      <w:r w:rsidR="00EB1B5F" w:rsidRPr="00EB1B5F">
        <w:t xml:space="preserve">he </w:t>
      </w:r>
      <w:r>
        <w:t>B</w:t>
      </w:r>
      <w:r w:rsidR="00EB1B5F" w:rsidRPr="00EB1B5F">
        <w:t xml:space="preserve">loom filter </w:t>
      </w:r>
      <w:r>
        <w:t xml:space="preserve">and the probability of </w:t>
      </w:r>
      <w:r w:rsidR="00EB1B5F" w:rsidRPr="00EB1B5F">
        <w:t>false positive</w:t>
      </w:r>
      <w:r>
        <w:t>s. These numbers will be used to determine the size of the B</w:t>
      </w:r>
      <w:r w:rsidR="00EB1B5F" w:rsidRPr="00EB1B5F">
        <w:t xml:space="preserve">loom filter. </w:t>
      </w:r>
    </w:p>
    <w:p w14:paraId="1B3EB61A" w14:textId="55154CC9" w:rsidR="00EB1B5F" w:rsidRPr="00EB1B5F" w:rsidRDefault="00FD6BE4" w:rsidP="00B5584A">
      <w:r>
        <w:t>First, w</w:t>
      </w:r>
      <w:r w:rsidR="00B5584A">
        <w:t xml:space="preserve">e will </w:t>
      </w:r>
      <w:r>
        <w:t xml:space="preserve">run </w:t>
      </w:r>
      <w:proofErr w:type="gramStart"/>
      <w:r w:rsidR="00EB1B5F" w:rsidRPr="00EB1B5F">
        <w:rPr>
          <w:rFonts w:ascii="Consolas" w:hAnsi="Consolas" w:cs="Courier New"/>
          <w:sz w:val="20"/>
          <w:szCs w:val="20"/>
        </w:rPr>
        <w:t>flatfile_summarizer.sh</w:t>
      </w:r>
      <w:r w:rsidR="00EB1B5F" w:rsidRPr="00EB1B5F">
        <w:t> </w:t>
      </w:r>
      <w:r>
        <w:t xml:space="preserve"> in</w:t>
      </w:r>
      <w:proofErr w:type="gramEnd"/>
      <w:r>
        <w:t xml:space="preserve"> the CONSOLE output mode </w:t>
      </w:r>
      <w:r w:rsidR="00EB1B5F" w:rsidRPr="00EB1B5F">
        <w:t xml:space="preserve">to </w:t>
      </w:r>
      <w:r w:rsidR="00B5584A">
        <w:t xml:space="preserve">display and </w:t>
      </w:r>
      <w:r w:rsidR="00EB1B5F" w:rsidRPr="00EB1B5F">
        <w:t xml:space="preserve">count the number of </w:t>
      </w:r>
      <w:proofErr w:type="spellStart"/>
      <w:r w:rsidR="00EB1B5F" w:rsidRPr="00EB1B5F">
        <w:t>typosquatted</w:t>
      </w:r>
      <w:proofErr w:type="spellEnd"/>
      <w:r w:rsidR="00EB1B5F" w:rsidRPr="00EB1B5F">
        <w:t xml:space="preserve"> domain</w:t>
      </w:r>
      <w:r w:rsidR="00B5584A">
        <w:t xml:space="preserve"> name</w:t>
      </w:r>
      <w:r w:rsidR="00EB1B5F" w:rsidRPr="00EB1B5F">
        <w:t>s across the entire document.</w:t>
      </w:r>
      <w:r>
        <w:t xml:space="preserve"> This will provide us with the numbers for the next step.</w:t>
      </w:r>
    </w:p>
    <w:p w14:paraId="5987F352" w14:textId="42AFED6D" w:rsidR="00B5584A" w:rsidRDefault="00EB1B5F" w:rsidP="009E6DE5">
      <w:r w:rsidRPr="00EB1B5F">
        <w:rPr>
          <w:rFonts w:ascii="Segoe UI" w:hAnsi="Segoe UI" w:cs="Segoe UI"/>
          <w:sz w:val="24"/>
          <w:szCs w:val="24"/>
        </w:rPr>
        <w:t>Create a file </w:t>
      </w:r>
      <w:r w:rsidRPr="00EB1B5F">
        <w:t>~/</w:t>
      </w:r>
      <w:proofErr w:type="spellStart"/>
      <w:r w:rsidRPr="00EB1B5F">
        <w:t>extractor_</w:t>
      </w:r>
      <w:proofErr w:type="gramStart"/>
      <w:r w:rsidRPr="00EB1B5F">
        <w:t>count.json</w:t>
      </w:r>
      <w:proofErr w:type="spellEnd"/>
      <w:proofErr w:type="gramEnd"/>
      <w:r w:rsidR="009E6DE5">
        <w:t>, which will hold the extractor configuration</w:t>
      </w:r>
      <w:r w:rsidR="00B5584A">
        <w:t>:</w:t>
      </w:r>
    </w:p>
    <w:p w14:paraId="26EDC508" w14:textId="1C0A259A" w:rsidR="00B5584A" w:rsidRPr="00B5584A" w:rsidRDefault="00B5584A" w:rsidP="00B5584A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</w:rPr>
      </w:pPr>
      <w:r w:rsidRPr="00B5584A">
        <w:rPr>
          <w:rFonts w:ascii="Consolas" w:eastAsia="Times New Roman" w:hAnsi="Consolas" w:cs="Segoe UI"/>
          <w:color w:val="24292E"/>
          <w:sz w:val="24"/>
          <w:szCs w:val="24"/>
        </w:rPr>
        <w:t xml:space="preserve">vi </w:t>
      </w:r>
      <w:r w:rsidRPr="00B5584A">
        <w:rPr>
          <w:rFonts w:ascii="Consolas" w:eastAsia="Times New Roman" w:hAnsi="Consolas" w:cs="Courier New"/>
          <w:color w:val="24292E"/>
          <w:sz w:val="20"/>
          <w:szCs w:val="20"/>
        </w:rPr>
        <w:t>~/</w:t>
      </w:r>
      <w:proofErr w:type="spellStart"/>
      <w:r w:rsidRPr="00B5584A">
        <w:rPr>
          <w:rFonts w:ascii="Consolas" w:eastAsia="Times New Roman" w:hAnsi="Consolas" w:cs="Courier New"/>
          <w:color w:val="24292E"/>
          <w:sz w:val="20"/>
          <w:szCs w:val="20"/>
        </w:rPr>
        <w:t>extractor_</w:t>
      </w:r>
      <w:proofErr w:type="gramStart"/>
      <w:r w:rsidRPr="00B5584A">
        <w:rPr>
          <w:rFonts w:ascii="Consolas" w:eastAsia="Times New Roman" w:hAnsi="Consolas" w:cs="Courier New"/>
          <w:color w:val="24292E"/>
          <w:sz w:val="20"/>
          <w:szCs w:val="20"/>
        </w:rPr>
        <w:t>count.json</w:t>
      </w:r>
      <w:proofErr w:type="spellEnd"/>
      <w:proofErr w:type="gramEnd"/>
    </w:p>
    <w:p w14:paraId="1E30861D" w14:textId="77777777" w:rsidR="006637C5" w:rsidRDefault="006637C5" w:rsidP="006637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Press the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button on your keyboard to switch the vi editor to the Insert mode.</w:t>
      </w:r>
    </w:p>
    <w:p w14:paraId="4FDCC741" w14:textId="7FDE316D" w:rsidR="00EB1B5F" w:rsidRPr="00EB1B5F" w:rsidRDefault="006637C5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="00B5584A">
        <w:rPr>
          <w:rFonts w:ascii="Segoe UI" w:eastAsia="Times New Roman" w:hAnsi="Segoe UI" w:cs="Segoe UI"/>
          <w:color w:val="24292E"/>
          <w:sz w:val="24"/>
          <w:szCs w:val="24"/>
        </w:rPr>
        <w:t xml:space="preserve">opy and paste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the following content:</w:t>
      </w:r>
    </w:p>
    <w:p w14:paraId="63D4F136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7B369455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"config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77E57A69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"columns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3995FFF6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"rank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0,</w:t>
      </w:r>
    </w:p>
    <w:p w14:paraId="4A8956E9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"domain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1</w:t>
      </w:r>
    </w:p>
    <w:p w14:paraId="11D7FA9F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},</w:t>
      </w:r>
    </w:p>
    <w:p w14:paraId="25B64E4D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value_transform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5DE69DB6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"domain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"DOMAIN_REMOVE_TLD(domain)"</w:t>
      </w:r>
    </w:p>
    <w:p w14:paraId="733D42BB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},</w:t>
      </w:r>
    </w:p>
    <w:p w14:paraId="1035E431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value_filter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"LENGTH(domain) &gt; 0",</w:t>
      </w:r>
    </w:p>
    <w:p w14:paraId="7E7FE0C6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state_init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"0L",</w:t>
      </w:r>
    </w:p>
    <w:p w14:paraId="0ADEF5E2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state_update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268B8C96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"state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"state + LENGTH( DOMAIN_TYPOSQUAT( domain ))"</w:t>
      </w:r>
    </w:p>
    <w:p w14:paraId="529D13C8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},</w:t>
      </w:r>
    </w:p>
    <w:p w14:paraId="6F0CCFD2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state_merge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"REDUCE(states, (s, x) -&gt; s + x, 0)",</w:t>
      </w:r>
    </w:p>
    <w:p w14:paraId="598DA845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"separator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","</w:t>
      </w:r>
    </w:p>
    <w:p w14:paraId="2A7D3802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},</w:t>
      </w:r>
    </w:p>
    <w:p w14:paraId="20DA6F82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"extractor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"CSV"</w:t>
      </w:r>
    </w:p>
    <w:p w14:paraId="76F48C57" w14:textId="77777777" w:rsidR="00EB1B5F" w:rsidRPr="00EB1B5F" w:rsidRDefault="00EB1B5F" w:rsidP="00B5584A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4AB76AD0" w14:textId="77777777" w:rsidR="006637C5" w:rsidRDefault="006637C5" w:rsidP="006637C5">
      <w:pPr>
        <w:spacing w:after="0"/>
        <w:rPr>
          <w:rFonts w:ascii="Helvetica" w:hAnsi="Helvetica" w:cs="Helvetica"/>
        </w:rPr>
      </w:pPr>
    </w:p>
    <w:p w14:paraId="3FBFB862" w14:textId="2CBA64FA" w:rsidR="006637C5" w:rsidRDefault="006637C5" w:rsidP="006637C5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Press the Esc (Escape) button on your keyboard to exit the Insert mode. Then save the file using the following key combination:</w:t>
      </w:r>
    </w:p>
    <w:p w14:paraId="3911535B" w14:textId="77777777" w:rsidR="006637C5" w:rsidRPr="00AD06AD" w:rsidRDefault="006637C5" w:rsidP="006637C5">
      <w:pPr>
        <w:shd w:val="clear" w:color="auto" w:fill="FFF2CC" w:themeFill="accent4" w:themeFillTint="33"/>
        <w:spacing w:after="0"/>
        <w:rPr>
          <w:rFonts w:ascii="Consolas" w:hAnsi="Consolas" w:cs="Helvetica"/>
        </w:rPr>
      </w:pPr>
      <w:proofErr w:type="gramStart"/>
      <w:r w:rsidRPr="00AD06AD">
        <w:rPr>
          <w:rFonts w:ascii="Consolas" w:hAnsi="Consolas" w:cs="Helvetica"/>
        </w:rPr>
        <w:t>:</w:t>
      </w:r>
      <w:proofErr w:type="spellStart"/>
      <w:r w:rsidRPr="00AD06AD">
        <w:rPr>
          <w:rFonts w:ascii="Consolas" w:hAnsi="Consolas" w:cs="Helvetica"/>
        </w:rPr>
        <w:t>wq</w:t>
      </w:r>
      <w:proofErr w:type="spellEnd"/>
      <w:proofErr w:type="gramEnd"/>
    </w:p>
    <w:p w14:paraId="68B79609" w14:textId="74059F3C" w:rsidR="006637C5" w:rsidRPr="00214882" w:rsidRDefault="004A2164" w:rsidP="006637C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P</w:t>
      </w:r>
      <w:r w:rsidR="006637C5">
        <w:rPr>
          <w:rFonts w:ascii="Helvetica" w:hAnsi="Helvetica" w:cs="Helvetica"/>
        </w:rPr>
        <w:t>ress Enter.</w:t>
      </w:r>
    </w:p>
    <w:p w14:paraId="1EB8D5B3" w14:textId="167BB58B" w:rsidR="00EB1B5F" w:rsidRPr="00EB1B5F" w:rsidRDefault="00E32A23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extractor config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uration </w:t>
      </w:r>
      <w:r w:rsidR="00D53CBB">
        <w:rPr>
          <w:rFonts w:ascii="Segoe UI" w:eastAsia="Times New Roman" w:hAnsi="Segoe UI" w:cs="Segoe UI"/>
          <w:color w:val="24292E"/>
          <w:sz w:val="24"/>
          <w:szCs w:val="24"/>
        </w:rPr>
        <w:t xml:space="preserve">uses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following properties:</w:t>
      </w:r>
    </w:p>
    <w:p w14:paraId="33EB03AD" w14:textId="127F47B4" w:rsidR="00EB1B5F" w:rsidRPr="00EB1B5F" w:rsidRDefault="00E32A23" w:rsidP="00EB1B5F">
      <w:pPr>
        <w:numPr>
          <w:ilvl w:val="0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r w:rsidR="00EB1B5F" w:rsidRPr="00EB1B5F">
        <w:rPr>
          <w:rFonts w:ascii="Consolas" w:eastAsia="Times New Roman" w:hAnsi="Consolas" w:cs="Courier New"/>
          <w:color w:val="24292E"/>
          <w:sz w:val="20"/>
          <w:szCs w:val="20"/>
        </w:rPr>
        <w:t>olumns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: 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he number of columns in the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 format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. There are 2 columns, </w:t>
      </w:r>
      <w:r w:rsidR="00EB1B5F" w:rsidRPr="00EB1B5F">
        <w:rPr>
          <w:rFonts w:ascii="Consolas" w:eastAsia="Times New Roman" w:hAnsi="Consolas" w:cs="Courier New"/>
          <w:color w:val="24292E"/>
          <w:sz w:val="20"/>
          <w:szCs w:val="20"/>
        </w:rPr>
        <w:t>rank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 at the first position and </w:t>
      </w:r>
      <w:r w:rsidR="00EB1B5F" w:rsidRPr="00EB1B5F">
        <w:rPr>
          <w:rFonts w:ascii="Consolas" w:eastAsia="Times New Roman" w:hAnsi="Consolas" w:cs="Courier New"/>
          <w:color w:val="24292E"/>
          <w:sz w:val="20"/>
          <w:szCs w:val="20"/>
        </w:rPr>
        <w:t>domain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 at the second position.</w:t>
      </w:r>
    </w:p>
    <w:p w14:paraId="59F8E0E8" w14:textId="1C3ED1A6" w:rsidR="00EB1B5F" w:rsidRPr="00EB1B5F" w:rsidRDefault="00E32A23" w:rsidP="00EB1B5F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s</w:t>
      </w:r>
      <w:r w:rsidR="00EB1B5F" w:rsidRPr="00EB1B5F">
        <w:rPr>
          <w:rFonts w:ascii="Consolas" w:eastAsia="Times New Roman" w:hAnsi="Consolas" w:cs="Courier New"/>
          <w:color w:val="24292E"/>
          <w:sz w:val="20"/>
          <w:szCs w:val="20"/>
        </w:rPr>
        <w:t>eparator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comma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 are used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to separate columns.</w:t>
      </w:r>
    </w:p>
    <w:p w14:paraId="3BD9150D" w14:textId="3AF3F63D" w:rsidR="00EB1B5F" w:rsidRPr="00EB1B5F" w:rsidRDefault="00EB1B5F" w:rsidP="00EB1B5F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value_transform</w:t>
      </w:r>
      <w:proofErr w:type="spellEnd"/>
      <w:r w:rsidR="00E32A23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9F226C">
        <w:rPr>
          <w:rFonts w:ascii="Segoe UI" w:eastAsia="Times New Roman" w:hAnsi="Segoe UI" w:cs="Segoe UI"/>
          <w:color w:val="24292E"/>
          <w:sz w:val="24"/>
          <w:szCs w:val="24"/>
        </w:rPr>
        <w:t xml:space="preserve">transform values in the domain column by </w:t>
      </w:r>
      <w:r w:rsidR="00E32A23">
        <w:rPr>
          <w:rFonts w:ascii="Segoe UI" w:eastAsia="Times New Roman" w:hAnsi="Segoe UI" w:cs="Segoe UI"/>
          <w:color w:val="24292E"/>
          <w:sz w:val="24"/>
          <w:szCs w:val="24"/>
        </w:rPr>
        <w:t>remov</w:t>
      </w:r>
      <w:r w:rsidR="009F226C">
        <w:rPr>
          <w:rFonts w:ascii="Segoe UI" w:eastAsia="Times New Roman" w:hAnsi="Segoe UI" w:cs="Segoe UI"/>
          <w:color w:val="24292E"/>
          <w:sz w:val="24"/>
          <w:szCs w:val="24"/>
        </w:rPr>
        <w:t>ing</w:t>
      </w:r>
      <w:r w:rsidR="00E32A23">
        <w:rPr>
          <w:rFonts w:ascii="Segoe UI" w:eastAsia="Times New Roman" w:hAnsi="Segoe UI" w:cs="Segoe UI"/>
          <w:color w:val="24292E"/>
          <w:sz w:val="24"/>
          <w:szCs w:val="24"/>
        </w:rPr>
        <w:t xml:space="preserve"> top level domain</w:t>
      </w:r>
      <w:r w:rsidR="009F226C">
        <w:rPr>
          <w:rFonts w:ascii="Segoe UI" w:eastAsia="Times New Roman" w:hAnsi="Segoe UI" w:cs="Segoe UI"/>
          <w:color w:val="24292E"/>
          <w:sz w:val="24"/>
          <w:szCs w:val="24"/>
        </w:rPr>
        <w:t xml:space="preserve"> data</w:t>
      </w:r>
      <w:r w:rsidR="00E32A23">
        <w:rPr>
          <w:rFonts w:ascii="Segoe UI" w:eastAsia="Times New Roman" w:hAnsi="Segoe UI" w:cs="Segoe UI"/>
          <w:color w:val="24292E"/>
          <w:sz w:val="24"/>
          <w:szCs w:val="24"/>
        </w:rPr>
        <w:t xml:space="preserve"> such as .com, .net, .org, etc. </w:t>
      </w:r>
    </w:p>
    <w:p w14:paraId="1209555D" w14:textId="3D0E131A" w:rsidR="00EB1B5F" w:rsidRPr="00EB1B5F" w:rsidRDefault="00EB1B5F" w:rsidP="00EB1B5F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value_filter</w:t>
      </w:r>
      <w:proofErr w:type="spellEnd"/>
      <w:r w:rsidR="009F226C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F226C">
        <w:rPr>
          <w:rFonts w:ascii="Segoe UI" w:eastAsia="Times New Roman" w:hAnsi="Segoe UI" w:cs="Segoe UI"/>
          <w:color w:val="24292E"/>
          <w:sz w:val="24"/>
          <w:szCs w:val="24"/>
        </w:rPr>
        <w:t>discard empty values.</w:t>
      </w:r>
    </w:p>
    <w:p w14:paraId="0B1C88C3" w14:textId="281D6314" w:rsidR="00EB1B5F" w:rsidRPr="00EB1B5F" w:rsidRDefault="00EB1B5F" w:rsidP="00EB1B5F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state_init</w:t>
      </w:r>
      <w:proofErr w:type="spellEnd"/>
      <w:r w:rsidR="009F226C">
        <w:rPr>
          <w:rFonts w:ascii="Segoe UI" w:eastAsia="Times New Roman" w:hAnsi="Segoe UI" w:cs="Segoe UI"/>
          <w:color w:val="24292E"/>
          <w:sz w:val="24"/>
          <w:szCs w:val="24"/>
        </w:rPr>
        <w:t>: i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nitialize the state</w:t>
      </w:r>
      <w:r w:rsidR="009F226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to 0</w:t>
      </w:r>
      <w:r w:rsidR="003D65C0">
        <w:rPr>
          <w:rFonts w:ascii="Segoe UI" w:eastAsia="Times New Roman" w:hAnsi="Segoe UI" w:cs="Segoe UI"/>
          <w:color w:val="24292E"/>
          <w:sz w:val="24"/>
          <w:szCs w:val="24"/>
        </w:rPr>
        <w:t>. The 0L value means that 0 of the Long Integer type should be used.</w:t>
      </w:r>
    </w:p>
    <w:p w14:paraId="60B74840" w14:textId="2BC48B94" w:rsidR="00EB1B5F" w:rsidRPr="00EB1B5F" w:rsidRDefault="00EB1B5F" w:rsidP="00EB1B5F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state_update</w:t>
      </w:r>
      <w:proofErr w:type="spellEnd"/>
      <w:r w:rsidR="009F226C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update the state with the number of </w:t>
      </w:r>
      <w:proofErr w:type="spellStart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typosquatted</w:t>
      </w:r>
      <w:proofErr w:type="spellEnd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domains </w:t>
      </w:r>
      <w:r w:rsidR="009F226C">
        <w:rPr>
          <w:rFonts w:ascii="Segoe UI" w:eastAsia="Times New Roman" w:hAnsi="Segoe UI" w:cs="Segoe UI"/>
          <w:color w:val="24292E"/>
          <w:sz w:val="24"/>
          <w:szCs w:val="24"/>
        </w:rPr>
        <w:t xml:space="preserve">per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domain</w:t>
      </w:r>
    </w:p>
    <w:p w14:paraId="725BADEB" w14:textId="7A4CC2DF" w:rsidR="00EB1B5F" w:rsidRPr="00EB1B5F" w:rsidRDefault="00EB1B5F" w:rsidP="00EB1B5F">
      <w:pPr>
        <w:numPr>
          <w:ilvl w:val="0"/>
          <w:numId w:val="10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state_merge</w:t>
      </w:r>
      <w:proofErr w:type="spellEnd"/>
      <w:r w:rsidR="009F226C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partial sum</w:t>
      </w:r>
      <w:r w:rsidR="009F226C">
        <w:rPr>
          <w:rFonts w:ascii="Segoe UI" w:eastAsia="Times New Roman" w:hAnsi="Segoe UI" w:cs="Segoe UI"/>
          <w:color w:val="24292E"/>
          <w:sz w:val="24"/>
          <w:szCs w:val="24"/>
        </w:rPr>
        <w:t xml:space="preserve">s from several threads will be merged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into the total.</w:t>
      </w:r>
    </w:p>
    <w:p w14:paraId="422BF513" w14:textId="3F4E1A86" w:rsidR="00EB1B5F" w:rsidRPr="00EB1B5F" w:rsidRDefault="009F226C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Run the flatfile_summarizer.sh with the configuration file we created above:</w:t>
      </w:r>
    </w:p>
    <w:p w14:paraId="2B65B88A" w14:textId="0D7355C0" w:rsidR="00EB1B5F" w:rsidRPr="009F226C" w:rsidRDefault="00BC48B4" w:rsidP="009F226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EB1B5F" w:rsidRPr="009F226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$METRON_HOME/bin/flatfile_summarizer.sh -</w:t>
      </w:r>
      <w:proofErr w:type="spellStart"/>
      <w:r w:rsidR="00EB1B5F" w:rsidRPr="009F226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="00EB1B5F" w:rsidRPr="009F226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~/top-10k.csv -e ~/</w:t>
      </w:r>
      <w:proofErr w:type="spellStart"/>
      <w:r w:rsidR="00EB1B5F" w:rsidRPr="009F226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extractor_</w:t>
      </w:r>
      <w:proofErr w:type="gramStart"/>
      <w:r w:rsidR="00EB1B5F" w:rsidRPr="009F226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count.json</w:t>
      </w:r>
      <w:proofErr w:type="spellEnd"/>
      <w:proofErr w:type="gramEnd"/>
      <w:r w:rsidR="00EB1B5F" w:rsidRPr="009F226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-p 5 -om CONSOLE</w:t>
      </w:r>
    </w:p>
    <w:p w14:paraId="1E0A16E1" w14:textId="77777777" w:rsidR="0038209D" w:rsidRPr="0040016A" w:rsidRDefault="0038209D" w:rsidP="0038209D">
      <w:pPr>
        <w:shd w:val="clear" w:color="auto" w:fill="FFFF00"/>
      </w:pPr>
      <w:r>
        <w:t>Make a screenshot and add a description.</w:t>
      </w:r>
    </w:p>
    <w:p w14:paraId="7865496A" w14:textId="4BB022C6" w:rsidR="00EB1B5F" w:rsidRDefault="00EB1B5F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215AB2">
        <w:rPr>
          <w:rFonts w:ascii="Segoe UI" w:eastAsia="Times New Roman" w:hAnsi="Segoe UI" w:cs="Segoe UI"/>
          <w:color w:val="24292E"/>
          <w:sz w:val="24"/>
          <w:szCs w:val="24"/>
        </w:rPr>
        <w:t xml:space="preserve">second from the </w:t>
      </w:r>
      <w:proofErr w:type="gramStart"/>
      <w:r w:rsidR="009F226C">
        <w:rPr>
          <w:rFonts w:ascii="Segoe UI" w:eastAsia="Times New Roman" w:hAnsi="Segoe UI" w:cs="Segoe UI"/>
          <w:color w:val="24292E"/>
          <w:sz w:val="24"/>
          <w:szCs w:val="24"/>
        </w:rPr>
        <w:t>bottom line</w:t>
      </w:r>
      <w:proofErr w:type="gramEnd"/>
      <w:r w:rsidR="009F226C">
        <w:rPr>
          <w:rFonts w:ascii="Segoe UI" w:eastAsia="Times New Roman" w:hAnsi="Segoe UI" w:cs="Segoe UI"/>
          <w:color w:val="24292E"/>
          <w:sz w:val="24"/>
          <w:szCs w:val="24"/>
        </w:rPr>
        <w:t xml:space="preserve"> of the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output </w:t>
      </w:r>
      <w:r w:rsidR="00215AB2">
        <w:rPr>
          <w:rFonts w:ascii="Segoe UI" w:eastAsia="Times New Roman" w:hAnsi="Segoe UI" w:cs="Segoe UI"/>
          <w:color w:val="24292E"/>
          <w:sz w:val="24"/>
          <w:szCs w:val="24"/>
        </w:rPr>
        <w:t>should be “</w:t>
      </w:r>
      <w:r w:rsidR="00215AB2" w:rsidRPr="00215AB2">
        <w:rPr>
          <w:rFonts w:ascii="Segoe UI" w:eastAsia="Times New Roman" w:hAnsi="Segoe UI" w:cs="Segoe UI"/>
          <w:color w:val="24292E"/>
          <w:sz w:val="24"/>
          <w:szCs w:val="24"/>
        </w:rPr>
        <w:t>Processed 9999 - \</w:t>
      </w:r>
      <w:r w:rsidR="00215AB2">
        <w:rPr>
          <w:rFonts w:ascii="Segoe UI" w:eastAsia="Times New Roman" w:hAnsi="Segoe UI" w:cs="Segoe UI"/>
          <w:color w:val="24292E"/>
          <w:sz w:val="24"/>
          <w:szCs w:val="24"/>
        </w:rPr>
        <w:t xml:space="preserve">” </w:t>
      </w:r>
    </w:p>
    <w:p w14:paraId="75DE477E" w14:textId="049A8DA5" w:rsidR="00215AB2" w:rsidRPr="00EB1B5F" w:rsidRDefault="00215AB2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And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bottom line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should </w:t>
      </w:r>
      <w:r w:rsidR="00E63FC8">
        <w:rPr>
          <w:rFonts w:ascii="Segoe UI" w:eastAsia="Times New Roman" w:hAnsi="Segoe UI" w:cs="Segoe UI"/>
          <w:color w:val="24292E"/>
          <w:sz w:val="24"/>
          <w:szCs w:val="24"/>
        </w:rPr>
        <w:t xml:space="preserve">display </w:t>
      </w:r>
      <w:r w:rsidR="00E63FC8" w:rsidRPr="00E63FC8">
        <w:rPr>
          <w:rFonts w:ascii="Segoe UI" w:eastAsia="Times New Roman" w:hAnsi="Segoe UI" w:cs="Segoe UI"/>
          <w:color w:val="24292E"/>
          <w:sz w:val="24"/>
          <w:szCs w:val="24"/>
        </w:rPr>
        <w:t>3496552</w:t>
      </w:r>
      <w:r w:rsidR="00E63FC8">
        <w:rPr>
          <w:rFonts w:ascii="Segoe UI" w:eastAsia="Times New Roman" w:hAnsi="Segoe UI" w:cs="Segoe UI"/>
          <w:color w:val="24292E"/>
          <w:sz w:val="24"/>
          <w:szCs w:val="24"/>
        </w:rPr>
        <w:t xml:space="preserve">, which is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the total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possible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number of elements in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loom filter</w:t>
      </w:r>
      <w:r w:rsidR="00E63FC8">
        <w:rPr>
          <w:rFonts w:ascii="Segoe UI" w:eastAsia="Times New Roman" w:hAnsi="Segoe UI" w:cs="Segoe UI"/>
          <w:color w:val="24292E"/>
          <w:sz w:val="24"/>
          <w:szCs w:val="24"/>
        </w:rPr>
        <w:t xml:space="preserve">. We will use this number in the actual Bloom filter in the next step. </w:t>
      </w:r>
    </w:p>
    <w:p w14:paraId="0931C709" w14:textId="1AFDE27F" w:rsidR="00EB1B5F" w:rsidRPr="00656DEF" w:rsidRDefault="00656DEF" w:rsidP="00656DEF">
      <w:pPr>
        <w:pStyle w:val="Heading2"/>
        <w:rPr>
          <w:b w:val="0"/>
        </w:rPr>
      </w:pPr>
      <w:r>
        <w:rPr>
          <w:b w:val="0"/>
        </w:rPr>
        <w:t xml:space="preserve">Step 10. </w:t>
      </w:r>
      <w:r w:rsidR="00EB1B5F" w:rsidRPr="00656DEF">
        <w:rPr>
          <w:b w:val="0"/>
        </w:rPr>
        <w:t>Generate the Bloom Filter</w:t>
      </w:r>
    </w:p>
    <w:p w14:paraId="55AD4B15" w14:textId="624C7D57" w:rsidR="00EB1B5F" w:rsidRPr="00EB1B5F" w:rsidRDefault="00EB1B5F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Now we can generate the </w:t>
      </w:r>
      <w:r w:rsidR="003D65C0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loom filter</w:t>
      </w:r>
      <w:r w:rsidR="003D65C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C3A69">
        <w:rPr>
          <w:rFonts w:ascii="Segoe UI" w:eastAsia="Times New Roman" w:hAnsi="Segoe UI" w:cs="Segoe UI"/>
          <w:color w:val="24292E"/>
          <w:sz w:val="24"/>
          <w:szCs w:val="24"/>
        </w:rPr>
        <w:t xml:space="preserve">to do the actual work. </w:t>
      </w:r>
      <w:r w:rsidR="00C464C1">
        <w:rPr>
          <w:rFonts w:ascii="Segoe UI" w:eastAsia="Times New Roman" w:hAnsi="Segoe UI" w:cs="Segoe UI"/>
          <w:color w:val="24292E"/>
          <w:sz w:val="24"/>
          <w:szCs w:val="24"/>
        </w:rPr>
        <w:t xml:space="preserve">The extractor configuration file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will</w:t>
      </w:r>
      <w:r w:rsidR="00C464C1">
        <w:rPr>
          <w:rFonts w:ascii="Segoe UI" w:eastAsia="Times New Roman" w:hAnsi="Segoe UI" w:cs="Segoe UI"/>
          <w:color w:val="24292E"/>
          <w:sz w:val="24"/>
          <w:szCs w:val="24"/>
        </w:rPr>
        <w:t xml:space="preserve"> be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adapt</w:t>
      </w:r>
      <w:r w:rsidR="00C464C1">
        <w:rPr>
          <w:rFonts w:ascii="Segoe UI" w:eastAsia="Times New Roman" w:hAnsi="Segoe UI" w:cs="Segoe UI"/>
          <w:color w:val="24292E"/>
          <w:sz w:val="24"/>
          <w:szCs w:val="24"/>
        </w:rPr>
        <w:t xml:space="preserve">ed from the previous step using the value we obtained (3496552). Then, we will use the extractor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to generate the </w:t>
      </w:r>
      <w:r w:rsidR="00C464C1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loom filter rather than the sum of the </w:t>
      </w:r>
      <w:proofErr w:type="spellStart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typosquatted</w:t>
      </w:r>
      <w:proofErr w:type="spellEnd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domains.</w:t>
      </w:r>
    </w:p>
    <w:p w14:paraId="5A92D432" w14:textId="053D813E" w:rsidR="00C33161" w:rsidRPr="00EB1B5F" w:rsidRDefault="00C33161" w:rsidP="00C3316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following settings are different from the previous step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4DE378DA" w14:textId="7FC086CE" w:rsidR="00C33161" w:rsidRPr="00EB1B5F" w:rsidRDefault="00C33161" w:rsidP="00C33161">
      <w:pPr>
        <w:numPr>
          <w:ilvl w:val="0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state_init</w:t>
      </w:r>
      <w:proofErr w:type="spellEnd"/>
      <w:r w:rsidR="003D104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gramStart"/>
      <w:r w:rsidR="003D1040">
        <w:rPr>
          <w:rFonts w:ascii="Consolas" w:eastAsia="Times New Roman" w:hAnsi="Consolas" w:cs="Courier New"/>
          <w:color w:val="24292E"/>
          <w:sz w:val="20"/>
          <w:szCs w:val="20"/>
        </w:rPr>
        <w:t>This setting dictates</w:t>
      </w:r>
      <w:proofErr w:type="gramEnd"/>
      <w:r w:rsidR="003D1040">
        <w:rPr>
          <w:rFonts w:ascii="Consolas" w:eastAsia="Times New Roman" w:hAnsi="Consolas" w:cs="Courier New"/>
          <w:color w:val="24292E"/>
          <w:sz w:val="20"/>
          <w:szCs w:val="20"/>
        </w:rPr>
        <w:t xml:space="preserve"> to create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a bloom filter</w:t>
      </w:r>
      <w:r w:rsidR="003D104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initialized with</w:t>
      </w:r>
      <w:r w:rsidR="003D1040">
        <w:rPr>
          <w:rFonts w:ascii="Segoe UI" w:eastAsia="Times New Roman" w:hAnsi="Segoe UI" w:cs="Segoe UI"/>
          <w:color w:val="24292E"/>
          <w:sz w:val="24"/>
          <w:szCs w:val="24"/>
        </w:rPr>
        <w:t xml:space="preserve"> two values</w:t>
      </w:r>
    </w:p>
    <w:p w14:paraId="2AA0123F" w14:textId="417B9F3E" w:rsidR="00C33161" w:rsidRPr="00EB1B5F" w:rsidRDefault="003D1040" w:rsidP="00C33161">
      <w:pPr>
        <w:numPr>
          <w:ilvl w:val="1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="00C33161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he size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3496552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</w:t>
      </w:r>
      <w:r w:rsidR="00C33161" w:rsidRPr="00EB1B5F">
        <w:rPr>
          <w:rFonts w:ascii="Segoe UI" w:eastAsia="Times New Roman" w:hAnsi="Segoe UI" w:cs="Segoe UI"/>
          <w:color w:val="24292E"/>
          <w:sz w:val="24"/>
          <w:szCs w:val="24"/>
        </w:rPr>
        <w:t>calculated in the previous step</w:t>
      </w:r>
    </w:p>
    <w:p w14:paraId="59E8C690" w14:textId="57C3BEC1" w:rsidR="00C33161" w:rsidRPr="00EB1B5F" w:rsidRDefault="00C33161" w:rsidP="00C33161">
      <w:pPr>
        <w:numPr>
          <w:ilvl w:val="1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The false positive probability (</w:t>
      </w:r>
      <w:r w:rsidR="003D1040" w:rsidRPr="00EB1B5F">
        <w:rPr>
          <w:rFonts w:ascii="Consolas" w:eastAsia="Times New Roman" w:hAnsi="Consolas" w:cs="Courier New"/>
          <w:color w:val="24292E"/>
          <w:sz w:val="20"/>
          <w:szCs w:val="20"/>
        </w:rPr>
        <w:t>0.001</w:t>
      </w:r>
      <w:r w:rsidR="003D1040">
        <w:rPr>
          <w:rFonts w:ascii="Segoe UI" w:eastAsia="Times New Roman" w:hAnsi="Segoe UI" w:cs="Segoe UI"/>
          <w:color w:val="24292E"/>
          <w:sz w:val="24"/>
          <w:szCs w:val="24"/>
        </w:rPr>
        <w:t xml:space="preserve">, which is </w:t>
      </w:r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0.1%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52166DAF" w14:textId="08243565" w:rsidR="00C33161" w:rsidRPr="00EB1B5F" w:rsidRDefault="00C33161" w:rsidP="00C33161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state_update</w:t>
      </w:r>
      <w:proofErr w:type="spellEnd"/>
      <w:r w:rsidR="003D1040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Update the bloom filter (the </w:t>
      </w:r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state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 variable) with each </w:t>
      </w:r>
      <w:proofErr w:type="spellStart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typosquatted</w:t>
      </w:r>
      <w:proofErr w:type="spellEnd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domain</w:t>
      </w:r>
    </w:p>
    <w:p w14:paraId="417AB794" w14:textId="3B7D6E1D" w:rsidR="00C33161" w:rsidRPr="00EB1B5F" w:rsidRDefault="00C33161" w:rsidP="00C33161">
      <w:pPr>
        <w:numPr>
          <w:ilvl w:val="0"/>
          <w:numId w:val="1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state_merge</w:t>
      </w:r>
      <w:proofErr w:type="spellEnd"/>
      <w:r w:rsidR="003D1040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 Merge the bloom filters generated per thread into a final, single bloom filter.</w:t>
      </w:r>
    </w:p>
    <w:p w14:paraId="3443D5BB" w14:textId="1601B32A" w:rsidR="0038209D" w:rsidRDefault="00EB1B5F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Create a file </w:t>
      </w:r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~/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extractor_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filter.json</w:t>
      </w:r>
      <w:proofErr w:type="spellEnd"/>
      <w:proofErr w:type="gramEnd"/>
      <w:r w:rsidR="0038209D">
        <w:rPr>
          <w:rFonts w:ascii="Segoe UI" w:eastAsia="Times New Roman" w:hAnsi="Segoe UI" w:cs="Segoe UI"/>
          <w:color w:val="24292E"/>
          <w:sz w:val="24"/>
          <w:szCs w:val="24"/>
        </w:rPr>
        <w:t>, which will hold new extractor configuration:</w:t>
      </w:r>
    </w:p>
    <w:p w14:paraId="11AF4878" w14:textId="13EB6879" w:rsidR="0038209D" w:rsidRPr="0038209D" w:rsidRDefault="0038209D" w:rsidP="0038209D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Segoe UI"/>
          <w:color w:val="24292E"/>
          <w:sz w:val="24"/>
          <w:szCs w:val="24"/>
        </w:rPr>
      </w:pPr>
      <w:r w:rsidRPr="0038209D">
        <w:rPr>
          <w:rFonts w:ascii="Consolas" w:eastAsia="Times New Roman" w:hAnsi="Consolas" w:cs="Segoe UI"/>
          <w:color w:val="24292E"/>
          <w:sz w:val="24"/>
          <w:szCs w:val="24"/>
        </w:rPr>
        <w:t xml:space="preserve">vi </w:t>
      </w:r>
      <w:r w:rsidRPr="0038209D">
        <w:rPr>
          <w:rFonts w:ascii="Consolas" w:eastAsia="Times New Roman" w:hAnsi="Consolas" w:cs="Courier New"/>
          <w:color w:val="24292E"/>
          <w:sz w:val="20"/>
          <w:szCs w:val="20"/>
        </w:rPr>
        <w:t>~/</w:t>
      </w:r>
      <w:proofErr w:type="spellStart"/>
      <w:r w:rsidRPr="0038209D">
        <w:rPr>
          <w:rFonts w:ascii="Consolas" w:eastAsia="Times New Roman" w:hAnsi="Consolas" w:cs="Courier New"/>
          <w:color w:val="24292E"/>
          <w:sz w:val="20"/>
          <w:szCs w:val="20"/>
        </w:rPr>
        <w:t>extractor_</w:t>
      </w:r>
      <w:proofErr w:type="gramStart"/>
      <w:r w:rsidRPr="0038209D">
        <w:rPr>
          <w:rFonts w:ascii="Consolas" w:eastAsia="Times New Roman" w:hAnsi="Consolas" w:cs="Courier New"/>
          <w:color w:val="24292E"/>
          <w:sz w:val="20"/>
          <w:szCs w:val="20"/>
        </w:rPr>
        <w:t>filter.json</w:t>
      </w:r>
      <w:proofErr w:type="spellEnd"/>
      <w:proofErr w:type="gramEnd"/>
    </w:p>
    <w:p w14:paraId="2964440D" w14:textId="77777777" w:rsidR="0038209D" w:rsidRDefault="0038209D" w:rsidP="0038209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Press the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button on your keyboard to switch the vi editor to the Insert mode.</w:t>
      </w:r>
    </w:p>
    <w:p w14:paraId="742641E9" w14:textId="0693660A" w:rsidR="00EB1B5F" w:rsidRPr="00EB1B5F" w:rsidRDefault="0038209D" w:rsidP="0038209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Copy and paste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the following content:</w:t>
      </w:r>
    </w:p>
    <w:p w14:paraId="7ABB8D50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08293811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"config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30589D59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"columns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52992983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"rank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0,</w:t>
      </w:r>
    </w:p>
    <w:p w14:paraId="58DA59AF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"domain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1</w:t>
      </w:r>
    </w:p>
    <w:p w14:paraId="4BAF7946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},</w:t>
      </w:r>
    </w:p>
    <w:p w14:paraId="25CC3F15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value_transform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279CDB80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"domain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"DOMAIN_REMOVE_TLD(domain)"</w:t>
      </w:r>
    </w:p>
    <w:p w14:paraId="479D934B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},</w:t>
      </w:r>
    </w:p>
    <w:p w14:paraId="03287D44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value_filter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"LENGTH(domain) &gt; 0",</w:t>
      </w:r>
    </w:p>
    <w:p w14:paraId="435A4516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state_init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"BLOOM_INIT(3496552, 0.001)",</w:t>
      </w:r>
    </w:p>
    <w:p w14:paraId="79193D59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state_update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585386CD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"state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"REDUCE( DOMAIN_TYPOSQUAT( domain ), (s, x) -&gt; BLOOM_ADD(s, x), state)"</w:t>
      </w:r>
    </w:p>
    <w:p w14:paraId="17674FE6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     },</w:t>
      </w:r>
    </w:p>
    <w:p w14:paraId="7170F3D5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state_merge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"BLOOM_MERGE(states)",</w:t>
      </w:r>
    </w:p>
    <w:p w14:paraId="154724F2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"separator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","</w:t>
      </w:r>
    </w:p>
    <w:p w14:paraId="65612769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},</w:t>
      </w:r>
    </w:p>
    <w:p w14:paraId="5B31DCA1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"extractor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"CSV"</w:t>
      </w:r>
    </w:p>
    <w:p w14:paraId="22EA0580" w14:textId="77777777" w:rsidR="00EB1B5F" w:rsidRPr="00EB1B5F" w:rsidRDefault="00EB1B5F" w:rsidP="0038209D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75090A70" w14:textId="77777777" w:rsidR="0038209D" w:rsidRDefault="0038209D" w:rsidP="0038209D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Press the Esc (Escape) button on your keyboard to exit the Insert mode. Then save the file using the following key combination:</w:t>
      </w:r>
    </w:p>
    <w:p w14:paraId="76E25A8E" w14:textId="77777777" w:rsidR="0038209D" w:rsidRPr="00AD06AD" w:rsidRDefault="0038209D" w:rsidP="0038209D">
      <w:pPr>
        <w:shd w:val="clear" w:color="auto" w:fill="FFF2CC" w:themeFill="accent4" w:themeFillTint="33"/>
        <w:spacing w:after="0"/>
        <w:rPr>
          <w:rFonts w:ascii="Consolas" w:hAnsi="Consolas" w:cs="Helvetica"/>
        </w:rPr>
      </w:pPr>
      <w:proofErr w:type="gramStart"/>
      <w:r w:rsidRPr="00AD06AD">
        <w:rPr>
          <w:rFonts w:ascii="Consolas" w:hAnsi="Consolas" w:cs="Helvetica"/>
        </w:rPr>
        <w:t>:</w:t>
      </w:r>
      <w:proofErr w:type="spellStart"/>
      <w:r w:rsidRPr="00AD06AD">
        <w:rPr>
          <w:rFonts w:ascii="Consolas" w:hAnsi="Consolas" w:cs="Helvetica"/>
        </w:rPr>
        <w:t>wq</w:t>
      </w:r>
      <w:proofErr w:type="spellEnd"/>
      <w:proofErr w:type="gramEnd"/>
    </w:p>
    <w:p w14:paraId="64B8E64E" w14:textId="77777777" w:rsidR="0038209D" w:rsidRPr="00214882" w:rsidRDefault="0038209D" w:rsidP="0038209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Press Enter.</w:t>
      </w:r>
    </w:p>
    <w:p w14:paraId="7CACFE61" w14:textId="3C877F5B" w:rsidR="00EB1B5F" w:rsidRPr="00EB1B5F" w:rsidRDefault="00EB1B5F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Now we can </w:t>
      </w:r>
      <w:r w:rsidR="00CA55C7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CA55C7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loom filter in HDFS </w:t>
      </w:r>
      <w:r w:rsidR="004340B0">
        <w:rPr>
          <w:rFonts w:ascii="Segoe UI" w:eastAsia="Times New Roman" w:hAnsi="Segoe UI" w:cs="Segoe UI"/>
          <w:color w:val="24292E"/>
          <w:sz w:val="24"/>
          <w:szCs w:val="24"/>
        </w:rPr>
        <w:t xml:space="preserve">to store data in </w:t>
      </w:r>
      <w:proofErr w:type="gramStart"/>
      <w:r w:rsidR="004340B0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tmp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/reference/alexa10k_filter.ser</w:t>
      </w:r>
      <w:proofErr w:type="gramEnd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4340B0">
        <w:rPr>
          <w:rFonts w:ascii="Segoe UI" w:eastAsia="Times New Roman" w:hAnsi="Segoe UI" w:cs="Segoe UI"/>
          <w:color w:val="24292E"/>
          <w:sz w:val="24"/>
          <w:szCs w:val="24"/>
        </w:rPr>
        <w:t>file. To do so execute this command:</w:t>
      </w:r>
    </w:p>
    <w:p w14:paraId="5B517DFD" w14:textId="34F21928" w:rsidR="007E71E1" w:rsidRPr="004340B0" w:rsidRDefault="00BC48B4" w:rsidP="004340B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EB1B5F" w:rsidRPr="004340B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$METRON_HOME/bin/flatfile_summarizer.sh -</w:t>
      </w:r>
      <w:proofErr w:type="spellStart"/>
      <w:r w:rsidR="00EB1B5F" w:rsidRPr="004340B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="00EB1B5F" w:rsidRPr="004340B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~/top-10k.csv -o /</w:t>
      </w:r>
      <w:proofErr w:type="spellStart"/>
      <w:r w:rsidR="00EB1B5F" w:rsidRPr="004340B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="00EB1B5F" w:rsidRPr="004340B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/reference/alexa10k_filter.ser -e ~/</w:t>
      </w:r>
      <w:proofErr w:type="spellStart"/>
      <w:r w:rsidR="00EB1B5F" w:rsidRPr="004340B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extractor_</w:t>
      </w:r>
      <w:proofErr w:type="gramStart"/>
      <w:r w:rsidR="00EB1B5F" w:rsidRPr="004340B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filter.json</w:t>
      </w:r>
      <w:proofErr w:type="spellEnd"/>
      <w:proofErr w:type="gramEnd"/>
      <w:r w:rsidR="00EB1B5F" w:rsidRPr="004340B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-p 5 -om HDFS</w:t>
      </w:r>
    </w:p>
    <w:p w14:paraId="61899808" w14:textId="77777777" w:rsidR="004340B0" w:rsidRDefault="004340B0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A1C9DE5" w14:textId="6B5F095B" w:rsidR="004340B0" w:rsidRDefault="004340B0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o ensure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Bloom filter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functions as expected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execute commands to see if google,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gogle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gituub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included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into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set of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typosquatted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domains. Note: google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are the correct domain names and should not be present in the set of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typosquatted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domains.</w:t>
      </w:r>
    </w:p>
    <w:p w14:paraId="70A7D4EB" w14:textId="794B273A" w:rsidR="004340B0" w:rsidRDefault="004340B0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Start the Stellar language command line interface, which helps in debugging,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troubleshooting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learning Stellar. To do so, execute this command:</w:t>
      </w:r>
    </w:p>
    <w:p w14:paraId="532CCE09" w14:textId="77777777" w:rsidR="004340B0" w:rsidRDefault="004340B0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7245B5B" w14:textId="375534B2" w:rsidR="00EB1B5F" w:rsidRDefault="00BC48B4" w:rsidP="004340B0">
      <w:pPr>
        <w:shd w:val="clear" w:color="auto" w:fill="FFF2CC" w:themeFill="accent4" w:themeFillTint="33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EB1B5F" w:rsidRPr="00EB1B5F">
        <w:rPr>
          <w:rFonts w:ascii="Consolas" w:eastAsia="Times New Roman" w:hAnsi="Consolas" w:cs="Courier New"/>
          <w:color w:val="24292E"/>
          <w:sz w:val="20"/>
          <w:szCs w:val="20"/>
        </w:rPr>
        <w:t>$METRON_HOME/bin/stellar -z $ZOOKEEPER</w:t>
      </w:r>
    </w:p>
    <w:p w14:paraId="750DD049" w14:textId="77777777" w:rsidR="004340B0" w:rsidRDefault="004340B0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50799BE" w14:textId="024A07C9" w:rsidR="004340B0" w:rsidRPr="00EB1B5F" w:rsidRDefault="004340B0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Now, submit queries for each of the four domain names: </w:t>
      </w:r>
    </w:p>
    <w:p w14:paraId="38D1720C" w14:textId="6D19552D" w:rsidR="00EB1B5F" w:rsidRPr="00EB1B5F" w:rsidRDefault="00EB1B5F" w:rsidP="004340B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BLOOM_EXISTS(OBJECT_GET('/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/reference/alexa10k_filter.ser'), '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gogle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')</w:t>
      </w:r>
    </w:p>
    <w:p w14:paraId="68597E2E" w14:textId="7FE5912A" w:rsidR="00EB1B5F" w:rsidRPr="00EB1B5F" w:rsidRDefault="00EB1B5F" w:rsidP="004340B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BLOOM_EXISTS(OBJECT_GET('/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/reference/alexa10k_filter.ser'), 'google')</w:t>
      </w:r>
    </w:p>
    <w:p w14:paraId="63AED12A" w14:textId="24FEE5BB" w:rsidR="00EB1B5F" w:rsidRPr="00EB1B5F" w:rsidRDefault="00EB1B5F" w:rsidP="004340B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BLOOM_EXISTS(OBJECT_GET('/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/reference/alexa10k_filter.ser'), '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')</w:t>
      </w:r>
    </w:p>
    <w:p w14:paraId="117B9C6C" w14:textId="61BFF8F2" w:rsidR="00EB1B5F" w:rsidRPr="00EB1B5F" w:rsidRDefault="00EB1B5F" w:rsidP="004340B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BLOOM_EXISTS(OBJECT_GET('/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/reference/alexa10k_filter.ser'), '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gituub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')</w:t>
      </w:r>
    </w:p>
    <w:p w14:paraId="4E6E9EFD" w14:textId="77777777" w:rsidR="004340B0" w:rsidRPr="0040016A" w:rsidRDefault="004340B0" w:rsidP="004340B0">
      <w:pPr>
        <w:shd w:val="clear" w:color="auto" w:fill="FFFF00"/>
      </w:pPr>
      <w:r>
        <w:t>Make a screenshot and add a description.</w:t>
      </w:r>
    </w:p>
    <w:p w14:paraId="1FA21FD3" w14:textId="50B9DEE5" w:rsidR="00EB1B5F" w:rsidRDefault="004C7F64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should be a bigger delay for the first query and shorter for the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subsequent calls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since the results for the subsequent calls will be pulled from the cache created by the first query. </w:t>
      </w:r>
    </w:p>
    <w:p w14:paraId="7F7EB5E9" w14:textId="6AE2005A" w:rsidR="00DE00BE" w:rsidRDefault="00DE00BE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Exit Stellar command line by typing:</w:t>
      </w:r>
    </w:p>
    <w:p w14:paraId="7B345CE6" w14:textId="5E8ADB27" w:rsidR="00DE00BE" w:rsidRPr="00DE00BE" w:rsidRDefault="00BF2DF0" w:rsidP="00DE00BE">
      <w:pPr>
        <w:shd w:val="clear" w:color="auto" w:fill="FFF2CC" w:themeFill="accent4" w:themeFillTint="33"/>
        <w:spacing w:after="240" w:line="240" w:lineRule="auto"/>
        <w:rPr>
          <w:rFonts w:ascii="Consolas" w:eastAsia="Times New Roman" w:hAnsi="Consolas" w:cs="Segoe UI"/>
          <w:color w:val="24292E"/>
          <w:sz w:val="24"/>
          <w:szCs w:val="24"/>
        </w:rPr>
      </w:pPr>
      <w:r>
        <w:rPr>
          <w:rFonts w:ascii="Consolas" w:eastAsia="Times New Roman" w:hAnsi="Consolas" w:cs="Segoe UI"/>
          <w:color w:val="24292E"/>
          <w:sz w:val="24"/>
          <w:szCs w:val="24"/>
        </w:rPr>
        <w:t>quit</w:t>
      </w:r>
    </w:p>
    <w:p w14:paraId="29ABA3F7" w14:textId="5BB07BF3" w:rsidR="00EB1B5F" w:rsidRPr="004C7F64" w:rsidRDefault="004C7F64" w:rsidP="004C7F64">
      <w:pPr>
        <w:pStyle w:val="Heading2"/>
        <w:rPr>
          <w:b w:val="0"/>
        </w:rPr>
      </w:pPr>
      <w:r w:rsidRPr="004C7F64">
        <w:rPr>
          <w:b w:val="0"/>
        </w:rPr>
        <w:t xml:space="preserve">Step 11. </w:t>
      </w:r>
      <w:r>
        <w:rPr>
          <w:b w:val="0"/>
        </w:rPr>
        <w:t>Squid data p</w:t>
      </w:r>
      <w:r w:rsidR="00EB1B5F" w:rsidRPr="004C7F64">
        <w:rPr>
          <w:b w:val="0"/>
        </w:rPr>
        <w:t>arser</w:t>
      </w:r>
    </w:p>
    <w:p w14:paraId="27539358" w14:textId="77777777" w:rsidR="00CD2690" w:rsidRDefault="00EB1B5F" w:rsidP="00775551">
      <w:p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Create the squid topic</w:t>
      </w:r>
      <w:r w:rsidR="00CD2690">
        <w:rPr>
          <w:rFonts w:ascii="Segoe UI" w:eastAsia="Times New Roman" w:hAnsi="Segoe UI" w:cs="Segoe UI"/>
          <w:color w:val="24292E"/>
          <w:sz w:val="24"/>
          <w:szCs w:val="24"/>
        </w:rPr>
        <w:t xml:space="preserve"> in </w:t>
      </w:r>
      <w:proofErr w:type="spellStart"/>
      <w:r w:rsidR="00CD2690">
        <w:rPr>
          <w:rFonts w:ascii="Segoe UI" w:eastAsia="Times New Roman" w:hAnsi="Segoe UI" w:cs="Segoe UI"/>
          <w:color w:val="24292E"/>
          <w:sz w:val="24"/>
          <w:szCs w:val="24"/>
        </w:rPr>
        <w:t>Metron</w:t>
      </w:r>
      <w:proofErr w:type="spellEnd"/>
      <w:r w:rsidR="00CD2690">
        <w:rPr>
          <w:rFonts w:ascii="Segoe UI" w:eastAsia="Times New Roman" w:hAnsi="Segoe UI" w:cs="Segoe UI"/>
          <w:color w:val="24292E"/>
          <w:sz w:val="24"/>
          <w:szCs w:val="24"/>
        </w:rPr>
        <w:t xml:space="preserve"> with this command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6DBAE722" w14:textId="4C4851B6" w:rsidR="00EB1B5F" w:rsidRPr="00CD2690" w:rsidRDefault="00EB1B5F" w:rsidP="00CD2690">
      <w:pPr>
        <w:shd w:val="clear" w:color="auto" w:fill="FFF2CC" w:themeFill="accent4" w:themeFillTint="33"/>
        <w:spacing w:beforeAutospacing="1" w:after="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</w:rPr>
      </w:pPr>
      <w:r w:rsidRPr="00CD2690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/usr/hdp/current/kafka-broker/bin/kafka-topics.sh --zookeeper $ZOOKEEPER --create --topic squid --partitions 1 --replication-factor 1</w:t>
      </w:r>
    </w:p>
    <w:p w14:paraId="56C7FC4C" w14:textId="77777777" w:rsidR="00CD2690" w:rsidRDefault="00EB1B5F" w:rsidP="00CD2690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Start the squid parser: </w:t>
      </w:r>
    </w:p>
    <w:p w14:paraId="3641F565" w14:textId="2223E913" w:rsidR="00EB1B5F" w:rsidRPr="00CD2690" w:rsidRDefault="00BC48B4" w:rsidP="00CD2690">
      <w:pPr>
        <w:shd w:val="clear" w:color="auto" w:fill="FFF2CC" w:themeFill="accent4" w:themeFillTint="33"/>
        <w:spacing w:after="0" w:afterAutospacing="1" w:line="240" w:lineRule="auto"/>
        <w:rPr>
          <w:rFonts w:ascii="Consolas" w:eastAsia="Times New Roman" w:hAnsi="Consolas" w:cs="Segoe UI"/>
          <w:color w:val="24292E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EB1B5F" w:rsidRPr="00CD2690">
        <w:rPr>
          <w:rFonts w:ascii="Consolas" w:eastAsia="Times New Roman" w:hAnsi="Consolas" w:cs="Courier New"/>
          <w:color w:val="24292E"/>
          <w:sz w:val="20"/>
          <w:szCs w:val="20"/>
        </w:rPr>
        <w:t>$METRON_HOME/bin/start_parser_topology.sh -z $ZOOKEEPER -s squid</w:t>
      </w:r>
    </w:p>
    <w:p w14:paraId="603523C0" w14:textId="77777777" w:rsidR="00CD2690" w:rsidRPr="0040016A" w:rsidRDefault="00CD2690" w:rsidP="00CD2690">
      <w:pPr>
        <w:shd w:val="clear" w:color="auto" w:fill="FFFF00"/>
      </w:pPr>
      <w:r>
        <w:t>Make a screenshot and add a description.</w:t>
      </w:r>
    </w:p>
    <w:p w14:paraId="1B6FE8DA" w14:textId="0D780482" w:rsidR="00EB1B5F" w:rsidRPr="00CD2690" w:rsidRDefault="00CD2690" w:rsidP="00CD2690">
      <w:pPr>
        <w:pStyle w:val="Heading2"/>
        <w:rPr>
          <w:b w:val="0"/>
        </w:rPr>
      </w:pPr>
      <w:r w:rsidRPr="00CD2690">
        <w:rPr>
          <w:b w:val="0"/>
        </w:rPr>
        <w:t xml:space="preserve">Step 12. </w:t>
      </w:r>
      <w:r w:rsidR="00EB1B5F" w:rsidRPr="00CD2690">
        <w:rPr>
          <w:b w:val="0"/>
        </w:rPr>
        <w:t xml:space="preserve">Set up Enrichment, Threat </w:t>
      </w:r>
      <w:proofErr w:type="gramStart"/>
      <w:r w:rsidR="00EB1B5F" w:rsidRPr="00CD2690">
        <w:rPr>
          <w:b w:val="0"/>
        </w:rPr>
        <w:t>Intel</w:t>
      </w:r>
      <w:proofErr w:type="gramEnd"/>
      <w:r w:rsidR="00EB1B5F" w:rsidRPr="00CD2690">
        <w:rPr>
          <w:b w:val="0"/>
        </w:rPr>
        <w:t xml:space="preserve"> and Threat Triage</w:t>
      </w:r>
    </w:p>
    <w:p w14:paraId="2F44BFC6" w14:textId="5B833622" w:rsidR="00EB1B5F" w:rsidRDefault="00CD2690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squid parser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is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running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now.  Next,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we should create an enrichment to add a field </w:t>
      </w:r>
      <w:proofErr w:type="spellStart"/>
      <w:r w:rsidR="00EB1B5F" w:rsidRPr="00CD2690">
        <w:rPr>
          <w:rFonts w:ascii="Consolas" w:eastAsia="Times New Roman" w:hAnsi="Consolas" w:cs="Courier New"/>
          <w:b/>
          <w:color w:val="24292E"/>
          <w:sz w:val="20"/>
          <w:szCs w:val="20"/>
        </w:rPr>
        <w:t>is_potential_typosquat</w:t>
      </w:r>
      <w:proofErr w:type="spellEnd"/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 which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will help to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determine if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domain is potentially </w:t>
      </w:r>
      <w:proofErr w:type="spellStart"/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typosquatted</w:t>
      </w:r>
      <w:proofErr w:type="spellEnd"/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will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set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up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an alert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typosquatted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domains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and triage those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alerts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3C09C1A" w14:textId="1F3184EA" w:rsidR="007C24B3" w:rsidRDefault="007C24B3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9C4B4F6" w14:textId="0A80895B" w:rsidR="007C24B3" w:rsidRPr="00EB1B5F" w:rsidRDefault="007C24B3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the enrichment configuration file below, the following changes are made:</w:t>
      </w:r>
    </w:p>
    <w:p w14:paraId="47F851C9" w14:textId="7C8DB8B9" w:rsidR="007C24B3" w:rsidRPr="00EB1B5F" w:rsidRDefault="007C24B3" w:rsidP="007C24B3">
      <w:pPr>
        <w:numPr>
          <w:ilvl w:val="0"/>
          <w:numId w:val="1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A new field 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is_potential_typosquat</w:t>
      </w:r>
      <w:proofErr w:type="spellEnd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 is created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indicate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whether the domain is </w:t>
      </w:r>
      <w:proofErr w:type="spellStart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typosquatted</w:t>
      </w:r>
      <w:proofErr w:type="spellEnd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according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B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loom filter of the 10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,000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Alexa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Top Sites list.</w:t>
      </w:r>
    </w:p>
    <w:p w14:paraId="1C665B39" w14:textId="3D071C92" w:rsidR="007C24B3" w:rsidRPr="00EB1B5F" w:rsidRDefault="007C24B3" w:rsidP="007C24B3">
      <w:pPr>
        <w:numPr>
          <w:ilvl w:val="0"/>
          <w:numId w:val="1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The 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is_alert</w:t>
      </w:r>
      <w:proofErr w:type="spellEnd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field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is updated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according to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is_potential_typosquat</w:t>
      </w:r>
      <w:proofErr w:type="spellEnd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 field</w:t>
      </w:r>
      <w:r w:rsidR="002A7C1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DC64CF6" w14:textId="54923875" w:rsidR="007C24B3" w:rsidRPr="00EB1B5F" w:rsidRDefault="007C24B3" w:rsidP="007C24B3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A new threat triage rule is added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provide an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analyst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with a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context and a score.</w:t>
      </w:r>
    </w:p>
    <w:p w14:paraId="2206123B" w14:textId="77777777" w:rsidR="00197E6F" w:rsidRDefault="00197E6F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Crete a squid enrichment configuration file: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208D783" w14:textId="6C241E58" w:rsidR="00197E6F" w:rsidRPr="00197E6F" w:rsidRDefault="001A7FF0" w:rsidP="00197E6F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Segoe UI"/>
          <w:color w:val="24292E"/>
        </w:rPr>
      </w:pPr>
      <w:proofErr w:type="spellStart"/>
      <w:r>
        <w:rPr>
          <w:rFonts w:ascii="Consolas" w:eastAsia="Times New Roman" w:hAnsi="Consolas" w:cs="Segoe UI"/>
          <w:color w:val="24292E"/>
        </w:rPr>
        <w:t>sudo</w:t>
      </w:r>
      <w:proofErr w:type="spellEnd"/>
      <w:r>
        <w:rPr>
          <w:rFonts w:ascii="Consolas" w:eastAsia="Times New Roman" w:hAnsi="Consolas" w:cs="Segoe UI"/>
          <w:color w:val="24292E"/>
        </w:rPr>
        <w:t xml:space="preserve"> </w:t>
      </w:r>
      <w:r w:rsidR="00197E6F" w:rsidRPr="00197E6F">
        <w:rPr>
          <w:rFonts w:ascii="Consolas" w:eastAsia="Times New Roman" w:hAnsi="Consolas" w:cs="Segoe UI"/>
          <w:color w:val="24292E"/>
        </w:rPr>
        <w:t xml:space="preserve">vi </w:t>
      </w:r>
      <w:r w:rsidR="00EB1B5F" w:rsidRPr="00197E6F">
        <w:rPr>
          <w:rFonts w:ascii="Consolas" w:eastAsia="Times New Roman" w:hAnsi="Consolas" w:cs="Courier New"/>
          <w:color w:val="24292E"/>
        </w:rPr>
        <w:t>$METRON_HOME/config/zookeeper/enrichments/</w:t>
      </w:r>
      <w:proofErr w:type="spellStart"/>
      <w:r w:rsidR="00EB1B5F" w:rsidRPr="00197E6F">
        <w:rPr>
          <w:rFonts w:ascii="Consolas" w:eastAsia="Times New Roman" w:hAnsi="Consolas" w:cs="Courier New"/>
          <w:color w:val="24292E"/>
        </w:rPr>
        <w:t>squid.json</w:t>
      </w:r>
      <w:proofErr w:type="spellEnd"/>
      <w:r w:rsidR="00EB1B5F" w:rsidRPr="00197E6F">
        <w:rPr>
          <w:rFonts w:ascii="Consolas" w:eastAsia="Times New Roman" w:hAnsi="Consolas" w:cs="Segoe UI"/>
          <w:color w:val="24292E"/>
        </w:rPr>
        <w:t> </w:t>
      </w:r>
    </w:p>
    <w:p w14:paraId="46683F54" w14:textId="77777777" w:rsidR="007C24B3" w:rsidRDefault="007C24B3" w:rsidP="007C24B3">
      <w:pPr>
        <w:rPr>
          <w:rFonts w:ascii="Helvetica" w:hAnsi="Helvetica" w:cs="Helvetica"/>
        </w:rPr>
      </w:pPr>
    </w:p>
    <w:p w14:paraId="636EB0ED" w14:textId="5A4127FC" w:rsidR="007C24B3" w:rsidRPr="00EB1B5F" w:rsidRDefault="007C24B3" w:rsidP="002A7C13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Helvetica" w:hAnsi="Helvetica" w:cs="Helvetica"/>
        </w:rPr>
        <w:t xml:space="preserve">Press the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button on your keyboard to switch the vi editor to the Insert mode.</w:t>
      </w:r>
      <w:r w:rsidR="002A7C13">
        <w:rPr>
          <w:rFonts w:ascii="Helvetica" w:hAnsi="Helvetica" w:cs="Helvetica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Copy and paste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the following content:</w:t>
      </w:r>
    </w:p>
    <w:p w14:paraId="2640F74B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255BD0E3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"enrichment": {</w:t>
      </w:r>
    </w:p>
    <w:p w14:paraId="4E6969BC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fieldMap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{</w:t>
      </w:r>
    </w:p>
    <w:p w14:paraId="3D0A1FE6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"stellar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487682C9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"config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[</w:t>
      </w:r>
    </w:p>
    <w:p w14:paraId="058436C2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domain_without_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tld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 DOMAIN_REMOVE_TLD(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domain_without_subdomains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)",</w:t>
      </w:r>
    </w:p>
    <w:p w14:paraId="3C356CDF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is_potential_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typosquat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 BLOOM_EXISTS(OBJECT_GET('/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/reference/alexa10k_filter.ser'), 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domain_without_tld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)",</w:t>
      </w:r>
    </w:p>
    <w:p w14:paraId="689E69EC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domain_without_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tld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 null"</w:t>
      </w:r>
    </w:p>
    <w:p w14:paraId="20526471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]</w:t>
      </w:r>
    </w:p>
    <w:p w14:paraId="13E4177F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}</w:t>
      </w:r>
    </w:p>
    <w:p w14:paraId="306631D0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}</w:t>
      </w:r>
    </w:p>
    <w:p w14:paraId="5B91C7C3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,"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fieldToTypeMap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": 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 }</w:t>
      </w:r>
      <w:proofErr w:type="gramEnd"/>
    </w:p>
    <w:p w14:paraId="02A95D75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},</w:t>
      </w:r>
    </w:p>
    <w:p w14:paraId="36730E46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threatIntel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{</w:t>
      </w:r>
    </w:p>
    <w:p w14:paraId="76F752D1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fieldMap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": {</w:t>
      </w:r>
    </w:p>
    <w:p w14:paraId="09312666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"stellar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3D9ABDF1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"config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[</w:t>
      </w:r>
    </w:p>
    <w:p w14:paraId="7475AACD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is_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alert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 (exists(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is_alert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&amp;&amp; 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is_alert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|| 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is_potential_typosquat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</w:t>
      </w:r>
    </w:p>
    <w:p w14:paraId="61267C06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]</w:t>
      </w:r>
    </w:p>
    <w:p w14:paraId="1C70CE45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}</w:t>
      </w:r>
    </w:p>
    <w:p w14:paraId="2EA5E99C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2DFFD685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    },</w:t>
      </w:r>
    </w:p>
    <w:p w14:paraId="4AD585C8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fieldToTypeMap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": 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{ }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</w:t>
      </w:r>
    </w:p>
    <w:p w14:paraId="7C7A1ED9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triageConfig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{</w:t>
      </w:r>
    </w:p>
    <w:p w14:paraId="73FE58D3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riskLevelRules</w:t>
      </w:r>
      <w:proofErr w:type="spellEnd"/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[</w:t>
      </w:r>
    </w:p>
    <w:p w14:paraId="7FA2895D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{</w:t>
      </w:r>
    </w:p>
    <w:p w14:paraId="197CB896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"name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"Alexa 10k 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Typosquat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Bloom",</w:t>
      </w:r>
    </w:p>
    <w:p w14:paraId="60C21973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"comment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"Inspect a bloom filter with potentially 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typosquatted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domains from the top Alexa 10k",</w:t>
      </w:r>
    </w:p>
    <w:p w14:paraId="11572B25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"rule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is_potential_typosquat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!= null &amp;&amp; 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is_potential_typosquat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",</w:t>
      </w:r>
    </w:p>
    <w:p w14:paraId="581EE02A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"score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10,</w:t>
      </w:r>
    </w:p>
    <w:p w14:paraId="338A8E2A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"reason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"FORMAT('%s is a potential 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typosquatted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domain from the top 10k domains from 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alexa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', 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domain_without_subdomains</w:t>
      </w:r>
      <w:proofErr w:type="spell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)"</w:t>
      </w:r>
    </w:p>
    <w:p w14:paraId="657CB21A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14:paraId="7BC98F45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],</w:t>
      </w:r>
    </w:p>
    <w:p w14:paraId="7E8A459F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"aggregator</w:t>
      </w:r>
      <w:proofErr w:type="gramStart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" :</w:t>
      </w:r>
      <w:proofErr w:type="gramEnd"/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"MAX"</w:t>
      </w:r>
    </w:p>
    <w:p w14:paraId="199DD2D6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14:paraId="56AE08C6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}</w:t>
      </w:r>
    </w:p>
    <w:p w14:paraId="6D937423" w14:textId="77777777" w:rsidR="00EB1B5F" w:rsidRPr="00EB1B5F" w:rsidRDefault="00EB1B5F" w:rsidP="007C24B3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EB1B5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6EB6245C" w14:textId="77777777" w:rsidR="007C24B3" w:rsidRDefault="007C24B3" w:rsidP="007C24B3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Press the Esc (Escape) button on your keyboard to exit the Insert mode. Then save the file using the following key combination:</w:t>
      </w:r>
    </w:p>
    <w:p w14:paraId="5C9DCDAA" w14:textId="77777777" w:rsidR="007C24B3" w:rsidRPr="00AD06AD" w:rsidRDefault="007C24B3" w:rsidP="007C24B3">
      <w:pPr>
        <w:shd w:val="clear" w:color="auto" w:fill="FFF2CC" w:themeFill="accent4" w:themeFillTint="33"/>
        <w:spacing w:after="0"/>
        <w:rPr>
          <w:rFonts w:ascii="Consolas" w:hAnsi="Consolas" w:cs="Helvetica"/>
        </w:rPr>
      </w:pPr>
      <w:proofErr w:type="gramStart"/>
      <w:r w:rsidRPr="00AD06AD">
        <w:rPr>
          <w:rFonts w:ascii="Consolas" w:hAnsi="Consolas" w:cs="Helvetica"/>
        </w:rPr>
        <w:t>:</w:t>
      </w:r>
      <w:proofErr w:type="spellStart"/>
      <w:r w:rsidRPr="00AD06AD">
        <w:rPr>
          <w:rFonts w:ascii="Consolas" w:hAnsi="Consolas" w:cs="Helvetica"/>
        </w:rPr>
        <w:t>wq</w:t>
      </w:r>
      <w:proofErr w:type="spellEnd"/>
      <w:proofErr w:type="gramEnd"/>
    </w:p>
    <w:p w14:paraId="2291E98A" w14:textId="2CE7D07F" w:rsidR="00197E6F" w:rsidRDefault="007C24B3" w:rsidP="007C24B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Helvetica" w:hAnsi="Helvetica" w:cs="Helvetica"/>
        </w:rPr>
        <w:t>Press Enter.</w:t>
      </w:r>
    </w:p>
    <w:p w14:paraId="0F6FB45B" w14:textId="77777777" w:rsidR="00AB5067" w:rsidRDefault="00EB1B5F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Push the config</w:t>
      </w:r>
      <w:r w:rsidR="002C7CFC">
        <w:rPr>
          <w:rFonts w:ascii="Segoe UI" w:eastAsia="Times New Roman" w:hAnsi="Segoe UI" w:cs="Segoe UI"/>
          <w:color w:val="24292E"/>
          <w:sz w:val="24"/>
          <w:szCs w:val="24"/>
        </w:rPr>
        <w:t>uration</w:t>
      </w:r>
      <w:r w:rsidR="00AB5067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104954DB" w14:textId="686AD7FC" w:rsidR="00EB1B5F" w:rsidRPr="00AB5067" w:rsidRDefault="00F14B3D" w:rsidP="00AB5067">
      <w:pPr>
        <w:shd w:val="clear" w:color="auto" w:fill="FFF2CC" w:themeFill="accent4" w:themeFillTint="33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EB1B5F" w:rsidRPr="00AB5067">
        <w:rPr>
          <w:rFonts w:ascii="Consolas" w:eastAsia="Times New Roman" w:hAnsi="Consolas" w:cs="Courier New"/>
          <w:color w:val="24292E"/>
          <w:sz w:val="20"/>
          <w:szCs w:val="20"/>
        </w:rPr>
        <w:t>$METRON_HOME/bin/zk_load_configs.sh -m PUSH -</w:t>
      </w:r>
      <w:proofErr w:type="spellStart"/>
      <w:r w:rsidR="00EB1B5F" w:rsidRPr="00AB5067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="00EB1B5F" w:rsidRPr="00AB5067">
        <w:rPr>
          <w:rFonts w:ascii="Consolas" w:eastAsia="Times New Roman" w:hAnsi="Consolas" w:cs="Courier New"/>
          <w:color w:val="24292E"/>
          <w:sz w:val="20"/>
          <w:szCs w:val="20"/>
        </w:rPr>
        <w:t xml:space="preserve"> $METRON_HOME/config/zookeeper -z $ZOOKEEPER</w:t>
      </w:r>
    </w:p>
    <w:p w14:paraId="230BA9FD" w14:textId="77777777" w:rsidR="00C86561" w:rsidRDefault="00C86561" w:rsidP="00EB1B5F">
      <w:pPr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84910D3" w14:textId="5DC532AE" w:rsidR="00EB1B5F" w:rsidRPr="00AB5067" w:rsidRDefault="00AB5067" w:rsidP="00AB5067">
      <w:pPr>
        <w:pStyle w:val="Heading2"/>
        <w:rPr>
          <w:b w:val="0"/>
        </w:rPr>
      </w:pPr>
      <w:r w:rsidRPr="00AB5067">
        <w:rPr>
          <w:b w:val="0"/>
        </w:rPr>
        <w:t xml:space="preserve">Step 13. </w:t>
      </w:r>
      <w:r w:rsidR="00A16A95">
        <w:rPr>
          <w:b w:val="0"/>
        </w:rPr>
        <w:t>Configure Elasticsearch index.</w:t>
      </w:r>
    </w:p>
    <w:p w14:paraId="320F3B7E" w14:textId="123718EC" w:rsidR="00A16A95" w:rsidRDefault="00A16A95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Elasticsearch creates a new index automatically when it received new data.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We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will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adjust the mappings for the </w:t>
      </w:r>
      <w:proofErr w:type="spellStart"/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ind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to add </w:t>
      </w:r>
      <w:r w:rsidR="00EB1B5F" w:rsidRPr="00EB1B5F">
        <w:rPr>
          <w:rFonts w:ascii="Consolas" w:eastAsia="Times New Roman" w:hAnsi="Consolas" w:cs="Courier New"/>
          <w:color w:val="24292E"/>
          <w:sz w:val="20"/>
          <w:szCs w:val="20"/>
        </w:rPr>
        <w:t>alert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as a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nested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field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and ensure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that the rest of the fields will be assigned correct data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type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do so, we will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specify a template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by executing the following command (copy and paste into the command line and then press Enter):</w:t>
      </w:r>
    </w:p>
    <w:p w14:paraId="6E8252D9" w14:textId="77777777" w:rsidR="00A16A95" w:rsidRPr="00EB1B5F" w:rsidRDefault="00A16A95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A2A4E91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curl -XPOST "http://$ES_HOST/_template/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squid_index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-d '{</w:t>
      </w:r>
    </w:p>
    <w:p w14:paraId="241505DE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"template":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squid_index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*",</w:t>
      </w:r>
    </w:p>
    <w:p w14:paraId="558ECC6C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"mappings": {</w:t>
      </w:r>
    </w:p>
    <w:p w14:paraId="62451C9B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squid_doc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": {</w:t>
      </w:r>
    </w:p>
    <w:p w14:paraId="10674A31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dynamic_templates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": [</w:t>
      </w:r>
    </w:p>
    <w:p w14:paraId="6595F225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{</w:t>
      </w:r>
    </w:p>
    <w:p w14:paraId="4477660F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"timestamps": {</w:t>
      </w:r>
    </w:p>
    <w:p w14:paraId="33932784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"match": "*: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ts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",</w:t>
      </w:r>
    </w:p>
    <w:p w14:paraId="2F5FB32B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match_mapping_type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": "*",</w:t>
      </w:r>
    </w:p>
    <w:p w14:paraId="056945A7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"mapping": {</w:t>
      </w:r>
    </w:p>
    <w:p w14:paraId="32A1C0A8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"type": "date",</w:t>
      </w:r>
    </w:p>
    <w:p w14:paraId="0268AE39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"format":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epoch_millis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</w:t>
      </w:r>
    </w:p>
    <w:p w14:paraId="04F0753C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}</w:t>
      </w:r>
    </w:p>
    <w:p w14:paraId="17CE3EF1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            }</w:t>
      </w:r>
    </w:p>
    <w:p w14:paraId="5E515A3D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71FFB7AD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{</w:t>
      </w:r>
    </w:p>
    <w:p w14:paraId="7A366460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threat_triage_score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": {</w:t>
      </w:r>
    </w:p>
    <w:p w14:paraId="13B5B2E2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"mapping": {</w:t>
      </w:r>
    </w:p>
    <w:p w14:paraId="3C9C5341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  "type": "float"</w:t>
      </w:r>
    </w:p>
    <w:p w14:paraId="5432C592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lastRenderedPageBreak/>
        <w:t xml:space="preserve">                     },</w:t>
      </w:r>
    </w:p>
    <w:p w14:paraId="3AD24D87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"match": "</w:t>
      </w:r>
      <w:proofErr w:type="spellStart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threat:triage</w:t>
      </w:r>
      <w:proofErr w:type="spellEnd"/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:*score",</w:t>
      </w:r>
    </w:p>
    <w:p w14:paraId="30F50591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match_mapping_type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": "*"</w:t>
      </w:r>
    </w:p>
    <w:p w14:paraId="42E35721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}</w:t>
      </w:r>
    </w:p>
    <w:p w14:paraId="26926375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58FE4A82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{</w:t>
      </w:r>
    </w:p>
    <w:p w14:paraId="2E7D3040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threat_triage_reason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": {</w:t>
      </w:r>
    </w:p>
    <w:p w14:paraId="13B0C49F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"mapping": {</w:t>
      </w:r>
    </w:p>
    <w:p w14:paraId="7F73B22B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  "type": "text",</w:t>
      </w:r>
    </w:p>
    <w:p w14:paraId="1487147C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fielddata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": "true"</w:t>
      </w:r>
    </w:p>
    <w:p w14:paraId="1D298C13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},</w:t>
      </w:r>
    </w:p>
    <w:p w14:paraId="5DEF8320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"match": "</w:t>
      </w:r>
      <w:proofErr w:type="spellStart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threat:triage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:rules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:*:reason",</w:t>
      </w:r>
    </w:p>
    <w:p w14:paraId="488654BE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match_mapping_type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": "*"</w:t>
      </w:r>
    </w:p>
    <w:p w14:paraId="646DC900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}</w:t>
      </w:r>
    </w:p>
    <w:p w14:paraId="62C4E5E1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</w:t>
      </w:r>
    </w:p>
    <w:p w14:paraId="36B3E39F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],</w:t>
      </w:r>
    </w:p>
    <w:p w14:paraId="2E302068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"properties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075800DD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"action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5625D1E9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"text","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fielddata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 true</w:t>
      </w:r>
    </w:p>
    <w:p w14:paraId="03F2B742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116D09C4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"bytes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1F1C4CD1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"long"</w:t>
      </w:r>
    </w:p>
    <w:p w14:paraId="1BBBB2A3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0AC0E059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"code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246B7499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"long"</w:t>
      </w:r>
    </w:p>
    <w:p w14:paraId="4964E93F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3F5503A8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domain_without_subdomains</w:t>
      </w:r>
      <w:proofErr w:type="spellEnd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3B7A21D8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"text","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fielddata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 true</w:t>
      </w:r>
    </w:p>
    <w:p w14:paraId="57711ED4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29B8902C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"elapsed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287FA3B4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"long"</w:t>
      </w:r>
    </w:p>
    <w:p w14:paraId="43B80150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05173A80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full_hostname</w:t>
      </w:r>
      <w:proofErr w:type="spellEnd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672BEB35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"text","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fielddata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 true</w:t>
      </w:r>
    </w:p>
    <w:p w14:paraId="1AEB3EA0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4DCE48F4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guid</w:t>
      </w:r>
      <w:proofErr w:type="spellEnd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7DD1A7C1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"keyword"</w:t>
      </w:r>
    </w:p>
    <w:p w14:paraId="6F1DA5A0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5F67D78B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ip_dst_addr</w:t>
      </w:r>
      <w:proofErr w:type="spellEnd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2DC4E968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ip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</w:t>
      </w:r>
    </w:p>
    <w:p w14:paraId="763B028F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50DE289A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ip_src_addr</w:t>
      </w:r>
      <w:proofErr w:type="spellEnd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75C87123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ip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</w:t>
      </w:r>
    </w:p>
    <w:p w14:paraId="25A939B6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6817C778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is_alert</w:t>
      </w:r>
      <w:proofErr w:type="spellEnd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734C23F4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"text","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fielddata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 true</w:t>
      </w:r>
    </w:p>
    <w:p w14:paraId="4B0C2DEB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2D4A67F7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is_potential_typosquat</w:t>
      </w:r>
      <w:proofErr w:type="spellEnd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1A832F2C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boolean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</w:t>
      </w:r>
    </w:p>
    <w:p w14:paraId="35B5668E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0B2C1893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"method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35B781B7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"text","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fielddata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 true</w:t>
      </w:r>
    </w:p>
    <w:p w14:paraId="5BF819CD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5802C2E2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lastRenderedPageBreak/>
        <w:t xml:space="preserve">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original_text</w:t>
      </w:r>
      <w:proofErr w:type="spellEnd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7CFB4A24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"text","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fielddata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 true</w:t>
      </w:r>
    </w:p>
    <w:p w14:paraId="4F583273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05944ADC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</w:t>
      </w:r>
      <w:proofErr w:type="spellStart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source:type</w:t>
      </w:r>
      <w:proofErr w:type="spellEnd"/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 {</w:t>
      </w:r>
    </w:p>
    <w:p w14:paraId="25088EAC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"keyword"</w:t>
      </w:r>
    </w:p>
    <w:p w14:paraId="54563187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09B6E81B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"timestamp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48F3020A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"date",</w:t>
      </w:r>
    </w:p>
    <w:p w14:paraId="2DA2163F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"format":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epoch_millis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</w:t>
      </w:r>
    </w:p>
    <w:p w14:paraId="3E3C35D8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26EA79D6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url</w:t>
      </w:r>
      <w:proofErr w:type="spellEnd"/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0C50BC78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"text","</w:t>
      </w:r>
      <w:proofErr w:type="spell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fielddata</w:t>
      </w:r>
      <w:proofErr w:type="spell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 true</w:t>
      </w:r>
    </w:p>
    <w:p w14:paraId="105B0424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},</w:t>
      </w:r>
    </w:p>
    <w:p w14:paraId="0EBA8391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"alert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{</w:t>
      </w:r>
    </w:p>
    <w:p w14:paraId="245604C7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  "type</w:t>
      </w:r>
      <w:proofErr w:type="gramStart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" :</w:t>
      </w:r>
      <w:proofErr w:type="gramEnd"/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"nested"</w:t>
      </w:r>
    </w:p>
    <w:p w14:paraId="13021B7D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   }</w:t>
      </w:r>
    </w:p>
    <w:p w14:paraId="52E5520A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   }</w:t>
      </w:r>
    </w:p>
    <w:p w14:paraId="42893C59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        }</w:t>
      </w:r>
    </w:p>
    <w:p w14:paraId="25DCFFB2" w14:textId="77777777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  }</w:t>
      </w:r>
    </w:p>
    <w:p w14:paraId="2A4A0F94" w14:textId="7087989F" w:rsidR="00EB1B5F" w:rsidRPr="00A16A95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r w:rsidRPr="00A16A95">
        <w:rPr>
          <w:rFonts w:ascii="Consolas" w:eastAsia="Times New Roman" w:hAnsi="Consolas" w:cs="Courier New"/>
          <w:color w:val="24292E"/>
          <w:bdr w:val="none" w:sz="0" w:space="0" w:color="auto" w:frame="1"/>
        </w:rPr>
        <w:t>}'</w:t>
      </w:r>
    </w:p>
    <w:p w14:paraId="5929E8FC" w14:textId="77777777" w:rsidR="00A16A95" w:rsidRPr="0040016A" w:rsidRDefault="00A16A95" w:rsidP="00A16A95">
      <w:pPr>
        <w:shd w:val="clear" w:color="auto" w:fill="FFFF00"/>
      </w:pPr>
      <w:r>
        <w:t>Make a screenshot and add a description.</w:t>
      </w:r>
    </w:p>
    <w:p w14:paraId="76447847" w14:textId="1CDEA819" w:rsidR="00EB1B5F" w:rsidRPr="00A16A95" w:rsidRDefault="00A16A95" w:rsidP="00A16A95">
      <w:pPr>
        <w:pStyle w:val="Heading2"/>
        <w:rPr>
          <w:b w:val="0"/>
        </w:rPr>
      </w:pPr>
      <w:r w:rsidRPr="00A16A95">
        <w:rPr>
          <w:b w:val="0"/>
        </w:rPr>
        <w:t xml:space="preserve">Step 14. </w:t>
      </w:r>
      <w:r w:rsidR="00EB1B5F" w:rsidRPr="00A16A95">
        <w:rPr>
          <w:b w:val="0"/>
        </w:rPr>
        <w:t>Generate Sample Data</w:t>
      </w:r>
    </w:p>
    <w:p w14:paraId="3BC741FD" w14:textId="372CCF9B" w:rsidR="00EB1B5F" w:rsidRDefault="00EB1B5F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We </w:t>
      </w:r>
      <w:r w:rsidR="00A16A95">
        <w:rPr>
          <w:rFonts w:ascii="Segoe UI" w:eastAsia="Times New Roman" w:hAnsi="Segoe UI" w:cs="Segoe UI"/>
          <w:color w:val="24292E"/>
          <w:sz w:val="24"/>
          <w:szCs w:val="24"/>
        </w:rPr>
        <w:t xml:space="preserve">will 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now use </w:t>
      </w:r>
      <w:proofErr w:type="spellStart"/>
      <w:r w:rsidRPr="00EB1B5F">
        <w:rPr>
          <w:rFonts w:ascii="Consolas" w:eastAsia="Times New Roman" w:hAnsi="Consolas" w:cs="Courier New"/>
          <w:color w:val="24292E"/>
          <w:sz w:val="20"/>
          <w:szCs w:val="20"/>
        </w:rPr>
        <w:t>squidclient</w:t>
      </w:r>
      <w:proofErr w:type="spellEnd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 to visit a regular domain and </w:t>
      </w:r>
      <w:proofErr w:type="spellStart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typosquatted</w:t>
      </w:r>
      <w:proofErr w:type="spellEnd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domain</w:t>
      </w:r>
      <w:r w:rsidR="00A16A95">
        <w:rPr>
          <w:rFonts w:ascii="Segoe UI" w:eastAsia="Times New Roman" w:hAnsi="Segoe UI" w:cs="Segoe UI"/>
          <w:color w:val="24292E"/>
          <w:sz w:val="24"/>
          <w:szCs w:val="24"/>
        </w:rPr>
        <w:t>s,</w:t>
      </w:r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and</w:t>
      </w:r>
      <w:proofErr w:type="gramEnd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 send the data to </w:t>
      </w:r>
      <w:proofErr w:type="spellStart"/>
      <w:r w:rsidRPr="00EB1B5F">
        <w:rPr>
          <w:rFonts w:ascii="Segoe UI" w:eastAsia="Times New Roman" w:hAnsi="Segoe UI" w:cs="Segoe UI"/>
          <w:color w:val="24292E"/>
          <w:sz w:val="24"/>
          <w:szCs w:val="24"/>
        </w:rPr>
        <w:t>kafka</w:t>
      </w:r>
      <w:proofErr w:type="spellEnd"/>
      <w:r w:rsidR="00A16A95">
        <w:rPr>
          <w:rFonts w:ascii="Segoe UI" w:eastAsia="Times New Roman" w:hAnsi="Segoe UI" w:cs="Segoe UI"/>
          <w:color w:val="24292E"/>
          <w:sz w:val="24"/>
          <w:szCs w:val="24"/>
        </w:rPr>
        <w:t>. To do so, run this command:</w:t>
      </w:r>
    </w:p>
    <w:p w14:paraId="4D252EDF" w14:textId="77777777" w:rsidR="00A16A95" w:rsidRPr="00EB1B5F" w:rsidRDefault="00A16A95" w:rsidP="00EB1B5F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3B6D09" w14:textId="4BD44645" w:rsidR="00EB1B5F" w:rsidRPr="008576BF" w:rsidRDefault="00EB1B5F" w:rsidP="00A16A95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proofErr w:type="spellStart"/>
      <w:r w:rsidRPr="008576BF">
        <w:rPr>
          <w:rFonts w:ascii="Consolas" w:eastAsia="Times New Roman" w:hAnsi="Consolas" w:cs="Courier New"/>
          <w:color w:val="24292E"/>
          <w:bdr w:val="none" w:sz="0" w:space="0" w:color="auto" w:frame="1"/>
        </w:rPr>
        <w:t>squidclient</w:t>
      </w:r>
      <w:proofErr w:type="spellEnd"/>
      <w:r w:rsidRPr="008576BF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</w:t>
      </w:r>
      <w:hyperlink r:id="rId21" w:history="1">
        <w:r w:rsidR="007C291F" w:rsidRPr="008576BF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http://www.github.com</w:t>
        </w:r>
      </w:hyperlink>
    </w:p>
    <w:p w14:paraId="40588C98" w14:textId="77777777" w:rsidR="008576BF" w:rsidRPr="0040016A" w:rsidRDefault="008576BF" w:rsidP="008576BF">
      <w:pPr>
        <w:shd w:val="clear" w:color="auto" w:fill="FFFF00"/>
      </w:pPr>
      <w:r>
        <w:t>Make a screenshot and add a description.</w:t>
      </w:r>
    </w:p>
    <w:p w14:paraId="51298177" w14:textId="77777777" w:rsidR="008576BF" w:rsidRDefault="008576BF" w:rsidP="008576BF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</w:p>
    <w:p w14:paraId="10D2E237" w14:textId="373AAE04" w:rsidR="00EB1B5F" w:rsidRDefault="00EB1B5F" w:rsidP="008576BF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nsolas" w:eastAsia="Times New Roman" w:hAnsi="Consolas" w:cs="Courier New"/>
          <w:bdr w:val="none" w:sz="0" w:space="0" w:color="auto" w:frame="1"/>
        </w:rPr>
      </w:pPr>
      <w:proofErr w:type="spellStart"/>
      <w:r w:rsidRPr="008576BF">
        <w:rPr>
          <w:rFonts w:ascii="Consolas" w:eastAsia="Times New Roman" w:hAnsi="Consolas" w:cs="Courier New"/>
          <w:color w:val="24292E"/>
          <w:bdr w:val="none" w:sz="0" w:space="0" w:color="auto" w:frame="1"/>
        </w:rPr>
        <w:t>squidclient</w:t>
      </w:r>
      <w:proofErr w:type="spellEnd"/>
      <w:r w:rsidRPr="008576BF"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</w:t>
      </w:r>
      <w:hyperlink r:id="rId22" w:history="1">
        <w:r w:rsidR="00F561B6" w:rsidRPr="008576BF">
          <w:rPr>
            <w:rStyle w:val="Hyperlink"/>
            <w:rFonts w:ascii="Consolas" w:eastAsia="Times New Roman" w:hAnsi="Consolas" w:cs="Courier New"/>
            <w:bdr w:val="none" w:sz="0" w:space="0" w:color="auto" w:frame="1"/>
          </w:rPr>
          <w:t>http://gituub.com/apache/metron</w:t>
        </w:r>
      </w:hyperlink>
    </w:p>
    <w:p w14:paraId="6AB980E8" w14:textId="287556F7" w:rsidR="008576BF" w:rsidRDefault="008576BF" w:rsidP="008576BF">
      <w:pPr>
        <w:shd w:val="clear" w:color="auto" w:fill="FFFF00"/>
      </w:pPr>
      <w:r>
        <w:t>Make a screenshot and add a description.</w:t>
      </w:r>
    </w:p>
    <w:p w14:paraId="6C3D404D" w14:textId="77777777" w:rsidR="008576BF" w:rsidRDefault="008576BF" w:rsidP="00857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772F2F63" w14:textId="2B47967E" w:rsidR="00F561B6" w:rsidRDefault="008576BF" w:rsidP="00857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t>Feed the generated squid access.log into Kafka:</w:t>
      </w:r>
    </w:p>
    <w:p w14:paraId="053D19B2" w14:textId="5FA053CB" w:rsidR="00EB1B5F" w:rsidRDefault="00FF287E" w:rsidP="008576BF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E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urier New"/>
          <w:color w:val="24292E"/>
          <w:bdr w:val="none" w:sz="0" w:space="0" w:color="auto" w:frame="1"/>
        </w:rPr>
        <w:t xml:space="preserve"> </w:t>
      </w:r>
      <w:r w:rsidR="00EB1B5F" w:rsidRPr="008576BF">
        <w:rPr>
          <w:rFonts w:ascii="Consolas" w:eastAsia="Times New Roman" w:hAnsi="Consolas" w:cs="Courier New"/>
          <w:color w:val="24292E"/>
          <w:bdr w:val="none" w:sz="0" w:space="0" w:color="auto" w:frame="1"/>
        </w:rPr>
        <w:t>cat /</w:t>
      </w:r>
      <w:proofErr w:type="spellStart"/>
      <w:r w:rsidR="00EB1B5F" w:rsidRPr="008576BF">
        <w:rPr>
          <w:rFonts w:ascii="Consolas" w:eastAsia="Times New Roman" w:hAnsi="Consolas" w:cs="Courier New"/>
          <w:color w:val="24292E"/>
          <w:bdr w:val="none" w:sz="0" w:space="0" w:color="auto" w:frame="1"/>
        </w:rPr>
        <w:t>var</w:t>
      </w:r>
      <w:proofErr w:type="spellEnd"/>
      <w:r w:rsidR="00EB1B5F" w:rsidRPr="008576BF">
        <w:rPr>
          <w:rFonts w:ascii="Consolas" w:eastAsia="Times New Roman" w:hAnsi="Consolas" w:cs="Courier New"/>
          <w:color w:val="24292E"/>
          <w:bdr w:val="none" w:sz="0" w:space="0" w:color="auto" w:frame="1"/>
        </w:rPr>
        <w:t>/log/squid/access.log | /usr/hdp/current/kafka-broker/bin/kafka-console-producer.sh --broker-list $BROKERLIST --topic squid</w:t>
      </w:r>
    </w:p>
    <w:p w14:paraId="57A9111F" w14:textId="77777777" w:rsidR="008576BF" w:rsidRDefault="008576BF" w:rsidP="008576BF">
      <w:pPr>
        <w:shd w:val="clear" w:color="auto" w:fill="FFFF00"/>
      </w:pPr>
      <w:r>
        <w:t>Make a screenshot and add a description.</w:t>
      </w:r>
    </w:p>
    <w:p w14:paraId="140F809B" w14:textId="3EFEECD7" w:rsidR="00EB1B5F" w:rsidRPr="008576BF" w:rsidRDefault="008576BF" w:rsidP="008576BF">
      <w:pPr>
        <w:pStyle w:val="Heading2"/>
        <w:rPr>
          <w:rFonts w:ascii="Consolas" w:hAnsi="Consolas" w:cs="Courier New"/>
          <w:b w:val="0"/>
          <w:sz w:val="20"/>
          <w:szCs w:val="20"/>
          <w:bdr w:val="none" w:sz="0" w:space="0" w:color="auto" w:frame="1"/>
        </w:rPr>
      </w:pPr>
      <w:r>
        <w:rPr>
          <w:b w:val="0"/>
        </w:rPr>
        <w:t xml:space="preserve">Step 15. </w:t>
      </w:r>
      <w:r w:rsidR="00EB1B5F" w:rsidRPr="008576BF">
        <w:rPr>
          <w:b w:val="0"/>
        </w:rPr>
        <w:t xml:space="preserve">Investigate </w:t>
      </w:r>
      <w:r w:rsidR="003D7021">
        <w:rPr>
          <w:b w:val="0"/>
        </w:rPr>
        <w:t xml:space="preserve">alerts </w:t>
      </w:r>
      <w:r w:rsidR="00AD2545">
        <w:rPr>
          <w:b w:val="0"/>
        </w:rPr>
        <w:t xml:space="preserve">with </w:t>
      </w:r>
      <w:proofErr w:type="spellStart"/>
      <w:r w:rsidR="003D7021">
        <w:rPr>
          <w:b w:val="0"/>
        </w:rPr>
        <w:t>Metron</w:t>
      </w:r>
      <w:proofErr w:type="spellEnd"/>
      <w:r w:rsidR="003D7021">
        <w:rPr>
          <w:b w:val="0"/>
        </w:rPr>
        <w:t xml:space="preserve"> </w:t>
      </w:r>
      <w:r w:rsidR="00EB1B5F" w:rsidRPr="008576BF">
        <w:rPr>
          <w:b w:val="0"/>
        </w:rPr>
        <w:t xml:space="preserve">Alerts </w:t>
      </w:r>
      <w:r w:rsidR="00AD2545">
        <w:rPr>
          <w:b w:val="0"/>
        </w:rPr>
        <w:t>UI.</w:t>
      </w:r>
    </w:p>
    <w:p w14:paraId="5A6E1549" w14:textId="77777777" w:rsidR="00CD41A8" w:rsidRDefault="002C1F26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data, which we fed into Kafka, should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have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reached the E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lasticsearch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squid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ind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ex</w:t>
      </w:r>
      <w:r w:rsidR="00A34688">
        <w:rPr>
          <w:rFonts w:ascii="Segoe UI" w:eastAsia="Times New Roman" w:hAnsi="Segoe UI" w:cs="Segoe UI"/>
          <w:color w:val="24292E"/>
          <w:sz w:val="24"/>
          <w:szCs w:val="24"/>
        </w:rPr>
        <w:t>. L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et's investigate </w:t>
      </w:r>
      <w:r w:rsidR="00A34688">
        <w:rPr>
          <w:rFonts w:ascii="Segoe UI" w:eastAsia="Times New Roman" w:hAnsi="Segoe UI" w:cs="Segoe UI"/>
          <w:color w:val="24292E"/>
          <w:sz w:val="24"/>
          <w:szCs w:val="24"/>
        </w:rPr>
        <w:t xml:space="preserve">triggered alerts using </w:t>
      </w:r>
      <w:proofErr w:type="spellStart"/>
      <w:r w:rsidR="00A34688">
        <w:rPr>
          <w:rFonts w:ascii="Segoe UI" w:eastAsia="Times New Roman" w:hAnsi="Segoe UI" w:cs="Segoe UI"/>
          <w:color w:val="24292E"/>
          <w:sz w:val="24"/>
          <w:szCs w:val="24"/>
        </w:rPr>
        <w:t>Metron</w:t>
      </w:r>
      <w:proofErr w:type="spellEnd"/>
      <w:r w:rsidR="00A34688">
        <w:rPr>
          <w:rFonts w:ascii="Segoe UI" w:eastAsia="Times New Roman" w:hAnsi="Segoe UI" w:cs="Segoe UI"/>
          <w:color w:val="24292E"/>
          <w:sz w:val="24"/>
          <w:szCs w:val="24"/>
        </w:rPr>
        <w:t xml:space="preserve"> A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lerts UI.</w:t>
      </w:r>
      <w:r w:rsidR="00CD41A8">
        <w:rPr>
          <w:rFonts w:ascii="Segoe UI" w:eastAsia="Times New Roman" w:hAnsi="Segoe UI" w:cs="Segoe UI"/>
          <w:color w:val="24292E"/>
          <w:sz w:val="24"/>
          <w:szCs w:val="24"/>
        </w:rPr>
        <w:t xml:space="preserve"> Navigate to Ambari, enter username and password. In the left hand side menu, </w:t>
      </w:r>
      <w:proofErr w:type="gramStart"/>
      <w:r w:rsidR="00CD41A8">
        <w:rPr>
          <w:rFonts w:ascii="Segoe UI" w:eastAsia="Times New Roman" w:hAnsi="Segoe UI" w:cs="Segoe UI"/>
          <w:color w:val="24292E"/>
          <w:sz w:val="24"/>
          <w:szCs w:val="24"/>
        </w:rPr>
        <w:t>click  on</w:t>
      </w:r>
      <w:proofErr w:type="gramEnd"/>
      <w:r w:rsidR="00CD41A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CD41A8">
        <w:rPr>
          <w:rFonts w:ascii="Segoe UI" w:eastAsia="Times New Roman" w:hAnsi="Segoe UI" w:cs="Segoe UI"/>
          <w:color w:val="24292E"/>
          <w:sz w:val="24"/>
          <w:szCs w:val="24"/>
        </w:rPr>
        <w:t>Metron</w:t>
      </w:r>
      <w:proofErr w:type="spellEnd"/>
      <w:r w:rsidR="00CD41A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6FA12C70" w14:textId="5CD84DBB" w:rsidR="00CD41A8" w:rsidRDefault="00CD41A8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12AD4E0" wp14:editId="08BB3CA1">
            <wp:extent cx="1771650" cy="7524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A8091" w14:textId="3B376B4A" w:rsidR="00CD41A8" w:rsidRDefault="00CD41A8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On the top of the screen, in its middle section, click the Quick Links menu.</w:t>
      </w:r>
    </w:p>
    <w:p w14:paraId="4BA61E9D" w14:textId="7D071F56" w:rsidR="00CD41A8" w:rsidRDefault="00CD41A8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39F37BA" wp14:editId="489B7375">
            <wp:extent cx="942975" cy="285750"/>
            <wp:effectExtent l="19050" t="19050" r="2857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A1ECE" w14:textId="387D0BF8" w:rsidR="00CD41A8" w:rsidRDefault="00CD41A8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menu will display a drop-down list. Click Alerts UI.</w:t>
      </w:r>
    </w:p>
    <w:p w14:paraId="304109AD" w14:textId="28270EB0" w:rsidR="00CD41A8" w:rsidRDefault="00CD41A8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D6B4DE7" wp14:editId="6A9986CE">
            <wp:extent cx="1666875" cy="142875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ED7D5" w14:textId="77777777" w:rsidR="00DD3E50" w:rsidRDefault="00CD41A8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new </w:t>
      </w:r>
      <w:r w:rsidR="00DD3E50">
        <w:rPr>
          <w:rFonts w:ascii="Segoe UI" w:eastAsia="Times New Roman" w:hAnsi="Segoe UI" w:cs="Segoe UI"/>
          <w:color w:val="24292E"/>
          <w:sz w:val="24"/>
          <w:szCs w:val="24"/>
        </w:rPr>
        <w:t xml:space="preserve">window will open with a prompt to enter username and password. </w:t>
      </w:r>
    </w:p>
    <w:p w14:paraId="71972B47" w14:textId="73028BEC" w:rsidR="00DD3E50" w:rsidRDefault="00DD3E50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3BEC88E" wp14:editId="0920D81D">
            <wp:extent cx="4591050" cy="3219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0588" w14:textId="7FEAE66F" w:rsidR="00CD41A8" w:rsidRDefault="00DD3E50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 the following credentials:</w:t>
      </w:r>
    </w:p>
    <w:p w14:paraId="28A03D7D" w14:textId="415B812D" w:rsidR="00DD3E50" w:rsidRDefault="00DD3E50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Username: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metron</w:t>
      </w:r>
      <w:proofErr w:type="spellEnd"/>
    </w:p>
    <w:p w14:paraId="6E776107" w14:textId="3E5BACEE" w:rsidR="00DD3E50" w:rsidRDefault="00DD3E50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Password: Smoothmetron2</w:t>
      </w:r>
    </w:p>
    <w:p w14:paraId="4F2233A1" w14:textId="77777777" w:rsidR="006C070A" w:rsidRDefault="006C070A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Metron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UI, you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 xml:space="preserve">should see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two records </w:t>
      </w:r>
      <w:r w:rsidR="00EB1B5F" w:rsidRPr="00EB1B5F">
        <w:rPr>
          <w:rFonts w:ascii="Segoe UI" w:eastAsia="Times New Roman" w:hAnsi="Segoe UI" w:cs="Segoe UI"/>
          <w:color w:val="24292E"/>
          <w:sz w:val="24"/>
          <w:szCs w:val="24"/>
        </w:rPr>
        <w:t>from squid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One with score 10 and another one without a score. </w:t>
      </w:r>
    </w:p>
    <w:p w14:paraId="453F04E8" w14:textId="77777777" w:rsidR="006C070A" w:rsidRDefault="006C070A" w:rsidP="00EB1B5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59E1B9" wp14:editId="65026A4E">
            <wp:extent cx="6858000" cy="1382395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F4E8" w14:textId="4D739DF8" w:rsidR="002B5CE8" w:rsidRDefault="006C070A">
      <w:pPr>
        <w:rPr>
          <w:noProof/>
        </w:rPr>
      </w:pPr>
      <w:r>
        <w:rPr>
          <w:noProof/>
        </w:rPr>
        <w:t>Add the Score column to the table. To do so, click the settings button in the top right corner:</w:t>
      </w:r>
    </w:p>
    <w:p w14:paraId="67800823" w14:textId="6ED7D809" w:rsidR="006C070A" w:rsidRDefault="006C070A">
      <w:pPr>
        <w:rPr>
          <w:noProof/>
        </w:rPr>
      </w:pPr>
      <w:r>
        <w:rPr>
          <w:noProof/>
        </w:rPr>
        <w:drawing>
          <wp:inline distT="0" distB="0" distL="0" distR="0" wp14:anchorId="6CAC1C48" wp14:editId="5FD44E97">
            <wp:extent cx="2209800" cy="141590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216" cy="142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C1A9" w14:textId="3DA30748" w:rsidR="006C070A" w:rsidRDefault="000B2B4C">
      <w:pPr>
        <w:rPr>
          <w:noProof/>
        </w:rPr>
      </w:pPr>
      <w:r>
        <w:rPr>
          <w:noProof/>
        </w:rPr>
        <w:t xml:space="preserve">In the settings screen, </w:t>
      </w:r>
      <w:r w:rsidR="009C7A43">
        <w:rPr>
          <w:noProof/>
        </w:rPr>
        <w:t>scroll down until is_alert appears. C</w:t>
      </w:r>
      <w:r>
        <w:rPr>
          <w:noProof/>
        </w:rPr>
        <w:t xml:space="preserve">heck the box next to </w:t>
      </w:r>
      <w:r w:rsidR="009C7A43">
        <w:rPr>
          <w:noProof/>
        </w:rPr>
        <w:t xml:space="preserve">it </w:t>
      </w:r>
      <w:r>
        <w:rPr>
          <w:noProof/>
        </w:rPr>
        <w:t>and click the Save button.</w:t>
      </w:r>
    </w:p>
    <w:p w14:paraId="021F90D4" w14:textId="10BB44D4" w:rsidR="000B2B4C" w:rsidRDefault="000B2B4C">
      <w:pPr>
        <w:rPr>
          <w:noProof/>
        </w:rPr>
      </w:pPr>
      <w:r>
        <w:rPr>
          <w:noProof/>
        </w:rPr>
        <w:t>To see record details and to change its status, click somewhere within the record – do not click on any value, but click on the background within the record:</w:t>
      </w:r>
    </w:p>
    <w:p w14:paraId="7B4C24EC" w14:textId="00AFF6F3" w:rsidR="000B2B4C" w:rsidRDefault="000B2B4C">
      <w:pPr>
        <w:rPr>
          <w:noProof/>
        </w:rPr>
      </w:pPr>
      <w:r>
        <w:rPr>
          <w:noProof/>
        </w:rPr>
        <w:drawing>
          <wp:inline distT="0" distB="0" distL="0" distR="0" wp14:anchorId="3A811B4E" wp14:editId="193E28CD">
            <wp:extent cx="6172200" cy="1562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E88A" w14:textId="7BAF1FF9" w:rsidR="006C070A" w:rsidRDefault="000B2B4C">
      <w:r>
        <w:t>Then, you will see more details and will have the ability to change the status to Escalate, Dismiss, Resolve, or Open.</w:t>
      </w:r>
      <w:bookmarkStart w:id="0" w:name="_GoBack"/>
      <w:bookmarkEnd w:id="0"/>
    </w:p>
    <w:p w14:paraId="4F15252E" w14:textId="67F4A319" w:rsidR="002B5CE8" w:rsidRDefault="003E2BAE">
      <w:r>
        <w:rPr>
          <w:noProof/>
        </w:rPr>
        <w:lastRenderedPageBreak/>
        <w:drawing>
          <wp:inline distT="0" distB="0" distL="0" distR="0" wp14:anchorId="10EF8804" wp14:editId="38F346EC">
            <wp:extent cx="3076575" cy="625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484D" w14:textId="77777777" w:rsidR="000B2B4C" w:rsidRPr="0040016A" w:rsidRDefault="000B2B4C" w:rsidP="000B2B4C">
      <w:pPr>
        <w:shd w:val="clear" w:color="auto" w:fill="FFFF00"/>
      </w:pPr>
      <w:r>
        <w:t>Make a screenshot and add a description.</w:t>
      </w:r>
    </w:p>
    <w:p w14:paraId="1934A3DF" w14:textId="63045A25" w:rsidR="00495C12" w:rsidRDefault="000B2B4C" w:rsidP="000B2B4C">
      <w:pPr>
        <w:pStyle w:val="Title"/>
      </w:pPr>
      <w:r>
        <w:t>The task is complete.</w:t>
      </w:r>
    </w:p>
    <w:p w14:paraId="66C8EDC5" w14:textId="77777777" w:rsidR="00CD6979" w:rsidRPr="00250FD9" w:rsidRDefault="00CD6979" w:rsidP="00CD6979">
      <w:pPr>
        <w:pStyle w:val="Heading2"/>
        <w:rPr>
          <w:b w:val="0"/>
        </w:rPr>
      </w:pPr>
      <w:r w:rsidRPr="00250FD9">
        <w:rPr>
          <w:b w:val="0"/>
        </w:rPr>
        <w:t>References</w:t>
      </w:r>
    </w:p>
    <w:p w14:paraId="4556854B" w14:textId="77777777" w:rsidR="00CD6979" w:rsidRDefault="002B64F5" w:rsidP="00CD69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1" w:history="1">
        <w:r w:rsidR="00CD6979" w:rsidRPr="009E44A8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https://www.cnn.com/2014/03/01/studentnews/trump-cybersquatting-lawsuit/index.html</w:t>
        </w:r>
      </w:hyperlink>
    </w:p>
    <w:p w14:paraId="23446936" w14:textId="77777777" w:rsidR="00CD6979" w:rsidRDefault="002B64F5" w:rsidP="00CD69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2" w:history="1">
        <w:r w:rsidR="00CD6979" w:rsidRPr="009E44A8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https://www.gpo.gov/fdsys/pkg/CRPT-106srpt140/html/CRPT-106srpt140.htm</w:t>
        </w:r>
      </w:hyperlink>
    </w:p>
    <w:p w14:paraId="128503BA" w14:textId="77777777" w:rsidR="00CD6979" w:rsidRDefault="002B64F5" w:rsidP="00CD69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3" w:history="1">
        <w:r w:rsidR="00CD6979" w:rsidRPr="009E44A8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https://www.upcounsel.com/cybersquatting-examples</w:t>
        </w:r>
      </w:hyperlink>
    </w:p>
    <w:p w14:paraId="13ECB883" w14:textId="77777777" w:rsidR="00CD6979" w:rsidRDefault="002B64F5" w:rsidP="00CD69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4" w:history="1">
        <w:r w:rsidR="00CD6979" w:rsidRPr="009E44A8">
          <w:rPr>
            <w:rStyle w:val="Hyperlink"/>
            <w:rFonts w:ascii="Segoe UI" w:eastAsia="Times New Roman" w:hAnsi="Segoe UI" w:cs="Segoe UI"/>
            <w:sz w:val="24"/>
            <w:szCs w:val="24"/>
          </w:rPr>
          <w:t>https://nakedsecurity.sophos.com/typosquatting/</w:t>
        </w:r>
      </w:hyperlink>
    </w:p>
    <w:p w14:paraId="7B6F2711" w14:textId="77777777" w:rsidR="00CD6979" w:rsidRDefault="002B64F5" w:rsidP="00CD69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5" w:history="1">
        <w:r w:rsidR="00CD6979" w:rsidRPr="009E44A8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https://www.wired.com/images_blogs/threatlevel/2011/09/Doppelganger.Domains.pdf</w:t>
        </w:r>
      </w:hyperlink>
    </w:p>
    <w:p w14:paraId="723AC131" w14:textId="77777777" w:rsidR="00CD6979" w:rsidRDefault="002B64F5" w:rsidP="00CD697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6" w:history="1">
        <w:r w:rsidR="00CD6979" w:rsidRPr="009E44A8">
          <w:rPr>
            <w:rStyle w:val="Hyperlink"/>
            <w:rFonts w:ascii="Segoe UI" w:eastAsia="Times New Roman" w:hAnsi="Segoe UI" w:cs="Segoe UI"/>
            <w:sz w:val="24"/>
            <w:szCs w:val="24"/>
          </w:rPr>
          <w:t>https://securitycommunity.tcs.com/infosecsoapbox/articles/2018/04/23/typosquatting-detection-using-advanced-analytics-0</w:t>
        </w:r>
      </w:hyperlink>
    </w:p>
    <w:p w14:paraId="1F6AFF18" w14:textId="53EE4796" w:rsidR="00CD6979" w:rsidRDefault="002B64F5">
      <w:hyperlink r:id="rId37" w:history="1">
        <w:r w:rsidR="00D91ABC" w:rsidRPr="009E44A8">
          <w:rPr>
            <w:rStyle w:val="Hyperlink"/>
          </w:rPr>
          <w:t>https://www.usatoday.com/story/tech/news/2016/12/01/hackers-use-typo-squatting-lure-unwary-url-hijacking/94683460/</w:t>
        </w:r>
      </w:hyperlink>
    </w:p>
    <w:p w14:paraId="721ADBD0" w14:textId="5A8B58BF" w:rsidR="00D91ABC" w:rsidRDefault="002B64F5">
      <w:hyperlink r:id="rId38" w:history="1">
        <w:r w:rsidR="00D91ABC" w:rsidRPr="009E44A8">
          <w:rPr>
            <w:rStyle w:val="Hyperlink"/>
          </w:rPr>
          <w:t>https://nakedsecurity.sophos.com/2014/03/24/bitcoin-user-loses-10k-to-typosquatters/</w:t>
        </w:r>
      </w:hyperlink>
    </w:p>
    <w:p w14:paraId="059E887D" w14:textId="1CA88F9F" w:rsidR="00D91ABC" w:rsidRDefault="00786761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t xml:space="preserve">H. Bloom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Pr="00786761">
        <w:rPr>
          <w:rFonts w:ascii="Segoe UI" w:eastAsia="Times New Roman" w:hAnsi="Segoe UI" w:cs="Segoe UI"/>
          <w:color w:val="24292E"/>
          <w:sz w:val="24"/>
          <w:szCs w:val="24"/>
        </w:rPr>
        <w:t>Space/time trade-offs in hash coding with allowable errors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.”</w:t>
      </w:r>
    </w:p>
    <w:p w14:paraId="099A810F" w14:textId="4214102C" w:rsidR="00786761" w:rsidRDefault="00786761" w:rsidP="00786761">
      <w:r>
        <w:t xml:space="preserve">J. Spaulding, S. Upadhyaya and A. </w:t>
      </w:r>
      <w:proofErr w:type="spellStart"/>
      <w:r>
        <w:t>Mohaisen</w:t>
      </w:r>
      <w:proofErr w:type="spellEnd"/>
      <w:r>
        <w:t xml:space="preserve">. (2016). The Landscape of Domain Name </w:t>
      </w:r>
      <w:proofErr w:type="spellStart"/>
      <w:r>
        <w:t>Typosquatting</w:t>
      </w:r>
      <w:proofErr w:type="spellEnd"/>
      <w:r>
        <w:t xml:space="preserve">: Techniques and Countermeasures. In prof. of </w:t>
      </w:r>
      <w:r w:rsidRPr="00786761">
        <w:t>2016 11th International Conference on Availability, Reliability and Security</w:t>
      </w:r>
      <w:r>
        <w:t>, pp. 284-289.</w:t>
      </w:r>
    </w:p>
    <w:p w14:paraId="16BD2D98" w14:textId="00B0E831" w:rsidR="00557AAC" w:rsidRDefault="002B64F5" w:rsidP="00786761">
      <w:hyperlink r:id="rId39" w:history="1">
        <w:r w:rsidR="00557AAC" w:rsidRPr="009E44A8">
          <w:rPr>
            <w:rStyle w:val="Hyperlink"/>
          </w:rPr>
          <w:t>https://github.com/apache/metron/tree/master/use-cases/typosquat_detection</w:t>
        </w:r>
      </w:hyperlink>
      <w:r w:rsidR="00557AAC">
        <w:t xml:space="preserve"> </w:t>
      </w:r>
    </w:p>
    <w:p w14:paraId="1DC85993" w14:textId="1CDC62EE" w:rsidR="0065603B" w:rsidRDefault="0065603B" w:rsidP="00786761">
      <w:r>
        <w:t xml:space="preserve">Alexa Top 500 Sites </w:t>
      </w:r>
      <w:hyperlink r:id="rId40" w:history="1">
        <w:r w:rsidRPr="009E44A8">
          <w:rPr>
            <w:rStyle w:val="Hyperlink"/>
          </w:rPr>
          <w:t>https://www.alexa.com/topsites</w:t>
        </w:r>
      </w:hyperlink>
      <w:r>
        <w:t xml:space="preserve"> </w:t>
      </w:r>
    </w:p>
    <w:p w14:paraId="4DCC02E0" w14:textId="533AF377" w:rsidR="0065603B" w:rsidRDefault="0065603B" w:rsidP="00786761">
      <w:r>
        <w:t xml:space="preserve">Alexa Top </w:t>
      </w:r>
      <w:proofErr w:type="gramStart"/>
      <w:r>
        <w:t>10,000  Sites</w:t>
      </w:r>
      <w:proofErr w:type="gramEnd"/>
      <w:r>
        <w:t xml:space="preserve"> </w:t>
      </w:r>
      <w:hyperlink r:id="rId41" w:history="1">
        <w:r w:rsidRPr="009E44A8">
          <w:rPr>
            <w:rStyle w:val="Hyperlink"/>
          </w:rPr>
          <w:t>https://aws.amazon.com/alexa-top-sites/</w:t>
        </w:r>
      </w:hyperlink>
      <w:r>
        <w:t xml:space="preserve"> </w:t>
      </w:r>
      <w:r>
        <w:tab/>
      </w:r>
    </w:p>
    <w:p w14:paraId="179B111F" w14:textId="6F8B81A9" w:rsidR="004F0533" w:rsidRDefault="004F0533" w:rsidP="00786761">
      <w:r>
        <w:t xml:space="preserve">Proxy and DNS Log Files Concepts </w:t>
      </w:r>
      <w:hyperlink r:id="rId42" w:history="1">
        <w:r w:rsidRPr="009E44A8">
          <w:rPr>
            <w:rStyle w:val="Hyperlink"/>
          </w:rPr>
          <w:t>https://fedvte.usalearning.gov/courses/NMOT/course/videos/pdf/NMOT_D01_S05_T02_STEP.pdf</w:t>
        </w:r>
      </w:hyperlink>
      <w:r>
        <w:t xml:space="preserve"> </w:t>
      </w:r>
    </w:p>
    <w:p w14:paraId="55FA1792" w14:textId="4D9FE6DC" w:rsidR="00736E3E" w:rsidRDefault="00736E3E" w:rsidP="00786761">
      <w:proofErr w:type="spellStart"/>
      <w:r>
        <w:t>Bitsquatting</w:t>
      </w:r>
      <w:proofErr w:type="spellEnd"/>
      <w:r>
        <w:t xml:space="preserve">. </w:t>
      </w:r>
      <w:hyperlink r:id="rId43" w:history="1">
        <w:r w:rsidRPr="009E44A8">
          <w:rPr>
            <w:rStyle w:val="Hyperlink"/>
          </w:rPr>
          <w:t>http://dinaburg.org/bitsquatting.html</w:t>
        </w:r>
      </w:hyperlink>
      <w:r>
        <w:t xml:space="preserve"> </w:t>
      </w:r>
    </w:p>
    <w:p w14:paraId="0A685FC4" w14:textId="4D1FE0EE" w:rsidR="00EF6238" w:rsidRDefault="00EF6238" w:rsidP="00786761">
      <w:r>
        <w:t xml:space="preserve">Bitsquatting. DNS hacking without exploitation. </w:t>
      </w:r>
      <w:hyperlink r:id="rId44" w:history="1">
        <w:r w:rsidRPr="009E44A8">
          <w:rPr>
            <w:rStyle w:val="Hyperlink"/>
          </w:rPr>
          <w:t>http://media.blackhat.com/bh-us-11/Dinaburg/BH_US_11_Dinaburg_Bitsquatting_WP.pdf</w:t>
        </w:r>
      </w:hyperlink>
      <w:r>
        <w:t xml:space="preserve"> </w:t>
      </w:r>
    </w:p>
    <w:p w14:paraId="5B04E845" w14:textId="29F07D4B" w:rsidR="00732159" w:rsidRDefault="002B64F5" w:rsidP="00786761">
      <w:hyperlink r:id="rId45" w:history="1">
        <w:r w:rsidR="00732159" w:rsidRPr="009E44A8">
          <w:rPr>
            <w:rStyle w:val="Hyperlink"/>
          </w:rPr>
          <w:t>http://www.squid-cache.org</w:t>
        </w:r>
      </w:hyperlink>
      <w:r w:rsidR="00732159">
        <w:t xml:space="preserve"> </w:t>
      </w:r>
    </w:p>
    <w:sectPr w:rsidR="00732159" w:rsidSect="00735E71">
      <w:footerReference w:type="default" r:id="rId4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A1F4F" w14:textId="77777777" w:rsidR="002B64F5" w:rsidRDefault="002B64F5" w:rsidP="000B2B4C">
      <w:pPr>
        <w:spacing w:after="0" w:line="240" w:lineRule="auto"/>
      </w:pPr>
      <w:r>
        <w:separator/>
      </w:r>
    </w:p>
  </w:endnote>
  <w:endnote w:type="continuationSeparator" w:id="0">
    <w:p w14:paraId="680B2A3D" w14:textId="77777777" w:rsidR="002B64F5" w:rsidRDefault="002B64F5" w:rsidP="000B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19759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DA8F1C0" w14:textId="0671D0EF" w:rsidR="00DE00BE" w:rsidRDefault="00DE00B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7327BA" w14:textId="77777777" w:rsidR="00DE00BE" w:rsidRDefault="00DE0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1A8C8" w14:textId="77777777" w:rsidR="002B64F5" w:rsidRDefault="002B64F5" w:rsidP="000B2B4C">
      <w:pPr>
        <w:spacing w:after="0" w:line="240" w:lineRule="auto"/>
      </w:pPr>
      <w:r>
        <w:separator/>
      </w:r>
    </w:p>
  </w:footnote>
  <w:footnote w:type="continuationSeparator" w:id="0">
    <w:p w14:paraId="275FC881" w14:textId="77777777" w:rsidR="002B64F5" w:rsidRDefault="002B64F5" w:rsidP="000B2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96C"/>
    <w:multiLevelType w:val="multilevel"/>
    <w:tmpl w:val="7A3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F2D9F"/>
    <w:multiLevelType w:val="multilevel"/>
    <w:tmpl w:val="C620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B3088"/>
    <w:multiLevelType w:val="multilevel"/>
    <w:tmpl w:val="1000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90148"/>
    <w:multiLevelType w:val="hybridMultilevel"/>
    <w:tmpl w:val="8480B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E7DEB"/>
    <w:multiLevelType w:val="multilevel"/>
    <w:tmpl w:val="0A2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4169A"/>
    <w:multiLevelType w:val="hybridMultilevel"/>
    <w:tmpl w:val="80B8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59BB"/>
    <w:multiLevelType w:val="multilevel"/>
    <w:tmpl w:val="446E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5F46A4"/>
    <w:multiLevelType w:val="multilevel"/>
    <w:tmpl w:val="7A02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294783"/>
    <w:multiLevelType w:val="hybridMultilevel"/>
    <w:tmpl w:val="7F90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23CF5"/>
    <w:multiLevelType w:val="hybridMultilevel"/>
    <w:tmpl w:val="7DF6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A81"/>
    <w:multiLevelType w:val="multilevel"/>
    <w:tmpl w:val="C332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B7F33"/>
    <w:multiLevelType w:val="multilevel"/>
    <w:tmpl w:val="1F5A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E556E"/>
    <w:multiLevelType w:val="hybridMultilevel"/>
    <w:tmpl w:val="28B0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01CA6"/>
    <w:multiLevelType w:val="hybridMultilevel"/>
    <w:tmpl w:val="8FA6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54FDF"/>
    <w:multiLevelType w:val="hybridMultilevel"/>
    <w:tmpl w:val="BD14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46778"/>
    <w:multiLevelType w:val="multilevel"/>
    <w:tmpl w:val="6846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F4A65"/>
    <w:multiLevelType w:val="multilevel"/>
    <w:tmpl w:val="6DDE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F7E38"/>
    <w:multiLevelType w:val="hybridMultilevel"/>
    <w:tmpl w:val="4968AF54"/>
    <w:lvl w:ilvl="0" w:tplc="175EEEAE">
      <w:start w:val="10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A7B12"/>
    <w:multiLevelType w:val="hybridMultilevel"/>
    <w:tmpl w:val="73E4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A0BF7"/>
    <w:multiLevelType w:val="multilevel"/>
    <w:tmpl w:val="7E76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DD1F4D"/>
    <w:multiLevelType w:val="multilevel"/>
    <w:tmpl w:val="26B6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3481B"/>
    <w:multiLevelType w:val="multilevel"/>
    <w:tmpl w:val="D5B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0182B"/>
    <w:multiLevelType w:val="multilevel"/>
    <w:tmpl w:val="E160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21"/>
  </w:num>
  <w:num w:numId="4">
    <w:abstractNumId w:val="6"/>
  </w:num>
  <w:num w:numId="5">
    <w:abstractNumId w:val="22"/>
  </w:num>
  <w:num w:numId="6">
    <w:abstractNumId w:val="4"/>
  </w:num>
  <w:num w:numId="7">
    <w:abstractNumId w:val="0"/>
  </w:num>
  <w:num w:numId="8">
    <w:abstractNumId w:val="2"/>
  </w:num>
  <w:num w:numId="9">
    <w:abstractNumId w:val="16"/>
  </w:num>
  <w:num w:numId="10">
    <w:abstractNumId w:val="10"/>
  </w:num>
  <w:num w:numId="11">
    <w:abstractNumId w:val="20"/>
  </w:num>
  <w:num w:numId="12">
    <w:abstractNumId w:val="15"/>
  </w:num>
  <w:num w:numId="13">
    <w:abstractNumId w:val="19"/>
  </w:num>
  <w:num w:numId="14">
    <w:abstractNumId w:val="1"/>
  </w:num>
  <w:num w:numId="15">
    <w:abstractNumId w:val="9"/>
  </w:num>
  <w:num w:numId="16">
    <w:abstractNumId w:val="8"/>
  </w:num>
  <w:num w:numId="17">
    <w:abstractNumId w:val="14"/>
  </w:num>
  <w:num w:numId="18">
    <w:abstractNumId w:val="13"/>
  </w:num>
  <w:num w:numId="19">
    <w:abstractNumId w:val="17"/>
  </w:num>
  <w:num w:numId="20">
    <w:abstractNumId w:val="3"/>
  </w:num>
  <w:num w:numId="21">
    <w:abstractNumId w:val="18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5F"/>
    <w:rsid w:val="00023BE7"/>
    <w:rsid w:val="000350A9"/>
    <w:rsid w:val="00043EFD"/>
    <w:rsid w:val="0006295A"/>
    <w:rsid w:val="000815E1"/>
    <w:rsid w:val="000B1FF8"/>
    <w:rsid w:val="000B2B4C"/>
    <w:rsid w:val="00110444"/>
    <w:rsid w:val="001129BD"/>
    <w:rsid w:val="001969DF"/>
    <w:rsid w:val="00197E6F"/>
    <w:rsid w:val="001A7FF0"/>
    <w:rsid w:val="001F09CC"/>
    <w:rsid w:val="00215AB2"/>
    <w:rsid w:val="00223EA5"/>
    <w:rsid w:val="00243245"/>
    <w:rsid w:val="00250FD9"/>
    <w:rsid w:val="002547F4"/>
    <w:rsid w:val="00267B66"/>
    <w:rsid w:val="00267E26"/>
    <w:rsid w:val="00280D5F"/>
    <w:rsid w:val="00296ADA"/>
    <w:rsid w:val="002A39E4"/>
    <w:rsid w:val="002A7C13"/>
    <w:rsid w:val="002B2E2A"/>
    <w:rsid w:val="002B5CE8"/>
    <w:rsid w:val="002B64F5"/>
    <w:rsid w:val="002C1F26"/>
    <w:rsid w:val="002C7CFC"/>
    <w:rsid w:val="002D4E8E"/>
    <w:rsid w:val="002D6E5A"/>
    <w:rsid w:val="0032669B"/>
    <w:rsid w:val="00336400"/>
    <w:rsid w:val="00345B52"/>
    <w:rsid w:val="003508A6"/>
    <w:rsid w:val="00366E06"/>
    <w:rsid w:val="003747CE"/>
    <w:rsid w:val="0038209D"/>
    <w:rsid w:val="003B50AE"/>
    <w:rsid w:val="003C2DF6"/>
    <w:rsid w:val="003C6F38"/>
    <w:rsid w:val="003D1040"/>
    <w:rsid w:val="003D65C0"/>
    <w:rsid w:val="003D7021"/>
    <w:rsid w:val="003E2BAE"/>
    <w:rsid w:val="003E7AC4"/>
    <w:rsid w:val="004211F9"/>
    <w:rsid w:val="004340B0"/>
    <w:rsid w:val="00453FE9"/>
    <w:rsid w:val="00464E4D"/>
    <w:rsid w:val="00484111"/>
    <w:rsid w:val="00495C12"/>
    <w:rsid w:val="004A2164"/>
    <w:rsid w:val="004C222E"/>
    <w:rsid w:val="004C7F64"/>
    <w:rsid w:val="004F0533"/>
    <w:rsid w:val="004F54D2"/>
    <w:rsid w:val="004F7A27"/>
    <w:rsid w:val="00500179"/>
    <w:rsid w:val="0051010C"/>
    <w:rsid w:val="005260AC"/>
    <w:rsid w:val="005301CF"/>
    <w:rsid w:val="00550FAC"/>
    <w:rsid w:val="00557AAC"/>
    <w:rsid w:val="005644A1"/>
    <w:rsid w:val="00567B6E"/>
    <w:rsid w:val="005A3312"/>
    <w:rsid w:val="005C35DF"/>
    <w:rsid w:val="005E20FE"/>
    <w:rsid w:val="005E225D"/>
    <w:rsid w:val="00627032"/>
    <w:rsid w:val="00650B99"/>
    <w:rsid w:val="00653D93"/>
    <w:rsid w:val="0065603B"/>
    <w:rsid w:val="00656DEF"/>
    <w:rsid w:val="006620B7"/>
    <w:rsid w:val="006637C5"/>
    <w:rsid w:val="0067780F"/>
    <w:rsid w:val="006B3140"/>
    <w:rsid w:val="006C070A"/>
    <w:rsid w:val="006E3ECD"/>
    <w:rsid w:val="00725049"/>
    <w:rsid w:val="007319FF"/>
    <w:rsid w:val="00732159"/>
    <w:rsid w:val="00735E71"/>
    <w:rsid w:val="00736E3E"/>
    <w:rsid w:val="0074082B"/>
    <w:rsid w:val="00763CCE"/>
    <w:rsid w:val="00775551"/>
    <w:rsid w:val="00786761"/>
    <w:rsid w:val="00791169"/>
    <w:rsid w:val="007C24B3"/>
    <w:rsid w:val="007C291F"/>
    <w:rsid w:val="007C6FF0"/>
    <w:rsid w:val="007D3565"/>
    <w:rsid w:val="007D3FA7"/>
    <w:rsid w:val="007E71E1"/>
    <w:rsid w:val="00817A49"/>
    <w:rsid w:val="00834B73"/>
    <w:rsid w:val="008576BF"/>
    <w:rsid w:val="00873C60"/>
    <w:rsid w:val="00877CED"/>
    <w:rsid w:val="00911462"/>
    <w:rsid w:val="00926044"/>
    <w:rsid w:val="0092788E"/>
    <w:rsid w:val="009652A7"/>
    <w:rsid w:val="009B54A6"/>
    <w:rsid w:val="009B742A"/>
    <w:rsid w:val="009C31BB"/>
    <w:rsid w:val="009C3A69"/>
    <w:rsid w:val="009C3E1C"/>
    <w:rsid w:val="009C7A43"/>
    <w:rsid w:val="009D20AB"/>
    <w:rsid w:val="009D6653"/>
    <w:rsid w:val="009E0D32"/>
    <w:rsid w:val="009E6DE5"/>
    <w:rsid w:val="009F226C"/>
    <w:rsid w:val="009F6A07"/>
    <w:rsid w:val="00A16A95"/>
    <w:rsid w:val="00A34688"/>
    <w:rsid w:val="00A45E60"/>
    <w:rsid w:val="00AB5067"/>
    <w:rsid w:val="00AC2586"/>
    <w:rsid w:val="00AD06AD"/>
    <w:rsid w:val="00AD2545"/>
    <w:rsid w:val="00B40C78"/>
    <w:rsid w:val="00B5584A"/>
    <w:rsid w:val="00B704BC"/>
    <w:rsid w:val="00B74ACD"/>
    <w:rsid w:val="00BA5FBE"/>
    <w:rsid w:val="00BC48B4"/>
    <w:rsid w:val="00BF2DF0"/>
    <w:rsid w:val="00C15D14"/>
    <w:rsid w:val="00C33161"/>
    <w:rsid w:val="00C464C1"/>
    <w:rsid w:val="00C50BF5"/>
    <w:rsid w:val="00C86561"/>
    <w:rsid w:val="00C92708"/>
    <w:rsid w:val="00CA55C7"/>
    <w:rsid w:val="00CB3BB5"/>
    <w:rsid w:val="00CD2690"/>
    <w:rsid w:val="00CD41A8"/>
    <w:rsid w:val="00CD6979"/>
    <w:rsid w:val="00CF3675"/>
    <w:rsid w:val="00D119F6"/>
    <w:rsid w:val="00D21A6F"/>
    <w:rsid w:val="00D31D04"/>
    <w:rsid w:val="00D4427F"/>
    <w:rsid w:val="00D53CBB"/>
    <w:rsid w:val="00D91ABC"/>
    <w:rsid w:val="00DA31C7"/>
    <w:rsid w:val="00DC0A09"/>
    <w:rsid w:val="00DC7DA0"/>
    <w:rsid w:val="00DD3E50"/>
    <w:rsid w:val="00DE00BE"/>
    <w:rsid w:val="00DE2C7D"/>
    <w:rsid w:val="00E16C13"/>
    <w:rsid w:val="00E24321"/>
    <w:rsid w:val="00E32A23"/>
    <w:rsid w:val="00E63FC8"/>
    <w:rsid w:val="00E80FE3"/>
    <w:rsid w:val="00EB1B5F"/>
    <w:rsid w:val="00EC12B3"/>
    <w:rsid w:val="00ED79C6"/>
    <w:rsid w:val="00EF6238"/>
    <w:rsid w:val="00F14B3D"/>
    <w:rsid w:val="00F561B6"/>
    <w:rsid w:val="00F90FE4"/>
    <w:rsid w:val="00FA6136"/>
    <w:rsid w:val="00FB0DBB"/>
    <w:rsid w:val="00FB6740"/>
    <w:rsid w:val="00FD6BE4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AC60"/>
  <w15:chartTrackingRefBased/>
  <w15:docId w15:val="{4CFC76BB-7A47-46C8-A8D4-3D7816CF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1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1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B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1B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1B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1B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1B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B5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C291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80F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14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3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2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B4C"/>
  </w:style>
  <w:style w:type="paragraph" w:styleId="Footer">
    <w:name w:val="footer"/>
    <w:basedOn w:val="Normal"/>
    <w:link w:val="FooterChar"/>
    <w:uiPriority w:val="99"/>
    <w:unhideWhenUsed/>
    <w:rsid w:val="000B2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how-to-configure-ssh-key-based-authentication-on-a-linux-server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hyperlink" Target="https://github.com/apache/metron/tree/master/use-cases/typosquat_detection" TargetMode="External"/><Relationship Id="rId21" Type="http://schemas.openxmlformats.org/officeDocument/2006/relationships/hyperlink" Target="http://www.github.com" TargetMode="External"/><Relationship Id="rId34" Type="http://schemas.openxmlformats.org/officeDocument/2006/relationships/hyperlink" Target="https://nakedsecurity.sophos.com/typosquatting/" TargetMode="External"/><Relationship Id="rId42" Type="http://schemas.openxmlformats.org/officeDocument/2006/relationships/hyperlink" Target="https://fedvte.usalearning.gov/courses/NMOT/course/videos/pdf/NMOT_D01_S05_T02_STEP.pdf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elasticsearch-service/what-is-elasticsearch/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www.gpo.gov/fdsys/pkg/CRPT-106srpt140/html/CRPT-106srpt140.htm" TargetMode="External"/><Relationship Id="rId37" Type="http://schemas.openxmlformats.org/officeDocument/2006/relationships/hyperlink" Target="https://www.usatoday.com/story/tech/news/2016/12/01/hackers-use-typo-squatting-lure-unwary-url-hijacking/94683460/" TargetMode="External"/><Relationship Id="rId40" Type="http://schemas.openxmlformats.org/officeDocument/2006/relationships/hyperlink" Target="https://www.alexa.com/topsites" TargetMode="External"/><Relationship Id="rId45" Type="http://schemas.openxmlformats.org/officeDocument/2006/relationships/hyperlink" Target="http://www.squid-cach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rackspace.com/how-to/logging-in-with-an-ssh-private-key-on-linuxmac/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securitycommunity.tcs.com/infosecsoapbox/articles/2018/04/23/typosquatting-detection-using-advanced-analytics-0" TargetMode="External"/><Relationship Id="rId10" Type="http://schemas.openxmlformats.org/officeDocument/2006/relationships/hyperlink" Target="https://mapr.com/blog/in-depth-look-hbase-architecture/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cnn.com/2014/03/01/studentnews/trump-cybersquatting-lawsuit/index.html" TargetMode="External"/><Relationship Id="rId44" Type="http://schemas.openxmlformats.org/officeDocument/2006/relationships/hyperlink" Target="http://media.blackhat.com/bh-us-11/Dinaburg/BH_US_11_Dinaburg_Bitsquatting_WP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sh.com/ssh/putty/mac/" TargetMode="External"/><Relationship Id="rId22" Type="http://schemas.openxmlformats.org/officeDocument/2006/relationships/hyperlink" Target="http://gituub.com/apache/metron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www.wired.com/images_blogs/threatlevel/2011/09/Doppelganger.Domains.pdf" TargetMode="External"/><Relationship Id="rId43" Type="http://schemas.openxmlformats.org/officeDocument/2006/relationships/hyperlink" Target="http://dinaburg.org/bitsquatting.html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hyperlink" Target="https://www.upcounsel.com/cybersquatting-examples" TargetMode="External"/><Relationship Id="rId38" Type="http://schemas.openxmlformats.org/officeDocument/2006/relationships/hyperlink" Target="https://nakedsecurity.sophos.com/2014/03/24/bitcoin-user-loses-10k-to-typosquatters/" TargetMode="External"/><Relationship Id="rId46" Type="http://schemas.openxmlformats.org/officeDocument/2006/relationships/footer" Target="footer1.xml"/><Relationship Id="rId20" Type="http://schemas.openxmlformats.org/officeDocument/2006/relationships/image" Target="media/image7.png"/><Relationship Id="rId41" Type="http://schemas.openxmlformats.org/officeDocument/2006/relationships/hyperlink" Target="https://aws.amazon.com/alexa-top-si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1B49D-F1A9-4C9C-925C-0B277756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4587</Words>
  <Characters>26148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 Raval</dc:creator>
  <cp:keywords/>
  <dc:description/>
  <cp:lastModifiedBy>Alex Run</cp:lastModifiedBy>
  <cp:revision>3</cp:revision>
  <dcterms:created xsi:type="dcterms:W3CDTF">2018-04-29T02:41:00Z</dcterms:created>
  <dcterms:modified xsi:type="dcterms:W3CDTF">2018-04-29T02:42:00Z</dcterms:modified>
</cp:coreProperties>
</file>