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077B1E" w14:textId="1E0AFD1A" w:rsidR="00946F71" w:rsidRDefault="00946F71" w:rsidP="00946F71">
      <w:pPr>
        <w:jc w:val="center"/>
        <w:rPr>
          <w:rFonts w:ascii="Times New Roman" w:hAnsi="Times New Roman"/>
        </w:rPr>
      </w:pPr>
    </w:p>
    <w:p w14:paraId="2F6E5DF1" w14:textId="77777777" w:rsidR="00946F71" w:rsidRPr="00946F71" w:rsidRDefault="00946F71" w:rsidP="00946F71">
      <w:pPr>
        <w:jc w:val="center"/>
        <w:rPr>
          <w:rFonts w:ascii="Times New Roman" w:eastAsia="Times New Roman" w:hAnsi="Times New Roman" w:cs="Times New Roman"/>
          <w:color w:val="000000"/>
          <w:lang w:eastAsia="en-GB"/>
        </w:rPr>
      </w:pPr>
      <w:r w:rsidRPr="00946F71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Факультет Біомедичної інженерії</w:t>
      </w:r>
    </w:p>
    <w:p w14:paraId="3816AAF6" w14:textId="77777777" w:rsidR="00946F71" w:rsidRPr="00946F71" w:rsidRDefault="00946F71" w:rsidP="00946F71">
      <w:pPr>
        <w:rPr>
          <w:rFonts w:ascii="Times New Roman" w:eastAsia="Times New Roman" w:hAnsi="Times New Roman" w:cs="Times New Roman"/>
          <w:color w:val="000000"/>
          <w:lang w:eastAsia="en-GB"/>
        </w:rPr>
      </w:pPr>
    </w:p>
    <w:p w14:paraId="58A972FC" w14:textId="77777777" w:rsidR="00946F71" w:rsidRPr="00946F71" w:rsidRDefault="00946F71" w:rsidP="00946F71">
      <w:pPr>
        <w:jc w:val="center"/>
        <w:rPr>
          <w:rFonts w:ascii="Times New Roman" w:eastAsia="Times New Roman" w:hAnsi="Times New Roman" w:cs="Times New Roman"/>
          <w:color w:val="000000"/>
          <w:lang w:eastAsia="en-GB"/>
        </w:rPr>
      </w:pPr>
      <w:r w:rsidRPr="00946F71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Національного технічного університету України </w:t>
      </w:r>
    </w:p>
    <w:p w14:paraId="77AD22A8" w14:textId="77777777" w:rsidR="00946F71" w:rsidRPr="00946F71" w:rsidRDefault="00946F71" w:rsidP="00946F71">
      <w:pPr>
        <w:jc w:val="center"/>
        <w:rPr>
          <w:rFonts w:ascii="Times New Roman" w:eastAsia="Times New Roman" w:hAnsi="Times New Roman" w:cs="Times New Roman"/>
          <w:color w:val="000000"/>
          <w:lang w:eastAsia="en-GB"/>
        </w:rPr>
      </w:pPr>
      <w:r w:rsidRPr="00946F71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«Київський політехнічний інститут»</w:t>
      </w:r>
    </w:p>
    <w:p w14:paraId="48178390" w14:textId="77777777" w:rsidR="00946F71" w:rsidRPr="00946F71" w:rsidRDefault="00946F71" w:rsidP="00946F71">
      <w:pPr>
        <w:rPr>
          <w:rFonts w:ascii="Times New Roman" w:eastAsia="Times New Roman" w:hAnsi="Times New Roman" w:cs="Times New Roman"/>
          <w:color w:val="000000"/>
          <w:lang w:eastAsia="en-GB"/>
        </w:rPr>
      </w:pPr>
    </w:p>
    <w:p w14:paraId="491F00F5" w14:textId="77777777" w:rsidR="00946F71" w:rsidRPr="00946F71" w:rsidRDefault="00946F71" w:rsidP="00946F71">
      <w:pPr>
        <w:jc w:val="center"/>
        <w:rPr>
          <w:rFonts w:ascii="Times New Roman" w:eastAsia="Times New Roman" w:hAnsi="Times New Roman" w:cs="Times New Roman"/>
          <w:color w:val="000000"/>
          <w:lang w:eastAsia="en-GB"/>
        </w:rPr>
      </w:pPr>
      <w:r w:rsidRPr="00946F71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Кафедра біомедичної кібернетики</w:t>
      </w:r>
    </w:p>
    <w:p w14:paraId="45748215" w14:textId="77777777" w:rsidR="00946F71" w:rsidRPr="00946F71" w:rsidRDefault="00946F71" w:rsidP="00946F71">
      <w:pPr>
        <w:spacing w:after="240"/>
        <w:rPr>
          <w:rFonts w:ascii="Times New Roman" w:eastAsia="Times New Roman" w:hAnsi="Times New Roman" w:cs="Times New Roman"/>
          <w:color w:val="000000"/>
          <w:lang w:eastAsia="en-GB"/>
        </w:rPr>
      </w:pPr>
      <w:r w:rsidRPr="00946F71">
        <w:rPr>
          <w:rFonts w:ascii="Times New Roman" w:eastAsia="Times New Roman" w:hAnsi="Times New Roman" w:cs="Times New Roman"/>
          <w:color w:val="000000"/>
          <w:lang w:eastAsia="en-GB"/>
        </w:rPr>
        <w:br/>
      </w:r>
      <w:r w:rsidRPr="00946F71">
        <w:rPr>
          <w:rFonts w:ascii="Times New Roman" w:eastAsia="Times New Roman" w:hAnsi="Times New Roman" w:cs="Times New Roman"/>
          <w:color w:val="000000"/>
          <w:lang w:eastAsia="en-GB"/>
        </w:rPr>
        <w:br/>
      </w:r>
    </w:p>
    <w:p w14:paraId="21AF399F" w14:textId="77777777" w:rsidR="00946F71" w:rsidRPr="00946F71" w:rsidRDefault="00946F71" w:rsidP="00946F71">
      <w:pPr>
        <w:jc w:val="center"/>
        <w:rPr>
          <w:rFonts w:ascii="Times New Roman" w:eastAsia="Times New Roman" w:hAnsi="Times New Roman" w:cs="Times New Roman"/>
          <w:color w:val="000000"/>
          <w:lang w:eastAsia="en-GB"/>
        </w:rPr>
      </w:pPr>
      <w:r w:rsidRPr="00946F71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Дисципліна</w:t>
      </w:r>
    </w:p>
    <w:p w14:paraId="5A424201" w14:textId="77777777" w:rsidR="00946F71" w:rsidRPr="00946F71" w:rsidRDefault="00946F71" w:rsidP="00946F71">
      <w:pPr>
        <w:jc w:val="center"/>
        <w:rPr>
          <w:rFonts w:ascii="Times New Roman" w:eastAsia="Times New Roman" w:hAnsi="Times New Roman" w:cs="Times New Roman"/>
          <w:color w:val="000000"/>
          <w:lang w:eastAsia="en-GB"/>
        </w:rPr>
      </w:pPr>
      <w:r w:rsidRPr="00946F71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«Інтелектуальний аналіз даних»</w:t>
      </w:r>
    </w:p>
    <w:p w14:paraId="3AEB17E0" w14:textId="77777777" w:rsidR="00946F71" w:rsidRPr="00946F71" w:rsidRDefault="00946F71" w:rsidP="00946F71">
      <w:pPr>
        <w:spacing w:after="240"/>
        <w:rPr>
          <w:rFonts w:ascii="Times New Roman" w:eastAsia="Times New Roman" w:hAnsi="Times New Roman" w:cs="Times New Roman"/>
          <w:color w:val="000000"/>
          <w:lang w:eastAsia="en-GB"/>
        </w:rPr>
      </w:pPr>
      <w:r w:rsidRPr="00946F71">
        <w:rPr>
          <w:rFonts w:ascii="Times New Roman" w:eastAsia="Times New Roman" w:hAnsi="Times New Roman" w:cs="Times New Roman"/>
          <w:color w:val="000000"/>
          <w:lang w:eastAsia="en-GB"/>
        </w:rPr>
        <w:br/>
      </w:r>
    </w:p>
    <w:p w14:paraId="67FFBB59" w14:textId="68962B42" w:rsidR="00946F71" w:rsidRPr="00946F71" w:rsidRDefault="00946F71" w:rsidP="00946F71">
      <w:pPr>
        <w:jc w:val="center"/>
        <w:rPr>
          <w:rFonts w:ascii="Times New Roman" w:eastAsia="Times New Roman" w:hAnsi="Times New Roman" w:cs="Times New Roman"/>
          <w:color w:val="000000"/>
          <w:lang w:val="ru-RU" w:eastAsia="en-GB"/>
        </w:rPr>
      </w:pPr>
      <w:r w:rsidRPr="00946F7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GB"/>
        </w:rPr>
        <w:t xml:space="preserve">Лабораторна робота №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 w:eastAsia="en-GB"/>
        </w:rPr>
        <w:t>1</w:t>
      </w:r>
    </w:p>
    <w:p w14:paraId="58C33067" w14:textId="77777777" w:rsidR="00946F71" w:rsidRPr="00946F71" w:rsidRDefault="00946F71" w:rsidP="00946F71">
      <w:pPr>
        <w:spacing w:after="240"/>
        <w:rPr>
          <w:rFonts w:ascii="Times New Roman" w:eastAsia="Times New Roman" w:hAnsi="Times New Roman" w:cs="Times New Roman"/>
          <w:color w:val="000000"/>
          <w:lang w:eastAsia="en-GB"/>
        </w:rPr>
      </w:pPr>
    </w:p>
    <w:p w14:paraId="5324CEE9" w14:textId="06D31F70" w:rsidR="00946F71" w:rsidRPr="00946F71" w:rsidRDefault="00946F71" w:rsidP="00946F71">
      <w:pPr>
        <w:jc w:val="center"/>
        <w:rPr>
          <w:rFonts w:ascii="Times New Roman" w:eastAsia="Times New Roman" w:hAnsi="Times New Roman" w:cs="Times New Roman"/>
          <w:color w:val="000000"/>
          <w:lang w:eastAsia="en-GB"/>
        </w:rPr>
      </w:pPr>
      <w:r w:rsidRPr="00946F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Тема: </w:t>
      </w:r>
      <w:r w:rsidRPr="00946F71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Дослідження застосування  різних форм критерію роздільності для визначення оптимальної кількості кластерів в задачах аналізу функціонального стану серцево-судинної системи людини</w:t>
      </w:r>
    </w:p>
    <w:p w14:paraId="4622A546" w14:textId="77777777" w:rsidR="00946F71" w:rsidRPr="00946F71" w:rsidRDefault="00946F71" w:rsidP="00946F71">
      <w:pPr>
        <w:spacing w:after="240"/>
        <w:rPr>
          <w:rFonts w:ascii="Times New Roman" w:eastAsia="Times New Roman" w:hAnsi="Times New Roman" w:cs="Times New Roman"/>
          <w:color w:val="000000"/>
          <w:lang w:eastAsia="en-GB"/>
        </w:rPr>
      </w:pPr>
      <w:r w:rsidRPr="00946F71">
        <w:rPr>
          <w:rFonts w:ascii="Times New Roman" w:eastAsia="Times New Roman" w:hAnsi="Times New Roman" w:cs="Times New Roman"/>
          <w:color w:val="000000"/>
          <w:lang w:eastAsia="en-GB"/>
        </w:rPr>
        <w:br/>
      </w:r>
    </w:p>
    <w:p w14:paraId="3A2B4619" w14:textId="4EB08EBB" w:rsidR="00946F71" w:rsidRPr="00946F71" w:rsidRDefault="00946F71" w:rsidP="00946F71">
      <w:pPr>
        <w:ind w:left="6237"/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 w:rsidRPr="00946F71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Виконав:</w:t>
      </w:r>
    </w:p>
    <w:p w14:paraId="292CF47E" w14:textId="45EE049D" w:rsidR="00946F71" w:rsidRPr="00946F71" w:rsidRDefault="00946F71" w:rsidP="00946F71">
      <w:pPr>
        <w:ind w:left="6237"/>
        <w:jc w:val="both"/>
        <w:rPr>
          <w:rFonts w:ascii="Times New Roman" w:eastAsia="Times New Roman" w:hAnsi="Times New Roman" w:cs="Times New Roman"/>
          <w:color w:val="000000"/>
          <w:lang w:val="ru-RU" w:eastAsia="en-GB"/>
        </w:rPr>
      </w:pPr>
      <w:r w:rsidRPr="00946F71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студент групи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>БС-81</w:t>
      </w:r>
    </w:p>
    <w:p w14:paraId="36B57712" w14:textId="527BEA66" w:rsidR="00946F71" w:rsidRPr="00946F71" w:rsidRDefault="00946F71" w:rsidP="0070211C">
      <w:pPr>
        <w:ind w:left="6237"/>
        <w:rPr>
          <w:rFonts w:ascii="Times New Roman" w:eastAsia="Times New Roman" w:hAnsi="Times New Roman" w:cs="Times New Roman"/>
          <w:color w:val="000000"/>
          <w:lang w:eastAsia="en-GB"/>
        </w:rPr>
      </w:pPr>
      <w:r w:rsidRPr="00946F71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Сєров</w:t>
      </w:r>
      <w:r w:rsidR="0070211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 xml:space="preserve"> </w:t>
      </w:r>
      <w:r w:rsidRPr="00946F71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О. В.</w:t>
      </w:r>
      <w:r w:rsidRPr="00946F71">
        <w:rPr>
          <w:rFonts w:ascii="Times New Roman" w:eastAsia="Times New Roman" w:hAnsi="Times New Roman" w:cs="Times New Roman"/>
          <w:color w:val="000000"/>
          <w:lang w:eastAsia="en-GB"/>
        </w:rPr>
        <w:br/>
      </w:r>
    </w:p>
    <w:p w14:paraId="6AA5AC54" w14:textId="77777777" w:rsidR="00946F71" w:rsidRPr="00946F71" w:rsidRDefault="00946F71" w:rsidP="00946F71">
      <w:pPr>
        <w:ind w:left="6237"/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 w:rsidRPr="00946F71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Перевірив:</w:t>
      </w:r>
    </w:p>
    <w:p w14:paraId="70D0F498" w14:textId="77777777" w:rsidR="00946F71" w:rsidRPr="00946F71" w:rsidRDefault="00946F71" w:rsidP="00946F71">
      <w:pPr>
        <w:ind w:left="6237"/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 w:rsidRPr="00946F71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викладач</w:t>
      </w:r>
    </w:p>
    <w:p w14:paraId="1C9965B4" w14:textId="77777777" w:rsidR="00946F71" w:rsidRDefault="00946F71" w:rsidP="00946F71">
      <w:pPr>
        <w:ind w:left="623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доц. каф. БМК</w:t>
      </w:r>
    </w:p>
    <w:p w14:paraId="43DF6D74" w14:textId="77777777" w:rsidR="00946F71" w:rsidRDefault="00946F71" w:rsidP="00946F71">
      <w:pPr>
        <w:ind w:left="6237"/>
        <w:rPr>
          <w:rFonts w:ascii="Times New Roman" w:hAnsi="Times New Roman"/>
          <w:sz w:val="28"/>
          <w:szCs w:val="28"/>
        </w:rPr>
      </w:pPr>
      <w:r w:rsidRPr="00946F71">
        <w:rPr>
          <w:rFonts w:ascii="Times New Roman" w:hAnsi="Times New Roman"/>
          <w:sz w:val="28"/>
          <w:szCs w:val="28"/>
        </w:rPr>
        <w:t xml:space="preserve">Павлов </w:t>
      </w:r>
      <w:r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>.</w:t>
      </w:r>
    </w:p>
    <w:p w14:paraId="22204B48" w14:textId="76DC3F91" w:rsidR="00946F71" w:rsidRDefault="00946F71" w:rsidP="00946F71">
      <w:pPr>
        <w:ind w:left="623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14:paraId="7A7F88D2" w14:textId="09B0D6E7" w:rsidR="0070211C" w:rsidRDefault="0070211C" w:rsidP="00946F71">
      <w:pPr>
        <w:ind w:left="623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14:paraId="60312413" w14:textId="77777777" w:rsidR="0070211C" w:rsidRDefault="0070211C" w:rsidP="00946F71">
      <w:pPr>
        <w:ind w:left="623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14:paraId="40B467AF" w14:textId="61E17A5E" w:rsidR="00946F71" w:rsidRPr="00946F71" w:rsidRDefault="00946F71" w:rsidP="00946F71">
      <w:pPr>
        <w:ind w:left="6237"/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 w:rsidRPr="00946F71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дата __________</w:t>
      </w:r>
    </w:p>
    <w:p w14:paraId="63FA6C94" w14:textId="77777777" w:rsidR="00946F71" w:rsidRPr="00946F71" w:rsidRDefault="00946F71" w:rsidP="00946F71">
      <w:pPr>
        <w:spacing w:after="240"/>
        <w:rPr>
          <w:rFonts w:ascii="Times New Roman" w:eastAsia="Times New Roman" w:hAnsi="Times New Roman" w:cs="Times New Roman"/>
          <w:color w:val="000000"/>
          <w:lang w:eastAsia="en-GB"/>
        </w:rPr>
      </w:pPr>
      <w:r w:rsidRPr="00946F71">
        <w:rPr>
          <w:rFonts w:ascii="Times New Roman" w:eastAsia="Times New Roman" w:hAnsi="Times New Roman" w:cs="Times New Roman"/>
          <w:color w:val="000000"/>
          <w:lang w:eastAsia="en-GB"/>
        </w:rPr>
        <w:br/>
      </w:r>
    </w:p>
    <w:p w14:paraId="192458F6" w14:textId="77777777" w:rsidR="00946F71" w:rsidRPr="00946F71" w:rsidRDefault="00946F71" w:rsidP="00946F71">
      <w:pPr>
        <w:ind w:left="6237"/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 w:rsidRPr="00946F71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підпис _________</w:t>
      </w:r>
    </w:p>
    <w:p w14:paraId="68EC42E0" w14:textId="4BF4C88C" w:rsidR="00946F71" w:rsidRPr="00946F71" w:rsidRDefault="00946F71" w:rsidP="00946F71">
      <w:pPr>
        <w:spacing w:after="240"/>
        <w:rPr>
          <w:rFonts w:ascii="Times New Roman" w:eastAsia="Times New Roman" w:hAnsi="Times New Roman" w:cs="Times New Roman"/>
          <w:color w:val="000000"/>
          <w:lang w:eastAsia="en-GB"/>
        </w:rPr>
      </w:pPr>
      <w:r w:rsidRPr="00946F71">
        <w:rPr>
          <w:rFonts w:ascii="Times New Roman" w:eastAsia="Times New Roman" w:hAnsi="Times New Roman" w:cs="Times New Roman"/>
          <w:color w:val="000000"/>
          <w:lang w:eastAsia="en-GB"/>
        </w:rPr>
        <w:br/>
      </w:r>
      <w:r w:rsidRPr="00946F71">
        <w:rPr>
          <w:rFonts w:ascii="Times New Roman" w:eastAsia="Times New Roman" w:hAnsi="Times New Roman" w:cs="Times New Roman"/>
          <w:color w:val="000000"/>
          <w:lang w:eastAsia="en-GB"/>
        </w:rPr>
        <w:br/>
      </w:r>
    </w:p>
    <w:p w14:paraId="0451B289" w14:textId="221BB500" w:rsidR="00946F71" w:rsidRDefault="00946F71" w:rsidP="0070211C">
      <w:pPr>
        <w:jc w:val="center"/>
        <w:rPr>
          <w:rFonts w:ascii="Times New Roman" w:eastAsia="Times New Roman" w:hAnsi="Times New Roman" w:cs="Times New Roman"/>
          <w:color w:val="000000"/>
          <w:lang w:eastAsia="en-GB"/>
        </w:rPr>
      </w:pPr>
      <w:r w:rsidRPr="00946F71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Київ – 20</w:t>
      </w:r>
      <w:r w:rsidR="0070211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>20</w:t>
      </w:r>
      <w:r w:rsidRPr="00946F71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 </w:t>
      </w:r>
    </w:p>
    <w:p w14:paraId="6D48BCDD" w14:textId="77777777" w:rsidR="0070211C" w:rsidRPr="0070211C" w:rsidRDefault="0070211C" w:rsidP="0070211C">
      <w:pPr>
        <w:jc w:val="center"/>
        <w:rPr>
          <w:rFonts w:ascii="Times New Roman" w:eastAsia="Times New Roman" w:hAnsi="Times New Roman" w:cs="Times New Roman"/>
          <w:color w:val="000000"/>
          <w:lang w:eastAsia="en-GB"/>
        </w:rPr>
      </w:pPr>
    </w:p>
    <w:p w14:paraId="6812A167" w14:textId="161BCBA4" w:rsidR="00946F71" w:rsidRPr="00946F71" w:rsidRDefault="00946F71" w:rsidP="002138E0">
      <w:pPr>
        <w:ind w:firstLine="567"/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 w:rsidRPr="00946F71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Мета роботи:</w:t>
      </w:r>
      <w:r w:rsidRPr="00946F71">
        <w:rPr>
          <w:rFonts w:ascii="Times New Roman" w:eastAsia="Times New Roman" w:hAnsi="Times New Roman" w:cs="Times New Roman"/>
          <w:color w:val="000000"/>
          <w:lang w:eastAsia="en-GB"/>
        </w:rPr>
        <w:t xml:space="preserve"> </w:t>
      </w:r>
      <w:proofErr w:type="spellStart"/>
      <w:r w:rsidR="002138E0" w:rsidRPr="008432F6">
        <w:rPr>
          <w:rFonts w:ascii="Times New Roman" w:eastAsia="Times New Roman" w:hAnsi="Times New Roman" w:cs="Times New Roman"/>
          <w:color w:val="000000"/>
          <w:lang w:val="ru-RU" w:eastAsia="en-GB"/>
        </w:rPr>
        <w:t>ознайомитись</w:t>
      </w:r>
      <w:proofErr w:type="spellEnd"/>
      <w:r w:rsidR="002138E0" w:rsidRPr="008432F6">
        <w:rPr>
          <w:rFonts w:ascii="Times New Roman" w:eastAsia="Times New Roman" w:hAnsi="Times New Roman" w:cs="Times New Roman"/>
          <w:color w:val="000000"/>
          <w:lang w:val="ru-RU" w:eastAsia="en-GB"/>
        </w:rPr>
        <w:t xml:space="preserve"> з</w:t>
      </w:r>
      <w:r w:rsidR="002138E0" w:rsidRPr="008432F6">
        <w:rPr>
          <w:rFonts w:ascii="Times New Roman" w:hAnsi="Times New Roman" w:cs="Times New Roman"/>
          <w:lang w:val="uk-UA"/>
        </w:rPr>
        <w:t>і</w:t>
      </w:r>
      <w:r w:rsidR="002138E0" w:rsidRPr="008432F6">
        <w:rPr>
          <w:rFonts w:ascii="Times New Roman" w:hAnsi="Times New Roman" w:cs="Times New Roman"/>
          <w:lang w:val="uk-UA"/>
        </w:rPr>
        <w:t xml:space="preserve"> знаннями </w:t>
      </w:r>
      <w:proofErr w:type="spellStart"/>
      <w:r w:rsidR="002138E0" w:rsidRPr="008432F6">
        <w:rPr>
          <w:rFonts w:ascii="Times New Roman" w:hAnsi="Times New Roman" w:cs="Times New Roman"/>
          <w:lang w:val="uk-UA"/>
        </w:rPr>
        <w:t>кластеризації</w:t>
      </w:r>
      <w:proofErr w:type="spellEnd"/>
      <w:r w:rsidR="002138E0" w:rsidRPr="008432F6">
        <w:rPr>
          <w:rFonts w:ascii="Times New Roman" w:hAnsi="Times New Roman" w:cs="Times New Roman"/>
          <w:lang w:val="uk-UA"/>
        </w:rPr>
        <w:t xml:space="preserve"> методом к-середніх та визначити оптимальну кількість кластерів за допомогою критерія роздільності</w:t>
      </w:r>
      <w:r w:rsidRPr="00946F71">
        <w:rPr>
          <w:rFonts w:ascii="Times New Roman" w:eastAsia="Times New Roman" w:hAnsi="Times New Roman" w:cs="Times New Roman"/>
          <w:color w:val="000000"/>
          <w:lang w:eastAsia="en-GB"/>
        </w:rPr>
        <w:t>.</w:t>
      </w:r>
    </w:p>
    <w:p w14:paraId="2DC6DBD6" w14:textId="77777777" w:rsidR="00946F71" w:rsidRPr="00946F71" w:rsidRDefault="00946F71" w:rsidP="002138E0">
      <w:pPr>
        <w:ind w:firstLine="567"/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</w:p>
    <w:p w14:paraId="40EC7E67" w14:textId="77777777" w:rsidR="00946F71" w:rsidRPr="00946F71" w:rsidRDefault="00946F71" w:rsidP="002138E0">
      <w:pPr>
        <w:ind w:firstLine="567"/>
        <w:jc w:val="center"/>
        <w:rPr>
          <w:rFonts w:ascii="Times New Roman" w:eastAsia="Times New Roman" w:hAnsi="Times New Roman" w:cs="Times New Roman"/>
          <w:color w:val="000000"/>
          <w:lang w:eastAsia="en-GB"/>
        </w:rPr>
      </w:pPr>
      <w:r w:rsidRPr="00946F71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Завдання до роботи</w:t>
      </w:r>
    </w:p>
    <w:p w14:paraId="56F2E6B7" w14:textId="77777777" w:rsidR="002138E0" w:rsidRPr="008432F6" w:rsidRDefault="002138E0" w:rsidP="002138E0">
      <w:pPr>
        <w:pStyle w:val="ListParagraph"/>
        <w:spacing w:after="0" w:line="240" w:lineRule="auto"/>
        <w:ind w:left="0" w:firstLine="567"/>
        <w:contextualSpacing w:val="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8432F6">
        <w:rPr>
          <w:rFonts w:ascii="Times New Roman" w:hAnsi="Times New Roman" w:cs="Times New Roman"/>
          <w:b/>
          <w:i/>
          <w:sz w:val="24"/>
          <w:szCs w:val="24"/>
          <w:lang w:val="uk-UA"/>
        </w:rPr>
        <w:t>Частина 1</w:t>
      </w:r>
      <w:r w:rsidRPr="008432F6">
        <w:rPr>
          <w:rFonts w:ascii="Times New Roman" w:hAnsi="Times New Roman" w:cs="Times New Roman"/>
          <w:sz w:val="24"/>
          <w:szCs w:val="24"/>
          <w:lang w:val="uk-UA"/>
        </w:rPr>
        <w:t xml:space="preserve">. Застосування методу к-середніх для одержання різних варіантів кількості кластерів даних функціонального стану ССС людини </w:t>
      </w:r>
    </w:p>
    <w:p w14:paraId="3F89E64D" w14:textId="77777777" w:rsidR="002138E0" w:rsidRPr="008432F6" w:rsidRDefault="002138E0" w:rsidP="002138E0">
      <w:pPr>
        <w:pStyle w:val="ListParagraph"/>
        <w:spacing w:after="0" w:line="240" w:lineRule="auto"/>
        <w:ind w:left="0" w:firstLine="567"/>
        <w:contextualSpacing w:val="0"/>
        <w:jc w:val="both"/>
        <w:rPr>
          <w:rFonts w:ascii="Times New Roman" w:hAnsi="Times New Roman" w:cs="Times New Roman"/>
          <w:b/>
          <w:i/>
          <w:sz w:val="24"/>
          <w:szCs w:val="24"/>
          <w:lang w:val="uk-UA"/>
        </w:rPr>
      </w:pPr>
      <w:r w:rsidRPr="008432F6">
        <w:rPr>
          <w:rFonts w:ascii="Times New Roman" w:hAnsi="Times New Roman" w:cs="Times New Roman"/>
          <w:b/>
          <w:i/>
          <w:sz w:val="24"/>
          <w:szCs w:val="24"/>
          <w:lang w:val="uk-UA"/>
        </w:rPr>
        <w:t>Завдання.</w:t>
      </w:r>
    </w:p>
    <w:p w14:paraId="2855006D" w14:textId="77777777" w:rsidR="002138E0" w:rsidRPr="008432F6" w:rsidRDefault="002138E0" w:rsidP="002138E0">
      <w:pPr>
        <w:pStyle w:val="ListParagraph"/>
        <w:spacing w:after="0" w:line="240" w:lineRule="auto"/>
        <w:ind w:left="0" w:firstLine="567"/>
        <w:contextualSpacing w:val="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8432F6">
        <w:rPr>
          <w:rFonts w:ascii="Times New Roman" w:hAnsi="Times New Roman" w:cs="Times New Roman"/>
          <w:sz w:val="24"/>
          <w:szCs w:val="24"/>
          <w:lang w:val="uk-UA"/>
        </w:rPr>
        <w:t>Використувавши</w:t>
      </w:r>
      <w:proofErr w:type="spellEnd"/>
      <w:r w:rsidRPr="008432F6">
        <w:rPr>
          <w:rFonts w:ascii="Times New Roman" w:hAnsi="Times New Roman" w:cs="Times New Roman"/>
          <w:sz w:val="24"/>
          <w:szCs w:val="24"/>
          <w:lang w:val="uk-UA"/>
        </w:rPr>
        <w:t xml:space="preserve"> дані функціонального стану серцево-судинної системи людини - вимірювання тиск-пульс модифікованої проби Мартине, задайте  в алгоритмі к-середніх різні значення кількості кластерів: одержіть розбиття на 8, 12(10) та 14(13) кластерів.</w:t>
      </w:r>
    </w:p>
    <w:p w14:paraId="5FFE1104" w14:textId="77777777" w:rsidR="002138E0" w:rsidRPr="008432F6" w:rsidRDefault="002138E0" w:rsidP="002138E0">
      <w:pPr>
        <w:pStyle w:val="ListParagraph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8432F6">
        <w:rPr>
          <w:rFonts w:ascii="Times New Roman" w:hAnsi="Times New Roman" w:cs="Times New Roman"/>
          <w:b/>
          <w:i/>
          <w:sz w:val="24"/>
          <w:szCs w:val="24"/>
          <w:lang w:val="uk-UA"/>
        </w:rPr>
        <w:t>Частина 2</w:t>
      </w:r>
      <w:r w:rsidRPr="008432F6">
        <w:rPr>
          <w:rFonts w:ascii="Times New Roman" w:hAnsi="Times New Roman" w:cs="Times New Roman"/>
          <w:sz w:val="24"/>
          <w:szCs w:val="24"/>
          <w:lang w:val="uk-UA"/>
        </w:rPr>
        <w:t xml:space="preserve">. Дослідження застосування  різних форм критерію роздільності для визначення оптимальної кількості кластерів функціонального стану серцево-судинної системи людини  </w:t>
      </w:r>
    </w:p>
    <w:p w14:paraId="30DFA1DE" w14:textId="77777777" w:rsidR="002138E0" w:rsidRPr="008432F6" w:rsidRDefault="002138E0" w:rsidP="002138E0">
      <w:pPr>
        <w:pStyle w:val="ListParagraph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8432F6">
        <w:rPr>
          <w:rFonts w:ascii="Times New Roman" w:hAnsi="Times New Roman" w:cs="Times New Roman"/>
          <w:b/>
          <w:i/>
          <w:sz w:val="24"/>
          <w:szCs w:val="24"/>
          <w:lang w:val="uk-UA"/>
        </w:rPr>
        <w:t>Завдання.</w:t>
      </w:r>
      <w:r w:rsidRPr="008432F6">
        <w:rPr>
          <w:rFonts w:ascii="Times New Roman" w:hAnsi="Times New Roman" w:cs="Times New Roman"/>
          <w:sz w:val="24"/>
          <w:szCs w:val="24"/>
          <w:lang w:val="uk-UA"/>
        </w:rPr>
        <w:t xml:space="preserve"> Розрахувати  значення </w:t>
      </w:r>
      <w:proofErr w:type="spellStart"/>
      <w:r w:rsidRPr="008432F6">
        <w:rPr>
          <w:rFonts w:ascii="Times New Roman" w:hAnsi="Times New Roman" w:cs="Times New Roman"/>
          <w:sz w:val="24"/>
          <w:szCs w:val="24"/>
          <w:lang w:val="uk-UA"/>
        </w:rPr>
        <w:t>критериїв</w:t>
      </w:r>
      <w:proofErr w:type="spellEnd"/>
      <w:r w:rsidRPr="008432F6">
        <w:rPr>
          <w:rFonts w:ascii="Times New Roman" w:hAnsi="Times New Roman" w:cs="Times New Roman"/>
          <w:sz w:val="24"/>
          <w:szCs w:val="24"/>
          <w:lang w:val="uk-UA"/>
        </w:rPr>
        <w:t xml:space="preserve"> роздільності відповідно до додатку 1. здійснити дослідження розбиття на кластери. Зробити висновки що до якості розбиття та визначити найкращий варіант </w:t>
      </w:r>
      <w:proofErr w:type="spellStart"/>
      <w:r w:rsidRPr="008432F6">
        <w:rPr>
          <w:rFonts w:ascii="Times New Roman" w:hAnsi="Times New Roman" w:cs="Times New Roman"/>
          <w:sz w:val="24"/>
          <w:szCs w:val="24"/>
          <w:lang w:val="uk-UA"/>
        </w:rPr>
        <w:t>кластеризації</w:t>
      </w:r>
      <w:proofErr w:type="spellEnd"/>
      <w:r w:rsidRPr="008432F6"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</w:p>
    <w:p w14:paraId="0E518C35" w14:textId="77777777" w:rsidR="002138E0" w:rsidRPr="008432F6" w:rsidRDefault="002138E0" w:rsidP="002138E0">
      <w:pPr>
        <w:pStyle w:val="ListParagraph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8432F6">
        <w:rPr>
          <w:rFonts w:ascii="Times New Roman" w:hAnsi="Times New Roman" w:cs="Times New Roman"/>
          <w:sz w:val="24"/>
          <w:szCs w:val="24"/>
          <w:lang w:val="uk-UA"/>
        </w:rPr>
        <w:t>Набір даних, що додається (файл додається) складається з вимірів тиск-пульс у 6-ти режимах: спокій, зразу після навантаження, та 4 виміри послідовно через хвилину відпочинку.</w:t>
      </w:r>
    </w:p>
    <w:p w14:paraId="697C7676" w14:textId="77777777" w:rsidR="002138E0" w:rsidRPr="008432F6" w:rsidRDefault="002138E0" w:rsidP="002138E0">
      <w:pPr>
        <w:pStyle w:val="ListParagraph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8432F6">
        <w:rPr>
          <w:rFonts w:ascii="Times New Roman" w:hAnsi="Times New Roman" w:cs="Times New Roman"/>
          <w:sz w:val="24"/>
          <w:szCs w:val="24"/>
          <w:lang w:val="uk-UA"/>
        </w:rPr>
        <w:t>Задачу виконати на двох наборах даних:</w:t>
      </w:r>
    </w:p>
    <w:p w14:paraId="66D98952" w14:textId="77777777" w:rsidR="002138E0" w:rsidRPr="008432F6" w:rsidRDefault="002138E0" w:rsidP="002138E0">
      <w:pPr>
        <w:pStyle w:val="ListParagraph"/>
        <w:numPr>
          <w:ilvl w:val="0"/>
          <w:numId w:val="1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8432F6">
        <w:rPr>
          <w:rFonts w:ascii="Times New Roman" w:hAnsi="Times New Roman" w:cs="Times New Roman"/>
          <w:sz w:val="24"/>
          <w:szCs w:val="24"/>
          <w:lang w:val="uk-UA"/>
        </w:rPr>
        <w:t>Веріфувати</w:t>
      </w:r>
      <w:proofErr w:type="spellEnd"/>
      <w:r w:rsidRPr="008432F6">
        <w:rPr>
          <w:rFonts w:ascii="Times New Roman" w:hAnsi="Times New Roman" w:cs="Times New Roman"/>
          <w:sz w:val="24"/>
          <w:szCs w:val="24"/>
          <w:lang w:val="uk-UA"/>
        </w:rPr>
        <w:t xml:space="preserve"> розрахунок на повному наборі ознак. </w:t>
      </w:r>
    </w:p>
    <w:p w14:paraId="427603AD" w14:textId="77777777" w:rsidR="002138E0" w:rsidRPr="008432F6" w:rsidRDefault="002138E0" w:rsidP="002138E0">
      <w:pPr>
        <w:pStyle w:val="ListParagraph"/>
        <w:numPr>
          <w:ilvl w:val="0"/>
          <w:numId w:val="1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8432F6">
        <w:rPr>
          <w:rFonts w:ascii="Times New Roman" w:hAnsi="Times New Roman" w:cs="Times New Roman"/>
          <w:sz w:val="24"/>
          <w:szCs w:val="24"/>
          <w:lang w:val="uk-UA"/>
        </w:rPr>
        <w:t>Індивідуальний варіант розрахунку визначити наступним чином: у множину ознак включаються  режим спокою та режим зразу після  навантаження. Крім того випадковим чином долучаються дані 2-х чи 3-х режимів (з чотирьох, що залишилися).</w:t>
      </w:r>
    </w:p>
    <w:p w14:paraId="4477EB79" w14:textId="77777777" w:rsidR="002138E0" w:rsidRPr="008432F6" w:rsidRDefault="002138E0" w:rsidP="002138E0">
      <w:pPr>
        <w:pStyle w:val="ListParagraph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8432F6">
        <w:rPr>
          <w:rFonts w:ascii="Times New Roman" w:hAnsi="Times New Roman" w:cs="Times New Roman"/>
          <w:sz w:val="24"/>
          <w:szCs w:val="24"/>
          <w:lang w:val="uk-UA"/>
        </w:rPr>
        <w:t>Результати розрахунку представити у вигляді таблиці значень критеріїв для кожного варіанту розбиття на кластери.</w:t>
      </w:r>
    </w:p>
    <w:p w14:paraId="2DE13D2A" w14:textId="77777777" w:rsidR="00946F71" w:rsidRPr="00946F71" w:rsidRDefault="00946F71" w:rsidP="002138E0">
      <w:pPr>
        <w:ind w:firstLine="567"/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 w:rsidRPr="00946F71">
        <w:rPr>
          <w:rFonts w:ascii="Times New Roman" w:eastAsia="Times New Roman" w:hAnsi="Times New Roman" w:cs="Times New Roman"/>
          <w:color w:val="000000"/>
          <w:lang w:eastAsia="en-GB"/>
        </w:rPr>
        <w:br/>
      </w:r>
    </w:p>
    <w:p w14:paraId="34F4312D" w14:textId="77777777" w:rsidR="00946F71" w:rsidRPr="00946F71" w:rsidRDefault="00946F71" w:rsidP="002138E0">
      <w:pPr>
        <w:ind w:firstLine="567"/>
        <w:jc w:val="center"/>
        <w:rPr>
          <w:rFonts w:ascii="Times New Roman" w:eastAsia="Times New Roman" w:hAnsi="Times New Roman" w:cs="Times New Roman"/>
          <w:color w:val="000000"/>
          <w:lang w:eastAsia="en-GB"/>
        </w:rPr>
      </w:pPr>
      <w:r w:rsidRPr="00946F71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Теоретичні відомості</w:t>
      </w:r>
    </w:p>
    <w:p w14:paraId="57B25BF7" w14:textId="6F86E331" w:rsidR="002138E0" w:rsidRPr="002138E0" w:rsidRDefault="002138E0" w:rsidP="002138E0">
      <w:pPr>
        <w:ind w:firstLine="567"/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 w:rsidRPr="002138E0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Кластериза́ція ме́тодом k-сере́дніх</w:t>
      </w:r>
      <w:r w:rsidRPr="002138E0">
        <w:rPr>
          <w:rFonts w:ascii="Times New Roman" w:eastAsia="Times New Roman" w:hAnsi="Times New Roman" w:cs="Times New Roman"/>
          <w:color w:val="000000"/>
          <w:lang w:eastAsia="en-GB"/>
        </w:rPr>
        <w:t>  — популярний метод кластеризації, — впорядкування множини об'єктів в порівняно однорідні групи.</w:t>
      </w:r>
    </w:p>
    <w:p w14:paraId="707F0644" w14:textId="53A26A48" w:rsidR="002138E0" w:rsidRPr="008432F6" w:rsidRDefault="002138E0" w:rsidP="002138E0">
      <w:pPr>
        <w:ind w:firstLine="567"/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 w:rsidRPr="002138E0">
        <w:rPr>
          <w:rFonts w:ascii="Times New Roman" w:eastAsia="Times New Roman" w:hAnsi="Times New Roman" w:cs="Times New Roman"/>
          <w:color w:val="000000"/>
          <w:lang w:eastAsia="en-GB"/>
        </w:rPr>
        <w:t>Мета методу — розділити </w:t>
      </w:r>
      <w:r w:rsidRPr="002138E0">
        <w:rPr>
          <w:rFonts w:ascii="Times New Roman" w:eastAsia="Times New Roman" w:hAnsi="Times New Roman" w:cs="Times New Roman"/>
          <w:i/>
          <w:iCs/>
          <w:color w:val="000000"/>
          <w:lang w:eastAsia="en-GB"/>
        </w:rPr>
        <w:t>n</w:t>
      </w:r>
      <w:r w:rsidRPr="002138E0">
        <w:rPr>
          <w:rFonts w:ascii="Times New Roman" w:eastAsia="Times New Roman" w:hAnsi="Times New Roman" w:cs="Times New Roman"/>
          <w:color w:val="000000"/>
          <w:lang w:eastAsia="en-GB"/>
        </w:rPr>
        <w:t> спостережень на </w:t>
      </w:r>
      <w:r w:rsidRPr="002138E0">
        <w:rPr>
          <w:rFonts w:ascii="Times New Roman" w:eastAsia="Times New Roman" w:hAnsi="Times New Roman" w:cs="Times New Roman"/>
          <w:i/>
          <w:iCs/>
          <w:color w:val="000000"/>
          <w:lang w:eastAsia="en-GB"/>
        </w:rPr>
        <w:t>k</w:t>
      </w:r>
      <w:r w:rsidRPr="002138E0">
        <w:rPr>
          <w:rFonts w:ascii="Times New Roman" w:eastAsia="Times New Roman" w:hAnsi="Times New Roman" w:cs="Times New Roman"/>
          <w:color w:val="000000"/>
          <w:lang w:eastAsia="en-GB"/>
        </w:rPr>
        <w:t> кластерів, так щоб кожне спостереження належало до кластера з найближчим до нього серед</w:t>
      </w:r>
      <w:r w:rsidRPr="002138E0">
        <w:rPr>
          <w:rFonts w:ascii="Times New Roman" w:eastAsia="Times New Roman" w:hAnsi="Times New Roman" w:cs="Times New Roman"/>
          <w:color w:val="000000"/>
          <w:lang w:eastAsia="en-GB"/>
        </w:rPr>
        <w:t>н</w:t>
      </w:r>
      <w:r w:rsidRPr="002138E0">
        <w:rPr>
          <w:rFonts w:ascii="Times New Roman" w:eastAsia="Times New Roman" w:hAnsi="Times New Roman" w:cs="Times New Roman"/>
          <w:color w:val="000000"/>
          <w:lang w:eastAsia="en-GB"/>
        </w:rPr>
        <w:t>ім значенням.</w:t>
      </w:r>
    </w:p>
    <w:p w14:paraId="25EDDEB4" w14:textId="7F0DDC41" w:rsidR="00052CA7" w:rsidRPr="00052CA7" w:rsidRDefault="00052CA7" w:rsidP="00052CA7">
      <w:pPr>
        <w:ind w:firstLine="567"/>
        <w:jc w:val="both"/>
        <w:rPr>
          <w:rFonts w:ascii="Times New Roman" w:eastAsia="Times New Roman" w:hAnsi="Times New Roman" w:cs="Times New Roman"/>
          <w:color w:val="000000"/>
          <w:lang w:val="ru-RU" w:eastAsia="en-GB"/>
        </w:rPr>
      </w:pPr>
      <w:r w:rsidRPr="008432F6">
        <w:rPr>
          <w:rFonts w:ascii="Times New Roman" w:eastAsia="Times New Roman" w:hAnsi="Times New Roman" w:cs="Times New Roman"/>
          <w:color w:val="000000"/>
          <w:lang w:val="uk-UA" w:eastAsia="en-GB"/>
        </w:rPr>
        <w:t>К</w:t>
      </w:r>
      <w:r w:rsidRPr="00052CA7">
        <w:rPr>
          <w:rFonts w:ascii="Times New Roman" w:eastAsia="Times New Roman" w:hAnsi="Times New Roman" w:cs="Times New Roman"/>
          <w:color w:val="000000"/>
          <w:lang w:val="ru-RU" w:eastAsia="en-GB"/>
        </w:rPr>
        <w:t>р</w:t>
      </w:r>
      <w:r w:rsidRPr="00052CA7">
        <w:rPr>
          <w:rFonts w:ascii="Times New Roman" w:eastAsia="Times New Roman" w:hAnsi="Times New Roman" w:cs="Times New Roman"/>
          <w:color w:val="000000"/>
          <w:lang w:val="uk-UA" w:eastAsia="en-GB"/>
        </w:rPr>
        <w:t>і</w:t>
      </w:r>
      <w:r w:rsidRPr="00052CA7">
        <w:rPr>
          <w:rFonts w:ascii="Times New Roman" w:eastAsia="Times New Roman" w:hAnsi="Times New Roman" w:cs="Times New Roman"/>
          <w:color w:val="000000"/>
          <w:lang w:val="ru-RU" w:eastAsia="en-GB"/>
        </w:rPr>
        <w:t>тер</w:t>
      </w:r>
      <w:proofErr w:type="spellStart"/>
      <w:r w:rsidRPr="00052CA7">
        <w:rPr>
          <w:rFonts w:ascii="Times New Roman" w:eastAsia="Times New Roman" w:hAnsi="Times New Roman" w:cs="Times New Roman"/>
          <w:color w:val="000000"/>
          <w:lang w:val="uk-UA" w:eastAsia="en-GB"/>
        </w:rPr>
        <w:t>і</w:t>
      </w:r>
      <w:r w:rsidRPr="008432F6">
        <w:rPr>
          <w:rFonts w:ascii="Times New Roman" w:eastAsia="Times New Roman" w:hAnsi="Times New Roman" w:cs="Times New Roman"/>
          <w:color w:val="000000"/>
          <w:lang w:val="uk-UA" w:eastAsia="en-GB"/>
        </w:rPr>
        <w:t>й</w:t>
      </w:r>
      <w:proofErr w:type="spellEnd"/>
      <w:r w:rsidRPr="00052CA7">
        <w:rPr>
          <w:rFonts w:ascii="Times New Roman" w:eastAsia="Times New Roman" w:hAnsi="Times New Roman" w:cs="Times New Roman"/>
          <w:color w:val="000000"/>
          <w:lang w:val="ru-RU" w:eastAsia="en-GB"/>
        </w:rPr>
        <w:t xml:space="preserve"> р</w:t>
      </w:r>
      <w:r w:rsidRPr="00052CA7">
        <w:rPr>
          <w:rFonts w:ascii="Times New Roman" w:eastAsia="Times New Roman" w:hAnsi="Times New Roman" w:cs="Times New Roman"/>
          <w:color w:val="000000"/>
          <w:lang w:val="uk-UA" w:eastAsia="en-GB"/>
        </w:rPr>
        <w:t>о</w:t>
      </w:r>
      <w:proofErr w:type="spellStart"/>
      <w:r w:rsidRPr="00052CA7">
        <w:rPr>
          <w:rFonts w:ascii="Times New Roman" w:eastAsia="Times New Roman" w:hAnsi="Times New Roman" w:cs="Times New Roman"/>
          <w:color w:val="000000"/>
          <w:lang w:val="ru-RU" w:eastAsia="en-GB"/>
        </w:rPr>
        <w:t>зд</w:t>
      </w:r>
      <w:r w:rsidRPr="00052CA7">
        <w:rPr>
          <w:rFonts w:ascii="Times New Roman" w:eastAsia="Times New Roman" w:hAnsi="Times New Roman" w:cs="Times New Roman"/>
          <w:color w:val="000000"/>
          <w:lang w:val="uk-UA" w:eastAsia="en-GB"/>
        </w:rPr>
        <w:t>ільності</w:t>
      </w:r>
      <w:proofErr w:type="spellEnd"/>
      <w:r w:rsidRPr="008432F6">
        <w:rPr>
          <w:rFonts w:ascii="Times New Roman" w:eastAsia="Times New Roman" w:hAnsi="Times New Roman" w:cs="Times New Roman"/>
          <w:color w:val="000000"/>
          <w:lang w:val="uk-UA" w:eastAsia="en-GB"/>
        </w:rPr>
        <w:t xml:space="preserve"> н</w:t>
      </w:r>
      <w:r w:rsidRPr="00052CA7">
        <w:rPr>
          <w:rFonts w:ascii="Times New Roman" w:eastAsia="Times New Roman" w:hAnsi="Times New Roman" w:cs="Times New Roman"/>
          <w:color w:val="000000"/>
          <w:lang w:val="uk-UA" w:eastAsia="en-GB"/>
        </w:rPr>
        <w:t>а основі середньоквадратичного відхилення</w:t>
      </w:r>
      <w:r w:rsidRPr="008432F6">
        <w:rPr>
          <w:rFonts w:ascii="Times New Roman" w:eastAsia="Times New Roman" w:hAnsi="Times New Roman" w:cs="Times New Roman"/>
          <w:color w:val="000000"/>
          <w:lang w:val="uk-UA" w:eastAsia="en-GB"/>
        </w:rPr>
        <w:t>:</w:t>
      </w:r>
    </w:p>
    <w:p w14:paraId="18D4301D" w14:textId="77777777" w:rsidR="00052CA7" w:rsidRPr="008432F6" w:rsidRDefault="00052CA7" w:rsidP="002138E0">
      <w:pPr>
        <w:ind w:firstLine="567"/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</w:p>
    <w:p w14:paraId="1B0F00AC" w14:textId="29997E15" w:rsidR="00052CA7" w:rsidRPr="002138E0" w:rsidRDefault="00F95B06" w:rsidP="002138E0">
      <w:pPr>
        <w:ind w:firstLine="567"/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 w:rsidRPr="00F95B06">
        <w:rPr>
          <w:rFonts w:ascii="Times New Roman" w:hAnsi="Times New Roman" w:cs="Times New Roman"/>
          <w:noProof/>
          <w:position w:val="-32"/>
        </w:rPr>
        <w:object w:dxaOrig="7020" w:dyaOrig="700" w14:anchorId="0086BCE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alt="" style="width:479.5pt;height:48.25pt;mso-width-percent:0;mso-height-percent:0;mso-width-percent:0;mso-height-percent:0" o:ole="">
            <v:imagedata r:id="rId7" o:title=""/>
          </v:shape>
          <o:OLEObject Type="Embed" ProgID="Equation.3" ShapeID="_x0000_i1028" DrawAspect="Content" ObjectID="_1669402357" r:id="rId8"/>
        </w:object>
      </w:r>
    </w:p>
    <w:p w14:paraId="47A37E34" w14:textId="77777777" w:rsidR="00052CA7" w:rsidRPr="00052CA7" w:rsidRDefault="00052CA7" w:rsidP="00052CA7">
      <w:pPr>
        <w:ind w:firstLine="567"/>
        <w:jc w:val="both"/>
        <w:rPr>
          <w:rFonts w:ascii="Times New Roman" w:eastAsia="Times New Roman" w:hAnsi="Times New Roman" w:cs="Times New Roman"/>
          <w:color w:val="000000"/>
          <w:lang w:val="uk-UA" w:eastAsia="en-GB"/>
        </w:rPr>
      </w:pPr>
      <w:r w:rsidRPr="00052CA7">
        <w:rPr>
          <w:rFonts w:ascii="Times New Roman" w:eastAsia="Times New Roman" w:hAnsi="Times New Roman" w:cs="Times New Roman"/>
          <w:color w:val="000000"/>
          <w:lang w:val="uk-UA" w:eastAsia="en-GB"/>
        </w:rPr>
        <w:t xml:space="preserve">де   </w:t>
      </w:r>
      <w:r w:rsidRPr="00052CA7">
        <w:rPr>
          <w:rFonts w:ascii="Times New Roman" w:eastAsia="Times New Roman" w:hAnsi="Times New Roman" w:cs="Times New Roman"/>
          <w:i/>
          <w:color w:val="000000"/>
          <w:lang w:eastAsia="en-GB"/>
        </w:rPr>
        <w:t>x</w:t>
      </w:r>
      <w:r w:rsidRPr="00052CA7">
        <w:rPr>
          <w:rFonts w:ascii="Times New Roman" w:eastAsia="Times New Roman" w:hAnsi="Times New Roman" w:cs="Times New Roman"/>
          <w:i/>
          <w:color w:val="000000"/>
          <w:vertAlign w:val="subscript"/>
          <w:lang w:eastAsia="en-GB"/>
        </w:rPr>
        <w:t>ip</w:t>
      </w:r>
      <w:r w:rsidRPr="00052CA7">
        <w:rPr>
          <w:rFonts w:ascii="Times New Roman" w:eastAsia="Times New Roman" w:hAnsi="Times New Roman" w:cs="Times New Roman"/>
          <w:i/>
          <w:color w:val="000000"/>
          <w:vertAlign w:val="subscript"/>
          <w:lang w:val="uk-UA" w:eastAsia="en-GB"/>
        </w:rPr>
        <w:t>,</w:t>
      </w:r>
      <w:r w:rsidRPr="00052CA7">
        <w:rPr>
          <w:rFonts w:ascii="Times New Roman" w:eastAsia="Times New Roman" w:hAnsi="Times New Roman" w:cs="Times New Roman"/>
          <w:color w:val="000000"/>
          <w:lang w:val="uk-UA" w:eastAsia="en-GB"/>
        </w:rPr>
        <w:t xml:space="preserve"> </w:t>
      </w:r>
      <w:r w:rsidRPr="00052CA7">
        <w:rPr>
          <w:rFonts w:ascii="Times New Roman" w:eastAsia="Times New Roman" w:hAnsi="Times New Roman" w:cs="Times New Roman"/>
          <w:i/>
          <w:color w:val="000000"/>
          <w:lang w:eastAsia="en-GB"/>
        </w:rPr>
        <w:t>i</w:t>
      </w:r>
      <w:r w:rsidRPr="00052CA7">
        <w:rPr>
          <w:rFonts w:ascii="Times New Roman" w:eastAsia="Times New Roman" w:hAnsi="Times New Roman" w:cs="Times New Roman"/>
          <w:color w:val="000000"/>
          <w:lang w:val="uk-UA" w:eastAsia="en-GB"/>
        </w:rPr>
        <w:t>=</w:t>
      </w:r>
      <w:r w:rsidRPr="00052CA7">
        <w:rPr>
          <w:rFonts w:ascii="Times New Roman" w:eastAsia="Times New Roman" w:hAnsi="Times New Roman" w:cs="Times New Roman"/>
          <w:i/>
          <w:color w:val="000000"/>
          <w:lang w:val="uk-UA" w:eastAsia="en-GB"/>
        </w:rPr>
        <w:t>1,...,</w:t>
      </w:r>
      <w:r w:rsidRPr="00052CA7">
        <w:rPr>
          <w:rFonts w:ascii="Times New Roman" w:eastAsia="Times New Roman" w:hAnsi="Times New Roman" w:cs="Times New Roman"/>
          <w:i/>
          <w:color w:val="000000"/>
          <w:lang w:eastAsia="en-GB"/>
        </w:rPr>
        <w:t>n</w:t>
      </w:r>
      <w:r w:rsidRPr="00052CA7">
        <w:rPr>
          <w:rFonts w:ascii="Times New Roman" w:eastAsia="Times New Roman" w:hAnsi="Times New Roman" w:cs="Times New Roman"/>
          <w:i/>
          <w:color w:val="000000"/>
          <w:vertAlign w:val="subscript"/>
          <w:lang w:eastAsia="en-GB"/>
        </w:rPr>
        <w:t>q</w:t>
      </w:r>
      <w:r w:rsidRPr="00052CA7">
        <w:rPr>
          <w:rFonts w:ascii="Times New Roman" w:eastAsia="Times New Roman" w:hAnsi="Times New Roman" w:cs="Times New Roman"/>
          <w:color w:val="000000"/>
          <w:vertAlign w:val="subscript"/>
          <w:lang w:val="uk-UA" w:eastAsia="en-GB"/>
        </w:rPr>
        <w:t xml:space="preserve"> ,  </w:t>
      </w:r>
      <w:r w:rsidRPr="00052CA7">
        <w:rPr>
          <w:rFonts w:ascii="Times New Roman" w:eastAsia="Times New Roman" w:hAnsi="Times New Roman" w:cs="Times New Roman"/>
          <w:i/>
          <w:color w:val="000000"/>
          <w:lang w:eastAsia="en-GB"/>
        </w:rPr>
        <w:t>p</w:t>
      </w:r>
      <w:r w:rsidRPr="00052CA7">
        <w:rPr>
          <w:rFonts w:ascii="Times New Roman" w:eastAsia="Times New Roman" w:hAnsi="Times New Roman" w:cs="Times New Roman"/>
          <w:i/>
          <w:color w:val="000000"/>
          <w:lang w:val="uk-UA" w:eastAsia="en-GB"/>
        </w:rPr>
        <w:t xml:space="preserve">=1,...,18   </w:t>
      </w:r>
      <w:r w:rsidRPr="00052CA7">
        <w:rPr>
          <w:rFonts w:ascii="Times New Roman" w:eastAsia="Times New Roman" w:hAnsi="Times New Roman" w:cs="Times New Roman"/>
          <w:color w:val="000000"/>
          <w:lang w:val="uk-UA" w:eastAsia="en-GB"/>
        </w:rPr>
        <w:t>це</w:t>
      </w:r>
      <w:r w:rsidRPr="00052CA7">
        <w:rPr>
          <w:rFonts w:ascii="Times New Roman" w:eastAsia="Times New Roman" w:hAnsi="Times New Roman" w:cs="Times New Roman"/>
          <w:i/>
          <w:color w:val="000000"/>
          <w:lang w:val="uk-UA" w:eastAsia="en-GB"/>
        </w:rPr>
        <w:t xml:space="preserve">  р -</w:t>
      </w:r>
      <w:r w:rsidRPr="00052CA7">
        <w:rPr>
          <w:rFonts w:ascii="Times New Roman" w:eastAsia="Times New Roman" w:hAnsi="Times New Roman" w:cs="Times New Roman"/>
          <w:b/>
          <w:i/>
          <w:color w:val="000000"/>
          <w:lang w:val="uk-UA" w:eastAsia="en-GB"/>
        </w:rPr>
        <w:t>та координата</w:t>
      </w:r>
      <w:r w:rsidRPr="00052CA7">
        <w:rPr>
          <w:rFonts w:ascii="Times New Roman" w:eastAsia="Times New Roman" w:hAnsi="Times New Roman" w:cs="Times New Roman"/>
          <w:i/>
          <w:color w:val="000000"/>
          <w:lang w:val="uk-UA" w:eastAsia="en-GB"/>
        </w:rPr>
        <w:t xml:space="preserve">  </w:t>
      </w:r>
      <w:r w:rsidRPr="00052CA7">
        <w:rPr>
          <w:rFonts w:ascii="Times New Roman" w:eastAsia="Times New Roman" w:hAnsi="Times New Roman" w:cs="Times New Roman"/>
          <w:i/>
          <w:color w:val="000000"/>
          <w:lang w:eastAsia="en-GB"/>
        </w:rPr>
        <w:t>i</w:t>
      </w:r>
      <w:r w:rsidRPr="00052CA7">
        <w:rPr>
          <w:rFonts w:ascii="Times New Roman" w:eastAsia="Times New Roman" w:hAnsi="Times New Roman" w:cs="Times New Roman"/>
          <w:i/>
          <w:color w:val="000000"/>
          <w:lang w:val="uk-UA" w:eastAsia="en-GB"/>
        </w:rPr>
        <w:t>-</w:t>
      </w:r>
      <w:r w:rsidRPr="00052CA7">
        <w:rPr>
          <w:rFonts w:ascii="Times New Roman" w:eastAsia="Times New Roman" w:hAnsi="Times New Roman" w:cs="Times New Roman"/>
          <w:b/>
          <w:i/>
          <w:color w:val="000000"/>
          <w:lang w:val="uk-UA" w:eastAsia="en-GB"/>
        </w:rPr>
        <w:t>тої точки</w:t>
      </w:r>
      <w:r w:rsidRPr="00052CA7">
        <w:rPr>
          <w:rFonts w:ascii="Times New Roman" w:eastAsia="Times New Roman" w:hAnsi="Times New Roman" w:cs="Times New Roman"/>
          <w:color w:val="000000"/>
          <w:lang w:val="uk-UA" w:eastAsia="en-GB"/>
        </w:rPr>
        <w:t xml:space="preserve"> </w:t>
      </w:r>
      <w:r w:rsidRPr="00052CA7">
        <w:rPr>
          <w:rFonts w:ascii="Times New Roman" w:eastAsia="Times New Roman" w:hAnsi="Times New Roman" w:cs="Times New Roman"/>
          <w:i/>
          <w:color w:val="000000"/>
          <w:lang w:val="uk-UA" w:eastAsia="en-GB"/>
        </w:rPr>
        <w:t>(</w:t>
      </w:r>
      <w:r w:rsidRPr="00052CA7">
        <w:rPr>
          <w:rFonts w:ascii="Times New Roman" w:eastAsia="Times New Roman" w:hAnsi="Times New Roman" w:cs="Times New Roman"/>
          <w:color w:val="000000"/>
          <w:lang w:val="uk-UA" w:eastAsia="en-GB"/>
        </w:rPr>
        <w:t>їх всього</w:t>
      </w:r>
      <w:r w:rsidRPr="00052CA7">
        <w:rPr>
          <w:rFonts w:ascii="Times New Roman" w:eastAsia="Times New Roman" w:hAnsi="Times New Roman" w:cs="Times New Roman"/>
          <w:i/>
          <w:color w:val="000000"/>
          <w:lang w:val="uk-UA" w:eastAsia="en-GB"/>
        </w:rPr>
        <w:t xml:space="preserve"> </w:t>
      </w:r>
      <w:r w:rsidRPr="00052CA7">
        <w:rPr>
          <w:rFonts w:ascii="Times New Roman" w:eastAsia="Times New Roman" w:hAnsi="Times New Roman" w:cs="Times New Roman"/>
          <w:i/>
          <w:color w:val="000000"/>
          <w:lang w:eastAsia="en-GB"/>
        </w:rPr>
        <w:t>n</w:t>
      </w:r>
      <w:r w:rsidRPr="00052CA7">
        <w:rPr>
          <w:rFonts w:ascii="Times New Roman" w:eastAsia="Times New Roman" w:hAnsi="Times New Roman" w:cs="Times New Roman"/>
          <w:i/>
          <w:color w:val="000000"/>
          <w:vertAlign w:val="subscript"/>
          <w:lang w:eastAsia="en-GB"/>
        </w:rPr>
        <w:t>q</w:t>
      </w:r>
      <w:r w:rsidRPr="00052CA7">
        <w:rPr>
          <w:rFonts w:ascii="Times New Roman" w:eastAsia="Times New Roman" w:hAnsi="Times New Roman" w:cs="Times New Roman"/>
          <w:i/>
          <w:color w:val="000000"/>
          <w:vertAlign w:val="subscript"/>
          <w:lang w:val="uk-UA" w:eastAsia="en-GB"/>
        </w:rPr>
        <w:t xml:space="preserve"> </w:t>
      </w:r>
      <w:r w:rsidRPr="00052CA7">
        <w:rPr>
          <w:rFonts w:ascii="Times New Roman" w:eastAsia="Times New Roman" w:hAnsi="Times New Roman" w:cs="Times New Roman"/>
          <w:color w:val="000000"/>
          <w:lang w:val="uk-UA" w:eastAsia="en-GB"/>
        </w:rPr>
        <w:t>одиниць</w:t>
      </w:r>
      <w:r w:rsidRPr="00052CA7">
        <w:rPr>
          <w:rFonts w:ascii="Times New Roman" w:eastAsia="Times New Roman" w:hAnsi="Times New Roman" w:cs="Times New Roman"/>
          <w:i/>
          <w:color w:val="000000"/>
          <w:lang w:val="uk-UA" w:eastAsia="en-GB"/>
        </w:rPr>
        <w:t xml:space="preserve"> ) в </w:t>
      </w:r>
      <w:r w:rsidRPr="00052CA7">
        <w:rPr>
          <w:rFonts w:ascii="Times New Roman" w:eastAsia="Times New Roman" w:hAnsi="Times New Roman" w:cs="Times New Roman"/>
          <w:i/>
          <w:color w:val="000000"/>
          <w:lang w:eastAsia="en-GB"/>
        </w:rPr>
        <w:t>q</w:t>
      </w:r>
      <w:r w:rsidRPr="00052CA7">
        <w:rPr>
          <w:rFonts w:ascii="Times New Roman" w:eastAsia="Times New Roman" w:hAnsi="Times New Roman" w:cs="Times New Roman"/>
          <w:i/>
          <w:color w:val="000000"/>
          <w:lang w:val="uk-UA" w:eastAsia="en-GB"/>
        </w:rPr>
        <w:t>-</w:t>
      </w:r>
      <w:r w:rsidRPr="00052CA7">
        <w:rPr>
          <w:rFonts w:ascii="Times New Roman" w:eastAsia="Times New Roman" w:hAnsi="Times New Roman" w:cs="Times New Roman"/>
          <w:b/>
          <w:color w:val="000000"/>
          <w:lang w:val="uk-UA" w:eastAsia="en-GB"/>
        </w:rPr>
        <w:t>тому кластері</w:t>
      </w:r>
      <w:r w:rsidRPr="00052CA7">
        <w:rPr>
          <w:rFonts w:ascii="Times New Roman" w:eastAsia="Times New Roman" w:hAnsi="Times New Roman" w:cs="Times New Roman"/>
          <w:color w:val="000000"/>
          <w:lang w:val="uk-UA" w:eastAsia="en-GB"/>
        </w:rPr>
        <w:t xml:space="preserve"> (всього кластерів К штук) а </w:t>
      </w:r>
      <w:r w:rsidR="00F95B06" w:rsidRPr="00F95B06">
        <w:rPr>
          <w:rFonts w:ascii="Times New Roman" w:eastAsia="Times New Roman" w:hAnsi="Times New Roman" w:cs="Times New Roman"/>
          <w:noProof/>
          <w:color w:val="000000"/>
          <w:lang w:val="ru-RU" w:eastAsia="en-GB"/>
        </w:rPr>
        <w:object w:dxaOrig="300" w:dyaOrig="400" w14:anchorId="4A662791">
          <v:shape id="_x0000_i1027" type="#_x0000_t75" alt="" style="width:17.6pt;height:23.75pt;mso-width-percent:0;mso-height-percent:0;mso-width-percent:0;mso-height-percent:0" o:ole="">
            <v:imagedata r:id="rId9" o:title=""/>
          </v:shape>
          <o:OLEObject Type="Embed" ProgID="Equation.3" ShapeID="_x0000_i1027" DrawAspect="Content" ObjectID="_1669402358" r:id="rId10"/>
        </w:object>
      </w:r>
      <w:r w:rsidRPr="00052CA7">
        <w:rPr>
          <w:rFonts w:ascii="Times New Roman" w:eastAsia="Times New Roman" w:hAnsi="Times New Roman" w:cs="Times New Roman"/>
          <w:color w:val="000000"/>
          <w:lang w:val="uk-UA" w:eastAsia="en-GB"/>
        </w:rPr>
        <w:t>,</w:t>
      </w:r>
      <w:r w:rsidR="00F95B06" w:rsidRPr="00F95B06">
        <w:rPr>
          <w:rFonts w:ascii="Times New Roman" w:eastAsia="Times New Roman" w:hAnsi="Times New Roman" w:cs="Times New Roman"/>
          <w:noProof/>
          <w:color w:val="000000"/>
          <w:lang w:val="ru-RU" w:eastAsia="en-GB"/>
        </w:rPr>
        <w:object w:dxaOrig="279" w:dyaOrig="400" w14:anchorId="08CA240F">
          <v:shape id="_x0000_i1026" type="#_x0000_t75" alt="" style="width:16.85pt;height:23.75pt;mso-width-percent:0;mso-height-percent:0;mso-width-percent:0;mso-height-percent:0" o:ole="">
            <v:imagedata r:id="rId11" o:title=""/>
          </v:shape>
          <o:OLEObject Type="Embed" ProgID="Equation.3" ShapeID="_x0000_i1026" DrawAspect="Content" ObjectID="_1669402359" r:id="rId12"/>
        </w:object>
      </w:r>
      <w:r w:rsidRPr="00052CA7">
        <w:rPr>
          <w:rFonts w:ascii="Times New Roman" w:eastAsia="Times New Roman" w:hAnsi="Times New Roman" w:cs="Times New Roman"/>
          <w:color w:val="000000"/>
          <w:lang w:val="uk-UA" w:eastAsia="en-GB"/>
        </w:rPr>
        <w:t>,</w:t>
      </w:r>
      <w:r w:rsidR="00F95B06" w:rsidRPr="00F95B06">
        <w:rPr>
          <w:rFonts w:ascii="Times New Roman" w:eastAsia="Times New Roman" w:hAnsi="Times New Roman" w:cs="Times New Roman"/>
          <w:noProof/>
          <w:color w:val="000000"/>
          <w:lang w:val="ru-RU" w:eastAsia="en-GB"/>
        </w:rPr>
        <w:object w:dxaOrig="300" w:dyaOrig="400" w14:anchorId="24679FB5">
          <v:shape id="_x0000_i1025" type="#_x0000_t75" alt="" style="width:17.6pt;height:23.75pt;mso-width-percent:0;mso-height-percent:0;mso-width-percent:0;mso-height-percent:0" o:ole="">
            <v:imagedata r:id="rId13" o:title=""/>
          </v:shape>
          <o:OLEObject Type="Embed" ProgID="Equation.3" ShapeID="_x0000_i1025" DrawAspect="Content" ObjectID="_1669402360" r:id="rId14"/>
        </w:object>
      </w:r>
      <w:r w:rsidRPr="00052CA7">
        <w:rPr>
          <w:rFonts w:ascii="Times New Roman" w:eastAsia="Times New Roman" w:hAnsi="Times New Roman" w:cs="Times New Roman"/>
          <w:color w:val="000000"/>
          <w:lang w:val="uk-UA" w:eastAsia="en-GB"/>
        </w:rPr>
        <w:t xml:space="preserve">- </w:t>
      </w:r>
      <w:r w:rsidRPr="00052CA7">
        <w:rPr>
          <w:rFonts w:ascii="Times New Roman" w:eastAsia="Times New Roman" w:hAnsi="Times New Roman" w:cs="Times New Roman"/>
          <w:b/>
          <w:color w:val="000000"/>
          <w:lang w:val="uk-UA" w:eastAsia="en-GB"/>
        </w:rPr>
        <w:t>середні точки</w:t>
      </w:r>
      <w:r w:rsidRPr="00052CA7">
        <w:rPr>
          <w:rFonts w:ascii="Times New Roman" w:eastAsia="Times New Roman" w:hAnsi="Times New Roman" w:cs="Times New Roman"/>
          <w:color w:val="000000"/>
          <w:lang w:val="uk-UA" w:eastAsia="en-GB"/>
        </w:rPr>
        <w:t xml:space="preserve"> </w:t>
      </w:r>
      <w:r w:rsidRPr="00052CA7">
        <w:rPr>
          <w:rFonts w:ascii="Times New Roman" w:eastAsia="Times New Roman" w:hAnsi="Times New Roman" w:cs="Times New Roman"/>
          <w:i/>
          <w:color w:val="000000"/>
          <w:lang w:eastAsia="en-GB"/>
        </w:rPr>
        <w:t>q</w:t>
      </w:r>
      <w:r w:rsidRPr="00052CA7">
        <w:rPr>
          <w:rFonts w:ascii="Times New Roman" w:eastAsia="Times New Roman" w:hAnsi="Times New Roman" w:cs="Times New Roman"/>
          <w:color w:val="000000"/>
          <w:lang w:val="uk-UA" w:eastAsia="en-GB"/>
        </w:rPr>
        <w:t xml:space="preserve">-того, </w:t>
      </w:r>
      <w:r w:rsidRPr="00052CA7">
        <w:rPr>
          <w:rFonts w:ascii="Times New Roman" w:eastAsia="Times New Roman" w:hAnsi="Times New Roman" w:cs="Times New Roman"/>
          <w:i/>
          <w:color w:val="000000"/>
          <w:lang w:eastAsia="en-GB"/>
        </w:rPr>
        <w:t>i</w:t>
      </w:r>
      <w:r w:rsidRPr="00052CA7">
        <w:rPr>
          <w:rFonts w:ascii="Times New Roman" w:eastAsia="Times New Roman" w:hAnsi="Times New Roman" w:cs="Times New Roman"/>
          <w:color w:val="000000"/>
          <w:lang w:val="uk-UA" w:eastAsia="en-GB"/>
        </w:rPr>
        <w:t xml:space="preserve">-того  и  </w:t>
      </w:r>
      <w:r w:rsidRPr="00052CA7">
        <w:rPr>
          <w:rFonts w:ascii="Times New Roman" w:eastAsia="Times New Roman" w:hAnsi="Times New Roman" w:cs="Times New Roman"/>
          <w:i/>
          <w:color w:val="000000"/>
          <w:lang w:eastAsia="en-GB"/>
        </w:rPr>
        <w:t>j</w:t>
      </w:r>
      <w:r w:rsidRPr="00052CA7">
        <w:rPr>
          <w:rFonts w:ascii="Times New Roman" w:eastAsia="Times New Roman" w:hAnsi="Times New Roman" w:cs="Times New Roman"/>
          <w:color w:val="000000"/>
          <w:lang w:val="uk-UA" w:eastAsia="en-GB"/>
        </w:rPr>
        <w:t>-того кластерів по р-тій координаті.</w:t>
      </w:r>
    </w:p>
    <w:p w14:paraId="662D608A" w14:textId="77777777" w:rsidR="00052CA7" w:rsidRPr="00052CA7" w:rsidRDefault="00052CA7" w:rsidP="00052CA7">
      <w:pPr>
        <w:ind w:firstLine="567"/>
        <w:jc w:val="both"/>
        <w:rPr>
          <w:rFonts w:ascii="Times New Roman" w:eastAsia="Times New Roman" w:hAnsi="Times New Roman" w:cs="Times New Roman"/>
          <w:b/>
          <w:color w:val="000000"/>
          <w:lang w:val="uk-UA" w:eastAsia="en-GB"/>
        </w:rPr>
      </w:pPr>
    </w:p>
    <w:p w14:paraId="75DD6B31" w14:textId="41872825" w:rsidR="00052CA7" w:rsidRPr="00052CA7" w:rsidRDefault="00052CA7" w:rsidP="00052CA7">
      <w:pPr>
        <w:ind w:firstLine="567"/>
        <w:jc w:val="both"/>
        <w:rPr>
          <w:rFonts w:ascii="Times New Roman" w:eastAsia="Times New Roman" w:hAnsi="Times New Roman" w:cs="Times New Roman"/>
          <w:color w:val="000000"/>
          <w:lang w:val="ru-RU" w:eastAsia="en-GB"/>
        </w:rPr>
      </w:pPr>
      <w:r w:rsidRPr="00052CA7">
        <w:rPr>
          <w:rFonts w:ascii="Times New Roman" w:eastAsia="Times New Roman" w:hAnsi="Times New Roman" w:cs="Times New Roman"/>
          <w:color w:val="000000"/>
          <w:lang w:val="uk-UA" w:eastAsia="en-GB"/>
        </w:rPr>
        <w:t xml:space="preserve">Необхідно застосувавши </w:t>
      </w:r>
      <w:proofErr w:type="spellStart"/>
      <w:r w:rsidRPr="00052CA7">
        <w:rPr>
          <w:rFonts w:ascii="Times New Roman" w:eastAsia="Times New Roman" w:hAnsi="Times New Roman" w:cs="Times New Roman"/>
          <w:color w:val="000000"/>
          <w:lang w:val="ru-RU" w:eastAsia="en-GB"/>
        </w:rPr>
        <w:t>дані</w:t>
      </w:r>
      <w:proofErr w:type="spellEnd"/>
      <w:r w:rsidRPr="00052CA7">
        <w:rPr>
          <w:rFonts w:ascii="Times New Roman" w:eastAsia="Times New Roman" w:hAnsi="Times New Roman" w:cs="Times New Roman"/>
          <w:color w:val="000000"/>
          <w:lang w:val="uk-UA" w:eastAsia="en-GB"/>
        </w:rPr>
        <w:t xml:space="preserve"> </w:t>
      </w:r>
      <w:r w:rsidRPr="00052CA7">
        <w:rPr>
          <w:rFonts w:ascii="Times New Roman" w:eastAsia="Times New Roman" w:hAnsi="Times New Roman" w:cs="Times New Roman"/>
          <w:color w:val="000000"/>
          <w:lang w:val="ru-RU" w:eastAsia="en-GB"/>
        </w:rPr>
        <w:t xml:space="preserve">по  </w:t>
      </w:r>
      <w:r w:rsidRPr="00052CA7">
        <w:rPr>
          <w:rFonts w:ascii="Times New Roman" w:eastAsia="Times New Roman" w:hAnsi="Times New Roman" w:cs="Times New Roman"/>
          <w:color w:val="000000"/>
          <w:lang w:val="en-US" w:eastAsia="en-GB"/>
        </w:rPr>
        <w:t>m</w:t>
      </w:r>
      <w:r w:rsidRPr="00052CA7">
        <w:rPr>
          <w:rFonts w:ascii="Times New Roman" w:eastAsia="Times New Roman" w:hAnsi="Times New Roman" w:cs="Times New Roman"/>
          <w:color w:val="000000"/>
          <w:lang w:val="ru-RU" w:eastAsia="en-GB"/>
        </w:rPr>
        <w:t xml:space="preserve"> </w:t>
      </w:r>
      <w:r w:rsidRPr="00052CA7">
        <w:rPr>
          <w:rFonts w:ascii="Times New Roman" w:eastAsia="Times New Roman" w:hAnsi="Times New Roman" w:cs="Times New Roman"/>
          <w:color w:val="000000"/>
          <w:lang w:val="uk-UA" w:eastAsia="en-GB"/>
        </w:rPr>
        <w:t>змінним</w:t>
      </w:r>
      <w:r w:rsidRPr="00052CA7">
        <w:rPr>
          <w:rFonts w:ascii="Times New Roman" w:eastAsia="Times New Roman" w:hAnsi="Times New Roman" w:cs="Times New Roman"/>
          <w:color w:val="000000"/>
          <w:lang w:val="ru-RU" w:eastAsia="en-GB"/>
        </w:rPr>
        <w:t xml:space="preserve"> (в при</w:t>
      </w:r>
      <w:proofErr w:type="spellStart"/>
      <w:r w:rsidRPr="00052CA7">
        <w:rPr>
          <w:rFonts w:ascii="Times New Roman" w:eastAsia="Times New Roman" w:hAnsi="Times New Roman" w:cs="Times New Roman"/>
          <w:color w:val="000000"/>
          <w:lang w:val="uk-UA" w:eastAsia="en-GB"/>
        </w:rPr>
        <w:t>кладі</w:t>
      </w:r>
      <w:proofErr w:type="spellEnd"/>
      <w:r w:rsidRPr="00052CA7">
        <w:rPr>
          <w:rFonts w:ascii="Times New Roman" w:eastAsia="Times New Roman" w:hAnsi="Times New Roman" w:cs="Times New Roman"/>
          <w:color w:val="000000"/>
          <w:lang w:val="ru-RU" w:eastAsia="en-GB"/>
        </w:rPr>
        <w:t xml:space="preserve"> </w:t>
      </w:r>
      <w:r w:rsidRPr="00052CA7">
        <w:rPr>
          <w:rFonts w:ascii="Times New Roman" w:eastAsia="Times New Roman" w:hAnsi="Times New Roman" w:cs="Times New Roman"/>
          <w:color w:val="000000"/>
          <w:lang w:val="en-US" w:eastAsia="en-GB"/>
        </w:rPr>
        <w:t>m</w:t>
      </w:r>
      <w:r w:rsidRPr="00052CA7">
        <w:rPr>
          <w:rFonts w:ascii="Times New Roman" w:eastAsia="Times New Roman" w:hAnsi="Times New Roman" w:cs="Times New Roman"/>
          <w:color w:val="000000"/>
          <w:lang w:val="ru-RU" w:eastAsia="en-GB"/>
        </w:rPr>
        <w:t xml:space="preserve">=18  ) </w:t>
      </w:r>
      <w:r w:rsidRPr="00052CA7">
        <w:rPr>
          <w:rFonts w:ascii="Times New Roman" w:eastAsia="Times New Roman" w:hAnsi="Times New Roman" w:cs="Times New Roman"/>
          <w:color w:val="000000"/>
          <w:lang w:val="uk-UA" w:eastAsia="en-GB"/>
        </w:rPr>
        <w:t>у</w:t>
      </w:r>
      <w:r w:rsidRPr="00052CA7">
        <w:rPr>
          <w:rFonts w:ascii="Times New Roman" w:eastAsia="Times New Roman" w:hAnsi="Times New Roman" w:cs="Times New Roman"/>
          <w:color w:val="000000"/>
          <w:lang w:val="ru-RU" w:eastAsia="en-GB"/>
        </w:rPr>
        <w:t xml:space="preserve"> К кластера</w:t>
      </w:r>
      <w:r w:rsidRPr="00052CA7">
        <w:rPr>
          <w:rFonts w:ascii="Times New Roman" w:eastAsia="Times New Roman" w:hAnsi="Times New Roman" w:cs="Times New Roman"/>
          <w:color w:val="000000"/>
          <w:lang w:val="uk-UA" w:eastAsia="en-GB"/>
        </w:rPr>
        <w:t>х</w:t>
      </w:r>
      <w:r w:rsidRPr="00052CA7">
        <w:rPr>
          <w:rFonts w:ascii="Times New Roman" w:eastAsia="Times New Roman" w:hAnsi="Times New Roman" w:cs="Times New Roman"/>
          <w:color w:val="000000"/>
          <w:lang w:val="ru-RU" w:eastAsia="en-GB"/>
        </w:rPr>
        <w:t xml:space="preserve"> (в </w:t>
      </w:r>
      <w:proofErr w:type="spellStart"/>
      <w:r w:rsidRPr="00052CA7">
        <w:rPr>
          <w:rFonts w:ascii="Times New Roman" w:eastAsia="Times New Roman" w:hAnsi="Times New Roman" w:cs="Times New Roman"/>
          <w:color w:val="000000"/>
          <w:lang w:val="ru-RU" w:eastAsia="en-GB"/>
        </w:rPr>
        <w:t>прикладі</w:t>
      </w:r>
      <w:proofErr w:type="spellEnd"/>
      <w:r w:rsidRPr="00052CA7">
        <w:rPr>
          <w:rFonts w:ascii="Times New Roman" w:eastAsia="Times New Roman" w:hAnsi="Times New Roman" w:cs="Times New Roman"/>
          <w:color w:val="000000"/>
          <w:lang w:val="ru-RU" w:eastAsia="en-GB"/>
        </w:rPr>
        <w:t xml:space="preserve"> К=8 К=</w:t>
      </w:r>
      <w:r w:rsidRPr="00052CA7">
        <w:rPr>
          <w:rFonts w:ascii="Times New Roman" w:eastAsia="Times New Roman" w:hAnsi="Times New Roman" w:cs="Times New Roman"/>
          <w:color w:val="000000"/>
          <w:lang w:val="uk-UA" w:eastAsia="en-GB"/>
        </w:rPr>
        <w:t>12 (1</w:t>
      </w:r>
      <w:r w:rsidRPr="00052CA7">
        <w:rPr>
          <w:rFonts w:ascii="Times New Roman" w:eastAsia="Times New Roman" w:hAnsi="Times New Roman" w:cs="Times New Roman"/>
          <w:color w:val="000000"/>
          <w:lang w:val="ru-RU" w:eastAsia="en-GB"/>
        </w:rPr>
        <w:t>0</w:t>
      </w:r>
      <w:r w:rsidRPr="00052CA7">
        <w:rPr>
          <w:rFonts w:ascii="Times New Roman" w:eastAsia="Times New Roman" w:hAnsi="Times New Roman" w:cs="Times New Roman"/>
          <w:color w:val="000000"/>
          <w:lang w:val="uk-UA" w:eastAsia="en-GB"/>
        </w:rPr>
        <w:t>)</w:t>
      </w:r>
      <w:r w:rsidRPr="00052CA7">
        <w:rPr>
          <w:rFonts w:ascii="Times New Roman" w:eastAsia="Times New Roman" w:hAnsi="Times New Roman" w:cs="Times New Roman"/>
          <w:color w:val="000000"/>
          <w:lang w:val="ru-RU" w:eastAsia="en-GB"/>
        </w:rPr>
        <w:t xml:space="preserve"> и К=14</w:t>
      </w:r>
      <w:r w:rsidRPr="00052CA7">
        <w:rPr>
          <w:rFonts w:ascii="Times New Roman" w:eastAsia="Times New Roman" w:hAnsi="Times New Roman" w:cs="Times New Roman"/>
          <w:color w:val="000000"/>
          <w:lang w:val="uk-UA" w:eastAsia="en-GB"/>
        </w:rPr>
        <w:t>(13)</w:t>
      </w:r>
      <w:r w:rsidRPr="00052CA7">
        <w:rPr>
          <w:rFonts w:ascii="Times New Roman" w:eastAsia="Times New Roman" w:hAnsi="Times New Roman" w:cs="Times New Roman"/>
          <w:color w:val="000000"/>
          <w:lang w:val="ru-RU" w:eastAsia="en-GB"/>
        </w:rPr>
        <w:t xml:space="preserve"> кластер</w:t>
      </w:r>
      <w:r w:rsidRPr="00052CA7">
        <w:rPr>
          <w:rFonts w:ascii="Times New Roman" w:eastAsia="Times New Roman" w:hAnsi="Times New Roman" w:cs="Times New Roman"/>
          <w:color w:val="000000"/>
          <w:lang w:val="uk-UA" w:eastAsia="en-GB"/>
        </w:rPr>
        <w:t>і</w:t>
      </w:r>
      <w:r w:rsidRPr="00052CA7">
        <w:rPr>
          <w:rFonts w:ascii="Times New Roman" w:eastAsia="Times New Roman" w:hAnsi="Times New Roman" w:cs="Times New Roman"/>
          <w:color w:val="000000"/>
          <w:lang w:val="ru-RU" w:eastAsia="en-GB"/>
        </w:rPr>
        <w:t xml:space="preserve">в ) и по </w:t>
      </w:r>
      <w:r w:rsidRPr="00052CA7">
        <w:rPr>
          <w:rFonts w:ascii="Times New Roman" w:eastAsia="Times New Roman" w:hAnsi="Times New Roman" w:cs="Times New Roman"/>
          <w:color w:val="000000"/>
          <w:lang w:val="en-US" w:eastAsia="en-GB"/>
        </w:rPr>
        <w:t>n</w:t>
      </w:r>
      <w:r w:rsidRPr="00052CA7">
        <w:rPr>
          <w:rFonts w:ascii="Times New Roman" w:eastAsia="Times New Roman" w:hAnsi="Times New Roman" w:cs="Times New Roman"/>
          <w:color w:val="000000"/>
          <w:vertAlign w:val="superscript"/>
          <w:lang w:val="en-US" w:eastAsia="en-GB"/>
        </w:rPr>
        <w:t>q</w:t>
      </w:r>
      <w:r w:rsidRPr="00052CA7">
        <w:rPr>
          <w:rFonts w:ascii="Times New Roman" w:eastAsia="Times New Roman" w:hAnsi="Times New Roman" w:cs="Times New Roman"/>
          <w:color w:val="000000"/>
          <w:lang w:val="ru-RU" w:eastAsia="en-GB"/>
        </w:rPr>
        <w:t xml:space="preserve">  </w:t>
      </w:r>
      <w:r w:rsidRPr="00052CA7">
        <w:rPr>
          <w:rFonts w:ascii="Times New Roman" w:eastAsia="Times New Roman" w:hAnsi="Times New Roman" w:cs="Times New Roman"/>
          <w:color w:val="000000"/>
          <w:lang w:val="en-US" w:eastAsia="en-GB"/>
        </w:rPr>
        <w:t>q</w:t>
      </w:r>
      <w:r w:rsidRPr="00052CA7">
        <w:rPr>
          <w:rFonts w:ascii="Times New Roman" w:eastAsia="Times New Roman" w:hAnsi="Times New Roman" w:cs="Times New Roman"/>
          <w:color w:val="000000"/>
          <w:lang w:val="ru-RU" w:eastAsia="en-GB"/>
        </w:rPr>
        <w:t>=1,...</w:t>
      </w:r>
      <w:r w:rsidRPr="00052CA7">
        <w:rPr>
          <w:rFonts w:ascii="Times New Roman" w:eastAsia="Times New Roman" w:hAnsi="Times New Roman" w:cs="Times New Roman"/>
          <w:color w:val="000000"/>
          <w:lang w:val="en-US" w:eastAsia="en-GB"/>
        </w:rPr>
        <w:t>K</w:t>
      </w:r>
      <w:r w:rsidRPr="00052CA7">
        <w:rPr>
          <w:rFonts w:ascii="Times New Roman" w:eastAsia="Times New Roman" w:hAnsi="Times New Roman" w:cs="Times New Roman"/>
          <w:color w:val="000000"/>
          <w:lang w:val="ru-RU" w:eastAsia="en-GB"/>
        </w:rPr>
        <w:t xml:space="preserve"> точкам в к</w:t>
      </w:r>
      <w:r w:rsidRPr="008432F6">
        <w:rPr>
          <w:rFonts w:ascii="Times New Roman" w:eastAsia="Times New Roman" w:hAnsi="Times New Roman" w:cs="Times New Roman"/>
          <w:color w:val="000000"/>
          <w:lang w:val="ru-RU" w:eastAsia="en-GB"/>
        </w:rPr>
        <w:t>о</w:t>
      </w:r>
      <w:r w:rsidRPr="00052CA7">
        <w:rPr>
          <w:rFonts w:ascii="Times New Roman" w:eastAsia="Times New Roman" w:hAnsi="Times New Roman" w:cs="Times New Roman"/>
          <w:color w:val="000000"/>
          <w:lang w:val="ru-RU" w:eastAsia="en-GB"/>
        </w:rPr>
        <w:t>ж</w:t>
      </w:r>
      <w:proofErr w:type="spellStart"/>
      <w:r w:rsidRPr="00052CA7">
        <w:rPr>
          <w:rFonts w:ascii="Times New Roman" w:eastAsia="Times New Roman" w:hAnsi="Times New Roman" w:cs="Times New Roman"/>
          <w:color w:val="000000"/>
          <w:lang w:val="uk-UA" w:eastAsia="en-GB"/>
        </w:rPr>
        <w:t>ному</w:t>
      </w:r>
      <w:proofErr w:type="spellEnd"/>
      <w:r w:rsidRPr="00052CA7">
        <w:rPr>
          <w:rFonts w:ascii="Times New Roman" w:eastAsia="Times New Roman" w:hAnsi="Times New Roman" w:cs="Times New Roman"/>
          <w:color w:val="000000"/>
          <w:lang w:val="ru-RU" w:eastAsia="en-GB"/>
        </w:rPr>
        <w:t xml:space="preserve"> кластер</w:t>
      </w:r>
      <w:r w:rsidRPr="00052CA7">
        <w:rPr>
          <w:rFonts w:ascii="Times New Roman" w:eastAsia="Times New Roman" w:hAnsi="Times New Roman" w:cs="Times New Roman"/>
          <w:color w:val="000000"/>
          <w:lang w:val="uk-UA" w:eastAsia="en-GB"/>
        </w:rPr>
        <w:t>і</w:t>
      </w:r>
      <w:r w:rsidRPr="00052CA7">
        <w:rPr>
          <w:rFonts w:ascii="Times New Roman" w:eastAsia="Times New Roman" w:hAnsi="Times New Roman" w:cs="Times New Roman"/>
          <w:color w:val="000000"/>
          <w:lang w:val="ru-RU" w:eastAsia="en-GB"/>
        </w:rPr>
        <w:t>.</w:t>
      </w:r>
    </w:p>
    <w:p w14:paraId="504F63AD" w14:textId="77777777" w:rsidR="00946F71" w:rsidRPr="00946F71" w:rsidRDefault="00946F71" w:rsidP="002138E0">
      <w:pPr>
        <w:ind w:firstLine="567"/>
        <w:jc w:val="both"/>
        <w:rPr>
          <w:rFonts w:ascii="Times New Roman" w:eastAsia="Times New Roman" w:hAnsi="Times New Roman" w:cs="Times New Roman"/>
          <w:color w:val="000000"/>
          <w:lang w:eastAsia="en-GB"/>
        </w:rPr>
      </w:pPr>
      <w:r w:rsidRPr="00946F71">
        <w:rPr>
          <w:rFonts w:ascii="Times New Roman" w:eastAsia="Times New Roman" w:hAnsi="Times New Roman" w:cs="Times New Roman"/>
          <w:color w:val="000000"/>
          <w:lang w:eastAsia="en-GB"/>
        </w:rPr>
        <w:br/>
      </w:r>
    </w:p>
    <w:p w14:paraId="772037A0" w14:textId="77777777" w:rsidR="008432F6" w:rsidRDefault="008432F6" w:rsidP="002138E0">
      <w:pPr>
        <w:ind w:firstLine="567"/>
        <w:jc w:val="center"/>
        <w:rPr>
          <w:rFonts w:ascii="Times New Roman" w:eastAsia="Times New Roman" w:hAnsi="Times New Roman" w:cs="Times New Roman"/>
          <w:b/>
          <w:bCs/>
          <w:color w:val="000000"/>
          <w:lang w:eastAsia="en-GB"/>
        </w:rPr>
      </w:pPr>
    </w:p>
    <w:p w14:paraId="4DD55156" w14:textId="77777777" w:rsidR="008432F6" w:rsidRDefault="008432F6" w:rsidP="002138E0">
      <w:pPr>
        <w:ind w:firstLine="567"/>
        <w:jc w:val="center"/>
        <w:rPr>
          <w:rFonts w:ascii="Times New Roman" w:eastAsia="Times New Roman" w:hAnsi="Times New Roman" w:cs="Times New Roman"/>
          <w:b/>
          <w:bCs/>
          <w:color w:val="000000"/>
          <w:lang w:eastAsia="en-GB"/>
        </w:rPr>
      </w:pPr>
    </w:p>
    <w:p w14:paraId="10AFBC44" w14:textId="2A02F09C" w:rsidR="00946F71" w:rsidRPr="00946F71" w:rsidRDefault="00946F71" w:rsidP="002138E0">
      <w:pPr>
        <w:ind w:firstLine="567"/>
        <w:jc w:val="center"/>
        <w:rPr>
          <w:rFonts w:ascii="Times New Roman" w:eastAsia="Times New Roman" w:hAnsi="Times New Roman" w:cs="Times New Roman"/>
          <w:color w:val="000000"/>
          <w:lang w:eastAsia="en-GB"/>
        </w:rPr>
      </w:pPr>
      <w:r w:rsidRPr="00946F71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lastRenderedPageBreak/>
        <w:t>Розрахунки та результати</w:t>
      </w:r>
    </w:p>
    <w:p w14:paraId="4952CFE3" w14:textId="77777777" w:rsidR="00052CA7" w:rsidRPr="008432F6" w:rsidRDefault="00052CA7" w:rsidP="00052CA7">
      <w:pPr>
        <w:rPr>
          <w:rFonts w:ascii="Times New Roman" w:eastAsia="Times New Roman" w:hAnsi="Times New Roman" w:cs="Times New Roman"/>
          <w:color w:val="000000"/>
          <w:lang w:eastAsia="en-GB"/>
        </w:rPr>
      </w:pPr>
      <w:r w:rsidRPr="008432F6">
        <w:rPr>
          <w:rFonts w:ascii="Times New Roman" w:eastAsia="Times New Roman" w:hAnsi="Times New Roman" w:cs="Times New Roman"/>
          <w:noProof/>
          <w:color w:val="000000"/>
          <w:lang w:eastAsia="en-GB"/>
        </w:rPr>
        <w:drawing>
          <wp:inline distT="0" distB="0" distL="0" distR="0" wp14:anchorId="2664C5A6" wp14:editId="621F2AE9">
            <wp:extent cx="6376373" cy="41204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8" t="12267" r="22084" b="12708"/>
                    <a:stretch/>
                  </pic:blipFill>
                  <pic:spPr bwMode="auto">
                    <a:xfrm>
                      <a:off x="0" y="0"/>
                      <a:ext cx="6404489" cy="4138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FFF74" w14:textId="36B7DA8D" w:rsidR="00946F71" w:rsidRPr="00946F71" w:rsidRDefault="00052CA7" w:rsidP="00052CA7">
      <w:pPr>
        <w:rPr>
          <w:rFonts w:ascii="Times New Roman" w:eastAsia="Times New Roman" w:hAnsi="Times New Roman" w:cs="Times New Roman"/>
          <w:color w:val="000000"/>
          <w:lang w:eastAsia="en-GB"/>
        </w:rPr>
      </w:pPr>
      <w:r w:rsidRPr="008432F6">
        <w:rPr>
          <w:rFonts w:ascii="Times New Roman" w:eastAsia="Times New Roman" w:hAnsi="Times New Roman" w:cs="Times New Roman"/>
          <w:noProof/>
          <w:color w:val="000000"/>
          <w:lang w:eastAsia="en-GB"/>
        </w:rPr>
        <w:lastRenderedPageBreak/>
        <w:drawing>
          <wp:inline distT="0" distB="0" distL="0" distR="0" wp14:anchorId="70FBCDA2" wp14:editId="40F8873C">
            <wp:extent cx="6075807" cy="44974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8" t="10839" r="21910" b="3015"/>
                    <a:stretch/>
                  </pic:blipFill>
                  <pic:spPr bwMode="auto">
                    <a:xfrm>
                      <a:off x="0" y="0"/>
                      <a:ext cx="6114324" cy="4526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6F71" w:rsidRPr="00946F71">
        <w:rPr>
          <w:rFonts w:ascii="Times New Roman" w:eastAsia="Times New Roman" w:hAnsi="Times New Roman" w:cs="Times New Roman"/>
          <w:color w:val="000000"/>
          <w:lang w:eastAsia="en-GB"/>
        </w:rPr>
        <w:br/>
      </w:r>
      <w:r w:rsidRPr="008432F6">
        <w:rPr>
          <w:rFonts w:ascii="Times New Roman" w:eastAsia="Times New Roman" w:hAnsi="Times New Roman" w:cs="Times New Roman"/>
          <w:noProof/>
          <w:color w:val="000000"/>
          <w:lang w:eastAsia="en-GB"/>
        </w:rPr>
        <w:drawing>
          <wp:inline distT="0" distB="0" distL="0" distR="0" wp14:anchorId="46481FCD" wp14:editId="1C463D78">
            <wp:extent cx="6075680" cy="4046399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8" t="11981" r="17809" b="6142"/>
                    <a:stretch/>
                  </pic:blipFill>
                  <pic:spPr bwMode="auto">
                    <a:xfrm>
                      <a:off x="0" y="0"/>
                      <a:ext cx="6137166" cy="4087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7B998" w14:textId="77777777" w:rsidR="00946F71" w:rsidRPr="00946F71" w:rsidRDefault="00946F71" w:rsidP="002138E0">
      <w:pPr>
        <w:ind w:firstLine="567"/>
        <w:jc w:val="center"/>
        <w:rPr>
          <w:rFonts w:ascii="Times New Roman" w:eastAsia="Times New Roman" w:hAnsi="Times New Roman" w:cs="Times New Roman"/>
          <w:color w:val="000000"/>
          <w:lang w:eastAsia="en-GB"/>
        </w:rPr>
      </w:pPr>
      <w:r w:rsidRPr="00946F71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lastRenderedPageBreak/>
        <w:t>Висновки</w:t>
      </w:r>
    </w:p>
    <w:p w14:paraId="6634898F" w14:textId="4C89CB16" w:rsidR="00946F71" w:rsidRPr="008432F6" w:rsidRDefault="00052CA7" w:rsidP="008432F6">
      <w:pPr>
        <w:ind w:firstLine="567"/>
        <w:jc w:val="both"/>
        <w:rPr>
          <w:rFonts w:ascii="Times New Roman" w:eastAsia="Times New Roman" w:hAnsi="Times New Roman" w:cs="Times New Roman"/>
          <w:color w:val="000000"/>
          <w:lang w:val="uk-UA" w:eastAsia="en-GB"/>
        </w:rPr>
      </w:pPr>
      <w:proofErr w:type="spellStart"/>
      <w:r w:rsidRPr="008432F6">
        <w:rPr>
          <w:rFonts w:ascii="Times New Roman" w:eastAsia="Times New Roman" w:hAnsi="Times New Roman" w:cs="Times New Roman"/>
          <w:color w:val="000000"/>
          <w:lang w:val="uk-UA" w:eastAsia="en-GB"/>
        </w:rPr>
        <w:t>Кластеризація</w:t>
      </w:r>
      <w:proofErr w:type="spellEnd"/>
      <w:r w:rsidRPr="008432F6">
        <w:rPr>
          <w:rFonts w:ascii="Times New Roman" w:eastAsia="Times New Roman" w:hAnsi="Times New Roman" w:cs="Times New Roman"/>
          <w:color w:val="000000"/>
          <w:lang w:val="uk-UA" w:eastAsia="en-GB"/>
        </w:rPr>
        <w:t xml:space="preserve"> К-середніх виявилась стабільним методом, який попри зміни у даних </w:t>
      </w:r>
      <w:r w:rsidR="008432F6" w:rsidRPr="008432F6">
        <w:rPr>
          <w:rFonts w:ascii="Times New Roman" w:eastAsia="Times New Roman" w:hAnsi="Times New Roman" w:cs="Times New Roman"/>
          <w:color w:val="000000"/>
          <w:lang w:val="uk-UA" w:eastAsia="en-GB"/>
        </w:rPr>
        <w:t xml:space="preserve">залишив високий рівень точності </w:t>
      </w:r>
      <w:proofErr w:type="spellStart"/>
      <w:r w:rsidR="008432F6" w:rsidRPr="008432F6">
        <w:rPr>
          <w:rFonts w:ascii="Times New Roman" w:eastAsia="Times New Roman" w:hAnsi="Times New Roman" w:cs="Times New Roman"/>
          <w:color w:val="000000"/>
          <w:lang w:val="uk-UA" w:eastAsia="en-GB"/>
        </w:rPr>
        <w:t>кластеризації</w:t>
      </w:r>
      <w:proofErr w:type="spellEnd"/>
      <w:r w:rsidR="008432F6" w:rsidRPr="008432F6">
        <w:rPr>
          <w:rFonts w:ascii="Times New Roman" w:eastAsia="Times New Roman" w:hAnsi="Times New Roman" w:cs="Times New Roman"/>
          <w:color w:val="000000"/>
          <w:lang w:val="uk-UA" w:eastAsia="en-GB"/>
        </w:rPr>
        <w:t>.</w:t>
      </w:r>
    </w:p>
    <w:p w14:paraId="5247F559" w14:textId="1EF3885A" w:rsidR="008432F6" w:rsidRPr="008432F6" w:rsidRDefault="008432F6" w:rsidP="008432F6">
      <w:pPr>
        <w:ind w:firstLine="567"/>
        <w:jc w:val="both"/>
        <w:rPr>
          <w:rFonts w:ascii="Times New Roman" w:eastAsia="Times New Roman" w:hAnsi="Times New Roman" w:cs="Times New Roman"/>
          <w:i/>
          <w:iCs/>
          <w:lang w:eastAsia="en-GB"/>
        </w:rPr>
      </w:pPr>
      <w:r w:rsidRPr="008432F6">
        <w:rPr>
          <w:rFonts w:ascii="Times New Roman" w:eastAsia="Times New Roman" w:hAnsi="Times New Roman" w:cs="Times New Roman"/>
          <w:i/>
          <w:iCs/>
          <w:lang w:eastAsia="en-GB"/>
        </w:rPr>
        <w:t>Переваги</w:t>
      </w:r>
    </w:p>
    <w:p w14:paraId="2D9C3020" w14:textId="77777777" w:rsidR="008432F6" w:rsidRPr="008432F6" w:rsidRDefault="008432F6" w:rsidP="008432F6">
      <w:pPr>
        <w:ind w:firstLine="567"/>
        <w:jc w:val="both"/>
        <w:rPr>
          <w:rFonts w:ascii="Times New Roman" w:eastAsia="Times New Roman" w:hAnsi="Times New Roman" w:cs="Times New Roman"/>
          <w:lang w:eastAsia="en-GB"/>
        </w:rPr>
      </w:pPr>
      <w:r w:rsidRPr="008432F6">
        <w:rPr>
          <w:rFonts w:ascii="Times New Roman" w:eastAsia="Times New Roman" w:hAnsi="Times New Roman" w:cs="Times New Roman"/>
          <w:lang w:eastAsia="en-GB"/>
        </w:rPr>
        <w:t>Головні переваги методу k-середніх — його простота та швидкість виконання. Метод k-середніх більш зручний для кластеризації великої кількості спостережень, ніж метод ієрархічного кластерного аналізу (у якому дендограми стають перевантаженими і втрачають наочність).</w:t>
      </w:r>
    </w:p>
    <w:p w14:paraId="5BEEF877" w14:textId="6A963C26" w:rsidR="008432F6" w:rsidRPr="008432F6" w:rsidRDefault="008432F6" w:rsidP="008432F6">
      <w:pPr>
        <w:ind w:firstLine="567"/>
        <w:jc w:val="both"/>
        <w:rPr>
          <w:rFonts w:ascii="Times New Roman" w:eastAsia="Times New Roman" w:hAnsi="Times New Roman" w:cs="Times New Roman"/>
          <w:i/>
          <w:iCs/>
          <w:lang w:eastAsia="en-GB"/>
        </w:rPr>
      </w:pPr>
      <w:r w:rsidRPr="008432F6">
        <w:rPr>
          <w:rFonts w:ascii="Times New Roman" w:eastAsia="Times New Roman" w:hAnsi="Times New Roman" w:cs="Times New Roman"/>
          <w:i/>
          <w:iCs/>
          <w:lang w:eastAsia="en-GB"/>
        </w:rPr>
        <w:t>Недоліки</w:t>
      </w:r>
    </w:p>
    <w:p w14:paraId="79BED9F3" w14:textId="208E77B7" w:rsidR="008432F6" w:rsidRPr="008432F6" w:rsidRDefault="008432F6" w:rsidP="008432F6">
      <w:pPr>
        <w:ind w:firstLine="567"/>
        <w:jc w:val="both"/>
        <w:rPr>
          <w:rFonts w:ascii="Times New Roman" w:eastAsia="Times New Roman" w:hAnsi="Times New Roman" w:cs="Times New Roman"/>
          <w:lang w:eastAsia="en-GB"/>
        </w:rPr>
      </w:pPr>
      <w:r w:rsidRPr="008432F6">
        <w:rPr>
          <w:rFonts w:ascii="Times New Roman" w:eastAsia="Times New Roman" w:hAnsi="Times New Roman" w:cs="Times New Roman"/>
          <w:lang w:eastAsia="en-GB"/>
        </w:rPr>
        <w:t>Одним із недоліків простого методу є порушення умови зв'язності елементів одного кластера, тому розвиваються різні модифікації методу, а також його нечіткі аналоги, у яких на першій стадії алгоритму допускається приналежність одного елемента множини до декількох кластерів (із різним ступенем приналежності).</w:t>
      </w:r>
    </w:p>
    <w:p w14:paraId="29BC2E9F" w14:textId="77777777" w:rsidR="008432F6" w:rsidRPr="008432F6" w:rsidRDefault="008432F6" w:rsidP="008432F6">
      <w:pPr>
        <w:ind w:firstLine="567"/>
        <w:jc w:val="both"/>
        <w:rPr>
          <w:rFonts w:ascii="Times New Roman" w:eastAsia="Times New Roman" w:hAnsi="Times New Roman" w:cs="Times New Roman"/>
          <w:lang w:eastAsia="en-GB"/>
        </w:rPr>
      </w:pPr>
      <w:r w:rsidRPr="008432F6">
        <w:rPr>
          <w:rFonts w:ascii="Times New Roman" w:eastAsia="Times New Roman" w:hAnsi="Times New Roman" w:cs="Times New Roman"/>
          <w:lang w:eastAsia="en-GB"/>
        </w:rPr>
        <w:t>Незважаючи на очевидні переваги методу, він має суттєві недоліки:</w:t>
      </w:r>
    </w:p>
    <w:p w14:paraId="3355609B" w14:textId="77777777" w:rsidR="008432F6" w:rsidRPr="008432F6" w:rsidRDefault="008432F6" w:rsidP="008432F6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lang w:eastAsia="en-GB"/>
        </w:rPr>
      </w:pPr>
      <w:r w:rsidRPr="008432F6">
        <w:rPr>
          <w:rFonts w:ascii="Times New Roman" w:eastAsia="Times New Roman" w:hAnsi="Times New Roman" w:cs="Times New Roman"/>
          <w:lang w:eastAsia="en-GB"/>
        </w:rPr>
        <w:t>Результат класифікації сильно залежить від випадкових початкових позицій кластерних центрів</w:t>
      </w:r>
    </w:p>
    <w:p w14:paraId="6D67E1CA" w14:textId="77777777" w:rsidR="008432F6" w:rsidRPr="008432F6" w:rsidRDefault="008432F6" w:rsidP="008432F6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lang w:eastAsia="en-GB"/>
        </w:rPr>
      </w:pPr>
      <w:r w:rsidRPr="008432F6">
        <w:rPr>
          <w:rFonts w:ascii="Times New Roman" w:eastAsia="Times New Roman" w:hAnsi="Times New Roman" w:cs="Times New Roman"/>
          <w:lang w:eastAsia="en-GB"/>
        </w:rPr>
        <w:t>Алгоритм чутливий до викидів, які можуть викривлювати середнє</w:t>
      </w:r>
    </w:p>
    <w:p w14:paraId="454DE729" w14:textId="77777777" w:rsidR="008432F6" w:rsidRPr="008432F6" w:rsidRDefault="008432F6" w:rsidP="008432F6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lang w:eastAsia="en-GB"/>
        </w:rPr>
      </w:pPr>
      <w:r w:rsidRPr="008432F6">
        <w:rPr>
          <w:rFonts w:ascii="Times New Roman" w:eastAsia="Times New Roman" w:hAnsi="Times New Roman" w:cs="Times New Roman"/>
          <w:lang w:eastAsia="en-GB"/>
        </w:rPr>
        <w:t>Кількість кластерів повинна бути заздалегідь визначена дослідником</w:t>
      </w:r>
    </w:p>
    <w:p w14:paraId="5D40EE93" w14:textId="77777777" w:rsidR="008432F6" w:rsidRPr="00946F71" w:rsidRDefault="008432F6" w:rsidP="008432F6">
      <w:pPr>
        <w:ind w:firstLine="567"/>
        <w:jc w:val="both"/>
        <w:rPr>
          <w:rFonts w:ascii="Times New Roman" w:eastAsia="Times New Roman" w:hAnsi="Times New Roman" w:cs="Times New Roman"/>
          <w:lang w:eastAsia="en-GB"/>
        </w:rPr>
      </w:pPr>
    </w:p>
    <w:p w14:paraId="269C8D33" w14:textId="77777777" w:rsidR="00946F71" w:rsidRPr="008432F6" w:rsidRDefault="00946F71" w:rsidP="002138E0">
      <w:pPr>
        <w:jc w:val="both"/>
        <w:rPr>
          <w:rFonts w:ascii="Times New Roman" w:hAnsi="Times New Roman" w:cs="Times New Roman"/>
        </w:rPr>
      </w:pPr>
    </w:p>
    <w:sectPr w:rsidR="00946F71" w:rsidRPr="008432F6" w:rsidSect="00946F71">
      <w:pgSz w:w="12240" w:h="15840"/>
      <w:pgMar w:top="1134" w:right="1134" w:bottom="1134" w:left="1134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DA06C2" w14:textId="77777777" w:rsidR="00F95B06" w:rsidRDefault="00F95B06" w:rsidP="00946F71">
      <w:r>
        <w:separator/>
      </w:r>
    </w:p>
  </w:endnote>
  <w:endnote w:type="continuationSeparator" w:id="0">
    <w:p w14:paraId="11D0546C" w14:textId="77777777" w:rsidR="00F95B06" w:rsidRDefault="00F95B06" w:rsidP="00946F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3D60FD" w14:textId="77777777" w:rsidR="00F95B06" w:rsidRDefault="00F95B06" w:rsidP="00946F71">
      <w:r>
        <w:separator/>
      </w:r>
    </w:p>
  </w:footnote>
  <w:footnote w:type="continuationSeparator" w:id="0">
    <w:p w14:paraId="76F5BEE6" w14:textId="77777777" w:rsidR="00F95B06" w:rsidRDefault="00F95B06" w:rsidP="00946F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B8362F"/>
    <w:multiLevelType w:val="multilevel"/>
    <w:tmpl w:val="C7D4B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7B21CE"/>
    <w:multiLevelType w:val="hybridMultilevel"/>
    <w:tmpl w:val="7644A672"/>
    <w:lvl w:ilvl="0" w:tplc="BC1289BA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" w15:restartNumberingAfterBreak="0">
    <w:nsid w:val="4C022B6C"/>
    <w:multiLevelType w:val="hybridMultilevel"/>
    <w:tmpl w:val="99E8EA1C"/>
    <w:lvl w:ilvl="0" w:tplc="6D5AB802">
      <w:start w:val="1"/>
      <w:numFmt w:val="decimal"/>
      <w:lvlText w:val="%1."/>
      <w:lvlJc w:val="left"/>
      <w:pPr>
        <w:ind w:left="43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F71"/>
    <w:rsid w:val="00052CA7"/>
    <w:rsid w:val="002138E0"/>
    <w:rsid w:val="0070211C"/>
    <w:rsid w:val="008432F6"/>
    <w:rsid w:val="00946F71"/>
    <w:rsid w:val="00F95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F0DDBE"/>
  <w15:chartTrackingRefBased/>
  <w15:docId w15:val="{3BD6A62B-4D63-644D-931A-933717F9B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6F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6F71"/>
  </w:style>
  <w:style w:type="paragraph" w:styleId="Footer">
    <w:name w:val="footer"/>
    <w:basedOn w:val="Normal"/>
    <w:link w:val="FooterChar"/>
    <w:uiPriority w:val="99"/>
    <w:unhideWhenUsed/>
    <w:rsid w:val="00946F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6F71"/>
  </w:style>
  <w:style w:type="paragraph" w:styleId="NormalWeb">
    <w:name w:val="Normal (Web)"/>
    <w:basedOn w:val="Normal"/>
    <w:uiPriority w:val="99"/>
    <w:semiHidden/>
    <w:unhideWhenUsed/>
    <w:rsid w:val="00946F7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ListParagraph">
    <w:name w:val="List Paragraph"/>
    <w:basedOn w:val="Normal"/>
    <w:uiPriority w:val="34"/>
    <w:qFormat/>
    <w:rsid w:val="002138E0"/>
    <w:pPr>
      <w:spacing w:after="200" w:line="276" w:lineRule="auto"/>
      <w:ind w:left="720"/>
      <w:contextualSpacing/>
    </w:pPr>
    <w:rPr>
      <w:sz w:val="22"/>
      <w:szCs w:val="22"/>
      <w:lang w:val="en-US"/>
    </w:rPr>
  </w:style>
  <w:style w:type="character" w:styleId="Hyperlink">
    <w:name w:val="Hyperlink"/>
    <w:basedOn w:val="DefaultParagraphFont"/>
    <w:uiPriority w:val="99"/>
    <w:unhideWhenUsed/>
    <w:rsid w:val="002138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38E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138E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2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w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oleObject" Target="embeddings/oleObject2.bin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597</Words>
  <Characters>3403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2020-12-13T19:04:00Z</dcterms:created>
  <dcterms:modified xsi:type="dcterms:W3CDTF">2020-12-13T20:06:00Z</dcterms:modified>
</cp:coreProperties>
</file>