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0540A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BC4015A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D9AA875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14:paraId="3F6F2DB5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0943FC3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AFE50C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351286C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1FD520F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66C78651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23B7064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1934F8F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«Теория информации»</w:t>
      </w:r>
    </w:p>
    <w:p w14:paraId="59B1596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13A750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96F817F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BDB39EE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9C274F6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77C466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BB1430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1A6EB5E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06B338A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3ADA86A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01E4556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A036313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222A9C0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4DA12DF">
      <w:pPr>
        <w:spacing w:after="0" w:line="280" w:lineRule="exact"/>
        <w:ind w:firstLine="72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hint="default" w:cs="Times New Roman"/>
          <w:sz w:val="28"/>
          <w:szCs w:val="28"/>
          <w:lang w:val="ru-RU"/>
        </w:rPr>
        <w:t>9</w:t>
      </w:r>
      <w:bookmarkStart w:id="0" w:name="_GoBack"/>
      <w:bookmarkEnd w:id="0"/>
    </w:p>
    <w:p w14:paraId="49165BCE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68153A0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A0D93F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7A0F569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E7648C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594C250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5135D1E">
      <w:pPr>
        <w:spacing w:after="0" w:line="280" w:lineRule="exact"/>
        <w:ind w:firstLine="72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Подготовил: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cs="Times New Roman"/>
          <w:sz w:val="28"/>
          <w:szCs w:val="28"/>
          <w:lang w:val="ru-RU"/>
        </w:rPr>
        <w:t xml:space="preserve">     Чуяшов А. М. гр. 451002</w:t>
      </w:r>
    </w:p>
    <w:p w14:paraId="203D005F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B26E10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Болтак С.В. </w:t>
      </w:r>
    </w:p>
    <w:p w14:paraId="08B01A6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FC28099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1145F7F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FE602E3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1295D2F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7A560C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58BCAD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CFC3430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4CCE530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F556D5C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19B5B8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25618DC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809271A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2984E79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185709F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6D7ED7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B32B89B">
      <w:pPr>
        <w:jc w:val="center"/>
      </w:pPr>
      <w:r>
        <w:rPr>
          <w:rFonts w:ascii="Times New Roman" w:hAnsi="Times New Roman" w:cs="Times New Roman"/>
          <w:sz w:val="28"/>
          <w:szCs w:val="28"/>
        </w:rPr>
        <w:t>Минск 2026</w:t>
      </w:r>
      <w:r>
        <w:br w:type="page"/>
      </w:r>
    </w:p>
    <w:p w14:paraId="6257ABD7">
      <w:pPr>
        <w:spacing w:before="0" w:after="0" w:line="360" w:lineRule="auto"/>
      </w:pPr>
      <w:r>
        <w:rPr>
          <w:rFonts w:ascii="Times New Roman" w:hAnsi="Times New Roman"/>
          <w:b/>
          <w:sz w:val="28"/>
        </w:rPr>
        <w:t>Задание:</w:t>
      </w:r>
    </w:p>
    <w:p w14:paraId="717DAF62">
      <w:pPr>
        <w:spacing w:before="200" w:after="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7EFA9CE7">
      <w:pPr>
        <w:spacing w:before="200" w:after="0" w:line="360" w:lineRule="auto"/>
        <w:ind w:firstLine="708"/>
        <w:jc w:val="both"/>
        <w:rPr>
          <w:rFonts w:ascii="Times New Roman" w:hAnsi="Times New Roman"/>
          <w:sz w:val="28"/>
        </w:rPr>
      </w:pPr>
    </w:p>
    <w:p w14:paraId="039BCD42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шифр Плейфейра, текст на английском языке;</w:t>
      </w:r>
    </w:p>
    <w:p w14:paraId="3704A7CB">
      <w:pPr>
        <w:spacing w:before="0" w:after="0" w:line="360" w:lineRule="auto"/>
        <w:ind w:left="708" w:hanging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шифр Виженера, прогрессивный ключ, текст на русском языке.</w:t>
      </w:r>
    </w:p>
    <w:p w14:paraId="23AA551B">
      <w:pPr>
        <w:spacing w:before="0" w:after="0" w:line="360" w:lineRule="auto"/>
        <w:ind w:left="708" w:hanging="708"/>
        <w:rPr>
          <w:rFonts w:ascii="Times New Roman" w:hAnsi="Times New Roman"/>
          <w:sz w:val="28"/>
        </w:rPr>
      </w:pPr>
    </w:p>
    <w:p w14:paraId="23A77369">
      <w:pPr>
        <w:spacing w:before="2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Для всех алгоритмов ключ задается с клавиатуры пользователем.</w:t>
      </w:r>
    </w:p>
    <w:p w14:paraId="0CDA8A1E">
      <w:pPr>
        <w:spacing w:before="2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01909E21">
      <w:pPr>
        <w:spacing w:before="200" w:after="0" w:line="360" w:lineRule="auto"/>
      </w:pPr>
      <w:r>
        <w:rPr>
          <w:rFonts w:ascii="Times New Roman" w:hAnsi="Times New Roman"/>
          <w:b/>
          <w:sz w:val="28"/>
        </w:rPr>
        <w:t>Шифр Плейфейра, текст на английском языке</w:t>
      </w:r>
    </w:p>
    <w:p w14:paraId="7006AA07">
      <w:pPr>
        <w:spacing w:before="200" w:after="0" w:line="360" w:lineRule="auto"/>
      </w:pPr>
      <w:r>
        <w:rPr>
          <w:rFonts w:ascii="Times New Roman" w:hAnsi="Times New Roman"/>
          <w:b/>
          <w:sz w:val="28"/>
        </w:rPr>
        <w:t>Тесты:</w:t>
      </w:r>
    </w:p>
    <w:p w14:paraId="4B7E2E7B">
      <w:pPr>
        <w:spacing w:before="200" w:after="0" w:line="360" w:lineRule="auto"/>
      </w:pPr>
      <w:r>
        <w:rPr>
          <w:rFonts w:ascii="Times New Roman" w:hAnsi="Times New Roman"/>
          <w:i/>
          <w:sz w:val="28"/>
        </w:rPr>
        <w:t>1.1 Текст: HELLO, ключ: MONARCHY</w:t>
      </w:r>
    </w:p>
    <w:p w14:paraId="49791DA1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Подготовка ключа: удаляем не-буквы, переводим в верхний регистр: MONARCHY. Заменяем J на I (в алфавите Плейфейра буквы I и J объединены). Удаляем повторяющиеся буквы: MONARCHY.</w:t>
      </w:r>
    </w:p>
    <w:p w14:paraId="2E4392E0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Строим матрицу 5x5. Сначала записываем буквы ключа: M, O, N, A, R, C, H, Y. Затем добавляем оставшиеся буквы алфавита (без J): B, D, E, F, G, I, K, L, P, Q, S, T, U, V, W, X, Z.</w:t>
      </w:r>
    </w:p>
    <w:p w14:paraId="2470906D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Получаем матрицу:</w:t>
      </w:r>
    </w:p>
    <w:p w14:paraId="495F0196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M O N A R</w:t>
      </w:r>
    </w:p>
    <w:p w14:paraId="0741F004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C H Y B D</w:t>
      </w:r>
    </w:p>
    <w:p w14:paraId="0151AD23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E F G I K</w:t>
      </w:r>
    </w:p>
    <w:p w14:paraId="78602DAB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L P Q S T</w:t>
      </w:r>
    </w:p>
    <w:p w14:paraId="23024173">
      <w:pPr>
        <w:spacing w:after="100" w:line="360" w:lineRule="auto"/>
        <w:jc w:val="center"/>
      </w:pPr>
      <w:r>
        <w:rPr>
          <w:rFonts w:ascii="Courier New" w:hAnsi="Courier New"/>
          <w:sz w:val="24"/>
        </w:rPr>
        <w:t>U V W X Z</w:t>
      </w:r>
    </w:p>
    <w:p w14:paraId="413707EC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Подготовка текста: HELLO → удаляем не-буквы, верхний регистр: HELLO. Разбиваем на пары: HE-LL-O. Проверяем пары:</w:t>
      </w:r>
    </w:p>
    <w:p w14:paraId="0FCF826F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HE: разные буквы, оставляем</w:t>
      </w:r>
    </w:p>
    <w:p w14:paraId="463F1199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LL: одинаковые буквы, вставляем X между ними: LX</w:t>
      </w:r>
    </w:p>
    <w:p w14:paraId="68FE7746">
      <w:pPr>
        <w:spacing w:before="0" w:after="0" w:line="360" w:lineRule="auto"/>
        <w:ind w:left="708" w:hanging="708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- Остал</w:t>
      </w:r>
      <w:r>
        <w:rPr>
          <w:sz w:val="28"/>
          <w:lang w:val="ru-RU"/>
        </w:rPr>
        <w:t>ись</w:t>
      </w:r>
      <w:r>
        <w:rPr>
          <w:rFonts w:hint="default"/>
          <w:sz w:val="28"/>
          <w:lang w:val="ru-RU"/>
        </w:rPr>
        <w:t xml:space="preserve"> отложенная </w:t>
      </w:r>
      <w:r>
        <w:rPr>
          <w:rFonts w:hint="default"/>
          <w:sz w:val="28"/>
          <w:lang w:val="en-US"/>
        </w:rPr>
        <w:t xml:space="preserve">L </w:t>
      </w:r>
      <w:r>
        <w:rPr>
          <w:rFonts w:hint="default"/>
          <w:sz w:val="28"/>
          <w:lang w:val="ru-RU"/>
        </w:rPr>
        <w:t xml:space="preserve">и </w:t>
      </w:r>
      <w:r>
        <w:rPr>
          <w:rFonts w:hint="default"/>
          <w:sz w:val="28"/>
          <w:lang w:val="en-US"/>
        </w:rPr>
        <w:t>O</w:t>
      </w:r>
      <w:r>
        <w:rPr>
          <w:rFonts w:ascii="Times New Roman" w:hAnsi="Times New Roman"/>
          <w:sz w:val="28"/>
        </w:rPr>
        <w:t xml:space="preserve">: </w:t>
      </w:r>
      <w:r>
        <w:rPr>
          <w:rFonts w:hint="default"/>
          <w:sz w:val="28"/>
          <w:lang w:val="en-US"/>
        </w:rPr>
        <w:t>LO</w:t>
      </w:r>
    </w:p>
    <w:p w14:paraId="1C7D0523">
      <w:pPr>
        <w:spacing w:before="100" w:after="0" w:line="360" w:lineRule="auto"/>
        <w:ind w:firstLine="708"/>
        <w:jc w:val="both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Итоговые пары: HE-LX-</w:t>
      </w:r>
      <w:r>
        <w:rPr>
          <w:rFonts w:hint="default"/>
          <w:sz w:val="28"/>
          <w:lang w:val="en-US"/>
        </w:rPr>
        <w:t>LO</w:t>
      </w:r>
    </w:p>
    <w:p w14:paraId="15E78B68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Шифрование по правилам Плейфейра:</w:t>
      </w:r>
    </w:p>
    <w:p w14:paraId="62135CC8">
      <w:pPr>
        <w:spacing w:before="100" w:after="0" w:line="360" w:lineRule="auto"/>
      </w:pPr>
      <w:r>
        <w:rPr>
          <w:rFonts w:ascii="Times New Roman" w:hAnsi="Times New Roman"/>
          <w:b/>
          <w:sz w:val="28"/>
        </w:rPr>
        <w:t>Пара HE:</w:t>
      </w:r>
    </w:p>
    <w:p w14:paraId="4BE25FD7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H находится в строке 1, столбце 1</w:t>
      </w:r>
    </w:p>
    <w:p w14:paraId="39617889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E находится в строке 2, столбце 0</w:t>
      </w:r>
    </w:p>
    <w:p w14:paraId="7ADFEC5D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Разные строки и столбцы → прямоугольник</w:t>
      </w:r>
    </w:p>
    <w:p w14:paraId="48744BCC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Берем буквы из противоположных углов: H→C, E→F</w:t>
      </w:r>
    </w:p>
    <w:p w14:paraId="0FA05C50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Результат: CF</w:t>
      </w:r>
    </w:p>
    <w:p w14:paraId="08DB2F3E">
      <w:pPr>
        <w:spacing w:before="100" w:after="0" w:line="360" w:lineRule="auto"/>
      </w:pPr>
      <w:r>
        <w:rPr>
          <w:rFonts w:ascii="Times New Roman" w:hAnsi="Times New Roman"/>
          <w:b/>
          <w:sz w:val="28"/>
        </w:rPr>
        <w:t>Пара LX:</w:t>
      </w:r>
    </w:p>
    <w:p w14:paraId="01CEB53C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L находится в строке 3, столбце 0</w:t>
      </w:r>
    </w:p>
    <w:p w14:paraId="7DB3B2AA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X находится в строке 4, столбце 3</w:t>
      </w:r>
    </w:p>
    <w:p w14:paraId="5CEDE1B9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Разные строки и столбцы → прямоугольник</w:t>
      </w:r>
    </w:p>
    <w:p w14:paraId="3F96FB4A">
      <w:pPr>
        <w:spacing w:before="0" w:after="0" w:line="360" w:lineRule="auto"/>
        <w:ind w:left="708" w:hanging="708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- Берем буквы из противоположных углов: L→</w:t>
      </w:r>
      <w:r>
        <w:rPr>
          <w:rFonts w:hint="default"/>
          <w:sz w:val="28"/>
          <w:lang w:val="en-US"/>
        </w:rPr>
        <w:t>S</w:t>
      </w:r>
      <w:r>
        <w:rPr>
          <w:rFonts w:ascii="Times New Roman" w:hAnsi="Times New Roman"/>
          <w:sz w:val="28"/>
        </w:rPr>
        <w:t>, X→</w:t>
      </w:r>
      <w:r>
        <w:rPr>
          <w:rFonts w:hint="default"/>
          <w:sz w:val="28"/>
          <w:lang w:val="en-US"/>
        </w:rPr>
        <w:t>U</w:t>
      </w:r>
    </w:p>
    <w:p w14:paraId="17FFAD96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Результат: UP</w:t>
      </w:r>
    </w:p>
    <w:p w14:paraId="0EB82C3C">
      <w:pPr>
        <w:spacing w:before="100" w:after="0" w:line="360" w:lineRule="auto"/>
      </w:pPr>
      <w:r>
        <w:rPr>
          <w:rFonts w:ascii="Times New Roman" w:hAnsi="Times New Roman"/>
          <w:b/>
          <w:sz w:val="28"/>
        </w:rPr>
        <w:t xml:space="preserve">Пара </w:t>
      </w:r>
      <w:r>
        <w:rPr>
          <w:rFonts w:hint="default"/>
          <w:b/>
          <w:sz w:val="28"/>
          <w:lang w:val="en-US"/>
        </w:rPr>
        <w:t>LO</w:t>
      </w:r>
      <w:r>
        <w:rPr>
          <w:rFonts w:ascii="Times New Roman" w:hAnsi="Times New Roman"/>
          <w:b/>
          <w:sz w:val="28"/>
        </w:rPr>
        <w:t>:</w:t>
      </w:r>
    </w:p>
    <w:p w14:paraId="7F19A151">
      <w:pPr>
        <w:spacing w:before="0" w:after="0" w:line="360" w:lineRule="auto"/>
        <w:ind w:left="708" w:hanging="708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- </w:t>
      </w:r>
      <w:r>
        <w:rPr>
          <w:rFonts w:hint="default"/>
          <w:sz w:val="28"/>
          <w:lang w:val="en-US"/>
        </w:rPr>
        <w:t>L</w:t>
      </w:r>
      <w:r>
        <w:rPr>
          <w:rFonts w:ascii="Times New Roman" w:hAnsi="Times New Roman"/>
          <w:sz w:val="28"/>
        </w:rPr>
        <w:t xml:space="preserve"> находится в строке</w:t>
      </w:r>
      <w:r>
        <w:rPr>
          <w:rFonts w:hint="default"/>
          <w:sz w:val="28"/>
          <w:lang w:val="en-US"/>
        </w:rPr>
        <w:t xml:space="preserve"> 3</w:t>
      </w:r>
      <w:r>
        <w:rPr>
          <w:rFonts w:ascii="Times New Roman" w:hAnsi="Times New Roman"/>
          <w:sz w:val="28"/>
        </w:rPr>
        <w:t xml:space="preserve">, столбце </w:t>
      </w:r>
      <w:r>
        <w:rPr>
          <w:rFonts w:hint="default"/>
          <w:sz w:val="28"/>
          <w:lang w:val="en-US"/>
        </w:rPr>
        <w:t>0</w:t>
      </w:r>
    </w:p>
    <w:p w14:paraId="4111FD51">
      <w:pPr>
        <w:spacing w:before="0" w:after="0" w:line="360" w:lineRule="auto"/>
        <w:ind w:left="708" w:hanging="708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- </w:t>
      </w:r>
      <w:r>
        <w:rPr>
          <w:rFonts w:hint="default"/>
          <w:sz w:val="28"/>
          <w:lang w:val="en-US"/>
        </w:rPr>
        <w:t>0</w:t>
      </w:r>
      <w:r>
        <w:rPr>
          <w:rFonts w:ascii="Times New Roman" w:hAnsi="Times New Roman"/>
          <w:sz w:val="28"/>
        </w:rPr>
        <w:t xml:space="preserve"> находится в строке </w:t>
      </w:r>
      <w:r>
        <w:rPr>
          <w:rFonts w:hint="default"/>
          <w:sz w:val="28"/>
          <w:lang w:val="en-US"/>
        </w:rPr>
        <w:t>0</w:t>
      </w:r>
      <w:r>
        <w:rPr>
          <w:rFonts w:ascii="Times New Roman" w:hAnsi="Times New Roman"/>
          <w:sz w:val="28"/>
        </w:rPr>
        <w:t xml:space="preserve">, столбце </w:t>
      </w:r>
      <w:r>
        <w:rPr>
          <w:rFonts w:hint="default"/>
          <w:sz w:val="28"/>
          <w:lang w:val="en-US"/>
        </w:rPr>
        <w:t>1</w:t>
      </w:r>
    </w:p>
    <w:p w14:paraId="78170F49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Разные строки и столбцы → прямоугольник</w:t>
      </w:r>
    </w:p>
    <w:p w14:paraId="3A6242DD">
      <w:pPr>
        <w:spacing w:before="0" w:after="0" w:line="360" w:lineRule="auto"/>
        <w:ind w:left="708" w:hanging="708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- Берем буквы из противоположных углов: </w:t>
      </w:r>
      <w:r>
        <w:rPr>
          <w:rFonts w:hint="default"/>
          <w:sz w:val="28"/>
          <w:lang w:val="en-US"/>
        </w:rPr>
        <w:t>L</w:t>
      </w:r>
      <w:r>
        <w:rPr>
          <w:rFonts w:ascii="Times New Roman" w:hAnsi="Times New Roman"/>
          <w:sz w:val="28"/>
        </w:rPr>
        <w:t>→</w:t>
      </w:r>
      <w:r>
        <w:rPr>
          <w:rFonts w:hint="default"/>
          <w:sz w:val="28"/>
          <w:lang w:val="en-US"/>
        </w:rPr>
        <w:t>P</w:t>
      </w:r>
      <w:r>
        <w:rPr>
          <w:rFonts w:ascii="Times New Roman" w:hAnsi="Times New Roman"/>
          <w:sz w:val="28"/>
        </w:rPr>
        <w:t xml:space="preserve">, </w:t>
      </w:r>
      <w:r>
        <w:rPr>
          <w:rFonts w:hint="default"/>
          <w:sz w:val="28"/>
          <w:lang w:val="en-US"/>
        </w:rPr>
        <w:t>O</w:t>
      </w:r>
      <w:r>
        <w:rPr>
          <w:rFonts w:ascii="Times New Roman" w:hAnsi="Times New Roman"/>
          <w:sz w:val="28"/>
        </w:rPr>
        <w:t>→</w:t>
      </w:r>
      <w:r>
        <w:rPr>
          <w:rFonts w:hint="default"/>
          <w:sz w:val="28"/>
          <w:lang w:val="en-US"/>
        </w:rPr>
        <w:t>M</w:t>
      </w:r>
    </w:p>
    <w:p w14:paraId="6E59AEB1">
      <w:pPr>
        <w:spacing w:before="0" w:after="0" w:line="360" w:lineRule="auto"/>
        <w:ind w:left="708" w:hanging="708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- Результат: </w:t>
      </w:r>
      <w:r>
        <w:rPr>
          <w:rFonts w:hint="default"/>
          <w:sz w:val="28"/>
          <w:lang w:val="en-US"/>
        </w:rPr>
        <w:t>PM</w:t>
      </w:r>
    </w:p>
    <w:p w14:paraId="1CF2BEFF">
      <w:pPr>
        <w:spacing w:before="100"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Итоговый</w:t>
      </w:r>
      <w:r>
        <w:rPr>
          <w:rFonts w:hint="default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шифротекст:</w:t>
      </w:r>
      <w:r>
        <w:rPr>
          <w:rFonts w:hint="default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CFSUPM</w:t>
      </w:r>
    </w:p>
    <w:p w14:paraId="20A50043">
      <w:pPr>
        <w:spacing w:before="100" w:after="0" w:line="360" w:lineRule="auto"/>
        <w:jc w:val="both"/>
        <w:rPr>
          <w:rFonts w:ascii="Times New Roman" w:hAnsi="Times New Roman"/>
          <w:sz w:val="28"/>
        </w:rPr>
      </w:pPr>
      <w:r>
        <w:drawing>
          <wp:inline distT="0" distB="0" distL="114300" distR="114300">
            <wp:extent cx="5925820" cy="421005"/>
            <wp:effectExtent l="0" t="0" r="1778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7566C">
      <w:pPr>
        <w:spacing w:before="100" w:after="0" w:line="360" w:lineRule="auto"/>
        <w:jc w:val="both"/>
      </w:pPr>
      <w:r>
        <w:drawing>
          <wp:inline distT="0" distB="0" distL="114300" distR="114300">
            <wp:extent cx="5936615" cy="4048125"/>
            <wp:effectExtent l="0" t="0" r="698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AE509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 – Шифрование теста 1</w:t>
      </w:r>
    </w:p>
    <w:p w14:paraId="66A91F43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298ED3D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0567BAF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33F62CA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3613385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D4C79F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BE960FA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8380510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25820" cy="421005"/>
            <wp:effectExtent l="0" t="0" r="1778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39FB">
      <w:pPr>
        <w:spacing w:after="200"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928995" cy="3690620"/>
            <wp:effectExtent l="0" t="0" r="14605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EC09">
      <w:pPr>
        <w:spacing w:after="200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 – Дешифрирование теста 1</w:t>
      </w:r>
    </w:p>
    <w:p w14:paraId="2B16D4B6">
      <w:pPr>
        <w:spacing w:before="400" w:after="0" w:line="360" w:lineRule="auto"/>
      </w:pPr>
      <w:r>
        <w:rPr>
          <w:rFonts w:ascii="Times New Roman" w:hAnsi="Times New Roman"/>
          <w:i/>
          <w:sz w:val="28"/>
        </w:rPr>
        <w:t>1.2 Текст: HIDE THE GOLD, ключ: KEYWORD</w:t>
      </w:r>
    </w:p>
    <w:p w14:paraId="2004BE31">
      <w:pPr>
        <w:spacing w:before="100" w:after="0" w:line="360" w:lineRule="auto"/>
        <w:ind w:left="280" w:leftChars="100" w:firstLine="565" w:firstLineChars="202"/>
        <w:jc w:val="both"/>
      </w:pPr>
      <w:r>
        <w:rPr>
          <w:rFonts w:ascii="Times New Roman" w:hAnsi="Times New Roman"/>
          <w:sz w:val="28"/>
        </w:rPr>
        <w:t>Подготовка ключа: KEYWORD</w:t>
      </w:r>
      <w:r>
        <w:rPr>
          <w:rFonts w:hint="default"/>
          <w:sz w:val="28"/>
          <w:lang w:val="en-US"/>
        </w:rPr>
        <w:t xml:space="preserve">, </w:t>
      </w:r>
      <w:r>
        <w:rPr>
          <w:rFonts w:hint="default"/>
          <w:sz w:val="28"/>
          <w:lang w:val="ru-RU"/>
        </w:rPr>
        <w:t>повторов нет, все буквы из алфавита, строим м</w:t>
      </w:r>
      <w:r>
        <w:rPr>
          <w:rFonts w:ascii="Times New Roman" w:hAnsi="Times New Roman"/>
          <w:sz w:val="28"/>
        </w:rPr>
        <w:t>атриц</w:t>
      </w:r>
      <w:r>
        <w:rPr>
          <w:sz w:val="28"/>
          <w:lang w:val="ru-RU"/>
        </w:rPr>
        <w:t>у</w:t>
      </w:r>
      <w:r>
        <w:rPr>
          <w:rFonts w:hint="default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5x5:</w:t>
      </w:r>
    </w:p>
    <w:p w14:paraId="7A2A5995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K E Y W O</w:t>
      </w:r>
    </w:p>
    <w:p w14:paraId="43013A71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R D A B C</w:t>
      </w:r>
    </w:p>
    <w:p w14:paraId="41A9B1FE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F G H I L</w:t>
      </w:r>
    </w:p>
    <w:p w14:paraId="30948CA3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M N P Q S</w:t>
      </w:r>
    </w:p>
    <w:p w14:paraId="5DA3E7CC">
      <w:pPr>
        <w:spacing w:after="100" w:line="360" w:lineRule="auto"/>
        <w:jc w:val="center"/>
      </w:pPr>
      <w:r>
        <w:rPr>
          <w:rFonts w:ascii="Courier New" w:hAnsi="Courier New"/>
          <w:sz w:val="24"/>
        </w:rPr>
        <w:t>T U V X Z</w:t>
      </w:r>
    </w:p>
    <w:p w14:paraId="260F3B85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Подготовка текста</w:t>
      </w:r>
      <w:r>
        <w:rPr>
          <w:rFonts w:hint="default"/>
          <w:sz w:val="28"/>
          <w:lang w:val="ru-RU"/>
        </w:rPr>
        <w:t>(удаляем пробелы)</w:t>
      </w:r>
      <w:r>
        <w:rPr>
          <w:rFonts w:ascii="Times New Roman" w:hAnsi="Times New Roman"/>
          <w:sz w:val="28"/>
        </w:rPr>
        <w:t>: HIDE THE GOLD → HIDETHEGOLD. Разбиваем на пары:</w:t>
      </w:r>
    </w:p>
    <w:p w14:paraId="7E736275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HI → разные, оставляем</w:t>
      </w:r>
    </w:p>
    <w:p w14:paraId="6886B036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DE → разные, оставляем</w:t>
      </w:r>
    </w:p>
    <w:p w14:paraId="16B09361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TH → разные, оставляем</w:t>
      </w:r>
    </w:p>
    <w:p w14:paraId="710FCADD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EG → разные, оставляем</w:t>
      </w:r>
    </w:p>
    <w:p w14:paraId="4C3E79C6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OL → разные, оставляем</w:t>
      </w:r>
    </w:p>
    <w:p w14:paraId="5806FD41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D → одна буква, добавляем X: DX</w:t>
      </w:r>
    </w:p>
    <w:p w14:paraId="66D1AE5F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Итоговые пары: HI-DE-TH-EG-OL-DX</w:t>
      </w:r>
    </w:p>
    <w:p w14:paraId="68434584">
      <w:pPr>
        <w:spacing w:before="100" w:after="0" w:line="360" w:lineRule="auto"/>
      </w:pPr>
      <w:r>
        <w:rPr>
          <w:rFonts w:ascii="Times New Roman" w:hAnsi="Times New Roman"/>
          <w:b/>
          <w:sz w:val="28"/>
        </w:rPr>
        <w:t>Шифрование:</w:t>
      </w:r>
    </w:p>
    <w:p w14:paraId="09079647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HI: H(2,2), I(2,3) → одна строка → сдвиг вправо: IL</w:t>
      </w:r>
    </w:p>
    <w:p w14:paraId="1D54E485">
      <w:pPr>
        <w:spacing w:before="0" w:after="0" w:line="360" w:lineRule="auto"/>
        <w:ind w:left="708" w:hanging="708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- DE: D(1,1), E(0,1) → один столбец → сдвиг вниз: </w:t>
      </w:r>
      <w:r>
        <w:rPr>
          <w:rFonts w:hint="default"/>
          <w:sz w:val="28"/>
          <w:lang w:val="en-US"/>
        </w:rPr>
        <w:t>GD</w:t>
      </w:r>
    </w:p>
    <w:p w14:paraId="231F876A">
      <w:pPr>
        <w:spacing w:before="0" w:after="0" w:line="360" w:lineRule="auto"/>
        <w:ind w:left="708" w:hanging="708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- TH: T(4,0), H(2,2) → прямоугольник → </w:t>
      </w:r>
      <w:r>
        <w:rPr>
          <w:rFonts w:hint="default"/>
          <w:sz w:val="28"/>
          <w:lang w:val="en-US"/>
        </w:rPr>
        <w:t>VF</w:t>
      </w:r>
    </w:p>
    <w:p w14:paraId="4CDE0D0A">
      <w:pPr>
        <w:spacing w:before="0" w:after="0" w:line="360" w:lineRule="auto"/>
        <w:ind w:left="708" w:hanging="708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- EG: E(0,1), G(2,1) → один столбец → сдвиг вниз: D</w:t>
      </w:r>
      <w:r>
        <w:rPr>
          <w:rFonts w:hint="default"/>
          <w:sz w:val="28"/>
          <w:lang w:val="en-US"/>
        </w:rPr>
        <w:t>N</w:t>
      </w:r>
    </w:p>
    <w:p w14:paraId="626801FB">
      <w:pPr>
        <w:spacing w:before="0" w:after="0" w:line="360" w:lineRule="auto"/>
        <w:ind w:left="708" w:hanging="708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- OL: O(0,4), L(2,4) → один столбец → сдвиг вниз: </w:t>
      </w:r>
      <w:r>
        <w:rPr>
          <w:rFonts w:hint="default"/>
          <w:sz w:val="28"/>
          <w:lang w:val="en-US"/>
        </w:rPr>
        <w:t>CS</w:t>
      </w:r>
    </w:p>
    <w:p w14:paraId="4922E8BD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DX: D(1,1), X(4,3) → прямоугольник → BU</w:t>
      </w:r>
    </w:p>
    <w:p w14:paraId="4385CDCA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Итоговый шифротекст: ILGDVFDNCSBU</w:t>
      </w:r>
    </w:p>
    <w:p w14:paraId="239CB101">
      <w:pPr>
        <w:spacing w:before="100" w:after="0" w:line="360" w:lineRule="auto"/>
        <w:jc w:val="both"/>
      </w:pPr>
      <w:r>
        <w:drawing>
          <wp:inline distT="0" distB="0" distL="114300" distR="114300">
            <wp:extent cx="5925820" cy="461645"/>
            <wp:effectExtent l="0" t="0" r="17780" b="2095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13142">
      <w:pPr>
        <w:spacing w:before="100" w:after="0" w:line="360" w:lineRule="auto"/>
        <w:jc w:val="both"/>
      </w:pPr>
      <w:r>
        <w:drawing>
          <wp:inline distT="0" distB="0" distL="114300" distR="114300">
            <wp:extent cx="5935345" cy="4043045"/>
            <wp:effectExtent l="0" t="0" r="8255" b="2095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CE2D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 – Шифрование теста 2</w:t>
      </w:r>
    </w:p>
    <w:p w14:paraId="721C4364">
      <w:pPr>
        <w:spacing w:after="200" w:line="360" w:lineRule="auto"/>
        <w:jc w:val="center"/>
        <w:rPr>
          <w:rFonts w:ascii="Times New Roman" w:hAnsi="Times New Roman"/>
          <w:sz w:val="24"/>
        </w:rPr>
      </w:pPr>
    </w:p>
    <w:p w14:paraId="4581D37F">
      <w:pPr>
        <w:spacing w:after="200" w:line="360" w:lineRule="auto"/>
        <w:jc w:val="center"/>
      </w:pPr>
      <w:r>
        <w:drawing>
          <wp:inline distT="0" distB="0" distL="114300" distR="114300">
            <wp:extent cx="5925820" cy="461645"/>
            <wp:effectExtent l="0" t="0" r="17780" b="2095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76C2">
      <w:pPr>
        <w:spacing w:after="200" w:line="360" w:lineRule="auto"/>
        <w:jc w:val="center"/>
      </w:pPr>
      <w:r>
        <w:drawing>
          <wp:inline distT="0" distB="0" distL="114300" distR="114300">
            <wp:extent cx="5934710" cy="4001135"/>
            <wp:effectExtent l="0" t="0" r="8890" b="1206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4AF8">
      <w:pPr>
        <w:spacing w:after="200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 – Дешифрирование теста 2</w:t>
      </w:r>
    </w:p>
    <w:p w14:paraId="1F9A666D">
      <w:pPr>
        <w:spacing w:before="400" w:after="0" w:line="360" w:lineRule="auto"/>
      </w:pPr>
      <w:r>
        <w:rPr>
          <w:rFonts w:ascii="Times New Roman" w:hAnsi="Times New Roman"/>
          <w:i/>
          <w:sz w:val="28"/>
        </w:rPr>
        <w:t>1.3 Текст: BALLOON, ключ: SECRET (двойные буквы)</w:t>
      </w:r>
    </w:p>
    <w:p w14:paraId="13E90BFD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Этот тест проверяет обработку двойных букв в тексте. В слове BALLOON есть две пары двойных букв: LL и OO.</w:t>
      </w:r>
    </w:p>
    <w:p w14:paraId="5EC695FE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Подготовка текста:</w:t>
      </w:r>
    </w:p>
    <w:p w14:paraId="6927BBB2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Исходный текст: BALLOON</w:t>
      </w:r>
    </w:p>
    <w:p w14:paraId="2C071FEC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Разбиваем на пары: BA-LL-OO-N</w:t>
      </w:r>
    </w:p>
    <w:p w14:paraId="0456A7F2">
      <w:pPr>
        <w:spacing w:before="0" w:after="0" w:line="360" w:lineRule="auto"/>
        <w:ind w:left="708" w:hanging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LL → одинаковые, вставляем X: LX</w:t>
      </w:r>
    </w:p>
    <w:p w14:paraId="0C37205B">
      <w:pPr>
        <w:spacing w:before="0" w:after="0" w:line="360" w:lineRule="auto"/>
        <w:ind w:left="708" w:hanging="708"/>
        <w:rPr>
          <w:rFonts w:hint="default" w:ascii="Times New Roman" w:hAnsi="Times New Roman"/>
          <w:sz w:val="28"/>
          <w:lang w:val="ru-RU"/>
        </w:rPr>
      </w:pPr>
      <w:r>
        <w:rPr>
          <w:rFonts w:hint="default"/>
          <w:sz w:val="28"/>
          <w:lang w:val="en-US"/>
        </w:rPr>
        <w:t xml:space="preserve">- LO </w:t>
      </w:r>
      <w:r>
        <w:rPr>
          <w:rFonts w:ascii="Times New Roman" w:hAnsi="Times New Roman"/>
          <w:sz w:val="28"/>
        </w:rPr>
        <w:t>→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/>
          <w:sz w:val="28"/>
          <w:lang w:val="en-US"/>
        </w:rPr>
        <w:t>(</w:t>
      </w:r>
      <w:r>
        <w:rPr>
          <w:rFonts w:hint="default"/>
          <w:sz w:val="28"/>
          <w:lang w:val="ru-RU"/>
        </w:rPr>
        <w:t xml:space="preserve">отложенная </w:t>
      </w:r>
      <w:r>
        <w:rPr>
          <w:rFonts w:hint="default"/>
          <w:sz w:val="28"/>
          <w:lang w:val="en-US"/>
        </w:rPr>
        <w:t>L)</w:t>
      </w:r>
      <w:r>
        <w:rPr>
          <w:sz w:val="28"/>
          <w:lang w:val="ru-RU"/>
        </w:rPr>
        <w:t>разные</w:t>
      </w:r>
      <w:r>
        <w:rPr>
          <w:rFonts w:hint="default"/>
          <w:sz w:val="28"/>
          <w:lang w:val="ru-RU"/>
        </w:rPr>
        <w:t>, оставляем</w:t>
      </w:r>
    </w:p>
    <w:p w14:paraId="5218F365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OO → одинаковые, вставляем X: OX</w:t>
      </w:r>
    </w:p>
    <w:p w14:paraId="586811CD">
      <w:pPr>
        <w:spacing w:before="0" w:after="0" w:line="360" w:lineRule="auto"/>
        <w:ind w:left="708" w:hanging="708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- </w:t>
      </w:r>
      <w:r>
        <w:rPr>
          <w:rFonts w:hint="default"/>
          <w:sz w:val="28"/>
          <w:lang w:val="en-US"/>
        </w:rPr>
        <w:t>ON</w:t>
      </w:r>
      <w:r>
        <w:rPr>
          <w:rFonts w:ascii="Times New Roman" w:hAnsi="Times New Roman"/>
          <w:sz w:val="28"/>
        </w:rPr>
        <w:t xml:space="preserve"> → </w:t>
      </w:r>
      <w:r>
        <w:rPr>
          <w:rFonts w:hint="default"/>
          <w:sz w:val="28"/>
          <w:lang w:val="en-US"/>
        </w:rPr>
        <w:t>(</w:t>
      </w:r>
      <w:r>
        <w:rPr>
          <w:rFonts w:hint="default"/>
          <w:sz w:val="28"/>
          <w:lang w:val="ru-RU"/>
        </w:rPr>
        <w:t xml:space="preserve">отложенная </w:t>
      </w:r>
      <w:r>
        <w:rPr>
          <w:rFonts w:hint="default"/>
          <w:sz w:val="28"/>
          <w:lang w:val="en-US"/>
        </w:rPr>
        <w:t>O)</w:t>
      </w:r>
      <w:r>
        <w:rPr>
          <w:rFonts w:hint="default"/>
          <w:sz w:val="28"/>
          <w:lang w:val="ru-RU"/>
        </w:rPr>
        <w:t>разные, оставляем</w:t>
      </w:r>
      <w:r>
        <w:rPr>
          <w:rFonts w:ascii="Times New Roman" w:hAnsi="Times New Roman"/>
          <w:sz w:val="28"/>
        </w:rPr>
        <w:t xml:space="preserve">: </w:t>
      </w:r>
      <w:r>
        <w:rPr>
          <w:rFonts w:hint="default"/>
          <w:sz w:val="28"/>
          <w:lang w:val="en-US"/>
        </w:rPr>
        <w:t>ON</w:t>
      </w:r>
    </w:p>
    <w:p w14:paraId="093EA7CF">
      <w:pPr>
        <w:spacing w:before="100" w:after="0" w:line="360" w:lineRule="auto"/>
        <w:ind w:firstLine="708"/>
        <w:jc w:val="both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Итоговые пары после обработки: BA-LX-</w:t>
      </w:r>
      <w:r>
        <w:rPr>
          <w:rFonts w:hint="default"/>
          <w:sz w:val="28"/>
          <w:lang w:val="en-US"/>
        </w:rPr>
        <w:t>LO</w:t>
      </w:r>
      <w:r>
        <w:rPr>
          <w:rFonts w:ascii="Times New Roman" w:hAnsi="Times New Roman"/>
          <w:sz w:val="28"/>
        </w:rPr>
        <w:t>-</w:t>
      </w:r>
      <w:r>
        <w:rPr>
          <w:rFonts w:hint="default"/>
          <w:sz w:val="28"/>
          <w:lang w:val="en-US"/>
        </w:rPr>
        <w:t>OX-ON</w:t>
      </w:r>
    </w:p>
    <w:p w14:paraId="2F27E936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Матрица для ключа SECRET:</w:t>
      </w:r>
    </w:p>
    <w:p w14:paraId="0C9FA027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S E C R T</w:t>
      </w:r>
    </w:p>
    <w:p w14:paraId="1BB09024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A B D F G</w:t>
      </w:r>
    </w:p>
    <w:p w14:paraId="1B94356C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H I K L M</w:t>
      </w:r>
    </w:p>
    <w:p w14:paraId="05D82F8C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N O P Q U</w:t>
      </w:r>
    </w:p>
    <w:p w14:paraId="2E5D8DF1">
      <w:pPr>
        <w:spacing w:after="100" w:line="360" w:lineRule="auto"/>
        <w:jc w:val="center"/>
      </w:pPr>
      <w:r>
        <w:rPr>
          <w:rFonts w:ascii="Courier New" w:hAnsi="Courier New"/>
          <w:sz w:val="24"/>
        </w:rPr>
        <w:t>V W X Y Z</w:t>
      </w:r>
    </w:p>
    <w:p w14:paraId="7872D8A0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Итоговый шифротекст: DBKYIQPO</w:t>
      </w:r>
    </w:p>
    <w:p w14:paraId="603AC030">
      <w:pPr>
        <w:spacing w:before="100" w:after="0" w:line="360" w:lineRule="auto"/>
        <w:jc w:val="both"/>
      </w:pPr>
      <w:r>
        <w:drawing>
          <wp:inline distT="0" distB="0" distL="114300" distR="114300">
            <wp:extent cx="5928995" cy="459740"/>
            <wp:effectExtent l="0" t="0" r="14605" b="2286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B5854">
      <w:pPr>
        <w:spacing w:before="100" w:after="0" w:line="360" w:lineRule="auto"/>
        <w:jc w:val="both"/>
      </w:pPr>
      <w:r>
        <w:drawing>
          <wp:inline distT="0" distB="0" distL="114300" distR="114300">
            <wp:extent cx="5930900" cy="3991610"/>
            <wp:effectExtent l="0" t="0" r="12700" b="2159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301CA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 – Шифрование теста 3 (двойные буквы)</w:t>
      </w:r>
    </w:p>
    <w:p w14:paraId="15F629F4">
      <w:pPr>
        <w:spacing w:after="200" w:line="360" w:lineRule="auto"/>
        <w:jc w:val="center"/>
      </w:pPr>
    </w:p>
    <w:p w14:paraId="566A7F96">
      <w:pPr>
        <w:spacing w:after="200" w:line="360" w:lineRule="auto"/>
        <w:jc w:val="center"/>
      </w:pPr>
    </w:p>
    <w:p w14:paraId="793C941E">
      <w:pPr>
        <w:spacing w:after="200" w:line="360" w:lineRule="auto"/>
        <w:jc w:val="center"/>
      </w:pPr>
    </w:p>
    <w:p w14:paraId="1382C220">
      <w:pPr>
        <w:spacing w:after="200" w:line="360" w:lineRule="auto"/>
        <w:jc w:val="center"/>
      </w:pPr>
    </w:p>
    <w:p w14:paraId="17E1EC3F">
      <w:pPr>
        <w:spacing w:after="200" w:line="360" w:lineRule="auto"/>
        <w:jc w:val="center"/>
      </w:pPr>
    </w:p>
    <w:p w14:paraId="38696118">
      <w:pPr>
        <w:spacing w:after="200" w:line="360" w:lineRule="auto"/>
        <w:jc w:val="center"/>
      </w:pPr>
      <w:r>
        <w:drawing>
          <wp:inline distT="0" distB="0" distL="114300" distR="114300">
            <wp:extent cx="5928995" cy="459740"/>
            <wp:effectExtent l="0" t="0" r="14605" b="2286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FC3BA">
      <w:pPr>
        <w:spacing w:after="200" w:line="360" w:lineRule="auto"/>
        <w:jc w:val="center"/>
      </w:pPr>
      <w:r>
        <w:drawing>
          <wp:inline distT="0" distB="0" distL="114300" distR="114300">
            <wp:extent cx="5938520" cy="4130675"/>
            <wp:effectExtent l="0" t="0" r="5080" b="952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2160">
      <w:pPr>
        <w:spacing w:after="200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6 – Дешифрирование теста 3</w:t>
      </w:r>
    </w:p>
    <w:p w14:paraId="3787FA88">
      <w:pPr>
        <w:spacing w:before="400" w:after="0" w:line="360" w:lineRule="auto"/>
      </w:pPr>
      <w:r>
        <w:rPr>
          <w:rFonts w:ascii="Times New Roman" w:hAnsi="Times New Roman"/>
          <w:i/>
          <w:sz w:val="28"/>
        </w:rPr>
        <w:t>1.</w:t>
      </w:r>
      <w:r>
        <w:rPr>
          <w:rFonts w:hint="default"/>
          <w:i/>
          <w:sz w:val="28"/>
          <w:lang w:val="en-US"/>
        </w:rPr>
        <w:t>4</w:t>
      </w:r>
      <w:r>
        <w:rPr>
          <w:rFonts w:ascii="Times New Roman" w:hAnsi="Times New Roman"/>
          <w:i/>
          <w:sz w:val="28"/>
        </w:rPr>
        <w:t xml:space="preserve"> Текст: JUMP, ключ: TEST (буква J)</w:t>
      </w:r>
    </w:p>
    <w:p w14:paraId="276D5BA9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Этот тест проверяет обработку буквы J, которая в шифре Плейфейра заменяется на I.</w:t>
      </w:r>
    </w:p>
    <w:p w14:paraId="3A256E8B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Подготовка текста:</w:t>
      </w:r>
    </w:p>
    <w:p w14:paraId="6B09BE16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Исходный текст: JUMP</w:t>
      </w:r>
    </w:p>
    <w:p w14:paraId="5045ED28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Заменяем J на I: IUMP</w:t>
      </w:r>
    </w:p>
    <w:p w14:paraId="2A68FC94">
      <w:pPr>
        <w:spacing w:before="0" w:after="0" w:line="360" w:lineRule="auto"/>
        <w:ind w:left="708" w:hanging="708"/>
        <w:rPr>
          <w:rFonts w:hint="default"/>
          <w:sz w:val="28"/>
          <w:lang w:val="en-US" w:eastAsia="zh-CN"/>
        </w:rPr>
      </w:pPr>
      <w:r>
        <w:rPr>
          <w:rFonts w:ascii="Times New Roman" w:hAnsi="Times New Roman"/>
          <w:sz w:val="28"/>
        </w:rPr>
        <w:t>- Разбиваем на пары: IU-MP</w:t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sz w:val="28"/>
          <w:lang w:val="en-US" w:eastAsia="zh-CN"/>
        </w:rPr>
        <w:t>IU → NO</w:t>
      </w:r>
      <w:r>
        <w:rPr>
          <w:rFonts w:hint="default"/>
          <w:sz w:val="28"/>
          <w:lang w:val="en-US" w:eastAsia="zh-CN"/>
        </w:rPr>
        <w:t>(</w:t>
      </w:r>
      <w:r>
        <w:rPr>
          <w:rFonts w:hint="default"/>
          <w:sz w:val="28"/>
          <w:lang w:val="ru-RU" w:eastAsia="zh-CN"/>
        </w:rPr>
        <w:t>прямогульник, меняем столбцы</w:t>
      </w:r>
      <w:r>
        <w:rPr>
          <w:rFonts w:hint="default"/>
          <w:sz w:val="28"/>
          <w:lang w:val="en-US" w:eastAsia="zh-CN"/>
        </w:rPr>
        <w:t>)</w:t>
      </w:r>
    </w:p>
    <w:p w14:paraId="2287382A">
      <w:pPr>
        <w:spacing w:before="0" w:after="0" w:line="360" w:lineRule="auto"/>
        <w:ind w:left="708" w:hanging="708"/>
        <w:rPr>
          <w:rFonts w:hint="default"/>
          <w:lang w:val="en-US"/>
        </w:rPr>
      </w:pPr>
      <w:r>
        <w:rPr>
          <w:rFonts w:hint="default"/>
          <w:sz w:val="28"/>
          <w:lang w:val="ru-RU" w:eastAsia="zh-CN"/>
        </w:rPr>
        <w:tab/>
        <w:t>MP → KR</w:t>
      </w:r>
      <w:r>
        <w:rPr>
          <w:rFonts w:hint="default"/>
          <w:sz w:val="28"/>
          <w:lang w:val="en-US" w:eastAsia="zh-CN"/>
        </w:rPr>
        <w:t>(</w:t>
      </w:r>
      <w:r>
        <w:rPr>
          <w:rFonts w:hint="default"/>
          <w:sz w:val="28"/>
          <w:lang w:val="ru-RU" w:eastAsia="zh-CN"/>
        </w:rPr>
        <w:t>прямогульник, меняем столбцы</w:t>
      </w:r>
      <w:r>
        <w:rPr>
          <w:rFonts w:hint="default"/>
          <w:sz w:val="28"/>
          <w:lang w:val="en-US" w:eastAsia="zh-CN"/>
        </w:rPr>
        <w:t>)</w:t>
      </w:r>
    </w:p>
    <w:p w14:paraId="1E1355D0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Матрица для ключа TEST:</w:t>
      </w:r>
    </w:p>
    <w:p w14:paraId="00B11251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</w:p>
    <w:p w14:paraId="72032D96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T E S A B</w:t>
      </w:r>
    </w:p>
    <w:p w14:paraId="5FB28146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C D F G H</w:t>
      </w:r>
    </w:p>
    <w:p w14:paraId="3E589DF2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I K L M N</w:t>
      </w:r>
    </w:p>
    <w:p w14:paraId="06AE4EF2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O P Q R U</w:t>
      </w:r>
    </w:p>
    <w:p w14:paraId="756A7131">
      <w:pPr>
        <w:spacing w:after="100" w:line="360" w:lineRule="auto"/>
        <w:jc w:val="center"/>
      </w:pPr>
      <w:r>
        <w:rPr>
          <w:rFonts w:ascii="Courier New" w:hAnsi="Courier New"/>
          <w:sz w:val="24"/>
        </w:rPr>
        <w:t>V W X Y Z</w:t>
      </w:r>
    </w:p>
    <w:p w14:paraId="22DE7AE8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Итоговый шифротекст: NOKR</w:t>
      </w:r>
    </w:p>
    <w:p w14:paraId="6B4DFDF0">
      <w:pPr>
        <w:spacing w:before="100" w:after="0" w:line="360" w:lineRule="auto"/>
        <w:jc w:val="both"/>
      </w:pPr>
      <w:r>
        <w:drawing>
          <wp:inline distT="0" distB="0" distL="114300" distR="114300">
            <wp:extent cx="5932170" cy="436245"/>
            <wp:effectExtent l="0" t="0" r="11430" b="2095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90B21">
      <w:pPr>
        <w:spacing w:before="100" w:after="0" w:line="360" w:lineRule="auto"/>
        <w:jc w:val="both"/>
      </w:pPr>
      <w:r>
        <w:drawing>
          <wp:inline distT="0" distB="0" distL="114300" distR="114300">
            <wp:extent cx="5935345" cy="3872865"/>
            <wp:effectExtent l="0" t="0" r="8255" b="1333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868C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hint="default"/>
          <w:i/>
          <w:color w:val="606060"/>
          <w:sz w:val="24"/>
          <w:lang w:val="ru-RU"/>
        </w:rPr>
        <w:t>\</w:t>
      </w:r>
      <w:r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hint="default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</w:rPr>
        <w:t xml:space="preserve"> – Шифрование теста </w:t>
      </w:r>
      <w:r>
        <w:rPr>
          <w:rFonts w:hint="default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</w:rPr>
        <w:t xml:space="preserve"> (буква J)</w:t>
      </w:r>
    </w:p>
    <w:p w14:paraId="639A3C6E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3351F64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55EE877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72842F8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317BB3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05CB521">
      <w:pPr>
        <w:spacing w:after="200" w:line="360" w:lineRule="auto"/>
        <w:jc w:val="center"/>
      </w:pPr>
      <w:r>
        <w:drawing>
          <wp:inline distT="0" distB="0" distL="114300" distR="114300">
            <wp:extent cx="5932170" cy="436245"/>
            <wp:effectExtent l="0" t="0" r="11430" b="2095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1D9D">
      <w:pPr>
        <w:spacing w:after="200" w:line="360" w:lineRule="auto"/>
        <w:jc w:val="center"/>
      </w:pPr>
      <w:r>
        <w:drawing>
          <wp:inline distT="0" distB="0" distL="114300" distR="114300">
            <wp:extent cx="5930900" cy="3884295"/>
            <wp:effectExtent l="0" t="0" r="12700" b="190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14C5B">
      <w:pPr>
        <w:spacing w:after="200"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hint="default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</w:rPr>
        <w:t xml:space="preserve"> – Дешифрирование теста </w:t>
      </w:r>
      <w:r>
        <w:rPr>
          <w:rFonts w:hint="default"/>
          <w:sz w:val="28"/>
          <w:szCs w:val="28"/>
          <w:lang w:val="ru-RU"/>
        </w:rPr>
        <w:t>4</w:t>
      </w:r>
    </w:p>
    <w:p w14:paraId="6C07D130">
      <w:pPr>
        <w:spacing w:before="400" w:after="0" w:line="360" w:lineRule="auto"/>
      </w:pPr>
      <w:r>
        <w:rPr>
          <w:rFonts w:ascii="Times New Roman" w:hAnsi="Times New Roman"/>
          <w:i/>
          <w:sz w:val="28"/>
        </w:rPr>
        <w:t>1.</w:t>
      </w:r>
      <w:r>
        <w:rPr>
          <w:rFonts w:hint="default"/>
          <w:i/>
          <w:sz w:val="28"/>
          <w:lang w:val="ru-RU"/>
        </w:rPr>
        <w:t>5</w:t>
      </w:r>
      <w:r>
        <w:rPr>
          <w:rFonts w:ascii="Times New Roman" w:hAnsi="Times New Roman"/>
          <w:i/>
          <w:sz w:val="28"/>
        </w:rPr>
        <w:t xml:space="preserve"> Текст: AAAA, ключ: PUZZLE (одинаковые буквы)</w:t>
      </w:r>
    </w:p>
    <w:p w14:paraId="12C836A7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Этот тест проверяет крайний случай, когда весь текст состоит из одинаковых букв. Между каждой парой букв нужно вставить X.</w:t>
      </w:r>
    </w:p>
    <w:p w14:paraId="5EE776BC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Подготовка текста:</w:t>
      </w:r>
    </w:p>
    <w:p w14:paraId="13ABDFF6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Исходный текст: AAAA</w:t>
      </w:r>
    </w:p>
    <w:p w14:paraId="6B0E10B3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Разбиваем: AA-AA</w:t>
      </w:r>
    </w:p>
    <w:p w14:paraId="2F241B31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AA → одинаковые, вставляем X: AX</w:t>
      </w:r>
    </w:p>
    <w:p w14:paraId="2200458C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AA → одинаковые, вставляем X: AX</w:t>
      </w:r>
    </w:p>
    <w:p w14:paraId="045F1C5F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Осталась одна A, добавляем X: AX</w:t>
      </w:r>
    </w:p>
    <w:p w14:paraId="4E7F13FE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Итоговые пары: AX-AX-AX-AX</w:t>
      </w:r>
    </w:p>
    <w:p w14:paraId="53AFA476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 w:eastAsia="zh-CN"/>
        </w:rPr>
        <w:t>AX → DT</w:t>
      </w:r>
      <w:r>
        <w:rPr>
          <w:rFonts w:hint="default"/>
          <w:sz w:val="28"/>
          <w:lang w:val="en-US" w:eastAsia="zh-CN"/>
        </w:rPr>
        <w:t>(</w:t>
      </w:r>
      <w:r>
        <w:rPr>
          <w:rFonts w:hint="default"/>
          <w:sz w:val="28"/>
          <w:lang w:val="ru-RU" w:eastAsia="zh-CN"/>
        </w:rPr>
        <w:t>прямогульник, меняем столбцы</w:t>
      </w:r>
      <w:r>
        <w:rPr>
          <w:rFonts w:hint="default"/>
          <w:sz w:val="28"/>
          <w:lang w:val="en-US" w:eastAsia="zh-CN"/>
        </w:rPr>
        <w:t>)</w:t>
      </w:r>
    </w:p>
    <w:p w14:paraId="55047787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Матрица для ключа PUZZLE (U встречается дважды, оставляем первое):</w:t>
      </w:r>
    </w:p>
    <w:p w14:paraId="2B165113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P U Z L E</w:t>
      </w:r>
    </w:p>
    <w:p w14:paraId="1292FA9A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A B C D F</w:t>
      </w:r>
    </w:p>
    <w:p w14:paraId="2289D31E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G H I K M</w:t>
      </w:r>
    </w:p>
    <w:p w14:paraId="60200CDC">
      <w:pPr>
        <w:spacing w:after="0" w:line="360" w:lineRule="auto"/>
        <w:jc w:val="center"/>
      </w:pPr>
      <w:r>
        <w:rPr>
          <w:rFonts w:ascii="Courier New" w:hAnsi="Courier New"/>
          <w:sz w:val="24"/>
        </w:rPr>
        <w:t>N O Q R S</w:t>
      </w:r>
    </w:p>
    <w:p w14:paraId="1C2999DA">
      <w:pPr>
        <w:spacing w:after="100" w:line="360" w:lineRule="auto"/>
        <w:jc w:val="center"/>
      </w:pPr>
      <w:r>
        <w:rPr>
          <w:rFonts w:ascii="Courier New" w:hAnsi="Courier New"/>
          <w:sz w:val="24"/>
        </w:rPr>
        <w:t>T V W X Y</w:t>
      </w:r>
    </w:p>
    <w:p w14:paraId="4652EDE3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Итоговый шифротекст: DTDTDTDT</w:t>
      </w:r>
    </w:p>
    <w:p w14:paraId="23282B0C">
      <w:pPr>
        <w:spacing w:before="100" w:after="0" w:line="360" w:lineRule="auto"/>
        <w:jc w:val="both"/>
      </w:pPr>
      <w:r>
        <w:drawing>
          <wp:inline distT="0" distB="0" distL="114300" distR="114300">
            <wp:extent cx="5932805" cy="450850"/>
            <wp:effectExtent l="0" t="0" r="10795" b="635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D8D8">
      <w:pPr>
        <w:spacing w:before="100" w:after="0" w:line="360" w:lineRule="auto"/>
        <w:jc w:val="both"/>
      </w:pPr>
      <w:r>
        <w:drawing>
          <wp:inline distT="0" distB="0" distL="114300" distR="114300">
            <wp:extent cx="5934075" cy="3716655"/>
            <wp:effectExtent l="0" t="0" r="9525" b="17145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0F66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>
        <w:rPr>
          <w:rFonts w:hint="default"/>
          <w:sz w:val="28"/>
          <w:szCs w:val="28"/>
          <w:lang w:val="ru-RU"/>
        </w:rPr>
        <w:t>0</w:t>
      </w:r>
      <w:r>
        <w:rPr>
          <w:rFonts w:ascii="Times New Roman" w:hAnsi="Times New Roman"/>
          <w:sz w:val="28"/>
          <w:szCs w:val="28"/>
        </w:rPr>
        <w:t xml:space="preserve"> – Шифрование теста </w:t>
      </w:r>
      <w:r>
        <w:rPr>
          <w:rFonts w:hint="default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</w:rPr>
        <w:t xml:space="preserve"> (одинаковые буквы)</w:t>
      </w:r>
    </w:p>
    <w:p w14:paraId="10AB496F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32805" cy="450850"/>
            <wp:effectExtent l="0" t="0" r="10795" b="635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0900" cy="3822700"/>
            <wp:effectExtent l="0" t="0" r="12700" b="12700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7EDB">
      <w:pPr>
        <w:spacing w:after="200"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Рис. 1</w:t>
      </w:r>
      <w:r>
        <w:rPr>
          <w:rFonts w:hint="default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</w:rPr>
        <w:t xml:space="preserve"> – Дешифрирование теста </w:t>
      </w:r>
      <w:r>
        <w:rPr>
          <w:rFonts w:hint="default"/>
          <w:sz w:val="28"/>
          <w:szCs w:val="28"/>
          <w:lang w:val="ru-RU"/>
        </w:rPr>
        <w:t>5</w:t>
      </w:r>
    </w:p>
    <w:p w14:paraId="761AAFA8">
      <w:pPr>
        <w:spacing w:before="400" w:after="0" w:line="360" w:lineRule="auto"/>
      </w:pPr>
      <w:r>
        <w:rPr>
          <w:rFonts w:ascii="Times New Roman" w:hAnsi="Times New Roman"/>
          <w:b/>
          <w:sz w:val="28"/>
        </w:rPr>
        <w:t>Шифр Виженера с прогрессивным ключом, текст на русском языке</w:t>
      </w:r>
    </w:p>
    <w:p w14:paraId="5EB6DA6A">
      <w:pPr>
        <w:spacing w:before="2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В шифре Виженера с прогрессивным ключом после каждого полного прохода по ключу каждая буква ключа сдвигается на 1 позицию в алфавите. Формула шифрования: C = (P + K) mod 33, где P - позиция буквы текста, K - позиция буквы ключа.</w:t>
      </w:r>
    </w:p>
    <w:p w14:paraId="238FC46B">
      <w:pPr>
        <w:spacing w:before="400" w:after="0" w:line="360" w:lineRule="auto"/>
      </w:pPr>
      <w:r>
        <w:rPr>
          <w:rFonts w:ascii="Times New Roman" w:hAnsi="Times New Roman"/>
          <w:i/>
          <w:sz w:val="28"/>
        </w:rPr>
        <w:t>2.1 Текст: ПРИВЕТ, ключ: КЛЮЧ</w:t>
      </w:r>
    </w:p>
    <w:p w14:paraId="535C0B8E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Алфавит: АБВГДЕЖЗИЙКЛМНОПРСТУФХЦЧШЩЪЫЬЭЮЯ (33 буквы, А=0, Б=1, ..., Я=32)</w:t>
      </w:r>
    </w:p>
    <w:p w14:paraId="07128D2F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Подготовка:</w:t>
      </w:r>
    </w:p>
    <w:p w14:paraId="4431DC06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Текст: ПРИВЕТ (6 букв)</w:t>
      </w:r>
    </w:p>
    <w:p w14:paraId="1422C2A8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Ключ: КЛЮЧ (4 буквы)</w:t>
      </w:r>
    </w:p>
    <w:p w14:paraId="671A6905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Длина ключа меньше длины текста, ключ будет повторяться</w:t>
      </w:r>
    </w:p>
    <w:p w14:paraId="76FAE165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Шифрование (первый проход, ключ = КЛЮЧ):</w:t>
      </w:r>
    </w:p>
    <w:p w14:paraId="2D5AB2FF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П(15) + К(11) = 26 → Ц</w:t>
      </w:r>
    </w:p>
    <w:p w14:paraId="6F662F8C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Р(17) + Л(12) = 29 → Ч</w:t>
      </w:r>
    </w:p>
    <w:p w14:paraId="7A20F52C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И(9) + Ю(31) = 40 mod 33 = 7 → З</w:t>
      </w:r>
    </w:p>
    <w:p w14:paraId="20A38227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В(2) + Ч(24) = 26 → Ц</w:t>
      </w:r>
    </w:p>
    <w:p w14:paraId="5474CBD9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Второй проход (ключ сдвинут на 1: ЛМЯШ):</w:t>
      </w:r>
    </w:p>
    <w:p w14:paraId="7EDFFFAF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Е(5) + Л(12) = 17 → Р</w:t>
      </w:r>
    </w:p>
    <w:p w14:paraId="0162D215">
      <w:pPr>
        <w:spacing w:before="0" w:after="0" w:line="360" w:lineRule="auto"/>
        <w:ind w:left="708" w:hanging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Т(18) + М(13) = 31 → Ю</w:t>
      </w:r>
    </w:p>
    <w:p w14:paraId="71376DEE">
      <w:pPr>
        <w:spacing w:before="0" w:after="0" w:line="360" w:lineRule="auto"/>
        <w:rPr>
          <w:rFonts w:ascii="Times New Roman" w:hAnsi="Times New Roman"/>
          <w:sz w:val="28"/>
        </w:rPr>
      </w:pPr>
    </w:p>
    <w:p w14:paraId="09426195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Итоговый шифротекст: ЩЫЖЩРЮ</w:t>
      </w:r>
    </w:p>
    <w:p w14:paraId="444CD5A3">
      <w:pPr>
        <w:spacing w:before="100" w:after="0" w:line="360" w:lineRule="auto"/>
        <w:jc w:val="both"/>
      </w:pPr>
      <w:r>
        <w:drawing>
          <wp:inline distT="0" distB="0" distL="114300" distR="114300">
            <wp:extent cx="5932805" cy="476885"/>
            <wp:effectExtent l="0" t="0" r="10795" b="5715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498D">
      <w:pPr>
        <w:spacing w:before="100" w:after="0" w:line="360" w:lineRule="auto"/>
        <w:jc w:val="both"/>
      </w:pPr>
      <w:r>
        <w:drawing>
          <wp:inline distT="0" distB="0" distL="114300" distR="114300">
            <wp:extent cx="5930265" cy="3769995"/>
            <wp:effectExtent l="0" t="0" r="13335" b="14605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757EA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>
        <w:rPr>
          <w:rFonts w:hint="default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</w:rPr>
        <w:t xml:space="preserve"> – Шифрование теста 1 Виженера</w:t>
      </w:r>
    </w:p>
    <w:p w14:paraId="5B5B2EC9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A597FFE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DEDC6BE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32805" cy="476885"/>
            <wp:effectExtent l="0" t="0" r="10795" b="5715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87E6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39790" cy="3841115"/>
            <wp:effectExtent l="0" t="0" r="3810" b="19685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9E54">
      <w:pPr>
        <w:spacing w:after="200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>
        <w:rPr>
          <w:rFonts w:hint="default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</w:rPr>
        <w:t xml:space="preserve"> – Дешифрирование теста 1 Виженера</w:t>
      </w:r>
    </w:p>
    <w:p w14:paraId="1A69B49C">
      <w:pPr>
        <w:spacing w:before="400" w:after="0" w:line="360" w:lineRule="auto"/>
      </w:pPr>
      <w:r>
        <w:rPr>
          <w:rFonts w:ascii="Times New Roman" w:hAnsi="Times New Roman"/>
          <w:i/>
          <w:sz w:val="28"/>
        </w:rPr>
        <w:t>2.2 Текст: КРИПТОГРАФИЯ, ключ: ШИФР</w:t>
      </w:r>
    </w:p>
    <w:p w14:paraId="6FD7480C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Подготовка:</w:t>
      </w:r>
    </w:p>
    <w:p w14:paraId="03BC9F46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Текст: КРИПТОГРАФИЯ (11 букв)</w:t>
      </w:r>
    </w:p>
    <w:p w14:paraId="4CF99B9B">
      <w:pPr>
        <w:spacing w:before="0" w:after="0" w:line="360" w:lineRule="auto"/>
        <w:ind w:left="708" w:hanging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Ключ: ШИФР (4 буквы)</w:t>
      </w:r>
    </w:p>
    <w:p w14:paraId="1D656F34">
      <w:pPr>
        <w:spacing w:before="0" w:after="0" w:line="360" w:lineRule="auto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Циклы:</w:t>
      </w:r>
    </w:p>
    <w:p w14:paraId="4455EED9">
      <w:pPr>
        <w:spacing w:before="0" w:after="0" w:line="360" w:lineRule="auto"/>
        <w:rPr>
          <w:rFonts w:hint="default"/>
          <w:sz w:val="28"/>
          <w:lang w:val="ru-RU" w:eastAsia="zh-CN"/>
        </w:rPr>
      </w:pPr>
      <w:r>
        <w:rPr>
          <w:rFonts w:hint="default"/>
          <w:sz w:val="28"/>
          <w:lang w:val="ru-RU" w:eastAsia="zh-CN"/>
        </w:rPr>
        <w:t xml:space="preserve">- Цикл 0 (символы 0-3): ШИФР </w:t>
      </w:r>
    </w:p>
    <w:p w14:paraId="347D7307">
      <w:pPr>
        <w:spacing w:before="0" w:after="0" w:line="360" w:lineRule="auto"/>
        <w:rPr>
          <w:rFonts w:hint="default"/>
          <w:sz w:val="28"/>
          <w:lang w:val="ru-RU" w:eastAsia="zh-CN"/>
        </w:rPr>
      </w:pPr>
      <w:r>
        <w:rPr>
          <w:rFonts w:hint="default"/>
          <w:sz w:val="28"/>
          <w:lang w:val="ru-RU" w:eastAsia="zh-CN"/>
        </w:rPr>
        <w:t xml:space="preserve">- Цикл 1 (символы 4-7): ЩХФС (сдвиг +1) </w:t>
      </w:r>
    </w:p>
    <w:p w14:paraId="0D305601">
      <w:pPr>
        <w:spacing w:before="0" w:after="0" w:line="360" w:lineRule="auto"/>
        <w:rPr>
          <w:rFonts w:hint="default"/>
          <w:sz w:val="28"/>
          <w:lang w:val="ru-RU" w:eastAsia="zh-CN"/>
        </w:rPr>
      </w:pPr>
      <w:r>
        <w:rPr>
          <w:rFonts w:hint="default"/>
          <w:sz w:val="28"/>
          <w:lang w:val="ru-RU" w:eastAsia="zh-CN"/>
        </w:rPr>
        <w:t>- Цикл 2 (символы 8-11): ЪЦФТ (сдвиг +2)</w:t>
      </w:r>
    </w:p>
    <w:p w14:paraId="5592D0A4">
      <w:pPr>
        <w:spacing w:before="0" w:after="0" w:line="360" w:lineRule="auto"/>
        <w:rPr>
          <w:rFonts w:hint="default"/>
          <w:sz w:val="28"/>
          <w:lang w:val="ru-RU" w:eastAsia="zh-CN"/>
        </w:rPr>
      </w:pPr>
    </w:p>
    <w:p w14:paraId="052986F3">
      <w:pPr>
        <w:spacing w:before="0" w:after="0" w:line="360" w:lineRule="auto"/>
        <w:rPr>
          <w:rFonts w:hint="default"/>
          <w:sz w:val="28"/>
          <w:lang w:val="ru-RU" w:eastAsia="zh-CN"/>
        </w:rPr>
      </w:pPr>
      <w:r>
        <w:rPr>
          <w:rFonts w:hint="default"/>
          <w:sz w:val="28"/>
          <w:lang w:val="ru-RU" w:eastAsia="zh-CN"/>
        </w:rPr>
        <w:t>Вычисление прогрессивных ключей:</w:t>
      </w:r>
    </w:p>
    <w:p w14:paraId="1B522784">
      <w:pPr>
        <w:spacing w:before="0" w:after="0" w:line="360" w:lineRule="auto"/>
        <w:rPr>
          <w:rFonts w:hint="default"/>
          <w:sz w:val="28"/>
          <w:lang w:val="ru-RU" w:eastAsia="zh-CN"/>
        </w:rPr>
      </w:pPr>
      <w:r>
        <w:rPr>
          <w:rFonts w:hint="default"/>
          <w:sz w:val="28"/>
          <w:lang w:val="ru-RU" w:eastAsia="zh-CN"/>
        </w:rPr>
        <w:t xml:space="preserve">Ш(24) → +1 = 25(Щ) → +2 = 26(Ъ) </w:t>
      </w:r>
    </w:p>
    <w:p w14:paraId="29C73FD7">
      <w:pPr>
        <w:spacing w:before="0" w:after="0" w:line="360" w:lineRule="auto"/>
        <w:rPr>
          <w:rFonts w:hint="default"/>
          <w:sz w:val="28"/>
          <w:lang w:val="ru-RU" w:eastAsia="zh-CN"/>
        </w:rPr>
      </w:pPr>
      <w:r>
        <w:rPr>
          <w:rFonts w:hint="default"/>
          <w:sz w:val="28"/>
          <w:lang w:val="ru-RU" w:eastAsia="zh-CN"/>
        </w:rPr>
        <w:t xml:space="preserve">И(8) → +1 = 9(Й) → +2 = 10(К) </w:t>
      </w:r>
    </w:p>
    <w:p w14:paraId="25FBAC61">
      <w:pPr>
        <w:spacing w:before="0" w:after="0" w:line="360" w:lineRule="auto"/>
        <w:rPr>
          <w:rFonts w:hint="default"/>
          <w:sz w:val="28"/>
          <w:lang w:val="ru-RU" w:eastAsia="zh-CN"/>
        </w:rPr>
      </w:pPr>
      <w:r>
        <w:rPr>
          <w:rFonts w:hint="default"/>
          <w:sz w:val="28"/>
          <w:lang w:val="ru-RU" w:eastAsia="zh-CN"/>
        </w:rPr>
        <w:t xml:space="preserve">Ф(20) → +1 = 21(Х) → +2 = 22(Ц) </w:t>
      </w:r>
    </w:p>
    <w:p w14:paraId="7A8AA439">
      <w:pPr>
        <w:spacing w:before="0" w:after="0" w:line="360" w:lineRule="auto"/>
        <w:rPr>
          <w:rFonts w:hint="default"/>
          <w:sz w:val="28"/>
          <w:lang w:val="ru-RU" w:eastAsia="zh-CN"/>
        </w:rPr>
      </w:pPr>
      <w:r>
        <w:rPr>
          <w:rFonts w:hint="default"/>
          <w:sz w:val="28"/>
          <w:lang w:val="ru-RU" w:eastAsia="zh-CN"/>
        </w:rPr>
        <w:t xml:space="preserve">Р(16) → +1 = 17(С) → +2 = 18(Т) </w:t>
      </w:r>
    </w:p>
    <w:p w14:paraId="3CA4BB98">
      <w:pPr>
        <w:spacing w:before="0" w:after="0" w:line="360" w:lineRule="auto"/>
        <w:rPr>
          <w:rFonts w:hint="default"/>
          <w:sz w:val="28"/>
          <w:lang w:val="ru-RU" w:eastAsia="zh-CN"/>
        </w:rPr>
      </w:pPr>
    </w:p>
    <w:p w14:paraId="6E6C8A7B">
      <w:pPr>
        <w:spacing w:before="0" w:after="0" w:line="360" w:lineRule="auto"/>
        <w:rPr>
          <w:rFonts w:hint="default"/>
          <w:sz w:val="28"/>
          <w:lang w:val="ru-RU" w:eastAsia="zh-CN"/>
        </w:rPr>
      </w:pPr>
      <w:r>
        <w:rPr>
          <w:rFonts w:hint="default"/>
          <w:sz w:val="28"/>
          <w:lang w:val="ru-RU" w:eastAsia="zh-CN"/>
        </w:rPr>
        <w:t xml:space="preserve">Цикл 0: Ш И Ф Р </w:t>
      </w:r>
    </w:p>
    <w:p w14:paraId="30F34300">
      <w:pPr>
        <w:spacing w:before="0" w:after="0" w:line="360" w:lineRule="auto"/>
        <w:rPr>
          <w:rFonts w:hint="default"/>
          <w:sz w:val="28"/>
          <w:lang w:val="ru-RU" w:eastAsia="zh-CN"/>
        </w:rPr>
      </w:pPr>
      <w:r>
        <w:rPr>
          <w:rFonts w:hint="default"/>
          <w:sz w:val="28"/>
          <w:lang w:val="ru-RU" w:eastAsia="zh-CN"/>
        </w:rPr>
        <w:t xml:space="preserve">Цикл 1: Щ Й Х С </w:t>
      </w:r>
    </w:p>
    <w:p w14:paraId="002B0F4E">
      <w:pPr>
        <w:spacing w:before="0" w:after="0" w:line="360" w:lineRule="auto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 w:eastAsia="zh-CN"/>
        </w:rPr>
        <w:t>Цикл 2: Ъ К Ц Т</w:t>
      </w:r>
    </w:p>
    <w:p w14:paraId="6269E5F6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Итоговый шифротекст: ВШЬЯЛЧШБЪЮЮС</w:t>
      </w:r>
    </w:p>
    <w:p w14:paraId="1868766E">
      <w:pPr>
        <w:spacing w:before="100" w:after="0" w:line="360" w:lineRule="auto"/>
        <w:jc w:val="both"/>
      </w:pPr>
      <w:r>
        <w:drawing>
          <wp:inline distT="0" distB="0" distL="114300" distR="114300">
            <wp:extent cx="5932805" cy="476885"/>
            <wp:effectExtent l="0" t="0" r="10795" b="5715"/>
            <wp:docPr id="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9A887">
      <w:pPr>
        <w:spacing w:before="100" w:after="0" w:line="360" w:lineRule="auto"/>
        <w:jc w:val="both"/>
      </w:pPr>
      <w:r>
        <w:drawing>
          <wp:inline distT="0" distB="0" distL="114300" distR="114300">
            <wp:extent cx="5935345" cy="3852545"/>
            <wp:effectExtent l="0" t="0" r="8255" b="8255"/>
            <wp:docPr id="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2B65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>
        <w:rPr>
          <w:rFonts w:hint="default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</w:rPr>
        <w:t xml:space="preserve"> – Шифрование теста 2 Виженера</w:t>
      </w:r>
      <w:r>
        <w:rPr>
          <w:rFonts w:ascii="Times New Roman" w:hAnsi="Times New Roman"/>
          <w:sz w:val="28"/>
          <w:szCs w:val="28"/>
        </w:rPr>
        <w:br w:type="textWrapping"/>
      </w:r>
    </w:p>
    <w:p w14:paraId="45FA7AD7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E5BC183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526758E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FB344B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AD6BECD">
      <w:pPr>
        <w:spacing w:after="200" w:line="360" w:lineRule="auto"/>
        <w:jc w:val="both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32805" cy="476885"/>
            <wp:effectExtent l="0" t="0" r="10795" b="5715"/>
            <wp:docPr id="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2AC3">
      <w:pPr>
        <w:spacing w:after="200"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928995" cy="3690620"/>
            <wp:effectExtent l="0" t="0" r="14605" b="17780"/>
            <wp:docPr id="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6190">
      <w:pPr>
        <w:spacing w:after="200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>
        <w:rPr>
          <w:rFonts w:hint="default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</w:rPr>
        <w:t xml:space="preserve"> – Дешифрирование теста 2 Виженера</w:t>
      </w:r>
    </w:p>
    <w:p w14:paraId="1102B75B">
      <w:pPr>
        <w:spacing w:before="400" w:after="0" w:line="360" w:lineRule="auto"/>
      </w:pPr>
      <w:r>
        <w:rPr>
          <w:rFonts w:ascii="Times New Roman" w:hAnsi="Times New Roman"/>
          <w:i/>
          <w:sz w:val="28"/>
        </w:rPr>
        <w:t>2.</w:t>
      </w:r>
      <w:r>
        <w:rPr>
          <w:rFonts w:hint="default"/>
          <w:i/>
          <w:sz w:val="28"/>
          <w:lang w:val="ru-RU"/>
        </w:rPr>
        <w:t>2</w:t>
      </w:r>
      <w:r>
        <w:rPr>
          <w:rFonts w:ascii="Times New Roman" w:hAnsi="Times New Roman"/>
          <w:i/>
          <w:sz w:val="28"/>
        </w:rPr>
        <w:t xml:space="preserve"> Текст: ТЕКСТ, ключ: КОРОТКИЙКЛЮЧ (ключ длиннее текста)</w:t>
      </w:r>
    </w:p>
    <w:p w14:paraId="4E490D88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Этот тест проверяет случай, когда ключ длиннее шифруемого текста. В этом случае используется только часть ключа.</w:t>
      </w:r>
    </w:p>
    <w:p w14:paraId="399E3569">
      <w:pPr>
        <w:spacing w:before="100" w:after="0" w:line="360" w:lineRule="auto"/>
        <w:ind w:firstLine="708"/>
        <w:jc w:val="both"/>
      </w:pPr>
      <w:r>
        <w:rPr>
          <w:rFonts w:ascii="Times New Roman" w:hAnsi="Times New Roman"/>
          <w:sz w:val="28"/>
        </w:rPr>
        <w:t>Подготовка:</w:t>
      </w:r>
    </w:p>
    <w:p w14:paraId="1F1B3895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Текст: ТЕКСТ (5 букв)</w:t>
      </w:r>
    </w:p>
    <w:p w14:paraId="14FFE94F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Ключ: КОРОТКИЙКЛЮЧ (13 букв)</w:t>
      </w:r>
    </w:p>
    <w:p w14:paraId="03BCF4D8">
      <w:pPr>
        <w:spacing w:before="0" w:after="0" w:line="360" w:lineRule="auto"/>
        <w:ind w:left="708" w:hanging="708"/>
      </w:pPr>
      <w:r>
        <w:rPr>
          <w:rFonts w:ascii="Times New Roman" w:hAnsi="Times New Roman"/>
          <w:sz w:val="28"/>
        </w:rPr>
        <w:t>- Используем только первые 5 букв ключа: КОРОТ</w:t>
      </w:r>
    </w:p>
    <w:p w14:paraId="0142E2F0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Итоговый шифротекст: ЬУЪЯД</w:t>
      </w:r>
    </w:p>
    <w:p w14:paraId="5CF200E1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</w:p>
    <w:p w14:paraId="69FC8CDD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</w:p>
    <w:p w14:paraId="54B8B398">
      <w:pPr>
        <w:spacing w:before="100" w:after="0" w:line="360" w:lineRule="auto"/>
        <w:ind w:firstLine="708"/>
        <w:jc w:val="both"/>
        <w:rPr>
          <w:rFonts w:ascii="Times New Roman" w:hAnsi="Times New Roman"/>
          <w:sz w:val="28"/>
        </w:rPr>
      </w:pPr>
    </w:p>
    <w:p w14:paraId="54ECA5F0">
      <w:pPr>
        <w:spacing w:before="100" w:after="0" w:line="360" w:lineRule="auto"/>
        <w:jc w:val="both"/>
      </w:pPr>
      <w:r>
        <w:drawing>
          <wp:inline distT="0" distB="0" distL="114300" distR="114300">
            <wp:extent cx="5934710" cy="479425"/>
            <wp:effectExtent l="0" t="0" r="8890" b="3175"/>
            <wp:docPr id="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37CDE">
      <w:pPr>
        <w:spacing w:before="100" w:after="0" w:line="360" w:lineRule="auto"/>
        <w:jc w:val="both"/>
      </w:pPr>
      <w:r>
        <w:drawing>
          <wp:inline distT="0" distB="0" distL="114300" distR="114300">
            <wp:extent cx="5927090" cy="3670935"/>
            <wp:effectExtent l="0" t="0" r="16510" b="12065"/>
            <wp:docPr id="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CE95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19 – Шифрование теста 4 Виженера (ключ длиннее текста)</w:t>
      </w:r>
      <w:r>
        <w:rPr>
          <w:rFonts w:ascii="Times New Roman" w:hAnsi="Times New Roman"/>
          <w:sz w:val="28"/>
          <w:szCs w:val="28"/>
        </w:rPr>
        <w:br w:type="textWrapping"/>
      </w:r>
    </w:p>
    <w:p w14:paraId="7E85A796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C6D2CC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23414A4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34AA686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650556F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FC5AB7A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73C00E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60E4334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5A55015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77E0AC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34710" cy="479425"/>
            <wp:effectExtent l="0" t="0" r="8890" b="3175"/>
            <wp:docPr id="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78FF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25820" cy="4001770"/>
            <wp:effectExtent l="0" t="0" r="17780" b="11430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4A8C9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20 – Дешифрирование теста 4 Виженера</w:t>
      </w:r>
    </w:p>
    <w:p w14:paraId="5B01D846">
      <w:pPr>
        <w:spacing w:after="200" w:line="360" w:lineRule="auto"/>
        <w:jc w:val="center"/>
        <w:rPr>
          <w:rFonts w:hint="default"/>
          <w:lang w:val="ru-RU"/>
        </w:rPr>
      </w:pPr>
      <w:r>
        <w:rPr>
          <w:lang w:val="ru-RU"/>
        </w:rPr>
        <w:t>Загрузка</w:t>
      </w:r>
      <w:r>
        <w:rPr>
          <w:rFonts w:hint="default"/>
          <w:lang w:val="ru-RU"/>
        </w:rPr>
        <w:t xml:space="preserve"> текста с файла:</w:t>
      </w:r>
    </w:p>
    <w:p w14:paraId="0626CC34">
      <w:pPr>
        <w:spacing w:after="200" w:line="360" w:lineRule="auto"/>
        <w:jc w:val="center"/>
      </w:pPr>
      <w:r>
        <w:drawing>
          <wp:inline distT="0" distB="0" distL="114300" distR="114300">
            <wp:extent cx="5928995" cy="3293745"/>
            <wp:effectExtent l="0" t="0" r="14605" b="8255"/>
            <wp:docPr id="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39AFA">
      <w:pPr>
        <w:spacing w:after="200" w:line="360" w:lineRule="auto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Сохранение файла с результатом:</w:t>
      </w:r>
    </w:p>
    <w:p w14:paraId="18C83732">
      <w:pPr>
        <w:spacing w:after="200" w:line="360" w:lineRule="auto"/>
        <w:jc w:val="center"/>
      </w:pPr>
      <w:r>
        <w:drawing>
          <wp:inline distT="0" distB="0" distL="114300" distR="114300">
            <wp:extent cx="5932805" cy="4099560"/>
            <wp:effectExtent l="0" t="0" r="10795" b="15240"/>
            <wp:docPr id="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86B05">
      <w:pPr>
        <w:spacing w:before="400" w:after="0" w:line="360" w:lineRule="auto"/>
      </w:pPr>
      <w:r>
        <w:rPr>
          <w:rFonts w:ascii="Times New Roman" w:hAnsi="Times New Roman"/>
          <w:b/>
          <w:sz w:val="28"/>
        </w:rPr>
        <w:t>Вывод:</w:t>
      </w:r>
    </w:p>
    <w:p w14:paraId="184AB862">
      <w:pPr>
        <w:spacing w:before="200" w:after="0" w:line="360" w:lineRule="auto"/>
        <w:ind w:firstLine="708"/>
        <w:jc w:val="both"/>
        <w:rPr/>
      </w:pPr>
      <w:r>
        <w:rPr>
          <w:lang w:val="ru-RU" w:eastAsia="zh-CN"/>
        </w:rPr>
        <w:t>Т</w:t>
      </w:r>
      <w:r>
        <w:rPr>
          <w:lang w:val="en-US" w:eastAsia="zh-CN"/>
        </w:rPr>
        <w:t>ак как шифр Плейфера является шифром биграммной подстановки, то есть он шифрует пары букв (диграммы) по определенным правилам с использованием ключевой матрицы, а не просто переставляет местами исходные символы, он эффективно скрывает частоту появления одиночных букв и разрушает многие статистические закономерности открытого текста. Это значительно усложняет частотный криптоанализ по сравнению с простыми шифрами перестановки. Шифр Виженера – подстановочный (многоалфавитный), да и ключ изменяется после каждого символа, что затрудняет поиск периодичности, однако он работает с отдельными буквами. Плейфер же, оперируя парами букв и внося искажения (вставка X между одинаковыми буквами или в конец текста), создает более сложную структуру шифротекста, что делает его более устойчивым к взлому простым перебором, хотя и уязвимым для анализа диграмм.</w:t>
      </w:r>
    </w:p>
    <w:p w14:paraId="7A565AAB">
      <w:pPr>
        <w:spacing w:before="200" w:after="0" w:line="360" w:lineRule="auto"/>
        <w:ind w:firstLine="708"/>
        <w:jc w:val="both"/>
      </w:pPr>
    </w:p>
    <w:sectPr>
      <w:pgSz w:w="11906" w:h="16838"/>
      <w:pgMar w:top="1134" w:right="850" w:bottom="1134" w:left="1701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073C7870"/>
    <w:rsid w:val="4FFD8BC0"/>
    <w:rsid w:val="793B1D6A"/>
    <w:rsid w:val="E8F7217E"/>
    <w:rsid w:val="F79D01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0" w:line="360" w:lineRule="auto"/>
      <w:jc w:val="both"/>
    </w:pPr>
    <w:rPr>
      <w:rFonts w:ascii="Times New Roman" w:hAnsi="Times New Roman" w:eastAsia="Times New Roman"/>
      <w:sz w:val="28"/>
      <w:szCs w:val="28"/>
    </w:rPr>
  </w:style>
  <w:style w:type="paragraph" w:styleId="2">
    <w:name w:val="heading 1"/>
    <w:basedOn w:val="1"/>
    <w:uiPriority w:val="0"/>
    <w:pPr>
      <w:keepNext/>
      <w:spacing w:before="240" w:after="120"/>
      <w:jc w:val="left"/>
      <w:outlineLvl w:val="0"/>
    </w:pPr>
    <w:rPr>
      <w:b/>
      <w:sz w:val="28"/>
    </w:rPr>
  </w:style>
  <w:style w:type="paragraph" w:styleId="3">
    <w:name w:val="heading 2"/>
    <w:basedOn w:val="1"/>
    <w:uiPriority w:val="0"/>
    <w:pPr>
      <w:keepNext/>
      <w:spacing w:before="200" w:after="100"/>
      <w:jc w:val="left"/>
      <w:outlineLvl w:val="1"/>
    </w:pPr>
    <w:rPr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TotalTime>23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2026-03-01T15:40:30Z</dcterms:created>
  <dc:creator>Data</dc:creator>
  <cp:lastModifiedBy>Алексей Чуяшов</cp:lastModifiedBy>
  <dcterms:modified xsi:type="dcterms:W3CDTF">2026-03-01T16:52:17Z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5F2187FC22211A20093EA469E362080A_42</vt:lpwstr>
  </property>
</Properties>
</file>