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left"/>
      </w:pPr>
      <w:r>
        <w:t xml:space="preserve"> 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ЗИП </w:t>
      </w:r>
    </w:p>
    <w:p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Этикетка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/>
    <w:p/>
    <w:p/>
    <w:p/>
    <w:p/>
    <w:p/>
    <w:p/>
    <w:p/>
    <w:p/>
    <w:p/>
    <w:p/>
    <w:p/>
    <w:p/>
    <w:p/>
    <w:p>
      <w:pPr>
        <w:spacing w:after="200" w:line="276" w:lineRule="auto"/>
      </w:pPr>
      <w:r>
        <w:br w:type="page"/>
      </w:r>
    </w:p>
    <w:p/>
    <w:p/>
    <w:p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>
      <w:pPr>
        <w:spacing w:line="360" w:lineRule="auto"/>
        <w:jc w:val="center"/>
        <w:rPr>
          <w:sz w:val="28"/>
        </w:rPr>
      </w:pPr>
    </w:p>
    <w:p>
      <w:pPr>
        <w:pStyle w:val="7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3 Гарантии изготовителя</w:t>
      </w:r>
      <w:r>
        <w:tab/>
      </w:r>
      <w:r>
        <w:t>5</w:t>
      </w:r>
    </w:p>
    <w:p>
      <w:pPr>
        <w:pStyle w:val="7"/>
        <w:rPr>
          <w:sz w:val="24"/>
          <w:szCs w:val="24"/>
        </w:rPr>
      </w:pPr>
      <w:r>
        <w:t>4 Свидетельство об упаковывании</w:t>
      </w:r>
      <w:r>
        <w:tab/>
      </w:r>
      <w:r>
        <w:t>6</w:t>
      </w:r>
    </w:p>
    <w:p>
      <w:pPr>
        <w:pStyle w:val="7"/>
        <w:rPr>
          <w:sz w:val="24"/>
          <w:szCs w:val="24"/>
        </w:rPr>
      </w:pPr>
      <w:r>
        <w:t>5 Свидетельство о приемке</w:t>
      </w:r>
      <w:r>
        <w:tab/>
      </w:r>
      <w:r>
        <w:t>7</w:t>
      </w:r>
    </w:p>
    <w:p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>
      <w:pPr>
        <w:pStyle w:val="2"/>
      </w:pPr>
      <w:r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>
      <w:pPr>
        <w:spacing w:line="360" w:lineRule="auto"/>
        <w:ind w:firstLine="709"/>
        <w:jc w:val="both"/>
        <w:rPr>
          <w:sz w:val="28"/>
        </w:rPr>
      </w:pPr>
    </w:p>
    <w:p>
      <w:pPr>
        <w:pStyle w:val="3"/>
        <w:rPr>
          <w:snapToGrid w:val="0"/>
        </w:rPr>
      </w:pPr>
      <w:r>
        <w:rPr>
          <w:snapToGrid w:val="0"/>
        </w:rPr>
        <w:t>1.1 Наименование – «ЗИП»</w:t>
      </w:r>
    </w:p>
    <w:p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>
        <w:rPr>
          <w:snapToGrid w:val="0"/>
          <w:sz w:val="28"/>
          <w:u w:val="single"/>
        </w:rPr>
        <w:t>ЗАО НИИ ЦПС</w:t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rFonts w:hint="default"/>
          <w:snapToGrid w:val="0"/>
          <w:sz w:val="28"/>
          <w:u w:val="single"/>
          <w:lang w:val="ru"/>
        </w:rPr>
        <w:t>{serial_number}</w:t>
      </w: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3" w:name="_Toc204160955"/>
      <w:r>
        <w:t>2 Комплектность</w:t>
      </w:r>
      <w:bookmarkEnd w:id="3"/>
      <w:r>
        <w:t xml:space="preserve"> </w:t>
      </w:r>
    </w:p>
    <w:p>
      <w:pPr>
        <w:pStyle w:val="3"/>
      </w:pPr>
    </w:p>
    <w:p>
      <w:pPr>
        <w:pStyle w:val="3"/>
      </w:pPr>
      <w:r>
        <w:t xml:space="preserve">2.1 Состав ЗИП приведен в таблице 2.1. </w:t>
      </w:r>
    </w:p>
    <w:p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Style w:val="12"/>
        <w:tblW w:w="1032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blHeader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 w:type="textWrapping"/>
            </w:r>
            <w:r>
              <w:rPr>
                <w:spacing w:val="-6"/>
                <w:sz w:val="24"/>
                <w:szCs w:val="24"/>
              </w:rPr>
              <w:t>изделия</w:t>
            </w:r>
          </w:p>
        </w:tc>
        <w:tc>
          <w:tcPr>
            <w:tcW w:w="17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5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чание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{#</w:t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>pc</w:t>
            </w:r>
            <w:r>
              <w:rPr>
                <w:color w:val="000000"/>
                <w:sz w:val="24"/>
                <w:szCs w:val="24"/>
                <w:lang w:val="ru"/>
              </w:rPr>
              <w:t>_unit}{fdsi}</w:t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{type}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>{name}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{quantity}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r>
              <w:rPr>
                <w:color w:val="000000"/>
                <w:sz w:val="24"/>
                <w:szCs w:val="24"/>
              </w:rPr>
              <w:t>serial_number</w:t>
            </w:r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0"/>
                <w:szCs w:val="20"/>
                <w:lang w:val="ru"/>
              </w:rPr>
              <w:t>{notes}{/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>pc</w:t>
            </w:r>
            <w:r>
              <w:rPr>
                <w:color w:val="000000"/>
                <w:sz w:val="20"/>
                <w:szCs w:val="20"/>
                <w:lang w:val="ru"/>
              </w:rPr>
              <w:t>_unit}</w:t>
            </w:r>
          </w:p>
        </w:tc>
      </w:tr>
    </w:tbl>
    <w:p>
      <w:pPr>
        <w:spacing w:line="360" w:lineRule="auto"/>
        <w:rPr>
          <w:sz w:val="28"/>
        </w:rPr>
      </w:pPr>
    </w:p>
    <w:p>
      <w:pPr>
        <w:pStyle w:val="3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>
      <w:pPr>
        <w:spacing w:after="200" w:line="276" w:lineRule="auto"/>
        <w:rPr>
          <w:spacing w:val="-6"/>
        </w:rPr>
      </w:pPr>
      <w:r>
        <w:rPr>
          <w:spacing w:val="-6"/>
        </w:rPr>
        <w:br w:type="page"/>
      </w:r>
      <w:bookmarkStart w:id="9" w:name="_GoBack"/>
      <w:bookmarkEnd w:id="9"/>
    </w:p>
    <w:p>
      <w:pPr>
        <w:spacing w:after="200" w:line="276" w:lineRule="auto"/>
        <w:rPr>
          <w:spacing w:val="-6"/>
          <w:sz w:val="28"/>
          <w:szCs w:val="28"/>
        </w:rPr>
      </w:pPr>
    </w:p>
    <w:p>
      <w:pPr>
        <w:pStyle w:val="3"/>
        <w:spacing w:before="120"/>
      </w:pPr>
      <w:bookmarkStart w:id="4" w:name="_Toc204160956"/>
      <w:r>
        <w:rPr>
          <w:spacing w:val="-6"/>
        </w:rPr>
        <w:t xml:space="preserve">3 </w:t>
      </w:r>
      <w:r>
        <w:t>Гарантии изготовителя</w:t>
      </w:r>
      <w:bookmarkEnd w:id="4"/>
    </w:p>
    <w:p>
      <w:pPr>
        <w:pStyle w:val="3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>Гарантийный срок эксплуатации ЗИП  –  12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</w:p>
    <w:p>
      <w:pPr>
        <w:pStyle w:val="3"/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3"/>
        </w:numPr>
      </w:pPr>
      <w:bookmarkStart w:id="5" w:name="_Toc204160957"/>
      <w:r>
        <w:t>Свидетельство об упаковывании</w:t>
      </w:r>
      <w:bookmarkEnd w:id="5"/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  <w:rPr>
          <w:lang w:val="en-US"/>
        </w:rPr>
      </w:pPr>
      <w:r>
        <w:t xml:space="preserve">4.1        </w:t>
      </w:r>
      <w:r>
        <w:rPr>
          <w:u w:val="single"/>
        </w:rPr>
        <w:t>ЗИП</w:t>
      </w:r>
      <w:r>
        <w:t xml:space="preserve">                _____________           № </w:t>
      </w:r>
      <w:r>
        <w:rPr>
          <w:rFonts w:hint="default"/>
          <w:snapToGrid w:val="0"/>
          <w:u w:val="single"/>
          <w:lang w:val="ru"/>
        </w:rPr>
        <w:t>{serial_number}</w:t>
      </w:r>
    </w:p>
    <w:p>
      <w:pPr>
        <w:pStyle w:val="3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заводской номер</w:t>
      </w:r>
      <w:r>
        <w:t xml:space="preserve">   </w:t>
      </w: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упакован  </w:t>
      </w:r>
      <w:r>
        <w:rPr>
          <w:snapToGrid w:val="0"/>
          <w:u w:val="single"/>
        </w:rPr>
        <w:t>ЗАО НИИ ЦПС</w:t>
      </w:r>
    </w:p>
    <w:p>
      <w:pPr>
        <w:pStyle w:val="3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>
      <w:pPr>
        <w:pStyle w:val="3"/>
        <w:ind w:firstLine="0"/>
      </w:pP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>
      <w:pPr>
        <w:pStyle w:val="3"/>
        <w:spacing w:line="240" w:lineRule="auto"/>
        <w:ind w:firstLine="0"/>
      </w:pPr>
      <w:r>
        <w:t>_________________</w:t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>
      <w:pPr>
        <w:pStyle w:val="3"/>
      </w:pPr>
    </w:p>
    <w:p>
      <w:pPr>
        <w:pStyle w:val="3"/>
      </w:pPr>
      <w:r>
        <w:t xml:space="preserve">П р и м е ч а н и е – Данный раздел заполняет изготовитель. </w:t>
      </w:r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6" w:name="_Toc19353896"/>
      <w:bookmarkStart w:id="7" w:name="_Toc19354257"/>
      <w:bookmarkStart w:id="8" w:name="_Toc204160958"/>
      <w:r>
        <w:t>Свидетельство о приемке</w:t>
      </w:r>
      <w:bookmarkEnd w:id="6"/>
      <w:bookmarkEnd w:id="7"/>
      <w:bookmarkEnd w:id="8"/>
    </w:p>
    <w:p>
      <w:pPr>
        <w:spacing w:line="360" w:lineRule="auto"/>
        <w:ind w:firstLine="709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t xml:space="preserve">5.1         </w:t>
      </w:r>
      <w:r>
        <w:rPr>
          <w:u w:val="single"/>
        </w:rPr>
        <w:t xml:space="preserve"> ЗИП </w:t>
      </w:r>
      <w:r>
        <w:t xml:space="preserve">                _____________           № </w:t>
      </w:r>
      <w:r>
        <w:rPr>
          <w:rFonts w:hint="default"/>
          <w:snapToGrid w:val="0"/>
          <w:u w:val="single"/>
          <w:lang w:val="ru"/>
        </w:rPr>
        <w:t>{serial_number}</w:t>
      </w: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rPr>
          <w:sz w:val="20"/>
        </w:rPr>
        <w:t xml:space="preserve">          наименование изделия                обозначение                             заводской номер</w:t>
      </w:r>
      <w:r>
        <w:t xml:space="preserve">   </w:t>
      </w:r>
    </w:p>
    <w:p>
      <w:pPr>
        <w:pStyle w:val="3"/>
        <w:tabs>
          <w:tab w:val="right" w:leader="underscore" w:pos="9923"/>
        </w:tabs>
        <w:spacing w:line="240" w:lineRule="auto"/>
        <w:ind w:firstLine="709"/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изготовлен и принят по комплектности в соответствии с договором поставки</w:t>
      </w:r>
      <w:r>
        <w:rPr>
          <w:sz w:val="28"/>
        </w:rPr>
        <w:t xml:space="preserve"> </w:t>
      </w:r>
      <w:r>
        <w:rPr>
          <w:sz w:val="28"/>
          <w:szCs w:val="28"/>
        </w:rPr>
        <w:t>и признан годным для эксплуатации.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>
      <w:pPr>
        <w:rPr>
          <w:sz w:val="28"/>
        </w:rPr>
      </w:pPr>
    </w:p>
    <w:p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>
      <w:pPr>
        <w:spacing w:line="360" w:lineRule="auto"/>
        <w:jc w:val="both"/>
        <w:rPr>
          <w:sz w:val="20"/>
        </w:rPr>
      </w:pPr>
    </w:p>
    <w:p>
      <w:pPr>
        <w:spacing w:line="360" w:lineRule="auto"/>
        <w:jc w:val="both"/>
        <w:rPr>
          <w:sz w:val="20"/>
        </w:rPr>
      </w:pPr>
    </w:p>
    <w:p>
      <w:pPr>
        <w:spacing w:line="360" w:lineRule="auto"/>
        <w:jc w:val="both"/>
        <w:rPr>
          <w:sz w:val="20"/>
        </w:rPr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Генеральный директор</w:t>
      </w:r>
    </w:p>
    <w:p>
      <w:pPr>
        <w:pStyle w:val="3"/>
      </w:pPr>
      <w:r>
        <w:t>ЗАО НИИ ЦПС</w:t>
      </w:r>
    </w:p>
    <w:p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3696" w:firstLine="2268"/>
        <w:rPr>
          <w:sz w:val="28"/>
        </w:rPr>
      </w:pPr>
    </w:p>
    <w:p>
      <w:pPr>
        <w:spacing w:line="360" w:lineRule="auto"/>
        <w:ind w:firstLine="2552"/>
        <w:rPr>
          <w:bCs/>
          <w:sz w:val="18"/>
        </w:rPr>
      </w:pPr>
      <w:r>
        <w:t xml:space="preserve">            </w:t>
      </w:r>
    </w:p>
    <w:p>
      <w:pPr>
        <w:spacing w:after="200" w:line="276" w:lineRule="auto"/>
      </w:pPr>
      <w:r>
        <w:br w:type="page"/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>
      <w:pPr>
        <w:spacing w:after="200" w:line="276" w:lineRule="auto"/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3875480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993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993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993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>
    <w:nsid w:val="35053C62"/>
    <w:multiLevelType w:val="multilevel"/>
    <w:tmpl w:val="35053C62"/>
    <w:lvl w:ilvl="0" w:tentative="0">
      <w:start w:val="1"/>
      <w:numFmt w:val="decimal"/>
      <w:pStyle w:val="23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24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02"/>
    <w:rsid w:val="00003C81"/>
    <w:rsid w:val="00021386"/>
    <w:rsid w:val="00023302"/>
    <w:rsid w:val="00046B47"/>
    <w:rsid w:val="00084521"/>
    <w:rsid w:val="00094E20"/>
    <w:rsid w:val="0009760B"/>
    <w:rsid w:val="000B2817"/>
    <w:rsid w:val="000C39D1"/>
    <w:rsid w:val="000C6531"/>
    <w:rsid w:val="000E50A5"/>
    <w:rsid w:val="000F716B"/>
    <w:rsid w:val="00100CD8"/>
    <w:rsid w:val="0012745F"/>
    <w:rsid w:val="00133235"/>
    <w:rsid w:val="00136CB4"/>
    <w:rsid w:val="0015068B"/>
    <w:rsid w:val="001619C0"/>
    <w:rsid w:val="0016310D"/>
    <w:rsid w:val="0016492C"/>
    <w:rsid w:val="00170097"/>
    <w:rsid w:val="001706CB"/>
    <w:rsid w:val="001846FB"/>
    <w:rsid w:val="001F3A9A"/>
    <w:rsid w:val="001F4612"/>
    <w:rsid w:val="001F6626"/>
    <w:rsid w:val="00202D70"/>
    <w:rsid w:val="00250BDF"/>
    <w:rsid w:val="00254E4F"/>
    <w:rsid w:val="002579CC"/>
    <w:rsid w:val="002659A7"/>
    <w:rsid w:val="00286B2B"/>
    <w:rsid w:val="00291AA5"/>
    <w:rsid w:val="002934CD"/>
    <w:rsid w:val="002C2271"/>
    <w:rsid w:val="002D4922"/>
    <w:rsid w:val="002E3044"/>
    <w:rsid w:val="002F45DD"/>
    <w:rsid w:val="003032D4"/>
    <w:rsid w:val="00312B76"/>
    <w:rsid w:val="003515A5"/>
    <w:rsid w:val="0035565E"/>
    <w:rsid w:val="00363001"/>
    <w:rsid w:val="0036628F"/>
    <w:rsid w:val="00375720"/>
    <w:rsid w:val="003819F3"/>
    <w:rsid w:val="003A3F8A"/>
    <w:rsid w:val="003C6F39"/>
    <w:rsid w:val="003E4A34"/>
    <w:rsid w:val="003F0943"/>
    <w:rsid w:val="00434AFE"/>
    <w:rsid w:val="00437A56"/>
    <w:rsid w:val="00467EBF"/>
    <w:rsid w:val="00493F49"/>
    <w:rsid w:val="00496C14"/>
    <w:rsid w:val="00497BE3"/>
    <w:rsid w:val="004B1614"/>
    <w:rsid w:val="004B2066"/>
    <w:rsid w:val="004D0E2F"/>
    <w:rsid w:val="004E3E5C"/>
    <w:rsid w:val="005209C5"/>
    <w:rsid w:val="005344CE"/>
    <w:rsid w:val="0053794A"/>
    <w:rsid w:val="00541AC2"/>
    <w:rsid w:val="005612FE"/>
    <w:rsid w:val="00562AE4"/>
    <w:rsid w:val="00573094"/>
    <w:rsid w:val="005D1A8F"/>
    <w:rsid w:val="005F06DE"/>
    <w:rsid w:val="005F1A07"/>
    <w:rsid w:val="0061305E"/>
    <w:rsid w:val="0062312B"/>
    <w:rsid w:val="00624BA7"/>
    <w:rsid w:val="0063746F"/>
    <w:rsid w:val="006511C0"/>
    <w:rsid w:val="00657A8D"/>
    <w:rsid w:val="00690DE6"/>
    <w:rsid w:val="00692F02"/>
    <w:rsid w:val="006D1597"/>
    <w:rsid w:val="006E311D"/>
    <w:rsid w:val="006F3A1F"/>
    <w:rsid w:val="006F711A"/>
    <w:rsid w:val="006F760A"/>
    <w:rsid w:val="007300BA"/>
    <w:rsid w:val="00737413"/>
    <w:rsid w:val="00750EAE"/>
    <w:rsid w:val="00755B6E"/>
    <w:rsid w:val="007604F4"/>
    <w:rsid w:val="00773ACD"/>
    <w:rsid w:val="00775351"/>
    <w:rsid w:val="007A21F1"/>
    <w:rsid w:val="007A6D1E"/>
    <w:rsid w:val="007B1A45"/>
    <w:rsid w:val="007B2B9F"/>
    <w:rsid w:val="007B616F"/>
    <w:rsid w:val="007C4ACD"/>
    <w:rsid w:val="007C76AC"/>
    <w:rsid w:val="007C7D4B"/>
    <w:rsid w:val="007D4195"/>
    <w:rsid w:val="007D5C81"/>
    <w:rsid w:val="007E267E"/>
    <w:rsid w:val="007E78BA"/>
    <w:rsid w:val="007F74E4"/>
    <w:rsid w:val="008157ED"/>
    <w:rsid w:val="0084147D"/>
    <w:rsid w:val="008651B9"/>
    <w:rsid w:val="00866B40"/>
    <w:rsid w:val="00867677"/>
    <w:rsid w:val="008807BB"/>
    <w:rsid w:val="00882246"/>
    <w:rsid w:val="008A2A1C"/>
    <w:rsid w:val="008C25D4"/>
    <w:rsid w:val="008C430F"/>
    <w:rsid w:val="008D1138"/>
    <w:rsid w:val="008D2315"/>
    <w:rsid w:val="008D2319"/>
    <w:rsid w:val="008D506D"/>
    <w:rsid w:val="00905169"/>
    <w:rsid w:val="00912018"/>
    <w:rsid w:val="0093220D"/>
    <w:rsid w:val="009443D0"/>
    <w:rsid w:val="00952DA1"/>
    <w:rsid w:val="009567DD"/>
    <w:rsid w:val="00963D04"/>
    <w:rsid w:val="00966F3B"/>
    <w:rsid w:val="00991279"/>
    <w:rsid w:val="009B70E2"/>
    <w:rsid w:val="009D4433"/>
    <w:rsid w:val="009E18C8"/>
    <w:rsid w:val="009F13F9"/>
    <w:rsid w:val="009F69A1"/>
    <w:rsid w:val="00A40005"/>
    <w:rsid w:val="00A4104A"/>
    <w:rsid w:val="00A42176"/>
    <w:rsid w:val="00A423C6"/>
    <w:rsid w:val="00A4620D"/>
    <w:rsid w:val="00A5363E"/>
    <w:rsid w:val="00A62E9E"/>
    <w:rsid w:val="00AA3AD8"/>
    <w:rsid w:val="00AC0541"/>
    <w:rsid w:val="00AD1BC8"/>
    <w:rsid w:val="00AD3D02"/>
    <w:rsid w:val="00AF6B0C"/>
    <w:rsid w:val="00B0234D"/>
    <w:rsid w:val="00B0478B"/>
    <w:rsid w:val="00B27C5D"/>
    <w:rsid w:val="00B326C3"/>
    <w:rsid w:val="00B32A01"/>
    <w:rsid w:val="00B32E1E"/>
    <w:rsid w:val="00B35BED"/>
    <w:rsid w:val="00B3732F"/>
    <w:rsid w:val="00B4063C"/>
    <w:rsid w:val="00B4122A"/>
    <w:rsid w:val="00B46CE1"/>
    <w:rsid w:val="00B536D9"/>
    <w:rsid w:val="00B554BF"/>
    <w:rsid w:val="00B64111"/>
    <w:rsid w:val="00B85671"/>
    <w:rsid w:val="00B97DF0"/>
    <w:rsid w:val="00BB4FD2"/>
    <w:rsid w:val="00BB7F10"/>
    <w:rsid w:val="00BC29D7"/>
    <w:rsid w:val="00BD13CA"/>
    <w:rsid w:val="00BD79C6"/>
    <w:rsid w:val="00C11860"/>
    <w:rsid w:val="00C20496"/>
    <w:rsid w:val="00C211DB"/>
    <w:rsid w:val="00C27770"/>
    <w:rsid w:val="00C42275"/>
    <w:rsid w:val="00C542FD"/>
    <w:rsid w:val="00C57283"/>
    <w:rsid w:val="00C575DF"/>
    <w:rsid w:val="00CA692B"/>
    <w:rsid w:val="00CB6557"/>
    <w:rsid w:val="00CC5EBB"/>
    <w:rsid w:val="00CE58B1"/>
    <w:rsid w:val="00D001F5"/>
    <w:rsid w:val="00D0771F"/>
    <w:rsid w:val="00D12815"/>
    <w:rsid w:val="00D206B7"/>
    <w:rsid w:val="00D243C5"/>
    <w:rsid w:val="00D30B50"/>
    <w:rsid w:val="00D47B58"/>
    <w:rsid w:val="00D67942"/>
    <w:rsid w:val="00D83F76"/>
    <w:rsid w:val="00D867B8"/>
    <w:rsid w:val="00D91D70"/>
    <w:rsid w:val="00DB2867"/>
    <w:rsid w:val="00DB36B7"/>
    <w:rsid w:val="00DC19A3"/>
    <w:rsid w:val="00DF6688"/>
    <w:rsid w:val="00E0010F"/>
    <w:rsid w:val="00E024A4"/>
    <w:rsid w:val="00E126F6"/>
    <w:rsid w:val="00E15B8E"/>
    <w:rsid w:val="00E43C3D"/>
    <w:rsid w:val="00E5006E"/>
    <w:rsid w:val="00E50AC9"/>
    <w:rsid w:val="00E5236C"/>
    <w:rsid w:val="00E53359"/>
    <w:rsid w:val="00E53498"/>
    <w:rsid w:val="00E654BD"/>
    <w:rsid w:val="00E754D4"/>
    <w:rsid w:val="00E83B2E"/>
    <w:rsid w:val="00E92867"/>
    <w:rsid w:val="00F032DE"/>
    <w:rsid w:val="00F15169"/>
    <w:rsid w:val="00F357FC"/>
    <w:rsid w:val="00F46509"/>
    <w:rsid w:val="00F7781B"/>
    <w:rsid w:val="00F77BE5"/>
    <w:rsid w:val="00F818CF"/>
    <w:rsid w:val="00FB5016"/>
    <w:rsid w:val="00FC2D69"/>
    <w:rsid w:val="00FD3A1E"/>
    <w:rsid w:val="00FF051E"/>
    <w:rsid w:val="00FF5FB2"/>
    <w:rsid w:val="2F9DE2DA"/>
    <w:rsid w:val="7BE778B0"/>
    <w:rsid w:val="7E7FA468"/>
    <w:rsid w:val="7FFF928D"/>
    <w:rsid w:val="BF371377"/>
    <w:rsid w:val="DBE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ru-RU" w:eastAsia="ru-RU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link w:val="16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5">
    <w:name w:val="heading 3"/>
    <w:basedOn w:val="1"/>
    <w:next w:val="1"/>
    <w:link w:val="17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after="0"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6">
    <w:name w:val="header"/>
    <w:basedOn w:val="1"/>
    <w:link w:val="13"/>
    <w:semiHidden/>
    <w:qFormat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7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8">
    <w:name w:val="toc 2"/>
    <w:basedOn w:val="1"/>
    <w:next w:val="1"/>
    <w:semiHidden/>
    <w:unhideWhenUsed/>
    <w:qFormat/>
    <w:uiPriority w:val="39"/>
    <w:pPr>
      <w:spacing w:after="100"/>
      <w:ind w:left="260"/>
    </w:pPr>
  </w:style>
  <w:style w:type="paragraph" w:styleId="9">
    <w:name w:val="Body Text Indent"/>
    <w:basedOn w:val="1"/>
    <w:link w:val="20"/>
    <w:semiHidden/>
    <w:qFormat/>
    <w:uiPriority w:val="0"/>
    <w:pPr>
      <w:spacing w:line="360" w:lineRule="auto"/>
      <w:jc w:val="both"/>
    </w:pPr>
    <w:rPr>
      <w:sz w:val="20"/>
      <w:szCs w:val="20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character" w:customStyle="1" w:styleId="13">
    <w:name w:val="Верхний колонтитул Знак"/>
    <w:basedOn w:val="11"/>
    <w:link w:val="6"/>
    <w:semiHidden/>
    <w:qFormat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4">
    <w:name w:val="Наименование"/>
    <w:basedOn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5">
    <w:name w:val="Заголовок 1 Знак"/>
    <w:basedOn w:val="11"/>
    <w:link w:val="2"/>
    <w:qFormat/>
    <w:uiPriority w:val="0"/>
    <w:rPr>
      <w:rFonts w:ascii="Times New Roman" w:hAnsi="Times New Roman" w:eastAsia="Times New Roman" w:cs="Times New Roman"/>
      <w:kern w:val="28"/>
      <w:sz w:val="28"/>
      <w:szCs w:val="28"/>
      <w:lang w:eastAsia="ru-RU"/>
    </w:rPr>
  </w:style>
  <w:style w:type="character" w:customStyle="1" w:styleId="16">
    <w:name w:val="Заголовок 2 Знак"/>
    <w:basedOn w:val="11"/>
    <w:link w:val="4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7">
    <w:name w:val="Заголовок 3 Знак"/>
    <w:basedOn w:val="11"/>
    <w:link w:val="5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8">
    <w:name w:val="Нумерация колонок"/>
    <w:basedOn w:val="1"/>
    <w:qFormat/>
    <w:uiPriority w:val="0"/>
    <w:pPr>
      <w:spacing w:before="60" w:after="60"/>
      <w:jc w:val="center"/>
    </w:pPr>
    <w:rPr>
      <w:sz w:val="28"/>
      <w:szCs w:val="28"/>
    </w:rPr>
  </w:style>
  <w:style w:type="paragraph" w:customStyle="1" w:styleId="19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character" w:customStyle="1" w:styleId="20">
    <w:name w:val="Основной текст с отступом Знак"/>
    <w:basedOn w:val="11"/>
    <w:link w:val="9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21">
    <w:name w:val="Надпись 12_0"/>
    <w:basedOn w:val="1"/>
    <w:qFormat/>
    <w:uiPriority w:val="0"/>
    <w:pPr>
      <w:spacing w:before="80" w:line="192" w:lineRule="auto"/>
      <w:jc w:val="center"/>
    </w:pPr>
    <w:rPr>
      <w:sz w:val="24"/>
      <w:szCs w:val="24"/>
    </w:rPr>
  </w:style>
  <w:style w:type="character" w:customStyle="1" w:styleId="22">
    <w:name w:val="Нижний колонтитул Знак"/>
    <w:basedOn w:val="11"/>
    <w:link w:val="10"/>
    <w:qFormat/>
    <w:uiPriority w:val="99"/>
    <w:rPr>
      <w:rFonts w:ascii="Times New Roman" w:hAnsi="Times New Roman" w:eastAsia="Times New Roman" w:cs="Times New Roman"/>
      <w:sz w:val="26"/>
      <w:szCs w:val="26"/>
      <w:lang w:eastAsia="ru-RU"/>
    </w:rPr>
  </w:style>
  <w:style w:type="paragraph" w:customStyle="1" w:styleId="23">
    <w:name w:val="Нумерация строки"/>
    <w:basedOn w:val="1"/>
    <w:qFormat/>
    <w:uiPriority w:val="0"/>
    <w:pPr>
      <w:numPr>
        <w:ilvl w:val="0"/>
        <w:numId w:val="2"/>
      </w:numPr>
      <w:spacing w:before="60" w:line="360" w:lineRule="auto"/>
      <w:ind w:firstLine="113"/>
    </w:pPr>
    <w:rPr>
      <w:sz w:val="24"/>
      <w:szCs w:val="24"/>
    </w:rPr>
  </w:style>
  <w:style w:type="paragraph" w:customStyle="1" w:styleId="24">
    <w:name w:val="Нумерация строки_"/>
    <w:basedOn w:val="23"/>
    <w:qFormat/>
    <w:uiPriority w:val="0"/>
    <w:pPr>
      <w:numPr>
        <w:ilvl w:val="1"/>
      </w:numPr>
      <w:tabs>
        <w:tab w:val="left" w:pos="360"/>
      </w:tabs>
      <w:ind w:left="360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546</Words>
  <Characters>3116</Characters>
  <Lines>25</Lines>
  <Paragraphs>7</Paragraphs>
  <TotalTime>1</TotalTime>
  <ScaleCrop>false</ScaleCrop>
  <LinksUpToDate>false</LinksUpToDate>
  <CharactersWithSpaces>3655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2017-02-20T15:04:00Z</dcterms:created>
  <dc:creator>Таня</dc:creator>
  <cp:lastModifiedBy>kalinin</cp:lastModifiedBy>
  <cp:lastPrinted>2019-08-28T16:46:00Z</cp:lastPrinted>
  <dcterms:modified xsi:type="dcterms:W3CDTF">2019-12-18T13:03:16Z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