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7D17" w14:textId="77777777" w:rsidR="005F35F9" w:rsidRPr="00A546DA" w:rsidRDefault="00522137" w:rsidP="00522137">
      <w:pPr>
        <w:pStyle w:val="Heading2"/>
        <w:rPr>
          <w:sz w:val="32"/>
          <w:szCs w:val="32"/>
        </w:rPr>
      </w:pPr>
      <w:r w:rsidRPr="00A546DA">
        <w:rPr>
          <w:sz w:val="32"/>
          <w:szCs w:val="32"/>
        </w:rPr>
        <w:t xml:space="preserve">Assignment 2 – Question </w:t>
      </w:r>
      <w:r w:rsidR="0007201A" w:rsidRPr="00A546DA">
        <w:rPr>
          <w:sz w:val="32"/>
          <w:szCs w:val="32"/>
        </w:rPr>
        <w:t>2: Graphs printout</w:t>
      </w:r>
    </w:p>
    <w:p w14:paraId="3AAC91C1" w14:textId="77777777" w:rsidR="0007201A" w:rsidRPr="00A546DA" w:rsidRDefault="0007201A" w:rsidP="0007201A">
      <w:pPr>
        <w:rPr>
          <w:sz w:val="32"/>
          <w:szCs w:val="32"/>
        </w:rPr>
      </w:pPr>
      <w:r w:rsidRPr="00A546DA">
        <w:rPr>
          <w:sz w:val="32"/>
          <w:szCs w:val="32"/>
        </w:rPr>
        <w:t>Suppose that we wish to calculate</w:t>
      </w:r>
      <w:r w:rsidR="00737CEE" w:rsidRPr="00A546DA">
        <w:rPr>
          <w:sz w:val="32"/>
          <w:szCs w:val="32"/>
        </w:rPr>
        <w:t xml:space="preserve"> a result for</w:t>
      </w:r>
      <w:r w:rsidRPr="00A546DA">
        <w:rPr>
          <w:sz w:val="32"/>
          <w:szCs w:val="32"/>
        </w:rPr>
        <w:t xml:space="preserve"> </w:t>
      </w:r>
      <w:r w:rsidR="00A546DA" w:rsidRPr="00A546DA">
        <w:rPr>
          <w:position w:val="-18"/>
          <w:sz w:val="32"/>
          <w:szCs w:val="32"/>
        </w:rPr>
        <w:object w:dxaOrig="1600" w:dyaOrig="520" w14:anchorId="344D6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25.8pt" o:ole="">
            <v:imagedata r:id="rId10" o:title=""/>
          </v:shape>
          <o:OLEObject Type="Embed" ProgID="Equation.3" ShapeID="_x0000_i1025" DrawAspect="Content" ObjectID="_1725871153" r:id="rId11"/>
        </w:object>
      </w:r>
      <w:r w:rsidR="00BB6C5E" w:rsidRPr="00A546DA">
        <w:rPr>
          <w:sz w:val="32"/>
          <w:szCs w:val="32"/>
        </w:rPr>
        <w:fldChar w:fldCharType="begin"/>
      </w:r>
      <w:r w:rsidR="00BB6C5E" w:rsidRPr="00A546DA">
        <w:rPr>
          <w:sz w:val="32"/>
          <w:szCs w:val="32"/>
        </w:rPr>
        <w:instrText xml:space="preserve"> QUOTE </w:instrTex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10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e>
        </m:nary>
      </m:oMath>
      <w:r w:rsidR="00BB6C5E" w:rsidRPr="00A546DA">
        <w:rPr>
          <w:sz w:val="32"/>
          <w:szCs w:val="32"/>
        </w:rPr>
        <w:instrText xml:space="preserve"> </w:instrText>
      </w:r>
      <w:r w:rsidR="00BB6C5E" w:rsidRPr="00A546DA">
        <w:rPr>
          <w:sz w:val="32"/>
          <w:szCs w:val="32"/>
        </w:rPr>
        <w:fldChar w:fldCharType="end"/>
      </w:r>
      <w:r w:rsidRPr="00A546DA">
        <w:rPr>
          <w:sz w:val="32"/>
          <w:szCs w:val="32"/>
        </w:rPr>
        <w:t>. Answer the following questions:</w:t>
      </w:r>
    </w:p>
    <w:p w14:paraId="7233161A" w14:textId="77777777" w:rsidR="0007201A" w:rsidRPr="00A546DA" w:rsidRDefault="0007201A" w:rsidP="000720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>Draw the exact desired integral on the diagram below. (No calculations required.)</w:t>
      </w:r>
    </w:p>
    <w:p w14:paraId="2CE3E0E0" w14:textId="77777777" w:rsidR="00737CEE" w:rsidRPr="00A546DA" w:rsidRDefault="000E2FFB" w:rsidP="00737CEE">
      <w:pPr>
        <w:pStyle w:val="ListParagraph"/>
        <w:rPr>
          <w:sz w:val="32"/>
          <w:szCs w:val="32"/>
        </w:rPr>
      </w:pPr>
      <w:r w:rsidRPr="00A546DA">
        <w:rPr>
          <w:noProof/>
          <w:sz w:val="32"/>
          <w:szCs w:val="32"/>
        </w:rPr>
        <w:drawing>
          <wp:inline distT="0" distB="0" distL="0" distR="0" wp14:anchorId="3148BB11" wp14:editId="4E3D3B3D">
            <wp:extent cx="4005580" cy="253873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CDE9" w14:textId="77777777" w:rsidR="0007201A" w:rsidRPr="00A546DA" w:rsidRDefault="0007201A" w:rsidP="000720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 xml:space="preserve">What is the approximation for the integral using one </w:t>
      </w:r>
      <w:r w:rsidRPr="00A546DA">
        <w:rPr>
          <w:i/>
          <w:sz w:val="32"/>
          <w:szCs w:val="32"/>
        </w:rPr>
        <w:t>trapezoid</w:t>
      </w:r>
      <w:r w:rsidRPr="00A546DA">
        <w:rPr>
          <w:sz w:val="32"/>
          <w:szCs w:val="32"/>
        </w:rPr>
        <w:t xml:space="preserve"> (based on the trapezoid rule)</w:t>
      </w:r>
      <w:r w:rsidR="009D569E" w:rsidRPr="00A546DA">
        <w:rPr>
          <w:sz w:val="32"/>
          <w:szCs w:val="32"/>
        </w:rPr>
        <w:t>?</w:t>
      </w:r>
      <w:r w:rsidRPr="00A546DA">
        <w:rPr>
          <w:sz w:val="32"/>
          <w:szCs w:val="32"/>
        </w:rPr>
        <w:t xml:space="preserve"> Show the trapezoid on the diagram below. Show your calculations and the result in the Excel workbook </w:t>
      </w:r>
      <w:r w:rsidRPr="00A546DA">
        <w:rPr>
          <w:b/>
          <w:sz w:val="32"/>
          <w:szCs w:val="32"/>
        </w:rPr>
        <w:t>A2q2 calculations.xls</w:t>
      </w:r>
      <w:r w:rsidR="009D569E">
        <w:rPr>
          <w:b/>
          <w:sz w:val="32"/>
          <w:szCs w:val="32"/>
        </w:rPr>
        <w:t>x</w:t>
      </w:r>
      <w:r w:rsidRPr="00A546DA">
        <w:rPr>
          <w:sz w:val="32"/>
          <w:szCs w:val="32"/>
        </w:rPr>
        <w:t xml:space="preserve"> in the </w:t>
      </w:r>
      <w:r w:rsidRPr="00A546DA">
        <w:rPr>
          <w:b/>
          <w:sz w:val="32"/>
          <w:szCs w:val="32"/>
        </w:rPr>
        <w:t>1Trap</w:t>
      </w:r>
      <w:r w:rsidRPr="00A546DA">
        <w:rPr>
          <w:sz w:val="32"/>
          <w:szCs w:val="32"/>
        </w:rPr>
        <w:t xml:space="preserve"> sheet.</w:t>
      </w:r>
    </w:p>
    <w:p w14:paraId="7A8649FE" w14:textId="77777777" w:rsidR="00737CEE" w:rsidRPr="00A546DA" w:rsidRDefault="000E2FFB" w:rsidP="00737CEE">
      <w:pPr>
        <w:pStyle w:val="ListParagraph"/>
        <w:rPr>
          <w:sz w:val="32"/>
          <w:szCs w:val="32"/>
        </w:rPr>
      </w:pPr>
      <w:r w:rsidRPr="00A546DA">
        <w:rPr>
          <w:noProof/>
          <w:sz w:val="32"/>
          <w:szCs w:val="32"/>
        </w:rPr>
        <w:drawing>
          <wp:inline distT="0" distB="0" distL="0" distR="0" wp14:anchorId="1E16789E" wp14:editId="5F1DF6A0">
            <wp:extent cx="4005580" cy="25387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9A20" w14:textId="77777777" w:rsidR="0007201A" w:rsidRPr="00A546DA" w:rsidRDefault="0007201A" w:rsidP="000720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 xml:space="preserve">What is the approximation for the integral using two </w:t>
      </w:r>
      <w:r w:rsidRPr="00A546DA">
        <w:rPr>
          <w:i/>
          <w:sz w:val="32"/>
          <w:szCs w:val="32"/>
        </w:rPr>
        <w:t>trapezoids</w:t>
      </w:r>
      <w:r w:rsidRPr="00A546DA">
        <w:rPr>
          <w:sz w:val="32"/>
          <w:szCs w:val="32"/>
        </w:rPr>
        <w:t xml:space="preserve"> (based on the trapezoid rule)</w:t>
      </w:r>
      <w:r w:rsidR="009D569E" w:rsidRPr="00A546DA">
        <w:rPr>
          <w:sz w:val="32"/>
          <w:szCs w:val="32"/>
        </w:rPr>
        <w:t>?</w:t>
      </w:r>
      <w:r w:rsidRPr="00A546DA">
        <w:rPr>
          <w:sz w:val="32"/>
          <w:szCs w:val="32"/>
        </w:rPr>
        <w:t xml:space="preserve"> Show the trapezoid</w:t>
      </w:r>
      <w:r w:rsidR="00737CEE" w:rsidRPr="00A546DA">
        <w:rPr>
          <w:sz w:val="32"/>
          <w:szCs w:val="32"/>
        </w:rPr>
        <w:t>s</w:t>
      </w:r>
      <w:r w:rsidRPr="00A546DA">
        <w:rPr>
          <w:sz w:val="32"/>
          <w:szCs w:val="32"/>
        </w:rPr>
        <w:t xml:space="preserve"> on the diagram below. Show your calculations and the result in the Excel workbook </w:t>
      </w:r>
      <w:r w:rsidRPr="00A546DA">
        <w:rPr>
          <w:b/>
          <w:sz w:val="32"/>
          <w:szCs w:val="32"/>
        </w:rPr>
        <w:t>A2q2 calculations.xls</w:t>
      </w:r>
      <w:r w:rsidR="009D569E">
        <w:rPr>
          <w:b/>
          <w:sz w:val="32"/>
          <w:szCs w:val="32"/>
        </w:rPr>
        <w:t>x</w:t>
      </w:r>
      <w:r w:rsidRPr="00A546DA">
        <w:rPr>
          <w:sz w:val="32"/>
          <w:szCs w:val="32"/>
        </w:rPr>
        <w:t xml:space="preserve"> in the </w:t>
      </w:r>
      <w:r w:rsidRPr="00A546DA">
        <w:rPr>
          <w:b/>
          <w:sz w:val="32"/>
          <w:szCs w:val="32"/>
        </w:rPr>
        <w:t>2Trap</w:t>
      </w:r>
      <w:r w:rsidRPr="00A546DA">
        <w:rPr>
          <w:sz w:val="32"/>
          <w:szCs w:val="32"/>
        </w:rPr>
        <w:t xml:space="preserve"> sheet.</w:t>
      </w:r>
    </w:p>
    <w:p w14:paraId="6012730C" w14:textId="77777777" w:rsidR="00737CEE" w:rsidRPr="00A546DA" w:rsidRDefault="000E2FFB" w:rsidP="00737CEE">
      <w:pPr>
        <w:pStyle w:val="ListParagraph"/>
        <w:rPr>
          <w:sz w:val="32"/>
          <w:szCs w:val="32"/>
        </w:rPr>
      </w:pPr>
      <w:r w:rsidRPr="00A546DA">
        <w:rPr>
          <w:noProof/>
          <w:sz w:val="32"/>
          <w:szCs w:val="32"/>
        </w:rPr>
        <w:drawing>
          <wp:inline distT="0" distB="0" distL="0" distR="0" wp14:anchorId="1B8B3EEE" wp14:editId="47F9EC07">
            <wp:extent cx="4019550" cy="25520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80C1" w14:textId="77777777" w:rsidR="0007201A" w:rsidRPr="00A546DA" w:rsidRDefault="0007201A" w:rsidP="000720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 xml:space="preserve">What is the approximation for the integral using four </w:t>
      </w:r>
      <w:r w:rsidRPr="00A546DA">
        <w:rPr>
          <w:i/>
          <w:sz w:val="32"/>
          <w:szCs w:val="32"/>
        </w:rPr>
        <w:t>trapezoids</w:t>
      </w:r>
      <w:r w:rsidRPr="00A546DA">
        <w:rPr>
          <w:sz w:val="32"/>
          <w:szCs w:val="32"/>
        </w:rPr>
        <w:t xml:space="preserve"> (based on the trapezoid rule)</w:t>
      </w:r>
      <w:r w:rsidR="009D569E" w:rsidRPr="00A546DA">
        <w:rPr>
          <w:sz w:val="32"/>
          <w:szCs w:val="32"/>
        </w:rPr>
        <w:t>?</w:t>
      </w:r>
      <w:r w:rsidRPr="00A546DA">
        <w:rPr>
          <w:sz w:val="32"/>
          <w:szCs w:val="32"/>
        </w:rPr>
        <w:t xml:space="preserve"> Show the trapezoid</w:t>
      </w:r>
      <w:r w:rsidR="00737CEE" w:rsidRPr="00A546DA">
        <w:rPr>
          <w:sz w:val="32"/>
          <w:szCs w:val="32"/>
        </w:rPr>
        <w:t>s</w:t>
      </w:r>
      <w:r w:rsidRPr="00A546DA">
        <w:rPr>
          <w:sz w:val="32"/>
          <w:szCs w:val="32"/>
        </w:rPr>
        <w:t xml:space="preserve"> on the diagram below. Show your calculations and the result in the Excel workbook </w:t>
      </w:r>
      <w:r w:rsidRPr="00A546DA">
        <w:rPr>
          <w:b/>
          <w:sz w:val="32"/>
          <w:szCs w:val="32"/>
        </w:rPr>
        <w:t>A2q2 calculations.xls</w:t>
      </w:r>
      <w:r w:rsidR="009D569E">
        <w:rPr>
          <w:b/>
          <w:sz w:val="32"/>
          <w:szCs w:val="32"/>
        </w:rPr>
        <w:t>x</w:t>
      </w:r>
      <w:r w:rsidRPr="00A546DA">
        <w:rPr>
          <w:sz w:val="32"/>
          <w:szCs w:val="32"/>
        </w:rPr>
        <w:t xml:space="preserve"> in the </w:t>
      </w:r>
      <w:r w:rsidRPr="00A546DA">
        <w:rPr>
          <w:b/>
          <w:sz w:val="32"/>
          <w:szCs w:val="32"/>
        </w:rPr>
        <w:t>4Trap</w:t>
      </w:r>
      <w:r w:rsidRPr="00A546DA">
        <w:rPr>
          <w:sz w:val="32"/>
          <w:szCs w:val="32"/>
        </w:rPr>
        <w:t xml:space="preserve"> sheet.</w:t>
      </w:r>
    </w:p>
    <w:p w14:paraId="795C4D71" w14:textId="77777777" w:rsidR="00737CEE" w:rsidRPr="00A546DA" w:rsidRDefault="000E2FFB" w:rsidP="00737CEE">
      <w:pPr>
        <w:pStyle w:val="ListParagraph"/>
        <w:rPr>
          <w:noProof/>
          <w:sz w:val="32"/>
          <w:szCs w:val="32"/>
          <w:lang w:val="en-CA" w:eastAsia="en-CA"/>
        </w:rPr>
      </w:pPr>
      <w:r w:rsidRPr="00A546DA">
        <w:rPr>
          <w:noProof/>
          <w:sz w:val="32"/>
          <w:szCs w:val="32"/>
        </w:rPr>
        <w:drawing>
          <wp:inline distT="0" distB="0" distL="0" distR="0" wp14:anchorId="59E0B1E4" wp14:editId="1C156081">
            <wp:extent cx="4019550" cy="255206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E661" w14:textId="77777777" w:rsidR="00C33AB8" w:rsidRPr="00A546DA" w:rsidRDefault="00C33AB8" w:rsidP="00737CEE">
      <w:pPr>
        <w:pStyle w:val="ListParagraph"/>
        <w:rPr>
          <w:sz w:val="32"/>
          <w:szCs w:val="32"/>
        </w:rPr>
      </w:pPr>
    </w:p>
    <w:p w14:paraId="4779FAAB" w14:textId="77777777" w:rsidR="0007201A" w:rsidRPr="00A546DA" w:rsidRDefault="0007201A" w:rsidP="007218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 xml:space="preserve">What is the approximation for the integral using eight </w:t>
      </w:r>
      <w:r w:rsidRPr="00A546DA">
        <w:rPr>
          <w:i/>
          <w:sz w:val="32"/>
          <w:szCs w:val="32"/>
        </w:rPr>
        <w:t>rectangles</w:t>
      </w:r>
      <w:r w:rsidRPr="00A546DA">
        <w:rPr>
          <w:sz w:val="32"/>
          <w:szCs w:val="32"/>
        </w:rPr>
        <w:t xml:space="preserve"> (based on the left rectangle rule)</w:t>
      </w:r>
      <w:r w:rsidR="009D569E" w:rsidRPr="00A546DA">
        <w:rPr>
          <w:sz w:val="32"/>
          <w:szCs w:val="32"/>
        </w:rPr>
        <w:t>?</w:t>
      </w:r>
      <w:r w:rsidRPr="00A546DA">
        <w:rPr>
          <w:sz w:val="32"/>
          <w:szCs w:val="32"/>
        </w:rPr>
        <w:t xml:space="preserve"> Show the </w:t>
      </w:r>
      <w:r w:rsidR="00737CEE" w:rsidRPr="00A546DA">
        <w:rPr>
          <w:sz w:val="32"/>
          <w:szCs w:val="32"/>
        </w:rPr>
        <w:t>rectangles</w:t>
      </w:r>
      <w:r w:rsidRPr="00A546DA">
        <w:rPr>
          <w:sz w:val="32"/>
          <w:szCs w:val="32"/>
        </w:rPr>
        <w:t xml:space="preserve"> on the diagram below. Show your calculations and the result in the Excel workbook </w:t>
      </w:r>
      <w:r w:rsidRPr="00A546DA">
        <w:rPr>
          <w:b/>
          <w:sz w:val="32"/>
          <w:szCs w:val="32"/>
        </w:rPr>
        <w:t>A2q2 calculations.xls</w:t>
      </w:r>
      <w:r w:rsidR="009D569E">
        <w:rPr>
          <w:b/>
          <w:sz w:val="32"/>
          <w:szCs w:val="32"/>
        </w:rPr>
        <w:t>x</w:t>
      </w:r>
      <w:r w:rsidRPr="00A546DA">
        <w:rPr>
          <w:sz w:val="32"/>
          <w:szCs w:val="32"/>
        </w:rPr>
        <w:t xml:space="preserve"> in the </w:t>
      </w:r>
      <w:r w:rsidR="00737CEE" w:rsidRPr="00A546DA">
        <w:rPr>
          <w:b/>
          <w:sz w:val="32"/>
          <w:szCs w:val="32"/>
        </w:rPr>
        <w:t>8Rect</w:t>
      </w:r>
      <w:r w:rsidRPr="00A546DA">
        <w:rPr>
          <w:sz w:val="32"/>
          <w:szCs w:val="32"/>
        </w:rPr>
        <w:t xml:space="preserve"> sheet.</w:t>
      </w:r>
    </w:p>
    <w:p w14:paraId="2D924D63" w14:textId="77777777" w:rsidR="00737CEE" w:rsidRPr="00A546DA" w:rsidRDefault="000E2FFB" w:rsidP="00737CEE">
      <w:pPr>
        <w:pStyle w:val="ListParagraph"/>
        <w:rPr>
          <w:noProof/>
          <w:sz w:val="32"/>
          <w:szCs w:val="32"/>
          <w:lang w:val="en-CA" w:eastAsia="en-CA"/>
        </w:rPr>
      </w:pPr>
      <w:r w:rsidRPr="00A546DA">
        <w:rPr>
          <w:noProof/>
          <w:sz w:val="32"/>
          <w:szCs w:val="32"/>
        </w:rPr>
        <w:drawing>
          <wp:inline distT="0" distB="0" distL="0" distR="0" wp14:anchorId="7B24052F" wp14:editId="2FE7D17D">
            <wp:extent cx="4019550" cy="25520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8B95" w14:textId="77777777" w:rsidR="00205AB9" w:rsidRPr="00A546DA" w:rsidRDefault="00205AB9" w:rsidP="00205A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 xml:space="preserve">What is the approximation for the integral using </w:t>
      </w:r>
      <w:r w:rsidR="00E74845" w:rsidRPr="00A546DA">
        <w:rPr>
          <w:sz w:val="32"/>
          <w:szCs w:val="32"/>
        </w:rPr>
        <w:t xml:space="preserve">two areas with </w:t>
      </w:r>
      <w:r w:rsidR="00E74845" w:rsidRPr="00A546DA">
        <w:rPr>
          <w:i/>
          <w:sz w:val="32"/>
          <w:szCs w:val="32"/>
        </w:rPr>
        <w:t>2</w:t>
      </w:r>
      <w:r w:rsidR="00E74845" w:rsidRPr="00A546DA">
        <w:rPr>
          <w:i/>
          <w:sz w:val="32"/>
          <w:szCs w:val="32"/>
          <w:vertAlign w:val="superscript"/>
        </w:rPr>
        <w:t>nd</w:t>
      </w:r>
      <w:r w:rsidR="00E74845" w:rsidRPr="00A546DA">
        <w:rPr>
          <w:i/>
          <w:sz w:val="32"/>
          <w:szCs w:val="32"/>
        </w:rPr>
        <w:t xml:space="preserve"> degree polynomial curves</w:t>
      </w:r>
      <w:r w:rsidRPr="00A546DA">
        <w:rPr>
          <w:sz w:val="32"/>
          <w:szCs w:val="32"/>
        </w:rPr>
        <w:t xml:space="preserve"> (based </w:t>
      </w:r>
      <w:r w:rsidR="00E74845" w:rsidRPr="00A546DA">
        <w:rPr>
          <w:sz w:val="32"/>
          <w:szCs w:val="32"/>
        </w:rPr>
        <w:t>on Simpson</w:t>
      </w:r>
      <w:r w:rsidR="0035502D">
        <w:rPr>
          <w:sz w:val="32"/>
          <w:szCs w:val="32"/>
        </w:rPr>
        <w:t>’</w:t>
      </w:r>
      <w:r w:rsidR="00E74845" w:rsidRPr="00A546DA">
        <w:rPr>
          <w:sz w:val="32"/>
          <w:szCs w:val="32"/>
        </w:rPr>
        <w:t>s</w:t>
      </w:r>
      <w:r w:rsidRPr="00A546DA">
        <w:rPr>
          <w:sz w:val="32"/>
          <w:szCs w:val="32"/>
        </w:rPr>
        <w:t xml:space="preserve"> rule)</w:t>
      </w:r>
      <w:r w:rsidR="0035502D" w:rsidRPr="00A546DA">
        <w:rPr>
          <w:sz w:val="32"/>
          <w:szCs w:val="32"/>
        </w:rPr>
        <w:t>?</w:t>
      </w:r>
      <w:r w:rsidRPr="00A546DA">
        <w:rPr>
          <w:sz w:val="32"/>
          <w:szCs w:val="32"/>
        </w:rPr>
        <w:t xml:space="preserve"> </w:t>
      </w:r>
      <w:r w:rsidR="00E74845" w:rsidRPr="00A546DA">
        <w:rPr>
          <w:sz w:val="32"/>
          <w:szCs w:val="32"/>
        </w:rPr>
        <w:t xml:space="preserve"> S</w:t>
      </w:r>
      <w:r w:rsidR="0048531C" w:rsidRPr="00A546DA">
        <w:rPr>
          <w:sz w:val="32"/>
          <w:szCs w:val="32"/>
        </w:rPr>
        <w:t>how</w:t>
      </w:r>
      <w:r w:rsidR="00E74845" w:rsidRPr="00A546DA">
        <w:rPr>
          <w:sz w:val="32"/>
          <w:szCs w:val="32"/>
        </w:rPr>
        <w:t xml:space="preserve"> the two areas</w:t>
      </w:r>
      <w:r w:rsidRPr="00A546DA">
        <w:rPr>
          <w:sz w:val="32"/>
          <w:szCs w:val="32"/>
        </w:rPr>
        <w:t xml:space="preserve"> on the diagram below. Show your calculations and the result in the Excel workbook </w:t>
      </w:r>
      <w:r w:rsidRPr="00A546DA">
        <w:rPr>
          <w:b/>
          <w:sz w:val="32"/>
          <w:szCs w:val="32"/>
        </w:rPr>
        <w:t>A2q2 calculations.xls</w:t>
      </w:r>
      <w:r w:rsidR="009D569E">
        <w:rPr>
          <w:b/>
          <w:sz w:val="32"/>
          <w:szCs w:val="32"/>
        </w:rPr>
        <w:t>x</w:t>
      </w:r>
      <w:r w:rsidRPr="00A546DA">
        <w:rPr>
          <w:sz w:val="32"/>
          <w:szCs w:val="32"/>
        </w:rPr>
        <w:t xml:space="preserve"> in the </w:t>
      </w:r>
      <w:r w:rsidR="00E74845" w:rsidRPr="00A546DA">
        <w:rPr>
          <w:b/>
          <w:sz w:val="32"/>
          <w:szCs w:val="32"/>
        </w:rPr>
        <w:t>2Simp</w:t>
      </w:r>
      <w:r w:rsidRPr="00A546DA">
        <w:rPr>
          <w:sz w:val="32"/>
          <w:szCs w:val="32"/>
        </w:rPr>
        <w:t xml:space="preserve"> sheet.</w:t>
      </w:r>
    </w:p>
    <w:p w14:paraId="498AAAF2" w14:textId="77777777" w:rsidR="00D94751" w:rsidRPr="00A546DA" w:rsidRDefault="000E2FFB" w:rsidP="00D94751">
      <w:pPr>
        <w:pStyle w:val="ListParagraph"/>
        <w:rPr>
          <w:sz w:val="32"/>
          <w:szCs w:val="32"/>
        </w:rPr>
      </w:pPr>
      <w:r w:rsidRPr="00A546DA">
        <w:rPr>
          <w:noProof/>
          <w:sz w:val="32"/>
          <w:szCs w:val="32"/>
        </w:rPr>
        <w:drawing>
          <wp:inline distT="0" distB="0" distL="0" distR="0" wp14:anchorId="6B5C7429" wp14:editId="54E13B3C">
            <wp:extent cx="4019550" cy="255206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DB41" w14:textId="77777777" w:rsidR="00205AB9" w:rsidRPr="00A546DA" w:rsidRDefault="00205AB9" w:rsidP="001819C7">
      <w:pPr>
        <w:pStyle w:val="ListParagraph"/>
        <w:rPr>
          <w:sz w:val="32"/>
          <w:szCs w:val="32"/>
        </w:rPr>
      </w:pPr>
    </w:p>
    <w:p w14:paraId="3904488C" w14:textId="77777777" w:rsidR="0007201A" w:rsidRDefault="002E4547" w:rsidP="000720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 xml:space="preserve">In the Summary worksheet in the </w:t>
      </w:r>
      <w:r w:rsidRPr="0035502D">
        <w:rPr>
          <w:b/>
          <w:sz w:val="32"/>
          <w:szCs w:val="32"/>
        </w:rPr>
        <w:t>A2q2 calculations.xlsx</w:t>
      </w:r>
      <w:r w:rsidRPr="00A546DA">
        <w:rPr>
          <w:sz w:val="32"/>
          <w:szCs w:val="32"/>
        </w:rPr>
        <w:t xml:space="preserve"> workbook, calculate the amount of error in each a</w:t>
      </w:r>
      <w:r w:rsidR="001819C7" w:rsidRPr="00A546DA">
        <w:rPr>
          <w:sz w:val="32"/>
          <w:szCs w:val="32"/>
        </w:rPr>
        <w:t>pproximation from (b) through (f</w:t>
      </w:r>
      <w:r w:rsidRPr="00A546DA">
        <w:rPr>
          <w:sz w:val="32"/>
          <w:szCs w:val="32"/>
        </w:rPr>
        <w:t>) by comparing the approximations to the calculated value from question 1(</w:t>
      </w:r>
      <w:r w:rsidR="009D569E">
        <w:rPr>
          <w:sz w:val="32"/>
          <w:szCs w:val="32"/>
        </w:rPr>
        <w:t>d</w:t>
      </w:r>
      <w:r w:rsidRPr="00A546DA">
        <w:rPr>
          <w:sz w:val="32"/>
          <w:szCs w:val="32"/>
        </w:rPr>
        <w:t xml:space="preserve">). Express the error as an absolute amount and also as a percentage. </w:t>
      </w:r>
      <w:r w:rsidR="0072189B" w:rsidRPr="00A546DA">
        <w:rPr>
          <w:sz w:val="32"/>
          <w:szCs w:val="32"/>
        </w:rPr>
        <w:t xml:space="preserve"> Then fill in the answer below: For this integral, how many trapezoids are needed to be more accurate than the estimate using 8 rectangles?</w:t>
      </w:r>
    </w:p>
    <w:p w14:paraId="745FE6F7" w14:textId="77777777" w:rsidR="0035502D" w:rsidRPr="00A546DA" w:rsidRDefault="0035502D" w:rsidP="0035502D">
      <w:pPr>
        <w:pStyle w:val="ListParagraph"/>
        <w:rPr>
          <w:sz w:val="32"/>
          <w:szCs w:val="32"/>
        </w:rPr>
      </w:pPr>
    </w:p>
    <w:p w14:paraId="1E2C9635" w14:textId="77777777" w:rsidR="0072189B" w:rsidRDefault="0072189B" w:rsidP="0072189B">
      <w:pPr>
        <w:pStyle w:val="ListParagraph"/>
        <w:rPr>
          <w:sz w:val="32"/>
          <w:szCs w:val="32"/>
          <w:u w:val="single"/>
        </w:rPr>
      </w:pPr>
    </w:p>
    <w:p w14:paraId="2F8B2820" w14:textId="77777777" w:rsidR="0035502D" w:rsidRPr="00A546DA" w:rsidRDefault="0035502D" w:rsidP="0072189B">
      <w:pPr>
        <w:pStyle w:val="ListParagraph"/>
        <w:rPr>
          <w:sz w:val="32"/>
          <w:szCs w:val="32"/>
          <w:u w:val="single"/>
        </w:rPr>
      </w:pPr>
    </w:p>
    <w:p w14:paraId="088F284C" w14:textId="1A58E750" w:rsidR="0072189B" w:rsidRPr="00A546DA" w:rsidRDefault="0072189B" w:rsidP="000720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6DA">
        <w:rPr>
          <w:sz w:val="32"/>
          <w:szCs w:val="32"/>
        </w:rPr>
        <w:t xml:space="preserve">Write your name(s) and </w:t>
      </w:r>
      <w:r w:rsidR="00871EE3">
        <w:rPr>
          <w:sz w:val="32"/>
          <w:szCs w:val="32"/>
        </w:rPr>
        <w:t>SaskPolytech username</w:t>
      </w:r>
      <w:r w:rsidRPr="00A546DA">
        <w:rPr>
          <w:sz w:val="32"/>
          <w:szCs w:val="32"/>
        </w:rPr>
        <w:t>(s) below:</w:t>
      </w:r>
    </w:p>
    <w:p w14:paraId="7709A8D3" w14:textId="77777777" w:rsidR="00930457" w:rsidRPr="00A546DA" w:rsidRDefault="00930457" w:rsidP="0072189B">
      <w:pPr>
        <w:pStyle w:val="ListParagraph"/>
        <w:rPr>
          <w:sz w:val="32"/>
          <w:szCs w:val="32"/>
          <w:highlight w:val="green"/>
        </w:rPr>
      </w:pPr>
    </w:p>
    <w:sectPr w:rsidR="00930457" w:rsidRPr="00A546DA" w:rsidSect="005F35F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9E7E" w14:textId="77777777" w:rsidR="004F5114" w:rsidRDefault="004F5114" w:rsidP="00522137">
      <w:pPr>
        <w:spacing w:after="0" w:line="240" w:lineRule="auto"/>
      </w:pPr>
      <w:r>
        <w:separator/>
      </w:r>
    </w:p>
  </w:endnote>
  <w:endnote w:type="continuationSeparator" w:id="0">
    <w:p w14:paraId="07A0ADB5" w14:textId="77777777" w:rsidR="004F5114" w:rsidRDefault="004F5114" w:rsidP="0052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E587" w14:textId="77777777" w:rsidR="004F5114" w:rsidRDefault="004F5114" w:rsidP="00522137">
      <w:pPr>
        <w:spacing w:after="0" w:line="240" w:lineRule="auto"/>
      </w:pPr>
      <w:r>
        <w:separator/>
      </w:r>
    </w:p>
  </w:footnote>
  <w:footnote w:type="continuationSeparator" w:id="0">
    <w:p w14:paraId="63905D48" w14:textId="77777777" w:rsidR="004F5114" w:rsidRDefault="004F5114" w:rsidP="0052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8127" w14:textId="4D571833" w:rsidR="0048531C" w:rsidRPr="00A546DA" w:rsidRDefault="0048531C" w:rsidP="00522137">
    <w:pPr>
      <w:pStyle w:val="Header"/>
      <w:pBdr>
        <w:bottom w:val="single" w:sz="4" w:space="1" w:color="auto"/>
      </w:pBdr>
      <w:rPr>
        <w:sz w:val="32"/>
        <w:szCs w:val="32"/>
      </w:rPr>
    </w:pPr>
    <w:r w:rsidRPr="00A546DA">
      <w:rPr>
        <w:sz w:val="32"/>
        <w:szCs w:val="32"/>
      </w:rPr>
      <w:t>MATH 282</w:t>
    </w:r>
    <w:r w:rsidRPr="00A546DA">
      <w:rPr>
        <w:sz w:val="32"/>
        <w:szCs w:val="32"/>
      </w:rPr>
      <w:tab/>
      <w:t>Assignment 2</w:t>
    </w:r>
    <w:r w:rsidR="00F567A8" w:rsidRPr="00A546DA">
      <w:rPr>
        <w:sz w:val="32"/>
        <w:szCs w:val="32"/>
      </w:rPr>
      <w:t>,</w:t>
    </w:r>
    <w:r w:rsidR="00A546DA" w:rsidRPr="00A546DA">
      <w:rPr>
        <w:sz w:val="32"/>
        <w:szCs w:val="32"/>
      </w:rPr>
      <w:t xml:space="preserve"> Question 2 (20</w:t>
    </w:r>
    <w:r w:rsidR="00216B99">
      <w:rPr>
        <w:sz w:val="32"/>
        <w:szCs w:val="32"/>
      </w:rPr>
      <w:t>2</w:t>
    </w:r>
    <w:r w:rsidR="00871EE3">
      <w:rPr>
        <w:sz w:val="32"/>
        <w:szCs w:val="32"/>
      </w:rPr>
      <w:t>2</w:t>
    </w:r>
    <w:r w:rsidRPr="00A546DA">
      <w:rPr>
        <w:sz w:val="32"/>
        <w:szCs w:val="32"/>
      </w:rPr>
      <w:t>) – Integration</w:t>
    </w:r>
    <w:r w:rsidRPr="00A546DA">
      <w:rPr>
        <w:sz w:val="32"/>
        <w:szCs w:val="32"/>
      </w:rPr>
      <w:tab/>
      <w:t xml:space="preserve">Page </w:t>
    </w:r>
    <w:r w:rsidRPr="00A546DA">
      <w:rPr>
        <w:sz w:val="32"/>
        <w:szCs w:val="32"/>
      </w:rPr>
      <w:fldChar w:fldCharType="begin"/>
    </w:r>
    <w:r w:rsidRPr="00A546DA">
      <w:rPr>
        <w:sz w:val="32"/>
        <w:szCs w:val="32"/>
      </w:rPr>
      <w:instrText xml:space="preserve"> PAGE   \* MERGEFORMAT </w:instrText>
    </w:r>
    <w:r w:rsidRPr="00A546DA">
      <w:rPr>
        <w:sz w:val="32"/>
        <w:szCs w:val="32"/>
      </w:rPr>
      <w:fldChar w:fldCharType="separate"/>
    </w:r>
    <w:r w:rsidR="00216B99">
      <w:rPr>
        <w:noProof/>
        <w:sz w:val="32"/>
        <w:szCs w:val="32"/>
      </w:rPr>
      <w:t>4</w:t>
    </w:r>
    <w:r w:rsidRPr="00A546DA">
      <w:rPr>
        <w:sz w:val="32"/>
        <w:szCs w:val="32"/>
      </w:rPr>
      <w:fldChar w:fldCharType="end"/>
    </w:r>
    <w:r w:rsidRPr="00A546DA">
      <w:rPr>
        <w:sz w:val="32"/>
        <w:szCs w:val="32"/>
      </w:rPr>
      <w:t xml:space="preserve"> of </w:t>
    </w:r>
    <w:r w:rsidRPr="00A546DA">
      <w:rPr>
        <w:sz w:val="32"/>
        <w:szCs w:val="32"/>
      </w:rPr>
      <w:fldChar w:fldCharType="begin"/>
    </w:r>
    <w:r w:rsidRPr="00A546DA">
      <w:rPr>
        <w:sz w:val="32"/>
        <w:szCs w:val="32"/>
      </w:rPr>
      <w:instrText xml:space="preserve"> NUMPAGES   \* MERGEFORMAT </w:instrText>
    </w:r>
    <w:r w:rsidRPr="00A546DA">
      <w:rPr>
        <w:sz w:val="32"/>
        <w:szCs w:val="32"/>
      </w:rPr>
      <w:fldChar w:fldCharType="separate"/>
    </w:r>
    <w:r w:rsidR="00216B99">
      <w:rPr>
        <w:noProof/>
        <w:sz w:val="32"/>
        <w:szCs w:val="32"/>
      </w:rPr>
      <w:t>4</w:t>
    </w:r>
    <w:r w:rsidRPr="00A546DA">
      <w:rPr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1275C"/>
    <w:multiLevelType w:val="hybridMultilevel"/>
    <w:tmpl w:val="1542DB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12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37"/>
    <w:rsid w:val="00040CA8"/>
    <w:rsid w:val="000429E7"/>
    <w:rsid w:val="0007201A"/>
    <w:rsid w:val="000D6466"/>
    <w:rsid w:val="000E2FFB"/>
    <w:rsid w:val="001537C0"/>
    <w:rsid w:val="001819C7"/>
    <w:rsid w:val="00191963"/>
    <w:rsid w:val="001D1EEC"/>
    <w:rsid w:val="001E6E6B"/>
    <w:rsid w:val="00205AB9"/>
    <w:rsid w:val="00216B99"/>
    <w:rsid w:val="002E4547"/>
    <w:rsid w:val="00321FFE"/>
    <w:rsid w:val="0032302A"/>
    <w:rsid w:val="0035502D"/>
    <w:rsid w:val="004239FF"/>
    <w:rsid w:val="00427648"/>
    <w:rsid w:val="0048531C"/>
    <w:rsid w:val="004A3C88"/>
    <w:rsid w:val="004D422B"/>
    <w:rsid w:val="004F5114"/>
    <w:rsid w:val="00522137"/>
    <w:rsid w:val="00561B0D"/>
    <w:rsid w:val="00593E29"/>
    <w:rsid w:val="005F35F9"/>
    <w:rsid w:val="006303B4"/>
    <w:rsid w:val="006B4FF9"/>
    <w:rsid w:val="0072189B"/>
    <w:rsid w:val="00737CEE"/>
    <w:rsid w:val="007E37AC"/>
    <w:rsid w:val="00853453"/>
    <w:rsid w:val="00871EE3"/>
    <w:rsid w:val="008E3C7F"/>
    <w:rsid w:val="008E5877"/>
    <w:rsid w:val="009170B0"/>
    <w:rsid w:val="00930457"/>
    <w:rsid w:val="009375A9"/>
    <w:rsid w:val="009D569E"/>
    <w:rsid w:val="00A546DA"/>
    <w:rsid w:val="00A661F2"/>
    <w:rsid w:val="00BB6C5E"/>
    <w:rsid w:val="00BE176D"/>
    <w:rsid w:val="00C33AB8"/>
    <w:rsid w:val="00CA1134"/>
    <w:rsid w:val="00D21AB0"/>
    <w:rsid w:val="00D3453D"/>
    <w:rsid w:val="00D94751"/>
    <w:rsid w:val="00E40102"/>
    <w:rsid w:val="00E74845"/>
    <w:rsid w:val="00EA637C"/>
    <w:rsid w:val="00F25B5E"/>
    <w:rsid w:val="00F567A8"/>
    <w:rsid w:val="00F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31BCB1"/>
  <w15:chartTrackingRefBased/>
  <w15:docId w15:val="{6CAB3AFC-ED38-4F44-A737-BBFF1F77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5F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1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37"/>
  </w:style>
  <w:style w:type="paragraph" w:styleId="Footer">
    <w:name w:val="footer"/>
    <w:basedOn w:val="Normal"/>
    <w:link w:val="FooterChar"/>
    <w:uiPriority w:val="99"/>
    <w:unhideWhenUsed/>
    <w:rsid w:val="0052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37"/>
  </w:style>
  <w:style w:type="character" w:customStyle="1" w:styleId="Heading2Char">
    <w:name w:val="Heading 2 Char"/>
    <w:link w:val="Heading2"/>
    <w:uiPriority w:val="9"/>
    <w:rsid w:val="005221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5221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0D64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6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AF116899DD44291DA2890AE2DECF5" ma:contentTypeVersion="7" ma:contentTypeDescription="Create a new document." ma:contentTypeScope="" ma:versionID="c26a2f7da8760819bd92976e822c81e9">
  <xsd:schema xmlns:xsd="http://www.w3.org/2001/XMLSchema" xmlns:xs="http://www.w3.org/2001/XMLSchema" xmlns:p="http://schemas.microsoft.com/office/2006/metadata/properties" xmlns:ns2="3461b1c5-15a8-4220-af24-105828e83e5c" targetNamespace="http://schemas.microsoft.com/office/2006/metadata/properties" ma:root="true" ma:fieldsID="75bffdaa23fe882a3fbb05e6b018775a" ns2:_="">
    <xsd:import namespace="3461b1c5-15a8-4220-af24-105828e83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1b1c5-15a8-4220-af24-105828e83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D53BF-1BFA-4CDC-BAC8-CF7358AEDE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FF4562-3810-42DC-8CD6-67CD7F2C3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D866F-742B-4504-A333-45B56DCDD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1b1c5-15a8-4220-af24-105828e83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319</Words>
  <Characters>1664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lipothl@SIAST.SK.CA</dc:creator>
  <cp:keywords/>
  <cp:lastModifiedBy>Wang, Alex</cp:lastModifiedBy>
  <cp:revision>7</cp:revision>
  <dcterms:created xsi:type="dcterms:W3CDTF">2018-10-11T21:05:00Z</dcterms:created>
  <dcterms:modified xsi:type="dcterms:W3CDTF">2022-09-28T17:53:00Z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0x010100479AF116899DD44291DA2890AE2DECF5</vt:lpwstr>
  </property>
  <property fmtid="{D5CDD505-2E9C-101B-9397-08002B2CF9AE}" pid="3" name="Order">
    <vt:r8>6660600</vt:r8>
  </property>
  <property fmtid="{D5CDD505-2E9C-101B-9397-08002B2CF9AE}" pid="4" name="GrammarlyDocumentId">
    <vt:lpwstr>a5df939c18d92f74d3930bb289decb240ef7ae0a635b1249760a214c3e34c486</vt:lpwstr>
  </property>
</Properties>
</file>