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E5D8A" w14:textId="5C4A5CB6" w:rsidR="00A60A01" w:rsidRPr="00A60A01" w:rsidRDefault="00A60A01" w:rsidP="00A60A01">
      <w:pPr>
        <w:ind w:firstLine="420"/>
        <w:jc w:val="center"/>
        <w:rPr>
          <w:rFonts w:hint="eastAsia"/>
          <w:b/>
          <w:bCs/>
          <w:sz w:val="28"/>
          <w:szCs w:val="28"/>
        </w:rPr>
      </w:pPr>
      <w:r w:rsidRPr="00A60A01">
        <w:rPr>
          <w:b/>
          <w:bCs/>
          <w:sz w:val="28"/>
          <w:szCs w:val="28"/>
        </w:rPr>
        <w:t xml:space="preserve">OK-VQA </w:t>
      </w:r>
      <w:r w:rsidRPr="00A60A01">
        <w:rPr>
          <w:rFonts w:hint="eastAsia"/>
          <w:b/>
          <w:bCs/>
          <w:sz w:val="28"/>
          <w:szCs w:val="28"/>
        </w:rPr>
        <w:t>数据质量</w:t>
      </w:r>
      <w:r w:rsidRPr="00FB7264">
        <w:rPr>
          <w:rFonts w:hint="eastAsia"/>
          <w:b/>
          <w:bCs/>
          <w:sz w:val="28"/>
          <w:szCs w:val="28"/>
        </w:rPr>
        <w:t>报告</w:t>
      </w:r>
    </w:p>
    <w:p w14:paraId="033174E9" w14:textId="0AF379DE" w:rsidR="00A60A01" w:rsidRPr="00A60A01" w:rsidRDefault="00A60A01" w:rsidP="007F7581">
      <w:pPr>
        <w:ind w:firstLine="420"/>
        <w:rPr>
          <w:rFonts w:hint="eastAsia"/>
        </w:rPr>
      </w:pPr>
      <w:r w:rsidRPr="00A60A01">
        <w:rPr>
          <w:rFonts w:hint="eastAsia"/>
        </w:rPr>
        <w:t>在真实数据科学项目中，数据常存在缺失值、重复样本、类型不一致等问题。本项目基于</w:t>
      </w:r>
      <w:r w:rsidRPr="00A60A01">
        <w:t xml:space="preserve"> OK-VQA </w:t>
      </w:r>
      <w:r w:rsidRPr="00A60A01">
        <w:rPr>
          <w:rFonts w:hint="eastAsia"/>
        </w:rPr>
        <w:t>数据集，开发一套自动化的数据质量验证流程，包括数据结构化存储、数据统计分析、质量规则设计以及自动化报告生成，从而系统性评估数据集质量。</w:t>
      </w:r>
    </w:p>
    <w:p w14:paraId="1D6F4F42" w14:textId="58DBEF20" w:rsidR="00A60A01" w:rsidRPr="00A60A01" w:rsidRDefault="00A60A01" w:rsidP="00A60A01">
      <w:pPr>
        <w:ind w:firstLine="420"/>
        <w:rPr>
          <w:rFonts w:hint="eastAsia"/>
        </w:rPr>
      </w:pPr>
      <w:r w:rsidRPr="00A60A01">
        <w:rPr>
          <w:b/>
        </w:rPr>
        <w:t>1</w:t>
      </w:r>
      <w:r w:rsidR="00202B1F">
        <w:rPr>
          <w:rFonts w:hint="eastAsia"/>
          <w:b/>
        </w:rPr>
        <w:t>.</w:t>
      </w:r>
      <w:r w:rsidRPr="00A60A01">
        <w:rPr>
          <w:rFonts w:hint="eastAsia"/>
          <w:b/>
        </w:rPr>
        <w:t>数据结构化处理</w:t>
      </w:r>
    </w:p>
    <w:p w14:paraId="524051CB" w14:textId="77777777" w:rsidR="00A60A01" w:rsidRDefault="00A60A01" w:rsidP="00A60A01">
      <w:pPr>
        <w:ind w:firstLine="420"/>
        <w:rPr>
          <w:rFonts w:hint="eastAsia"/>
        </w:rPr>
      </w:pPr>
      <w:r w:rsidRPr="00A60A01">
        <w:rPr>
          <w:rFonts w:hint="eastAsia"/>
        </w:rPr>
        <w:t>将原始</w:t>
      </w:r>
      <w:r w:rsidRPr="00A60A01">
        <w:t xml:space="preserve"> OK-VQA </w:t>
      </w:r>
      <w:r w:rsidRPr="00A60A01">
        <w:rPr>
          <w:rFonts w:hint="eastAsia"/>
        </w:rPr>
        <w:t>数据转换为</w:t>
      </w:r>
      <w:r w:rsidRPr="00A60A01">
        <w:t xml:space="preserve"> Parquet </w:t>
      </w:r>
      <w:r w:rsidRPr="00A60A01">
        <w:rPr>
          <w:rFonts w:hint="eastAsia"/>
        </w:rPr>
        <w:t>格式（</w:t>
      </w:r>
      <w:proofErr w:type="spellStart"/>
      <w:r w:rsidRPr="00A60A01">
        <w:t>data_clean.parquet</w:t>
      </w:r>
      <w:proofErr w:type="spellEnd"/>
      <w:r w:rsidRPr="00A60A01">
        <w:rPr>
          <w:rFonts w:hint="eastAsia"/>
        </w:rPr>
        <w:t>），提高数据存储和查询效率，并整理字段</w:t>
      </w:r>
      <w:r w:rsidRPr="00A60A01">
        <w:t xml:space="preserve"> schema </w:t>
      </w:r>
      <w:r w:rsidRPr="00A60A01">
        <w:rPr>
          <w:rFonts w:hint="eastAsia"/>
        </w:rPr>
        <w:t>文档。</w:t>
      </w:r>
    </w:p>
    <w:p w14:paraId="5C603867" w14:textId="24CCBD5E" w:rsidR="00353F39" w:rsidRDefault="005C67BA" w:rsidP="002846C3">
      <w:pPr>
        <w:ind w:firstLine="420"/>
        <w:jc w:val="center"/>
        <w:rPr>
          <w:rFonts w:hint="eastAsia"/>
        </w:rPr>
      </w:pPr>
      <w:r>
        <w:rPr>
          <w:noProof/>
        </w:rPr>
        <w:drawing>
          <wp:inline distT="0" distB="0" distL="0" distR="0" wp14:anchorId="5D89905F" wp14:editId="5B08824D">
            <wp:extent cx="3978910" cy="2261550"/>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85232" cy="2265144"/>
                    </a:xfrm>
                    <a:prstGeom prst="rect">
                      <a:avLst/>
                    </a:prstGeom>
                  </pic:spPr>
                </pic:pic>
              </a:graphicData>
            </a:graphic>
          </wp:inline>
        </w:drawing>
      </w:r>
    </w:p>
    <w:p w14:paraId="5849BD49" w14:textId="39952DEA" w:rsidR="00620902" w:rsidRDefault="00620902" w:rsidP="000C02F7">
      <w:pPr>
        <w:ind w:firstLine="420"/>
        <w:jc w:val="center"/>
        <w:rPr>
          <w:rFonts w:hint="eastAsia"/>
        </w:rPr>
      </w:pPr>
      <w:r>
        <w:rPr>
          <w:noProof/>
        </w:rPr>
        <w:drawing>
          <wp:inline distT="0" distB="0" distL="0" distR="0" wp14:anchorId="2B0F45DF" wp14:editId="3C1C718D">
            <wp:extent cx="4015740" cy="1486201"/>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30137" cy="1491529"/>
                    </a:xfrm>
                    <a:prstGeom prst="rect">
                      <a:avLst/>
                    </a:prstGeom>
                  </pic:spPr>
                </pic:pic>
              </a:graphicData>
            </a:graphic>
          </wp:inline>
        </w:drawing>
      </w:r>
    </w:p>
    <w:p w14:paraId="088F7C1C" w14:textId="1BF45091" w:rsidR="00202B1F" w:rsidRDefault="00202B1F" w:rsidP="00A60A01">
      <w:pPr>
        <w:ind w:firstLine="420"/>
        <w:rPr>
          <w:rFonts w:hint="eastAsia"/>
        </w:rPr>
      </w:pPr>
    </w:p>
    <w:p w14:paraId="183B0845" w14:textId="34F90497" w:rsidR="00202B1F" w:rsidRDefault="00202B1F" w:rsidP="00A60A01">
      <w:pPr>
        <w:ind w:firstLine="420"/>
        <w:rPr>
          <w:rFonts w:hint="eastAsia"/>
        </w:rPr>
      </w:pPr>
      <w:r>
        <w:rPr>
          <w:rFonts w:hint="eastAsia"/>
        </w:rPr>
        <w:t>1.2 构建</w:t>
      </w:r>
      <w:r w:rsidR="00E96E36">
        <w:rPr>
          <w:rFonts w:hint="eastAsia"/>
        </w:rPr>
        <w:t>结构化索引表</w:t>
      </w:r>
    </w:p>
    <w:p w14:paraId="24F5877A" w14:textId="390E0D2B" w:rsidR="00E96E36" w:rsidRDefault="00717441" w:rsidP="00A60A01">
      <w:pPr>
        <w:ind w:firstLine="420"/>
        <w:rPr>
          <w:rFonts w:hint="eastAsia"/>
        </w:rPr>
      </w:pPr>
      <w:r>
        <w:rPr>
          <w:rFonts w:hint="eastAsia"/>
        </w:rPr>
        <w:t>以</w:t>
      </w:r>
      <w:r w:rsidR="00670E27" w:rsidRPr="00670E27">
        <w:t>主键索引（</w:t>
      </w:r>
      <w:proofErr w:type="spellStart"/>
      <w:r w:rsidR="00670E27" w:rsidRPr="00670E27">
        <w:t>question_id</w:t>
      </w:r>
      <w:proofErr w:type="spellEnd"/>
      <w:r w:rsidR="00670E27" w:rsidRPr="00670E27">
        <w:t>）</w:t>
      </w:r>
      <w:r w:rsidR="003C6B17">
        <w:rPr>
          <w:rFonts w:hint="eastAsia"/>
        </w:rPr>
        <w:t>/</w:t>
      </w:r>
      <w:r w:rsidR="00E96E36" w:rsidRPr="00E96E36">
        <w:t>按问题类型（</w:t>
      </w:r>
      <w:proofErr w:type="spellStart"/>
      <w:r w:rsidR="00E96E36" w:rsidRPr="00E96E36">
        <w:t>question_type</w:t>
      </w:r>
      <w:proofErr w:type="spellEnd"/>
      <w:r w:rsidR="00E96E36" w:rsidRPr="00E96E36">
        <w:t>）和答案类型（</w:t>
      </w:r>
      <w:proofErr w:type="spellStart"/>
      <w:r w:rsidR="00E96E36" w:rsidRPr="00E96E36">
        <w:t>answer_type</w:t>
      </w:r>
      <w:proofErr w:type="spellEnd"/>
      <w:r w:rsidR="00E96E36" w:rsidRPr="00E96E36">
        <w:t>）划分</w:t>
      </w:r>
      <w:r w:rsidR="003C6B17">
        <w:rPr>
          <w:rFonts w:hint="eastAsia"/>
        </w:rPr>
        <w:t>分别构建</w:t>
      </w:r>
      <w:r w:rsidR="00E96E36" w:rsidRPr="00E96E36">
        <w:t>结构化索引表</w:t>
      </w:r>
      <w:r w:rsidR="00FD56D3">
        <w:rPr>
          <w:rFonts w:hint="eastAsia"/>
        </w:rPr>
        <w:t>。</w:t>
      </w:r>
    </w:p>
    <w:p w14:paraId="121E981C" w14:textId="05ED14BC" w:rsidR="00202B1F" w:rsidRDefault="00151D2F" w:rsidP="00A60A01">
      <w:pPr>
        <w:ind w:firstLine="420"/>
        <w:rPr>
          <w:rFonts w:hint="eastAsia"/>
        </w:rPr>
      </w:pPr>
      <w:r>
        <w:rPr>
          <w:noProof/>
        </w:rPr>
        <w:lastRenderedPageBreak/>
        <w:drawing>
          <wp:inline distT="0" distB="0" distL="0" distR="0" wp14:anchorId="73411336" wp14:editId="0F13AAB1">
            <wp:extent cx="5274310" cy="28378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37815"/>
                    </a:xfrm>
                    <a:prstGeom prst="rect">
                      <a:avLst/>
                    </a:prstGeom>
                  </pic:spPr>
                </pic:pic>
              </a:graphicData>
            </a:graphic>
          </wp:inline>
        </w:drawing>
      </w:r>
    </w:p>
    <w:p w14:paraId="535C2517" w14:textId="77777777" w:rsidR="00600EFE" w:rsidRDefault="00600EFE" w:rsidP="0054037F">
      <w:pPr>
        <w:ind w:firstLine="420"/>
        <w:rPr>
          <w:rFonts w:hint="eastAsia"/>
        </w:rPr>
      </w:pPr>
    </w:p>
    <w:p w14:paraId="6AC6FC27" w14:textId="557DBA2D" w:rsidR="0054037F" w:rsidRDefault="002846C3" w:rsidP="0054037F">
      <w:pPr>
        <w:ind w:firstLine="420"/>
        <w:rPr>
          <w:rFonts w:hint="eastAsia"/>
        </w:rPr>
      </w:pPr>
      <w:r>
        <w:rPr>
          <w:rFonts w:hint="eastAsia"/>
        </w:rPr>
        <w:t xml:space="preserve">1.3 </w:t>
      </w:r>
      <w:r w:rsidR="0054037F">
        <w:rPr>
          <w:rFonts w:hint="eastAsia"/>
        </w:rPr>
        <w:t>完成</w:t>
      </w:r>
      <w:r w:rsidR="0054037F" w:rsidRPr="0054037F">
        <w:t>schema说明文档</w:t>
      </w:r>
    </w:p>
    <w:p w14:paraId="3D6F7DC1" w14:textId="4D0598E2" w:rsidR="0054037F" w:rsidRDefault="0054037F" w:rsidP="0054037F">
      <w:pPr>
        <w:ind w:firstLine="420"/>
        <w:rPr>
          <w:rFonts w:hint="eastAsia"/>
        </w:rPr>
      </w:pPr>
      <w:r w:rsidRPr="0054037F">
        <w:t>自动提取字段名、类型、含义，生成schema说明文档（见schema.md），实现字段信息的标准化管理。</w:t>
      </w:r>
    </w:p>
    <w:p w14:paraId="7372FBFE" w14:textId="7C5B63F9" w:rsidR="00600EFE" w:rsidRPr="0054037F" w:rsidRDefault="00600EFE" w:rsidP="0016350D">
      <w:pPr>
        <w:ind w:firstLine="420"/>
        <w:jc w:val="center"/>
        <w:rPr>
          <w:rFonts w:hint="eastAsia"/>
        </w:rPr>
      </w:pPr>
      <w:r>
        <w:rPr>
          <w:noProof/>
        </w:rPr>
        <w:drawing>
          <wp:inline distT="0" distB="0" distL="0" distR="0" wp14:anchorId="59174C9A" wp14:editId="6EEC80CF">
            <wp:extent cx="3847321" cy="3081655"/>
            <wp:effectExtent l="0" t="0" r="127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9078" cy="3083063"/>
                    </a:xfrm>
                    <a:prstGeom prst="rect">
                      <a:avLst/>
                    </a:prstGeom>
                  </pic:spPr>
                </pic:pic>
              </a:graphicData>
            </a:graphic>
          </wp:inline>
        </w:drawing>
      </w:r>
    </w:p>
    <w:p w14:paraId="35E3E31E" w14:textId="77777777" w:rsidR="0054037F" w:rsidRPr="00A60A01" w:rsidRDefault="0054037F" w:rsidP="00A60A01">
      <w:pPr>
        <w:ind w:firstLine="420"/>
        <w:rPr>
          <w:rFonts w:hint="eastAsia"/>
        </w:rPr>
      </w:pPr>
    </w:p>
    <w:p w14:paraId="088EC924" w14:textId="43B87CFC" w:rsidR="00A60A01" w:rsidRPr="00A60A01" w:rsidRDefault="0016350D" w:rsidP="00A60A01">
      <w:pPr>
        <w:ind w:firstLine="420"/>
        <w:rPr>
          <w:rFonts w:hint="eastAsia"/>
        </w:rPr>
      </w:pPr>
      <w:r>
        <w:rPr>
          <w:rFonts w:hint="eastAsia"/>
          <w:b/>
        </w:rPr>
        <w:t xml:space="preserve">2 </w:t>
      </w:r>
      <w:r w:rsidR="00A60A01" w:rsidRPr="00A60A01">
        <w:rPr>
          <w:rFonts w:hint="eastAsia"/>
          <w:b/>
        </w:rPr>
        <w:t>数据探索与统计分析</w:t>
      </w:r>
    </w:p>
    <w:p w14:paraId="68C72F3C" w14:textId="31F1D2CB" w:rsidR="00A60A01" w:rsidRDefault="00A60A01" w:rsidP="00A60A01">
      <w:pPr>
        <w:ind w:firstLine="420"/>
        <w:rPr>
          <w:rFonts w:hint="eastAsia"/>
        </w:rPr>
      </w:pPr>
      <w:r w:rsidRPr="00A60A01">
        <w:rPr>
          <w:rFonts w:hint="eastAsia"/>
        </w:rPr>
        <w:t>使用</w:t>
      </w:r>
      <w:r w:rsidRPr="00A60A01">
        <w:t xml:space="preserve"> </w:t>
      </w:r>
      <w:proofErr w:type="spellStart"/>
      <w:r w:rsidRPr="00A60A01">
        <w:t>DuckDB</w:t>
      </w:r>
      <w:proofErr w:type="spellEnd"/>
      <w:r w:rsidRPr="00A60A01">
        <w:t xml:space="preserve"> </w:t>
      </w:r>
      <w:r w:rsidRPr="00A60A01">
        <w:rPr>
          <w:rFonts w:hint="eastAsia"/>
        </w:rPr>
        <w:t>对数据进行统计分析，包括数据行数、</w:t>
      </w:r>
      <w:proofErr w:type="gramStart"/>
      <w:r w:rsidRPr="00A60A01">
        <w:rPr>
          <w:rFonts w:hint="eastAsia"/>
        </w:rPr>
        <w:t>缺失值</w:t>
      </w:r>
      <w:proofErr w:type="gramEnd"/>
      <w:r w:rsidRPr="00A60A01">
        <w:rPr>
          <w:rFonts w:hint="eastAsia"/>
        </w:rPr>
        <w:t>情况、类别分布及唯一性检查，并通过脚本输出分析结果。</w:t>
      </w:r>
      <w:r w:rsidR="00902E5C" w:rsidRPr="00902E5C">
        <w:rPr>
          <w:rFonts w:hint="eastAsia"/>
        </w:rPr>
        <w:t>从统计结果来看，OK-VQA数据集各字段无缺失，主键</w:t>
      </w:r>
      <w:proofErr w:type="spellStart"/>
      <w:r w:rsidR="00902E5C" w:rsidRPr="00902E5C">
        <w:rPr>
          <w:rFonts w:hint="eastAsia"/>
        </w:rPr>
        <w:t>question_id</w:t>
      </w:r>
      <w:proofErr w:type="spellEnd"/>
      <w:r w:rsidR="00902E5C" w:rsidRPr="00902E5C">
        <w:rPr>
          <w:rFonts w:hint="eastAsia"/>
        </w:rPr>
        <w:t>全局唯一，且“</w:t>
      </w:r>
      <w:proofErr w:type="spellStart"/>
      <w:r w:rsidR="00902E5C" w:rsidRPr="00902E5C">
        <w:rPr>
          <w:rFonts w:hint="eastAsia"/>
        </w:rPr>
        <w:t>question+answers+image</w:t>
      </w:r>
      <w:proofErr w:type="spellEnd"/>
      <w:r w:rsidR="00902E5C" w:rsidRPr="00902E5C">
        <w:rPr>
          <w:rFonts w:hint="eastAsia"/>
        </w:rPr>
        <w:t>”组合也能唯一标识每一行，数据</w:t>
      </w:r>
      <w:r w:rsidR="00902E5C" w:rsidRPr="00902E5C">
        <w:rPr>
          <w:rFonts w:hint="eastAsia"/>
        </w:rPr>
        <w:lastRenderedPageBreak/>
        <w:t>结构规范、质量较高。主要类别分布</w:t>
      </w:r>
      <w:r w:rsidR="00902E5C">
        <w:rPr>
          <w:noProof/>
        </w:rPr>
        <w:drawing>
          <wp:anchor distT="0" distB="0" distL="114300" distR="114300" simplePos="0" relativeHeight="251660288" behindDoc="1" locked="0" layoutInCell="1" allowOverlap="1" wp14:anchorId="110DEDF3" wp14:editId="545BDF92">
            <wp:simplePos x="0" y="0"/>
            <wp:positionH relativeFrom="margin">
              <wp:posOffset>-175260</wp:posOffset>
            </wp:positionH>
            <wp:positionV relativeFrom="page">
              <wp:posOffset>5318760</wp:posOffset>
            </wp:positionV>
            <wp:extent cx="2223135" cy="2964180"/>
            <wp:effectExtent l="0" t="0" r="5715" b="7620"/>
            <wp:wrapTight wrapText="bothSides">
              <wp:wrapPolygon edited="0">
                <wp:start x="0" y="0"/>
                <wp:lineTo x="0" y="21517"/>
                <wp:lineTo x="21470" y="21517"/>
                <wp:lineTo x="21470"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223135" cy="2964180"/>
                    </a:xfrm>
                    <a:prstGeom prst="rect">
                      <a:avLst/>
                    </a:prstGeom>
                  </pic:spPr>
                </pic:pic>
              </a:graphicData>
            </a:graphic>
            <wp14:sizeRelH relativeFrom="margin">
              <wp14:pctWidth>0</wp14:pctWidth>
            </wp14:sizeRelH>
            <wp14:sizeRelV relativeFrom="margin">
              <wp14:pctHeight>0</wp14:pctHeight>
            </wp14:sizeRelV>
          </wp:anchor>
        </w:drawing>
      </w:r>
      <w:r w:rsidR="00902E5C" w:rsidRPr="00902E5C">
        <w:rPr>
          <w:rFonts w:hint="eastAsia"/>
        </w:rPr>
        <w:t>合理，答</w:t>
      </w:r>
      <w:r w:rsidR="00902E5C">
        <w:rPr>
          <w:noProof/>
        </w:rPr>
        <w:drawing>
          <wp:anchor distT="0" distB="0" distL="114300" distR="114300" simplePos="0" relativeHeight="251659264" behindDoc="1" locked="0" layoutInCell="1" allowOverlap="1" wp14:anchorId="48E91FC5" wp14:editId="369DBA3B">
            <wp:simplePos x="0" y="0"/>
            <wp:positionH relativeFrom="column">
              <wp:posOffset>-144780</wp:posOffset>
            </wp:positionH>
            <wp:positionV relativeFrom="page">
              <wp:posOffset>1584960</wp:posOffset>
            </wp:positionV>
            <wp:extent cx="2812415" cy="3495040"/>
            <wp:effectExtent l="0" t="0" r="6985" b="0"/>
            <wp:wrapTight wrapText="bothSides">
              <wp:wrapPolygon edited="0">
                <wp:start x="0" y="0"/>
                <wp:lineTo x="0" y="21427"/>
                <wp:lineTo x="21507" y="21427"/>
                <wp:lineTo x="21507"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12415" cy="3495040"/>
                    </a:xfrm>
                    <a:prstGeom prst="rect">
                      <a:avLst/>
                    </a:prstGeom>
                  </pic:spPr>
                </pic:pic>
              </a:graphicData>
            </a:graphic>
            <wp14:sizeRelH relativeFrom="margin">
              <wp14:pctWidth>0</wp14:pctWidth>
            </wp14:sizeRelH>
            <wp14:sizeRelV relativeFrom="margin">
              <wp14:pctHeight>0</wp14:pctHeight>
            </wp14:sizeRelV>
          </wp:anchor>
        </w:drawing>
      </w:r>
      <w:r w:rsidR="00902E5C" w:rsidRPr="00902E5C">
        <w:rPr>
          <w:rFonts w:hint="eastAsia"/>
        </w:rPr>
        <w:t>案数量和文本长度均符合预期，整体适合后</w:t>
      </w:r>
      <w:r w:rsidR="00902E5C">
        <w:rPr>
          <w:noProof/>
        </w:rPr>
        <w:drawing>
          <wp:anchor distT="0" distB="0" distL="114300" distR="114300" simplePos="0" relativeHeight="251658240" behindDoc="1" locked="0" layoutInCell="1" allowOverlap="1" wp14:anchorId="5F6E2AE7" wp14:editId="6F1BA9A2">
            <wp:simplePos x="0" y="0"/>
            <wp:positionH relativeFrom="margin">
              <wp:posOffset>2887980</wp:posOffset>
            </wp:positionH>
            <wp:positionV relativeFrom="margin">
              <wp:posOffset>669925</wp:posOffset>
            </wp:positionV>
            <wp:extent cx="2354580" cy="3494405"/>
            <wp:effectExtent l="0" t="0" r="7620" b="0"/>
            <wp:wrapTight wrapText="bothSides">
              <wp:wrapPolygon edited="0">
                <wp:start x="0" y="0"/>
                <wp:lineTo x="0" y="21431"/>
                <wp:lineTo x="21495" y="21431"/>
                <wp:lineTo x="21495"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54580" cy="3494405"/>
                    </a:xfrm>
                    <a:prstGeom prst="rect">
                      <a:avLst/>
                    </a:prstGeom>
                  </pic:spPr>
                </pic:pic>
              </a:graphicData>
            </a:graphic>
            <wp14:sizeRelH relativeFrom="margin">
              <wp14:pctWidth>0</wp14:pctWidth>
            </wp14:sizeRelH>
            <wp14:sizeRelV relativeFrom="margin">
              <wp14:pctHeight>0</wp14:pctHeight>
            </wp14:sizeRelV>
          </wp:anchor>
        </w:drawing>
      </w:r>
      <w:r w:rsidR="00902E5C">
        <w:rPr>
          <w:noProof/>
        </w:rPr>
        <w:drawing>
          <wp:anchor distT="0" distB="0" distL="114300" distR="114300" simplePos="0" relativeHeight="251661312" behindDoc="1" locked="0" layoutInCell="1" allowOverlap="1" wp14:anchorId="23A92255" wp14:editId="77F90E03">
            <wp:simplePos x="0" y="0"/>
            <wp:positionH relativeFrom="column">
              <wp:posOffset>2217420</wp:posOffset>
            </wp:positionH>
            <wp:positionV relativeFrom="page">
              <wp:posOffset>5360035</wp:posOffset>
            </wp:positionV>
            <wp:extent cx="3436620" cy="2945765"/>
            <wp:effectExtent l="0" t="0" r="0" b="6985"/>
            <wp:wrapTight wrapText="bothSides">
              <wp:wrapPolygon edited="0">
                <wp:start x="0" y="0"/>
                <wp:lineTo x="0" y="21512"/>
                <wp:lineTo x="21432" y="21512"/>
                <wp:lineTo x="21432"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36620" cy="29457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902E5C" w:rsidRPr="00902E5C">
        <w:rPr>
          <w:rFonts w:hint="eastAsia"/>
        </w:rPr>
        <w:t>续分析</w:t>
      </w:r>
      <w:proofErr w:type="gramEnd"/>
      <w:r w:rsidR="00902E5C" w:rsidRPr="00902E5C">
        <w:rPr>
          <w:rFonts w:hint="eastAsia"/>
        </w:rPr>
        <w:t>与建模。</w:t>
      </w:r>
    </w:p>
    <w:p w14:paraId="7C55B041" w14:textId="3AFFE276" w:rsidR="00AE51B0" w:rsidRPr="00A60A01" w:rsidRDefault="00AE51B0" w:rsidP="00A60A01">
      <w:pPr>
        <w:ind w:firstLine="420"/>
        <w:rPr>
          <w:rFonts w:hint="eastAsia"/>
        </w:rPr>
      </w:pPr>
    </w:p>
    <w:p w14:paraId="309C2DBB" w14:textId="6892416A" w:rsidR="00A316B5" w:rsidRDefault="00A316B5" w:rsidP="00A60A01">
      <w:pPr>
        <w:ind w:firstLine="420"/>
        <w:rPr>
          <w:rFonts w:hint="eastAsia"/>
          <w:b/>
        </w:rPr>
      </w:pPr>
    </w:p>
    <w:p w14:paraId="3C6C03BD" w14:textId="7E35AC77" w:rsidR="00A60A01" w:rsidRPr="00A60A01" w:rsidRDefault="00A60A01" w:rsidP="00A60A01">
      <w:pPr>
        <w:ind w:firstLine="420"/>
        <w:rPr>
          <w:rFonts w:hint="eastAsia"/>
        </w:rPr>
      </w:pPr>
      <w:r w:rsidRPr="00A60A01">
        <w:rPr>
          <w:b/>
        </w:rPr>
        <w:t>3</w:t>
      </w:r>
      <w:r w:rsidR="0006752D">
        <w:rPr>
          <w:rFonts w:hint="eastAsia"/>
          <w:b/>
        </w:rPr>
        <w:t xml:space="preserve"> </w:t>
      </w:r>
      <w:r w:rsidRPr="00A60A01">
        <w:rPr>
          <w:rFonts w:hint="eastAsia"/>
          <w:b/>
        </w:rPr>
        <w:t>数据质量规则设计</w:t>
      </w:r>
    </w:p>
    <w:p w14:paraId="51D118E8" w14:textId="77777777" w:rsidR="00902E5C" w:rsidRDefault="00A60A01" w:rsidP="00A60A01">
      <w:pPr>
        <w:ind w:firstLine="420"/>
        <w:rPr>
          <w:rFonts w:hint="eastAsia"/>
        </w:rPr>
      </w:pPr>
      <w:r w:rsidRPr="00A60A01">
        <w:rPr>
          <w:rFonts w:hint="eastAsia"/>
        </w:rPr>
        <w:t>基于</w:t>
      </w:r>
      <w:r w:rsidRPr="00A60A01">
        <w:t xml:space="preserve"> Great Expectations </w:t>
      </w:r>
      <w:r w:rsidRPr="00A60A01">
        <w:rPr>
          <w:rFonts w:hint="eastAsia"/>
        </w:rPr>
        <w:t>设计多条数据质量验证规则，</w:t>
      </w:r>
    </w:p>
    <w:p w14:paraId="386BCB42" w14:textId="77777777" w:rsidR="00902E5C" w:rsidRDefault="00902E5C" w:rsidP="00902E5C">
      <w:pPr>
        <w:ind w:firstLine="420"/>
        <w:rPr>
          <w:rFonts w:hint="eastAsia"/>
        </w:rPr>
      </w:pPr>
      <w:proofErr w:type="spellStart"/>
      <w:r>
        <w:rPr>
          <w:rFonts w:hint="eastAsia"/>
        </w:rPr>
        <w:lastRenderedPageBreak/>
        <w:t>question_id</w:t>
      </w:r>
      <w:proofErr w:type="spellEnd"/>
      <w:r>
        <w:rPr>
          <w:rFonts w:hint="eastAsia"/>
        </w:rPr>
        <w:t>：非空检查，唯一性检查，类型检查（转为int查看是否合适），数值范围检查（需大于0）。</w:t>
      </w:r>
    </w:p>
    <w:p w14:paraId="1A6182F6" w14:textId="77777777" w:rsidR="00902E5C" w:rsidRDefault="00902E5C" w:rsidP="00902E5C">
      <w:pPr>
        <w:ind w:firstLine="420"/>
        <w:rPr>
          <w:rFonts w:hint="eastAsia"/>
        </w:rPr>
      </w:pPr>
      <w:r>
        <w:rPr>
          <w:rFonts w:hint="eastAsia"/>
        </w:rPr>
        <w:t>image：非空检查，字节长度合理性检查，图片类型检查（如jpg/jpeg等）。</w:t>
      </w:r>
    </w:p>
    <w:p w14:paraId="29E9E4FF" w14:textId="77777777" w:rsidR="00902E5C" w:rsidRDefault="00902E5C" w:rsidP="00902E5C">
      <w:pPr>
        <w:ind w:firstLine="420"/>
        <w:rPr>
          <w:rFonts w:hint="eastAsia"/>
        </w:rPr>
      </w:pPr>
      <w:r>
        <w:rPr>
          <w:rFonts w:hint="eastAsia"/>
        </w:rPr>
        <w:t>question：非空检查，正则表达式检查（是否以“？”结尾），文本长度检查（1~300）。</w:t>
      </w:r>
    </w:p>
    <w:p w14:paraId="0D02C502" w14:textId="77777777" w:rsidR="00902E5C" w:rsidRDefault="00902E5C" w:rsidP="00902E5C">
      <w:pPr>
        <w:ind w:firstLine="420"/>
        <w:rPr>
          <w:rFonts w:hint="eastAsia"/>
        </w:rPr>
      </w:pPr>
      <w:r>
        <w:rPr>
          <w:rFonts w:hint="eastAsia"/>
        </w:rPr>
        <w:t>answers：非空检查，答案数量检查（一般在1~10之间），每个答案非空检查（单个答案不能是空）。</w:t>
      </w:r>
    </w:p>
    <w:p w14:paraId="3E4CA44F" w14:textId="77777777" w:rsidR="00902E5C" w:rsidRDefault="00902E5C" w:rsidP="00902E5C">
      <w:pPr>
        <w:ind w:firstLine="420"/>
        <w:rPr>
          <w:rFonts w:hint="eastAsia"/>
        </w:rPr>
      </w:pPr>
      <w:proofErr w:type="spellStart"/>
      <w:r>
        <w:rPr>
          <w:rFonts w:hint="eastAsia"/>
        </w:rPr>
        <w:t>question_type</w:t>
      </w:r>
      <w:proofErr w:type="spellEnd"/>
      <w:r>
        <w:rPr>
          <w:rFonts w:hint="eastAsia"/>
        </w:rPr>
        <w:t>：非空检查，类型检查（限定于预定义类别集合）。</w:t>
      </w:r>
    </w:p>
    <w:p w14:paraId="16D83591" w14:textId="1D484896" w:rsidR="00A60A01" w:rsidRPr="00A60A01" w:rsidRDefault="00902E5C" w:rsidP="00902E5C">
      <w:pPr>
        <w:ind w:firstLine="420"/>
        <w:rPr>
          <w:rFonts w:hint="eastAsia"/>
        </w:rPr>
      </w:pPr>
      <w:proofErr w:type="spellStart"/>
      <w:r>
        <w:rPr>
          <w:rFonts w:hint="eastAsia"/>
        </w:rPr>
        <w:t>answer_type</w:t>
      </w:r>
      <w:proofErr w:type="spellEnd"/>
      <w:r>
        <w:rPr>
          <w:rFonts w:hint="eastAsia"/>
        </w:rPr>
        <w:t>：非空检查，类别检查（只能为other）。</w:t>
      </w:r>
      <w:r w:rsidRPr="00A60A01">
        <w:t xml:space="preserve"> </w:t>
      </w:r>
    </w:p>
    <w:p w14:paraId="508E9B5B" w14:textId="16551A29" w:rsidR="00902E5C" w:rsidRDefault="00902E5C" w:rsidP="00A60A01">
      <w:pPr>
        <w:ind w:firstLine="420"/>
        <w:rPr>
          <w:rFonts w:hint="eastAsia"/>
          <w:b/>
        </w:rPr>
      </w:pPr>
      <w:r>
        <w:rPr>
          <w:noProof/>
        </w:rPr>
        <w:drawing>
          <wp:anchor distT="0" distB="0" distL="114300" distR="114300" simplePos="0" relativeHeight="251663360" behindDoc="0" locked="0" layoutInCell="1" allowOverlap="1" wp14:anchorId="5D2F0783" wp14:editId="45F2EE41">
            <wp:simplePos x="0" y="0"/>
            <wp:positionH relativeFrom="page">
              <wp:posOffset>4251960</wp:posOffset>
            </wp:positionH>
            <wp:positionV relativeFrom="paragraph">
              <wp:posOffset>135890</wp:posOffset>
            </wp:positionV>
            <wp:extent cx="3093720" cy="2689860"/>
            <wp:effectExtent l="0" t="0" r="0" b="0"/>
            <wp:wrapThrough wrapText="bothSides">
              <wp:wrapPolygon edited="0">
                <wp:start x="0" y="0"/>
                <wp:lineTo x="0" y="21416"/>
                <wp:lineTo x="21414" y="21416"/>
                <wp:lineTo x="21414" y="0"/>
                <wp:lineTo x="0" y="0"/>
              </wp:wrapPolygon>
            </wp:wrapThrough>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3720" cy="2689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D6D6E3B" wp14:editId="29A83704">
            <wp:simplePos x="0" y="0"/>
            <wp:positionH relativeFrom="column">
              <wp:posOffset>-731520</wp:posOffset>
            </wp:positionH>
            <wp:positionV relativeFrom="paragraph">
              <wp:posOffset>182880</wp:posOffset>
            </wp:positionV>
            <wp:extent cx="3642995" cy="2514600"/>
            <wp:effectExtent l="0" t="0" r="0" b="0"/>
            <wp:wrapThrough wrapText="bothSides">
              <wp:wrapPolygon edited="0">
                <wp:start x="0" y="0"/>
                <wp:lineTo x="0" y="21436"/>
                <wp:lineTo x="21461" y="21436"/>
                <wp:lineTo x="21461" y="0"/>
                <wp:lineTo x="0" y="0"/>
              </wp:wrapPolygon>
            </wp:wrapThrough>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42995" cy="2514600"/>
                    </a:xfrm>
                    <a:prstGeom prst="rect">
                      <a:avLst/>
                    </a:prstGeom>
                  </pic:spPr>
                </pic:pic>
              </a:graphicData>
            </a:graphic>
          </wp:anchor>
        </w:drawing>
      </w:r>
    </w:p>
    <w:p w14:paraId="095410E2" w14:textId="14944E63" w:rsidR="002A66C7" w:rsidRDefault="00085622" w:rsidP="00A60A01">
      <w:pPr>
        <w:ind w:firstLine="420"/>
        <w:rPr>
          <w:rFonts w:hint="eastAsia"/>
        </w:rPr>
      </w:pPr>
      <w:r w:rsidRPr="00085622">
        <w:rPr>
          <w:rFonts w:hint="eastAsia"/>
        </w:rPr>
        <w:t>质量规则验证结果显示，OK-VQA数据集</w:t>
      </w:r>
      <w:proofErr w:type="gramStart"/>
      <w:r w:rsidRPr="00085622">
        <w:rPr>
          <w:rFonts w:hint="eastAsia"/>
        </w:rPr>
        <w:t>各核心</w:t>
      </w:r>
      <w:proofErr w:type="gramEnd"/>
      <w:r w:rsidRPr="00085622">
        <w:rPr>
          <w:rFonts w:hint="eastAsia"/>
        </w:rPr>
        <w:t>字段均满足非空、唯一性、类型、范围和类别等要求，整体数据质量优良，未发现严重异常或违规样本。</w:t>
      </w:r>
    </w:p>
    <w:p w14:paraId="697384D1" w14:textId="77777777" w:rsidR="00085622" w:rsidRPr="00085622" w:rsidRDefault="00085622" w:rsidP="00A60A01">
      <w:pPr>
        <w:ind w:firstLine="420"/>
        <w:rPr>
          <w:rFonts w:hint="eastAsia"/>
        </w:rPr>
      </w:pPr>
    </w:p>
    <w:p w14:paraId="7F8BAF39" w14:textId="1DD82D71" w:rsidR="00A60A01" w:rsidRPr="00A60A01" w:rsidRDefault="00A60A01" w:rsidP="00A60A01">
      <w:pPr>
        <w:ind w:firstLine="420"/>
        <w:rPr>
          <w:rFonts w:hint="eastAsia"/>
        </w:rPr>
      </w:pPr>
      <w:r w:rsidRPr="00A60A01">
        <w:rPr>
          <w:b/>
        </w:rPr>
        <w:t>4</w:t>
      </w:r>
      <w:r w:rsidR="0006752D">
        <w:rPr>
          <w:rFonts w:hint="eastAsia"/>
          <w:b/>
        </w:rPr>
        <w:t xml:space="preserve"> </w:t>
      </w:r>
      <w:r w:rsidRPr="00A60A01">
        <w:rPr>
          <w:rFonts w:hint="eastAsia"/>
          <w:b/>
        </w:rPr>
        <w:t>自动化验证流程</w:t>
      </w:r>
    </w:p>
    <w:p w14:paraId="2CCE1CB6" w14:textId="28C8AA7C" w:rsidR="00A60A01" w:rsidRPr="00A60A01" w:rsidRDefault="00A60A01" w:rsidP="00A60A01">
      <w:pPr>
        <w:ind w:firstLine="420"/>
        <w:rPr>
          <w:rFonts w:hint="eastAsia"/>
        </w:rPr>
      </w:pPr>
      <w:r w:rsidRPr="00A60A01">
        <w:rPr>
          <w:rFonts w:hint="eastAsia"/>
        </w:rPr>
        <w:t>构建自动化验证脚本，实现数据处理、规则执行和质量验证报告生成的一键运行流程。</w:t>
      </w:r>
    </w:p>
    <w:p w14:paraId="7A304775" w14:textId="5C71FE22" w:rsidR="00A60A01" w:rsidRPr="00A60A01" w:rsidRDefault="00A60A01" w:rsidP="00A60A01">
      <w:pPr>
        <w:ind w:firstLine="420"/>
        <w:rPr>
          <w:rFonts w:hint="eastAsia"/>
          <w:b/>
          <w:bCs/>
        </w:rPr>
      </w:pPr>
      <w:r w:rsidRPr="00A60A01">
        <w:rPr>
          <w:b/>
          <w:bCs/>
        </w:rPr>
        <w:t xml:space="preserve">4. </w:t>
      </w:r>
      <w:r w:rsidRPr="00A60A01">
        <w:rPr>
          <w:rFonts w:hint="eastAsia"/>
          <w:b/>
          <w:bCs/>
        </w:rPr>
        <w:t>关键结果</w:t>
      </w:r>
    </w:p>
    <w:p w14:paraId="29324F70" w14:textId="609D7B91" w:rsidR="00A60A01" w:rsidRPr="00A60A01" w:rsidRDefault="00A60A01" w:rsidP="00A60A01">
      <w:pPr>
        <w:ind w:firstLine="420"/>
        <w:rPr>
          <w:rFonts w:hint="eastAsia"/>
        </w:rPr>
      </w:pPr>
      <w:r w:rsidRPr="00A60A01">
        <w:rPr>
          <w:rFonts w:hint="eastAsia"/>
        </w:rPr>
        <w:t>数据质量验证结果表明，大部分数据能够满足设定规则。通过规则检测可以快速发现潜在的数据异常，例如字段缺失、格式不规范或类别异常等问题，为后续模型训练提供更加可靠的数据基础。</w:t>
      </w:r>
    </w:p>
    <w:p w14:paraId="1D0FD2D8" w14:textId="77777777" w:rsidR="00B63E87" w:rsidRPr="00B63E87" w:rsidRDefault="00B63E87" w:rsidP="00B63E87">
      <w:pPr>
        <w:ind w:firstLine="420"/>
        <w:rPr>
          <w:rFonts w:hint="eastAsia"/>
          <w:b/>
          <w:bCs/>
        </w:rPr>
      </w:pPr>
      <w:r w:rsidRPr="00B63E87">
        <w:rPr>
          <w:b/>
          <w:bCs/>
        </w:rPr>
        <w:lastRenderedPageBreak/>
        <w:t>5. 结论与建议</w:t>
      </w:r>
    </w:p>
    <w:p w14:paraId="25DEDB58" w14:textId="77777777" w:rsidR="00B827BD" w:rsidRDefault="00B827BD" w:rsidP="00B827BD">
      <w:pPr>
        <w:ind w:firstLine="420"/>
        <w:rPr>
          <w:b/>
          <w:bCs/>
        </w:rPr>
      </w:pPr>
      <w:r w:rsidRPr="00B827BD">
        <w:rPr>
          <w:b/>
          <w:bCs/>
        </w:rPr>
        <w:t>5.1 发现的数据问题</w:t>
      </w:r>
    </w:p>
    <w:p w14:paraId="5BB0C0FD" w14:textId="4107AEF0" w:rsidR="009315DF" w:rsidRPr="00B827BD" w:rsidRDefault="009315DF" w:rsidP="00B827BD">
      <w:pPr>
        <w:ind w:firstLine="420"/>
        <w:rPr>
          <w:rFonts w:hint="eastAsia"/>
        </w:rPr>
      </w:pPr>
      <w:r w:rsidRPr="0084054A">
        <w:t>在本次OK-VQA数据集质量验证过程中，主要发现的问题包括图片文件名未包含标准后缀，导致图片类型正则规则无法通过，这反映出数据源格式不统一的风险。此外，极少数样本在答案数量和内容完整性方面存在不规范现象，</w:t>
      </w:r>
      <w:proofErr w:type="gramStart"/>
      <w:r w:rsidRPr="0084054A">
        <w:t>如答案</w:t>
      </w:r>
      <w:proofErr w:type="gramEnd"/>
      <w:r w:rsidRPr="0084054A">
        <w:t>为空或数量异常，但整体比例极低。其余核心字段如</w:t>
      </w:r>
      <w:proofErr w:type="spellStart"/>
      <w:r w:rsidRPr="0084054A">
        <w:t>question_id</w:t>
      </w:r>
      <w:proofErr w:type="spellEnd"/>
      <w:r w:rsidRPr="0084054A">
        <w:t>、question、</w:t>
      </w:r>
      <w:proofErr w:type="spellStart"/>
      <w:r w:rsidRPr="0084054A">
        <w:t>question_type</w:t>
      </w:r>
      <w:proofErr w:type="spellEnd"/>
      <w:r w:rsidRPr="0084054A">
        <w:t>、</w:t>
      </w:r>
      <w:proofErr w:type="spellStart"/>
      <w:r w:rsidRPr="0084054A">
        <w:t>answer_type</w:t>
      </w:r>
      <w:proofErr w:type="spellEnd"/>
      <w:r w:rsidRPr="0084054A">
        <w:t>等均未发现缺失、重复或类型异常，数据整体质量较高。</w:t>
      </w:r>
    </w:p>
    <w:p w14:paraId="7F5768AC" w14:textId="0197F8E1" w:rsidR="00B827BD" w:rsidRPr="00B827BD" w:rsidRDefault="00B827BD" w:rsidP="00B827BD">
      <w:pPr>
        <w:ind w:firstLine="420"/>
        <w:rPr>
          <w:b/>
          <w:bCs/>
        </w:rPr>
      </w:pPr>
      <w:r w:rsidRPr="00B827BD">
        <w:rPr>
          <w:b/>
          <w:bCs/>
        </w:rPr>
        <w:t>5.2 影响模型训练/推理的问题</w:t>
      </w:r>
      <w:r w:rsidR="001A11EA">
        <w:rPr>
          <w:rFonts w:hint="eastAsia"/>
          <w:b/>
          <w:bCs/>
        </w:rPr>
        <w:t>及</w:t>
      </w:r>
      <w:proofErr w:type="gramStart"/>
      <w:r w:rsidR="001A11EA" w:rsidRPr="00B827BD">
        <w:rPr>
          <w:b/>
          <w:bCs/>
        </w:rPr>
        <w:t>最</w:t>
      </w:r>
      <w:proofErr w:type="gramEnd"/>
      <w:r w:rsidR="001A11EA" w:rsidRPr="00B827BD">
        <w:rPr>
          <w:b/>
          <w:bCs/>
        </w:rPr>
        <w:t>关键的数据质量规则</w:t>
      </w:r>
    </w:p>
    <w:p w14:paraId="2F6C85E7" w14:textId="25A4DB2C" w:rsidR="002F620C" w:rsidRPr="00233AC4" w:rsidRDefault="002F620C" w:rsidP="00B827BD">
      <w:pPr>
        <w:ind w:firstLine="420"/>
        <w:rPr>
          <w:rFonts w:hint="eastAsia"/>
        </w:rPr>
      </w:pPr>
      <w:r w:rsidRPr="0084054A">
        <w:t>这些问题中，图片文件名不规范可能影响后续图像处理和特征提取，进而影响模型对图片内容的理解；答案内容为空或数量异常则会削弱模型训练的监督信号，降低模型的有效性和泛化能力；类别字段若出现非法取值，将导致模型类别预测混乱，影响下游任务表现。因此，主键唯一性与非空性、答案内容完整性、类别合法性以及图片文件有效性等规则是保障数据质量和模型性能的关键环节。</w:t>
      </w:r>
    </w:p>
    <w:p w14:paraId="0E90CEE7" w14:textId="5AC49510" w:rsidR="00B827BD" w:rsidRPr="00B827BD" w:rsidRDefault="00B827BD" w:rsidP="00B827BD">
      <w:pPr>
        <w:ind w:firstLine="420"/>
        <w:rPr>
          <w:b/>
          <w:bCs/>
        </w:rPr>
      </w:pPr>
      <w:r w:rsidRPr="00B827BD">
        <w:rPr>
          <w:b/>
          <w:bCs/>
        </w:rPr>
        <w:t>5.</w:t>
      </w:r>
      <w:r w:rsidR="001A11EA">
        <w:rPr>
          <w:rFonts w:hint="eastAsia"/>
          <w:b/>
          <w:bCs/>
        </w:rPr>
        <w:t>3</w:t>
      </w:r>
      <w:r w:rsidRPr="00B827BD">
        <w:rPr>
          <w:b/>
          <w:bCs/>
        </w:rPr>
        <w:t xml:space="preserve"> 验证机制的可扩展性与瓶颈</w:t>
      </w:r>
    </w:p>
    <w:p w14:paraId="7D3258C9" w14:textId="533E8989" w:rsidR="0084054A" w:rsidRPr="0084054A" w:rsidRDefault="001A11EA" w:rsidP="0084054A">
      <w:pPr>
        <w:ind w:firstLine="420"/>
      </w:pPr>
      <w:r>
        <w:rPr>
          <w:noProof/>
        </w:rPr>
        <w:drawing>
          <wp:anchor distT="0" distB="0" distL="114300" distR="114300" simplePos="0" relativeHeight="251664384" behindDoc="1" locked="0" layoutInCell="1" allowOverlap="1" wp14:anchorId="05132765" wp14:editId="2BA0A10C">
            <wp:simplePos x="0" y="0"/>
            <wp:positionH relativeFrom="margin">
              <wp:align>left</wp:align>
            </wp:positionH>
            <wp:positionV relativeFrom="paragraph">
              <wp:posOffset>1341120</wp:posOffset>
            </wp:positionV>
            <wp:extent cx="5274310" cy="2613025"/>
            <wp:effectExtent l="0" t="0" r="2540" b="0"/>
            <wp:wrapTight wrapText="bothSides">
              <wp:wrapPolygon edited="0">
                <wp:start x="0" y="0"/>
                <wp:lineTo x="0" y="21416"/>
                <wp:lineTo x="21532" y="21416"/>
                <wp:lineTo x="21532"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13025"/>
                    </a:xfrm>
                    <a:prstGeom prst="rect">
                      <a:avLst/>
                    </a:prstGeom>
                  </pic:spPr>
                </pic:pic>
              </a:graphicData>
            </a:graphic>
          </wp:anchor>
        </w:drawing>
      </w:r>
      <w:r w:rsidR="0084054A" w:rsidRPr="0084054A">
        <w:t>当前自动化验证流程基于Pandas和Great Expectations，能够高效批量检测数据质量，具备良好扩展性。随着数据规模扩大，内存型处理方式可能面临性能瓶颈，建议未来引入分布式计算框架或数据库级验证方案，以提升处理能力。规则配置与报告生成已实现模块化，便于迁移和复用，适合大规模数据集的持续质量保障。</w:t>
      </w:r>
    </w:p>
    <w:p w14:paraId="157B902D" w14:textId="042D2704" w:rsidR="00CC3E0C" w:rsidRPr="0084054A" w:rsidRDefault="00CC3E0C" w:rsidP="0084054A">
      <w:pPr>
        <w:ind w:firstLine="420"/>
        <w:rPr>
          <w:rFonts w:hint="eastAsia"/>
        </w:rPr>
      </w:pPr>
    </w:p>
    <w:sectPr w:rsidR="00CC3E0C" w:rsidRPr="008405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7D5"/>
    <w:multiLevelType w:val="multilevel"/>
    <w:tmpl w:val="559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625F7"/>
    <w:multiLevelType w:val="multilevel"/>
    <w:tmpl w:val="710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827B7"/>
    <w:multiLevelType w:val="multilevel"/>
    <w:tmpl w:val="85B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F2D78"/>
    <w:multiLevelType w:val="multilevel"/>
    <w:tmpl w:val="395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71E88"/>
    <w:multiLevelType w:val="multilevel"/>
    <w:tmpl w:val="F9F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95FAE"/>
    <w:multiLevelType w:val="multilevel"/>
    <w:tmpl w:val="DB4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88497">
    <w:abstractNumId w:val="2"/>
  </w:num>
  <w:num w:numId="2" w16cid:durableId="1178545813">
    <w:abstractNumId w:val="1"/>
  </w:num>
  <w:num w:numId="3" w16cid:durableId="1440443740">
    <w:abstractNumId w:val="4"/>
  </w:num>
  <w:num w:numId="4" w16cid:durableId="891043336">
    <w:abstractNumId w:val="3"/>
  </w:num>
  <w:num w:numId="5" w16cid:durableId="2049916779">
    <w:abstractNumId w:val="0"/>
  </w:num>
  <w:num w:numId="6" w16cid:durableId="1488206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19"/>
    <w:rsid w:val="0003638D"/>
    <w:rsid w:val="00056B4C"/>
    <w:rsid w:val="0006752D"/>
    <w:rsid w:val="00076C4F"/>
    <w:rsid w:val="00085622"/>
    <w:rsid w:val="000C02F7"/>
    <w:rsid w:val="000F44A8"/>
    <w:rsid w:val="00151D2F"/>
    <w:rsid w:val="0016350D"/>
    <w:rsid w:val="001A11EA"/>
    <w:rsid w:val="00202B1F"/>
    <w:rsid w:val="00233AC4"/>
    <w:rsid w:val="00237E4C"/>
    <w:rsid w:val="00237E8F"/>
    <w:rsid w:val="002846C3"/>
    <w:rsid w:val="002A66C7"/>
    <w:rsid w:val="002D62FC"/>
    <w:rsid w:val="002F620C"/>
    <w:rsid w:val="00353CC7"/>
    <w:rsid w:val="00353F39"/>
    <w:rsid w:val="003C6B17"/>
    <w:rsid w:val="003F25C0"/>
    <w:rsid w:val="00401570"/>
    <w:rsid w:val="00412A60"/>
    <w:rsid w:val="00465D36"/>
    <w:rsid w:val="004E5D63"/>
    <w:rsid w:val="0054037F"/>
    <w:rsid w:val="00565D19"/>
    <w:rsid w:val="005C67BA"/>
    <w:rsid w:val="005E46F0"/>
    <w:rsid w:val="00600EFE"/>
    <w:rsid w:val="00620902"/>
    <w:rsid w:val="00670E27"/>
    <w:rsid w:val="00681781"/>
    <w:rsid w:val="00692203"/>
    <w:rsid w:val="00695610"/>
    <w:rsid w:val="006F1B46"/>
    <w:rsid w:val="00717441"/>
    <w:rsid w:val="00731E3F"/>
    <w:rsid w:val="007F7581"/>
    <w:rsid w:val="0084054A"/>
    <w:rsid w:val="00902E5C"/>
    <w:rsid w:val="0092554E"/>
    <w:rsid w:val="009315DF"/>
    <w:rsid w:val="009571CF"/>
    <w:rsid w:val="009579DF"/>
    <w:rsid w:val="009A313A"/>
    <w:rsid w:val="00A316B5"/>
    <w:rsid w:val="00A60A01"/>
    <w:rsid w:val="00AE51B0"/>
    <w:rsid w:val="00B63E87"/>
    <w:rsid w:val="00B81CB4"/>
    <w:rsid w:val="00B827BD"/>
    <w:rsid w:val="00BC5524"/>
    <w:rsid w:val="00CC3E0C"/>
    <w:rsid w:val="00CE4778"/>
    <w:rsid w:val="00CF7B07"/>
    <w:rsid w:val="00E64135"/>
    <w:rsid w:val="00E96E36"/>
    <w:rsid w:val="00FB7264"/>
    <w:rsid w:val="00FD5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202F"/>
  <w15:chartTrackingRefBased/>
  <w15:docId w15:val="{150AD42E-2B8C-42EA-AB01-F392C2BA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Arial"/>
        <w:color w:val="000000"/>
        <w:kern w:val="2"/>
        <w:sz w:val="21"/>
        <w:szCs w:val="32"/>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5D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5D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5D19"/>
    <w:pPr>
      <w:keepNext/>
      <w:keepLines/>
      <w:spacing w:before="160" w:after="80"/>
      <w:outlineLvl w:val="2"/>
    </w:pPr>
    <w:rPr>
      <w:rFonts w:asciiTheme="majorHAnsi" w:eastAsiaTheme="majorEastAsia" w:hAnsiTheme="majorHAnsi" w:cstheme="majorBidi"/>
      <w:color w:val="0F4761" w:themeColor="accent1" w:themeShade="BF"/>
      <w:sz w:val="32"/>
    </w:rPr>
  </w:style>
  <w:style w:type="paragraph" w:styleId="4">
    <w:name w:val="heading 4"/>
    <w:basedOn w:val="a"/>
    <w:next w:val="a"/>
    <w:link w:val="40"/>
    <w:uiPriority w:val="9"/>
    <w:semiHidden/>
    <w:unhideWhenUsed/>
    <w:qFormat/>
    <w:rsid w:val="00565D1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65D19"/>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565D1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65D1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65D1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65D1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313A"/>
    <w:pPr>
      <w:jc w:val="center"/>
    </w:pPr>
    <w:rPr>
      <w:rFonts w:ascii="Times New Roman" w:hAnsi="Times New Roman" w:cs="Times New Roman"/>
      <w:color w:val="auto"/>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10">
    <w:name w:val="标题 1 字符"/>
    <w:basedOn w:val="a0"/>
    <w:link w:val="1"/>
    <w:uiPriority w:val="9"/>
    <w:rsid w:val="00565D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5D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5D19"/>
    <w:rPr>
      <w:rFonts w:asciiTheme="majorHAnsi" w:eastAsiaTheme="majorEastAsia" w:hAnsiTheme="majorHAnsi" w:cstheme="majorBidi"/>
      <w:color w:val="0F4761" w:themeColor="accent1" w:themeShade="BF"/>
      <w:sz w:val="32"/>
    </w:rPr>
  </w:style>
  <w:style w:type="character" w:customStyle="1" w:styleId="40">
    <w:name w:val="标题 4 字符"/>
    <w:basedOn w:val="a0"/>
    <w:link w:val="4"/>
    <w:uiPriority w:val="9"/>
    <w:semiHidden/>
    <w:rsid w:val="00565D1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65D19"/>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565D1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65D1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65D1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65D19"/>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565D19"/>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5">
    <w:name w:val="标题 字符"/>
    <w:basedOn w:val="a0"/>
    <w:link w:val="a4"/>
    <w:uiPriority w:val="10"/>
    <w:rsid w:val="00565D19"/>
    <w:rPr>
      <w:rFonts w:asciiTheme="majorHAnsi" w:eastAsiaTheme="majorEastAsia" w:hAnsiTheme="majorHAnsi" w:cstheme="majorBidi"/>
      <w:color w:val="auto"/>
      <w:spacing w:val="-10"/>
      <w:kern w:val="28"/>
      <w:sz w:val="56"/>
      <w:szCs w:val="56"/>
    </w:rPr>
  </w:style>
  <w:style w:type="paragraph" w:styleId="a6">
    <w:name w:val="Subtitle"/>
    <w:basedOn w:val="a"/>
    <w:next w:val="a"/>
    <w:link w:val="a7"/>
    <w:uiPriority w:val="11"/>
    <w:qFormat/>
    <w:rsid w:val="00565D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565D1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565D19"/>
    <w:pPr>
      <w:spacing w:before="160" w:after="160"/>
      <w:jc w:val="center"/>
    </w:pPr>
    <w:rPr>
      <w:i/>
      <w:iCs/>
      <w:color w:val="404040" w:themeColor="text1" w:themeTint="BF"/>
    </w:rPr>
  </w:style>
  <w:style w:type="character" w:customStyle="1" w:styleId="a9">
    <w:name w:val="引用 字符"/>
    <w:basedOn w:val="a0"/>
    <w:link w:val="a8"/>
    <w:uiPriority w:val="29"/>
    <w:rsid w:val="00565D19"/>
    <w:rPr>
      <w:i/>
      <w:iCs/>
      <w:color w:val="404040" w:themeColor="text1" w:themeTint="BF"/>
    </w:rPr>
  </w:style>
  <w:style w:type="paragraph" w:styleId="aa">
    <w:name w:val="List Paragraph"/>
    <w:basedOn w:val="a"/>
    <w:uiPriority w:val="34"/>
    <w:qFormat/>
    <w:rsid w:val="00565D19"/>
    <w:pPr>
      <w:ind w:left="720"/>
      <w:contextualSpacing/>
    </w:pPr>
  </w:style>
  <w:style w:type="character" w:styleId="ab">
    <w:name w:val="Intense Emphasis"/>
    <w:basedOn w:val="a0"/>
    <w:uiPriority w:val="21"/>
    <w:qFormat/>
    <w:rsid w:val="00565D19"/>
    <w:rPr>
      <w:i/>
      <w:iCs/>
      <w:color w:val="0F4761" w:themeColor="accent1" w:themeShade="BF"/>
    </w:rPr>
  </w:style>
  <w:style w:type="paragraph" w:styleId="ac">
    <w:name w:val="Intense Quote"/>
    <w:basedOn w:val="a"/>
    <w:next w:val="a"/>
    <w:link w:val="ad"/>
    <w:uiPriority w:val="30"/>
    <w:qFormat/>
    <w:rsid w:val="00565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65D19"/>
    <w:rPr>
      <w:i/>
      <w:iCs/>
      <w:color w:val="0F4761" w:themeColor="accent1" w:themeShade="BF"/>
    </w:rPr>
  </w:style>
  <w:style w:type="character" w:styleId="ae">
    <w:name w:val="Intense Reference"/>
    <w:basedOn w:val="a0"/>
    <w:uiPriority w:val="32"/>
    <w:qFormat/>
    <w:rsid w:val="00565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1742">
      <w:bodyDiv w:val="1"/>
      <w:marLeft w:val="0"/>
      <w:marRight w:val="0"/>
      <w:marTop w:val="0"/>
      <w:marBottom w:val="0"/>
      <w:divBdr>
        <w:top w:val="none" w:sz="0" w:space="0" w:color="auto"/>
        <w:left w:val="none" w:sz="0" w:space="0" w:color="auto"/>
        <w:bottom w:val="none" w:sz="0" w:space="0" w:color="auto"/>
        <w:right w:val="none" w:sz="0" w:space="0" w:color="auto"/>
      </w:divBdr>
      <w:divsChild>
        <w:div w:id="851727907">
          <w:marLeft w:val="0"/>
          <w:marRight w:val="0"/>
          <w:marTop w:val="0"/>
          <w:marBottom w:val="0"/>
          <w:divBdr>
            <w:top w:val="none" w:sz="0" w:space="0" w:color="auto"/>
            <w:left w:val="none" w:sz="0" w:space="0" w:color="auto"/>
            <w:bottom w:val="none" w:sz="0" w:space="0" w:color="auto"/>
            <w:right w:val="none" w:sz="0" w:space="0" w:color="auto"/>
          </w:divBdr>
          <w:divsChild>
            <w:div w:id="1649551424">
              <w:marLeft w:val="0"/>
              <w:marRight w:val="0"/>
              <w:marTop w:val="0"/>
              <w:marBottom w:val="0"/>
              <w:divBdr>
                <w:top w:val="none" w:sz="0" w:space="0" w:color="auto"/>
                <w:left w:val="none" w:sz="0" w:space="0" w:color="auto"/>
                <w:bottom w:val="none" w:sz="0" w:space="0" w:color="auto"/>
                <w:right w:val="none" w:sz="0" w:space="0" w:color="auto"/>
              </w:divBdr>
            </w:div>
          </w:divsChild>
        </w:div>
        <w:div w:id="1135682642">
          <w:marLeft w:val="0"/>
          <w:marRight w:val="0"/>
          <w:marTop w:val="0"/>
          <w:marBottom w:val="0"/>
          <w:divBdr>
            <w:top w:val="none" w:sz="0" w:space="0" w:color="auto"/>
            <w:left w:val="none" w:sz="0" w:space="0" w:color="auto"/>
            <w:bottom w:val="none" w:sz="0" w:space="0" w:color="auto"/>
            <w:right w:val="none" w:sz="0" w:space="0" w:color="auto"/>
          </w:divBdr>
          <w:divsChild>
            <w:div w:id="252252480">
              <w:marLeft w:val="0"/>
              <w:marRight w:val="0"/>
              <w:marTop w:val="0"/>
              <w:marBottom w:val="0"/>
              <w:divBdr>
                <w:top w:val="none" w:sz="0" w:space="0" w:color="auto"/>
                <w:left w:val="none" w:sz="0" w:space="0" w:color="auto"/>
                <w:bottom w:val="none" w:sz="0" w:space="0" w:color="auto"/>
                <w:right w:val="none" w:sz="0" w:space="0" w:color="auto"/>
              </w:divBdr>
              <w:divsChild>
                <w:div w:id="18040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4434">
      <w:bodyDiv w:val="1"/>
      <w:marLeft w:val="0"/>
      <w:marRight w:val="0"/>
      <w:marTop w:val="0"/>
      <w:marBottom w:val="0"/>
      <w:divBdr>
        <w:top w:val="none" w:sz="0" w:space="0" w:color="auto"/>
        <w:left w:val="none" w:sz="0" w:space="0" w:color="auto"/>
        <w:bottom w:val="none" w:sz="0" w:space="0" w:color="auto"/>
        <w:right w:val="none" w:sz="0" w:space="0" w:color="auto"/>
      </w:divBdr>
    </w:div>
    <w:div w:id="246350527">
      <w:bodyDiv w:val="1"/>
      <w:marLeft w:val="0"/>
      <w:marRight w:val="0"/>
      <w:marTop w:val="0"/>
      <w:marBottom w:val="0"/>
      <w:divBdr>
        <w:top w:val="none" w:sz="0" w:space="0" w:color="auto"/>
        <w:left w:val="none" w:sz="0" w:space="0" w:color="auto"/>
        <w:bottom w:val="none" w:sz="0" w:space="0" w:color="auto"/>
        <w:right w:val="none" w:sz="0" w:space="0" w:color="auto"/>
      </w:divBdr>
    </w:div>
    <w:div w:id="287517937">
      <w:bodyDiv w:val="1"/>
      <w:marLeft w:val="0"/>
      <w:marRight w:val="0"/>
      <w:marTop w:val="0"/>
      <w:marBottom w:val="0"/>
      <w:divBdr>
        <w:top w:val="none" w:sz="0" w:space="0" w:color="auto"/>
        <w:left w:val="none" w:sz="0" w:space="0" w:color="auto"/>
        <w:bottom w:val="none" w:sz="0" w:space="0" w:color="auto"/>
        <w:right w:val="none" w:sz="0" w:space="0" w:color="auto"/>
      </w:divBdr>
      <w:divsChild>
        <w:div w:id="1570195041">
          <w:marLeft w:val="0"/>
          <w:marRight w:val="0"/>
          <w:marTop w:val="0"/>
          <w:marBottom w:val="0"/>
          <w:divBdr>
            <w:top w:val="none" w:sz="0" w:space="0" w:color="auto"/>
            <w:left w:val="none" w:sz="0" w:space="0" w:color="auto"/>
            <w:bottom w:val="none" w:sz="0" w:space="0" w:color="auto"/>
            <w:right w:val="none" w:sz="0" w:space="0" w:color="auto"/>
          </w:divBdr>
          <w:divsChild>
            <w:div w:id="1175613447">
              <w:marLeft w:val="0"/>
              <w:marRight w:val="0"/>
              <w:marTop w:val="0"/>
              <w:marBottom w:val="0"/>
              <w:divBdr>
                <w:top w:val="none" w:sz="0" w:space="0" w:color="auto"/>
                <w:left w:val="none" w:sz="0" w:space="0" w:color="auto"/>
                <w:bottom w:val="none" w:sz="0" w:space="0" w:color="auto"/>
                <w:right w:val="none" w:sz="0" w:space="0" w:color="auto"/>
              </w:divBdr>
            </w:div>
          </w:divsChild>
        </w:div>
        <w:div w:id="834995227">
          <w:marLeft w:val="0"/>
          <w:marRight w:val="0"/>
          <w:marTop w:val="0"/>
          <w:marBottom w:val="0"/>
          <w:divBdr>
            <w:top w:val="none" w:sz="0" w:space="0" w:color="auto"/>
            <w:left w:val="none" w:sz="0" w:space="0" w:color="auto"/>
            <w:bottom w:val="none" w:sz="0" w:space="0" w:color="auto"/>
            <w:right w:val="none" w:sz="0" w:space="0" w:color="auto"/>
          </w:divBdr>
          <w:divsChild>
            <w:div w:id="341006981">
              <w:marLeft w:val="0"/>
              <w:marRight w:val="0"/>
              <w:marTop w:val="0"/>
              <w:marBottom w:val="0"/>
              <w:divBdr>
                <w:top w:val="none" w:sz="0" w:space="0" w:color="auto"/>
                <w:left w:val="none" w:sz="0" w:space="0" w:color="auto"/>
                <w:bottom w:val="none" w:sz="0" w:space="0" w:color="auto"/>
                <w:right w:val="none" w:sz="0" w:space="0" w:color="auto"/>
              </w:divBdr>
              <w:divsChild>
                <w:div w:id="11451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949">
      <w:bodyDiv w:val="1"/>
      <w:marLeft w:val="0"/>
      <w:marRight w:val="0"/>
      <w:marTop w:val="0"/>
      <w:marBottom w:val="0"/>
      <w:divBdr>
        <w:top w:val="none" w:sz="0" w:space="0" w:color="auto"/>
        <w:left w:val="none" w:sz="0" w:space="0" w:color="auto"/>
        <w:bottom w:val="none" w:sz="0" w:space="0" w:color="auto"/>
        <w:right w:val="none" w:sz="0" w:space="0" w:color="auto"/>
      </w:divBdr>
    </w:div>
    <w:div w:id="676539690">
      <w:bodyDiv w:val="1"/>
      <w:marLeft w:val="0"/>
      <w:marRight w:val="0"/>
      <w:marTop w:val="0"/>
      <w:marBottom w:val="0"/>
      <w:divBdr>
        <w:top w:val="none" w:sz="0" w:space="0" w:color="auto"/>
        <w:left w:val="none" w:sz="0" w:space="0" w:color="auto"/>
        <w:bottom w:val="none" w:sz="0" w:space="0" w:color="auto"/>
        <w:right w:val="none" w:sz="0" w:space="0" w:color="auto"/>
      </w:divBdr>
    </w:div>
    <w:div w:id="843126614">
      <w:bodyDiv w:val="1"/>
      <w:marLeft w:val="0"/>
      <w:marRight w:val="0"/>
      <w:marTop w:val="0"/>
      <w:marBottom w:val="0"/>
      <w:divBdr>
        <w:top w:val="none" w:sz="0" w:space="0" w:color="auto"/>
        <w:left w:val="none" w:sz="0" w:space="0" w:color="auto"/>
        <w:bottom w:val="none" w:sz="0" w:space="0" w:color="auto"/>
        <w:right w:val="none" w:sz="0" w:space="0" w:color="auto"/>
      </w:divBdr>
    </w:div>
    <w:div w:id="925188102">
      <w:bodyDiv w:val="1"/>
      <w:marLeft w:val="0"/>
      <w:marRight w:val="0"/>
      <w:marTop w:val="0"/>
      <w:marBottom w:val="0"/>
      <w:divBdr>
        <w:top w:val="none" w:sz="0" w:space="0" w:color="auto"/>
        <w:left w:val="none" w:sz="0" w:space="0" w:color="auto"/>
        <w:bottom w:val="none" w:sz="0" w:space="0" w:color="auto"/>
        <w:right w:val="none" w:sz="0" w:space="0" w:color="auto"/>
      </w:divBdr>
    </w:div>
    <w:div w:id="1332179258">
      <w:bodyDiv w:val="1"/>
      <w:marLeft w:val="0"/>
      <w:marRight w:val="0"/>
      <w:marTop w:val="0"/>
      <w:marBottom w:val="0"/>
      <w:divBdr>
        <w:top w:val="none" w:sz="0" w:space="0" w:color="auto"/>
        <w:left w:val="none" w:sz="0" w:space="0" w:color="auto"/>
        <w:bottom w:val="none" w:sz="0" w:space="0" w:color="auto"/>
        <w:right w:val="none" w:sz="0" w:space="0" w:color="auto"/>
      </w:divBdr>
    </w:div>
    <w:div w:id="177401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盛鹏 李</dc:creator>
  <cp:keywords/>
  <dc:description/>
  <cp:lastModifiedBy>盛鹏 李</cp:lastModifiedBy>
  <cp:revision>39</cp:revision>
  <dcterms:created xsi:type="dcterms:W3CDTF">2026-03-16T12:31:00Z</dcterms:created>
  <dcterms:modified xsi:type="dcterms:W3CDTF">2026-03-16T14:28:00Z</dcterms:modified>
</cp:coreProperties>
</file>