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BE071B" w14:textId="77777777" w:rsidR="00CD0B79" w:rsidRDefault="00000000">
      <w:pPr>
        <w:autoSpaceDE w:val="0"/>
        <w:autoSpaceDN w:val="0"/>
        <w:spacing w:before="121"/>
        <w:ind w:right="289" w:firstLine="944"/>
        <w:jc w:val="center"/>
        <w:rPr>
          <w:rFonts w:ascii="宋体" w:eastAsia="宋体" w:hAnsi="宋体" w:cs="宋体" w:hint="eastAsia"/>
          <w:b/>
          <w:bCs/>
          <w:kern w:val="0"/>
          <w:sz w:val="48"/>
          <w:szCs w:val="48"/>
        </w:rPr>
      </w:pPr>
      <w:r>
        <w:rPr>
          <w:rFonts w:ascii="宋体" w:eastAsia="宋体" w:hAnsi="宋体" w:cs="宋体"/>
          <w:b/>
          <w:bCs/>
          <w:spacing w:val="-5"/>
          <w:kern w:val="0"/>
          <w:sz w:val="48"/>
          <w:szCs w:val="48"/>
        </w:rPr>
        <w:t>同济大学计算机系</w:t>
      </w:r>
    </w:p>
    <w:p w14:paraId="01237140" w14:textId="77777777" w:rsidR="00CD0B79" w:rsidRDefault="00CD0B79">
      <w:pPr>
        <w:autoSpaceDE w:val="0"/>
        <w:autoSpaceDN w:val="0"/>
        <w:ind w:firstLine="964"/>
        <w:rPr>
          <w:rFonts w:ascii="宋体" w:eastAsia="宋体" w:hAnsi="宋体" w:cs="宋体" w:hint="eastAsia"/>
          <w:b/>
          <w:kern w:val="0"/>
          <w:sz w:val="48"/>
          <w:szCs w:val="24"/>
        </w:rPr>
      </w:pPr>
    </w:p>
    <w:p w14:paraId="20DFDC57" w14:textId="4CD4589B" w:rsidR="00CD0B79" w:rsidRDefault="00807909" w:rsidP="00807909">
      <w:pPr>
        <w:autoSpaceDE w:val="0"/>
        <w:autoSpaceDN w:val="0"/>
        <w:ind w:firstLineChars="0" w:firstLine="0"/>
        <w:jc w:val="center"/>
        <w:rPr>
          <w:rFonts w:ascii="宋体" w:eastAsia="宋体" w:hAnsi="宋体" w:cs="宋体" w:hint="eastAsia"/>
          <w:b/>
          <w:kern w:val="0"/>
          <w:sz w:val="20"/>
          <w:szCs w:val="24"/>
        </w:rPr>
      </w:pPr>
      <w:r w:rsidRPr="00807909">
        <w:rPr>
          <w:rFonts w:ascii="宋体" w:eastAsia="宋体" w:hAnsi="宋体" w:cs="宋体"/>
          <w:b/>
          <w:bCs/>
          <w:spacing w:val="-5"/>
          <w:kern w:val="0"/>
          <w:sz w:val="48"/>
          <w:szCs w:val="48"/>
        </w:rPr>
        <w:t>基于 DINOv2 的</w:t>
      </w:r>
      <w:proofErr w:type="gramStart"/>
      <w:r w:rsidRPr="00807909">
        <w:rPr>
          <w:rFonts w:ascii="宋体" w:eastAsia="宋体" w:hAnsi="宋体" w:cs="宋体"/>
          <w:b/>
          <w:bCs/>
          <w:spacing w:val="-5"/>
          <w:kern w:val="0"/>
          <w:sz w:val="48"/>
          <w:szCs w:val="48"/>
        </w:rPr>
        <w:t>自监督</w:t>
      </w:r>
      <w:proofErr w:type="gramEnd"/>
      <w:r w:rsidRPr="00807909">
        <w:rPr>
          <w:rFonts w:ascii="宋体" w:eastAsia="宋体" w:hAnsi="宋体" w:cs="宋体"/>
          <w:b/>
          <w:bCs/>
          <w:spacing w:val="-5"/>
          <w:kern w:val="0"/>
          <w:sz w:val="48"/>
          <w:szCs w:val="48"/>
        </w:rPr>
        <w:t>表征学习实验</w:t>
      </w:r>
    </w:p>
    <w:p w14:paraId="4714ABEE" w14:textId="77777777" w:rsidR="00CD0B79" w:rsidRDefault="00CD0B79">
      <w:pPr>
        <w:autoSpaceDE w:val="0"/>
        <w:autoSpaceDN w:val="0"/>
        <w:ind w:firstLine="402"/>
        <w:rPr>
          <w:rFonts w:ascii="宋体" w:eastAsia="宋体" w:hAnsi="宋体" w:cs="宋体" w:hint="eastAsia"/>
          <w:b/>
          <w:kern w:val="0"/>
          <w:sz w:val="20"/>
          <w:szCs w:val="24"/>
        </w:rPr>
      </w:pPr>
    </w:p>
    <w:p w14:paraId="7F149762" w14:textId="77777777" w:rsidR="00CD0B79" w:rsidRDefault="00CD0B79">
      <w:pPr>
        <w:autoSpaceDE w:val="0"/>
        <w:autoSpaceDN w:val="0"/>
        <w:ind w:firstLine="402"/>
        <w:rPr>
          <w:rFonts w:ascii="宋体" w:eastAsia="宋体" w:hAnsi="宋体" w:cs="宋体" w:hint="eastAsia"/>
          <w:b/>
          <w:kern w:val="0"/>
          <w:sz w:val="20"/>
          <w:szCs w:val="24"/>
        </w:rPr>
      </w:pPr>
    </w:p>
    <w:p w14:paraId="54008735" w14:textId="77777777" w:rsidR="00CD0B79" w:rsidRDefault="00CD0B79">
      <w:pPr>
        <w:autoSpaceDE w:val="0"/>
        <w:autoSpaceDN w:val="0"/>
        <w:ind w:firstLine="402"/>
        <w:rPr>
          <w:rFonts w:ascii="宋体" w:eastAsia="宋体" w:hAnsi="宋体" w:cs="宋体" w:hint="eastAsia"/>
          <w:b/>
          <w:kern w:val="0"/>
          <w:sz w:val="20"/>
          <w:szCs w:val="24"/>
        </w:rPr>
      </w:pPr>
    </w:p>
    <w:p w14:paraId="334FD8CB" w14:textId="77777777" w:rsidR="00CD0B79" w:rsidRDefault="00000000">
      <w:pPr>
        <w:autoSpaceDE w:val="0"/>
        <w:autoSpaceDN w:val="0"/>
        <w:spacing w:before="143"/>
        <w:ind w:firstLine="480"/>
        <w:rPr>
          <w:rFonts w:ascii="宋体" w:eastAsia="宋体" w:hAnsi="宋体" w:cs="宋体" w:hint="eastAsia"/>
          <w:b/>
          <w:kern w:val="0"/>
          <w:sz w:val="20"/>
          <w:szCs w:val="24"/>
        </w:rPr>
      </w:pPr>
      <w:r>
        <w:rPr>
          <w:rFonts w:ascii="宋体" w:eastAsia="宋体" w:hAnsi="宋体" w:cs="宋体"/>
          <w:noProof/>
          <w:kern w:val="0"/>
          <w:sz w:val="24"/>
          <w:szCs w:val="24"/>
        </w:rPr>
        <w:drawing>
          <wp:anchor distT="0" distB="0" distL="0" distR="0" simplePos="0" relativeHeight="251659264" behindDoc="1" locked="0" layoutInCell="1" allowOverlap="1" wp14:anchorId="3CD83F50" wp14:editId="4F01C092">
            <wp:simplePos x="0" y="0"/>
            <wp:positionH relativeFrom="page">
              <wp:posOffset>2756535</wp:posOffset>
            </wp:positionH>
            <wp:positionV relativeFrom="paragraph">
              <wp:posOffset>271145</wp:posOffset>
            </wp:positionV>
            <wp:extent cx="2305050" cy="2299970"/>
            <wp:effectExtent l="0" t="0" r="0" b="0"/>
            <wp:wrapTopAndBottom/>
            <wp:docPr id="1" name="Image 1" descr="徽标, 公司名称&#10;&#10;描述已自动生成"/>
            <wp:cNvGraphicFramePr/>
            <a:graphic xmlns:a="http://schemas.openxmlformats.org/drawingml/2006/main">
              <a:graphicData uri="http://schemas.openxmlformats.org/drawingml/2006/picture">
                <pic:pic xmlns:pic="http://schemas.openxmlformats.org/drawingml/2006/picture">
                  <pic:nvPicPr>
                    <pic:cNvPr id="1" name="Image 1" descr="徽标, 公司名称&#10;&#10;描述已自动生成"/>
                    <pic:cNvPicPr/>
                  </pic:nvPicPr>
                  <pic:blipFill>
                    <a:blip r:embed="rId8" cstate="print"/>
                    <a:stretch>
                      <a:fillRect/>
                    </a:stretch>
                  </pic:blipFill>
                  <pic:spPr>
                    <a:xfrm>
                      <a:off x="0" y="0"/>
                      <a:ext cx="2304945" cy="2300287"/>
                    </a:xfrm>
                    <a:prstGeom prst="rect">
                      <a:avLst/>
                    </a:prstGeom>
                  </pic:spPr>
                </pic:pic>
              </a:graphicData>
            </a:graphic>
          </wp:anchor>
        </w:drawing>
      </w:r>
    </w:p>
    <w:p w14:paraId="193CA3BD" w14:textId="77777777" w:rsidR="00CD0B79" w:rsidRDefault="00CD0B79">
      <w:pPr>
        <w:autoSpaceDE w:val="0"/>
        <w:autoSpaceDN w:val="0"/>
        <w:spacing w:before="138"/>
        <w:ind w:firstLineChars="0" w:firstLine="0"/>
        <w:rPr>
          <w:rFonts w:ascii="宋体" w:eastAsia="宋体" w:hAnsi="宋体" w:cs="宋体" w:hint="eastAsia"/>
          <w:b/>
          <w:kern w:val="0"/>
          <w:sz w:val="28"/>
          <w:szCs w:val="24"/>
        </w:rPr>
      </w:pPr>
    </w:p>
    <w:p w14:paraId="466241C8" w14:textId="77777777" w:rsidR="00CD0B79" w:rsidRDefault="00CD0B79">
      <w:pPr>
        <w:tabs>
          <w:tab w:val="center" w:pos="5250"/>
          <w:tab w:val="right" w:pos="7140"/>
        </w:tabs>
        <w:autoSpaceDE w:val="0"/>
        <w:autoSpaceDN w:val="0"/>
        <w:spacing w:before="138"/>
        <w:ind w:firstLine="562"/>
        <w:rPr>
          <w:rFonts w:ascii="宋体" w:eastAsia="宋体" w:hAnsi="宋体" w:cs="宋体" w:hint="eastAsia"/>
          <w:b/>
          <w:kern w:val="0"/>
          <w:sz w:val="28"/>
          <w:szCs w:val="24"/>
        </w:rPr>
      </w:pPr>
    </w:p>
    <w:p w14:paraId="4282715E" w14:textId="77777777" w:rsidR="00CD0B79" w:rsidRDefault="00000000">
      <w:pPr>
        <w:tabs>
          <w:tab w:val="center" w:pos="5250"/>
          <w:tab w:val="right" w:pos="7140"/>
        </w:tabs>
        <w:ind w:leftChars="800" w:left="1680" w:firstLine="640"/>
        <w:rPr>
          <w:rFonts w:hint="eastAsia"/>
          <w:sz w:val="32"/>
          <w:szCs w:val="32"/>
          <w:u w:val="single"/>
        </w:rPr>
      </w:pPr>
      <w:r>
        <w:rPr>
          <w:rFonts w:hint="eastAsia"/>
          <w:sz w:val="32"/>
          <w:szCs w:val="32"/>
        </w:rPr>
        <w:t>学号：</w:t>
      </w:r>
      <w:r>
        <w:rPr>
          <w:rFonts w:hint="eastAsia"/>
          <w:sz w:val="32"/>
          <w:szCs w:val="32"/>
          <w:u w:val="single"/>
        </w:rPr>
        <w:tab/>
        <w:t>2351136</w:t>
      </w:r>
      <w:r>
        <w:rPr>
          <w:rFonts w:hint="eastAsia"/>
          <w:sz w:val="32"/>
          <w:szCs w:val="32"/>
          <w:u w:val="single"/>
        </w:rPr>
        <w:tab/>
      </w:r>
    </w:p>
    <w:p w14:paraId="21440994" w14:textId="77777777" w:rsidR="00CD0B79" w:rsidRDefault="00000000">
      <w:pPr>
        <w:tabs>
          <w:tab w:val="center" w:pos="5250"/>
          <w:tab w:val="right" w:pos="7140"/>
        </w:tabs>
        <w:ind w:leftChars="800" w:left="1680" w:firstLine="640"/>
        <w:rPr>
          <w:rFonts w:hint="eastAsia"/>
          <w:sz w:val="32"/>
          <w:szCs w:val="32"/>
        </w:rPr>
      </w:pPr>
      <w:r>
        <w:rPr>
          <w:rFonts w:hint="eastAsia"/>
          <w:sz w:val="32"/>
          <w:szCs w:val="32"/>
        </w:rPr>
        <w:t>姓名：</w:t>
      </w:r>
      <w:r>
        <w:rPr>
          <w:rFonts w:hint="eastAsia"/>
          <w:sz w:val="32"/>
          <w:szCs w:val="32"/>
          <w:u w:val="single"/>
        </w:rPr>
        <w:tab/>
        <w:t>李盛鹏</w:t>
      </w:r>
      <w:r>
        <w:rPr>
          <w:rFonts w:hint="eastAsia"/>
          <w:sz w:val="32"/>
          <w:szCs w:val="32"/>
          <w:u w:val="single"/>
        </w:rPr>
        <w:tab/>
      </w:r>
    </w:p>
    <w:p w14:paraId="4A3031DB" w14:textId="77777777" w:rsidR="00CD0B79" w:rsidRDefault="00000000">
      <w:pPr>
        <w:tabs>
          <w:tab w:val="center" w:pos="5250"/>
          <w:tab w:val="right" w:pos="7140"/>
        </w:tabs>
        <w:ind w:leftChars="800" w:left="1680" w:firstLine="640"/>
        <w:rPr>
          <w:rFonts w:hint="eastAsia"/>
          <w:sz w:val="32"/>
          <w:szCs w:val="32"/>
          <w:u w:val="single"/>
        </w:rPr>
      </w:pPr>
      <w:r>
        <w:rPr>
          <w:rFonts w:hint="eastAsia"/>
          <w:sz w:val="32"/>
          <w:szCs w:val="32"/>
        </w:rPr>
        <w:t>专业：</w:t>
      </w:r>
      <w:r>
        <w:rPr>
          <w:rFonts w:hint="eastAsia"/>
          <w:sz w:val="32"/>
          <w:szCs w:val="32"/>
          <w:u w:val="single"/>
        </w:rPr>
        <w:tab/>
        <w:t>数据科学与大数据技术</w:t>
      </w:r>
      <w:r>
        <w:rPr>
          <w:rFonts w:hint="eastAsia"/>
          <w:sz w:val="32"/>
          <w:szCs w:val="32"/>
          <w:u w:val="single"/>
        </w:rPr>
        <w:tab/>
      </w:r>
    </w:p>
    <w:p w14:paraId="35F57627" w14:textId="1D5B75DA" w:rsidR="00CD0B79" w:rsidRDefault="00000000">
      <w:pPr>
        <w:tabs>
          <w:tab w:val="center" w:pos="5250"/>
          <w:tab w:val="right" w:pos="7140"/>
        </w:tabs>
        <w:ind w:leftChars="800" w:left="1680" w:firstLine="640"/>
        <w:rPr>
          <w:rFonts w:hint="eastAsia"/>
          <w:sz w:val="32"/>
          <w:szCs w:val="32"/>
          <w:u w:val="single"/>
        </w:rPr>
      </w:pPr>
      <w:r>
        <w:rPr>
          <w:rFonts w:hint="eastAsia"/>
          <w:sz w:val="32"/>
          <w:szCs w:val="32"/>
        </w:rPr>
        <w:t>授课教师：</w:t>
      </w:r>
      <w:r>
        <w:rPr>
          <w:rFonts w:hint="eastAsia"/>
          <w:sz w:val="32"/>
          <w:szCs w:val="32"/>
          <w:u w:val="single"/>
        </w:rPr>
        <w:tab/>
      </w:r>
      <w:r w:rsidR="00807909" w:rsidRPr="00807909">
        <w:rPr>
          <w:sz w:val="32"/>
          <w:szCs w:val="32"/>
          <w:u w:val="single"/>
        </w:rPr>
        <w:t>孙</w:t>
      </w:r>
      <w:proofErr w:type="gramStart"/>
      <w:r w:rsidR="00807909" w:rsidRPr="00807909">
        <w:rPr>
          <w:sz w:val="32"/>
          <w:szCs w:val="32"/>
          <w:u w:val="single"/>
        </w:rPr>
        <w:t>杳</w:t>
      </w:r>
      <w:proofErr w:type="gramEnd"/>
      <w:r w:rsidR="00807909" w:rsidRPr="00807909">
        <w:rPr>
          <w:sz w:val="32"/>
          <w:szCs w:val="32"/>
          <w:u w:val="single"/>
        </w:rPr>
        <w:t>如</w:t>
      </w:r>
      <w:r>
        <w:rPr>
          <w:rFonts w:hint="eastAsia"/>
          <w:sz w:val="32"/>
          <w:szCs w:val="32"/>
          <w:u w:val="single"/>
        </w:rPr>
        <w:tab/>
      </w:r>
    </w:p>
    <w:p w14:paraId="24C2769C" w14:textId="0EB6AE1E" w:rsidR="00CD0B79" w:rsidRDefault="00000000">
      <w:pPr>
        <w:tabs>
          <w:tab w:val="center" w:pos="5250"/>
          <w:tab w:val="right" w:pos="7140"/>
        </w:tabs>
        <w:ind w:leftChars="800" w:left="1680" w:firstLine="640"/>
        <w:rPr>
          <w:rFonts w:hint="eastAsia"/>
          <w:sz w:val="32"/>
          <w:szCs w:val="32"/>
        </w:rPr>
        <w:sectPr w:rsidR="00CD0B79">
          <w:pgSz w:w="11906" w:h="16838"/>
          <w:pgMar w:top="1440" w:right="1800" w:bottom="1440" w:left="1800" w:header="851" w:footer="992" w:gutter="0"/>
          <w:cols w:space="425"/>
          <w:docGrid w:type="lines" w:linePitch="312"/>
        </w:sectPr>
      </w:pPr>
      <w:r>
        <w:rPr>
          <w:rFonts w:hint="eastAsia"/>
          <w:sz w:val="32"/>
          <w:szCs w:val="32"/>
        </w:rPr>
        <w:t>日期：</w:t>
      </w:r>
      <w:r>
        <w:rPr>
          <w:rFonts w:hint="eastAsia"/>
          <w:sz w:val="32"/>
          <w:szCs w:val="32"/>
          <w:u w:val="single"/>
        </w:rPr>
        <w:tab/>
        <w:t>2025.</w:t>
      </w:r>
      <w:r w:rsidR="001C7AAA">
        <w:rPr>
          <w:rFonts w:hint="eastAsia"/>
          <w:sz w:val="32"/>
          <w:szCs w:val="32"/>
          <w:u w:val="single"/>
        </w:rPr>
        <w:t>11.8</w:t>
      </w:r>
      <w:r>
        <w:rPr>
          <w:rFonts w:hint="eastAsia"/>
          <w:sz w:val="32"/>
          <w:szCs w:val="32"/>
          <w:u w:val="single"/>
        </w:rPr>
        <w:tab/>
      </w:r>
      <w:r>
        <w:rPr>
          <w:rFonts w:hint="eastAsia"/>
          <w:sz w:val="32"/>
          <w:szCs w:val="32"/>
        </w:rPr>
        <w:t xml:space="preserve"> </w:t>
      </w:r>
    </w:p>
    <w:p w14:paraId="4B28DF82" w14:textId="7D4B8F09" w:rsidR="00CD0B79" w:rsidRDefault="00000000">
      <w:pPr>
        <w:spacing w:line="360" w:lineRule="auto"/>
        <w:ind w:firstLineChars="0" w:firstLine="0"/>
        <w:rPr>
          <w:rFonts w:ascii="宋体" w:eastAsia="宋体" w:hAnsi="宋体" w:cs="宋体" w:hint="eastAsia"/>
          <w:color w:val="0F1115"/>
          <w:szCs w:val="21"/>
          <w:shd w:val="clear" w:color="auto" w:fill="FFFFFF"/>
        </w:rPr>
      </w:pPr>
      <w:r>
        <w:rPr>
          <w:rFonts w:ascii="微软雅黑" w:eastAsia="微软雅黑" w:hAnsi="微软雅黑" w:cs="微软雅黑"/>
          <w:color w:val="000000"/>
          <w:kern w:val="0"/>
          <w:sz w:val="24"/>
          <w:szCs w:val="24"/>
          <w:lang w:bidi="ar"/>
        </w:rPr>
        <w:lastRenderedPageBreak/>
        <w:t>一、</w:t>
      </w:r>
      <w:r w:rsidR="00CD36C4">
        <w:rPr>
          <w:rFonts w:ascii="微软雅黑" w:eastAsia="微软雅黑" w:hAnsi="微软雅黑" w:cs="微软雅黑" w:hint="eastAsia"/>
          <w:color w:val="000000"/>
          <w:kern w:val="0"/>
          <w:sz w:val="24"/>
          <w:szCs w:val="24"/>
          <w:lang w:bidi="ar"/>
        </w:rPr>
        <w:t>摘要</w:t>
      </w:r>
      <w:r>
        <w:rPr>
          <w:rFonts w:ascii="Segoe UI" w:eastAsia="Segoe UI" w:hAnsi="Segoe UI" w:cs="Segoe UI"/>
          <w:color w:val="0F1115"/>
          <w:sz w:val="19"/>
          <w:szCs w:val="19"/>
          <w:shd w:val="clear" w:color="auto" w:fill="FFFFFF"/>
        </w:rPr>
        <w:br/>
      </w:r>
      <w:r>
        <w:rPr>
          <w:rFonts w:ascii="Segoe UI" w:eastAsia="宋体" w:hAnsi="Segoe UI" w:cs="Segoe UI" w:hint="eastAsia"/>
          <w:color w:val="0F1115"/>
          <w:sz w:val="19"/>
          <w:szCs w:val="19"/>
          <w:shd w:val="clear" w:color="auto" w:fill="FFFFFF"/>
        </w:rPr>
        <w:tab/>
      </w:r>
      <w:r w:rsidR="00CD36C4" w:rsidRPr="00CD36C4">
        <w:rPr>
          <w:rFonts w:ascii="宋体" w:eastAsia="宋体" w:hAnsi="宋体" w:cs="宋体"/>
          <w:color w:val="0F1115"/>
          <w:szCs w:val="21"/>
          <w:shd w:val="clear" w:color="auto" w:fill="FFFFFF"/>
        </w:rPr>
        <w:t>本实验主要</w:t>
      </w:r>
      <w:proofErr w:type="gramStart"/>
      <w:r w:rsidR="00CD36C4" w:rsidRPr="00CD36C4">
        <w:rPr>
          <w:rFonts w:ascii="宋体" w:eastAsia="宋体" w:hAnsi="宋体" w:cs="宋体"/>
          <w:color w:val="0F1115"/>
          <w:szCs w:val="21"/>
          <w:shd w:val="clear" w:color="auto" w:fill="FFFFFF"/>
        </w:rPr>
        <w:t>探讨自监督</w:t>
      </w:r>
      <w:proofErr w:type="gramEnd"/>
      <w:r w:rsidR="00CD36C4" w:rsidRPr="00CD36C4">
        <w:rPr>
          <w:rFonts w:ascii="宋体" w:eastAsia="宋体" w:hAnsi="宋体" w:cs="宋体"/>
          <w:color w:val="0F1115"/>
          <w:szCs w:val="21"/>
          <w:shd w:val="clear" w:color="auto" w:fill="FFFFFF"/>
        </w:rPr>
        <w:t xml:space="preserve">视觉模型 </w:t>
      </w:r>
      <w:r w:rsidR="00CD36C4" w:rsidRPr="00CD36C4">
        <w:rPr>
          <w:rFonts w:ascii="宋体" w:eastAsia="宋体" w:hAnsi="宋体" w:cs="宋体"/>
          <w:b/>
          <w:bCs/>
          <w:color w:val="0F1115"/>
          <w:szCs w:val="21"/>
          <w:shd w:val="clear" w:color="auto" w:fill="FFFFFF"/>
        </w:rPr>
        <w:t>DINOv2</w:t>
      </w:r>
      <w:r w:rsidR="00CD36C4" w:rsidRPr="00CD36C4">
        <w:rPr>
          <w:rFonts w:ascii="宋体" w:eastAsia="宋体" w:hAnsi="宋体" w:cs="宋体"/>
          <w:color w:val="0F1115"/>
          <w:szCs w:val="21"/>
          <w:shd w:val="clear" w:color="auto" w:fill="FFFFFF"/>
        </w:rPr>
        <w:t xml:space="preserve"> 在没有人工标注的情况下学习图像特征的能力。实验基于 DINOv2 框架展开，该方法结合了 DINO 和 </w:t>
      </w:r>
      <w:proofErr w:type="spellStart"/>
      <w:r w:rsidR="00CD36C4" w:rsidRPr="00CD36C4">
        <w:rPr>
          <w:rFonts w:ascii="宋体" w:eastAsia="宋体" w:hAnsi="宋体" w:cs="宋体"/>
          <w:color w:val="0F1115"/>
          <w:szCs w:val="21"/>
          <w:shd w:val="clear" w:color="auto" w:fill="FFFFFF"/>
        </w:rPr>
        <w:t>iBOT</w:t>
      </w:r>
      <w:proofErr w:type="spellEnd"/>
      <w:r w:rsidR="00CD36C4" w:rsidRPr="00CD36C4">
        <w:rPr>
          <w:rFonts w:ascii="宋体" w:eastAsia="宋体" w:hAnsi="宋体" w:cs="宋体"/>
          <w:color w:val="0F1115"/>
          <w:szCs w:val="21"/>
          <w:shd w:val="clear" w:color="auto" w:fill="FFFFFF"/>
        </w:rPr>
        <w:t xml:space="preserve"> 的自监督学习思路，并在经过筛选的 LVD-142M 数据集上进行了预训练。我们对模型进行了性能评估，包括在 </w:t>
      </w:r>
      <w:r w:rsidR="00CD36C4" w:rsidRPr="00CD36C4">
        <w:rPr>
          <w:rFonts w:ascii="宋体" w:eastAsia="宋体" w:hAnsi="宋体" w:cs="宋体"/>
          <w:b/>
          <w:bCs/>
          <w:color w:val="0F1115"/>
          <w:szCs w:val="21"/>
          <w:shd w:val="clear" w:color="auto" w:fill="FFFFFF"/>
        </w:rPr>
        <w:t>ImageNet-1k</w:t>
      </w:r>
      <w:r w:rsidR="00CD36C4" w:rsidRPr="00CD36C4">
        <w:rPr>
          <w:rFonts w:ascii="宋体" w:eastAsia="宋体" w:hAnsi="宋体" w:cs="宋体"/>
          <w:color w:val="0F1115"/>
          <w:szCs w:val="21"/>
          <w:shd w:val="clear" w:color="auto" w:fill="FFFFFF"/>
        </w:rPr>
        <w:t xml:space="preserve"> 上的线性分类测试，以及在多个下游任务（如图像分类、语义分割、实例检索和深度估计）中的迁移学习实验。结果显示，DINOv2 在 ImageNet 线性评估中达到 </w:t>
      </w:r>
      <w:r w:rsidR="00CD36C4" w:rsidRPr="00CD36C4">
        <w:rPr>
          <w:rFonts w:ascii="宋体" w:eastAsia="宋体" w:hAnsi="宋体" w:cs="宋体"/>
          <w:b/>
          <w:bCs/>
          <w:color w:val="0F1115"/>
          <w:szCs w:val="21"/>
          <w:shd w:val="clear" w:color="auto" w:fill="FFFFFF"/>
        </w:rPr>
        <w:t>86.5%</w:t>
      </w:r>
      <w:r w:rsidR="00CD36C4" w:rsidRPr="00CD36C4">
        <w:rPr>
          <w:rFonts w:ascii="宋体" w:eastAsia="宋体" w:hAnsi="宋体" w:cs="宋体"/>
          <w:color w:val="0F1115"/>
          <w:szCs w:val="21"/>
          <w:shd w:val="clear" w:color="auto" w:fill="FFFFFF"/>
        </w:rPr>
        <w:t xml:space="preserve"> 的准确率，在 </w:t>
      </w:r>
      <w:r w:rsidR="00CD36C4" w:rsidRPr="00CD36C4">
        <w:rPr>
          <w:rFonts w:ascii="宋体" w:eastAsia="宋体" w:hAnsi="宋体" w:cs="宋体"/>
          <w:b/>
          <w:bCs/>
          <w:color w:val="0F1115"/>
          <w:szCs w:val="21"/>
          <w:shd w:val="clear" w:color="auto" w:fill="FFFFFF"/>
        </w:rPr>
        <w:t>ADE20K</w:t>
      </w:r>
      <w:r w:rsidR="00CD36C4" w:rsidRPr="00CD36C4">
        <w:rPr>
          <w:rFonts w:ascii="宋体" w:eastAsia="宋体" w:hAnsi="宋体" w:cs="宋体"/>
          <w:color w:val="0F1115"/>
          <w:szCs w:val="21"/>
          <w:shd w:val="clear" w:color="auto" w:fill="FFFFFF"/>
        </w:rPr>
        <w:t xml:space="preserve"> 语义分割任务中取得 </w:t>
      </w:r>
      <w:r w:rsidR="00CD36C4" w:rsidRPr="00CD36C4">
        <w:rPr>
          <w:rFonts w:ascii="宋体" w:eastAsia="宋体" w:hAnsi="宋体" w:cs="宋体"/>
          <w:b/>
          <w:bCs/>
          <w:color w:val="0F1115"/>
          <w:szCs w:val="21"/>
          <w:shd w:val="clear" w:color="auto" w:fill="FFFFFF"/>
        </w:rPr>
        <w:t xml:space="preserve">53.0 </w:t>
      </w:r>
      <w:proofErr w:type="spellStart"/>
      <w:r w:rsidR="00CD36C4" w:rsidRPr="00CD36C4">
        <w:rPr>
          <w:rFonts w:ascii="宋体" w:eastAsia="宋体" w:hAnsi="宋体" w:cs="宋体"/>
          <w:b/>
          <w:bCs/>
          <w:color w:val="0F1115"/>
          <w:szCs w:val="21"/>
          <w:shd w:val="clear" w:color="auto" w:fill="FFFFFF"/>
        </w:rPr>
        <w:t>mIoU</w:t>
      </w:r>
      <w:proofErr w:type="spellEnd"/>
      <w:r w:rsidR="00CD36C4" w:rsidRPr="00CD36C4">
        <w:rPr>
          <w:rFonts w:ascii="宋体" w:eastAsia="宋体" w:hAnsi="宋体" w:cs="宋体"/>
          <w:color w:val="0F1115"/>
          <w:szCs w:val="21"/>
          <w:shd w:val="clear" w:color="auto" w:fill="FFFFFF"/>
        </w:rPr>
        <w:t>，性能优于以往的大多数</w:t>
      </w:r>
      <w:proofErr w:type="gramStart"/>
      <w:r w:rsidR="00CD36C4" w:rsidRPr="00CD36C4">
        <w:rPr>
          <w:rFonts w:ascii="宋体" w:eastAsia="宋体" w:hAnsi="宋体" w:cs="宋体"/>
          <w:color w:val="0F1115"/>
          <w:szCs w:val="21"/>
          <w:shd w:val="clear" w:color="auto" w:fill="FFFFFF"/>
        </w:rPr>
        <w:t>自监督</w:t>
      </w:r>
      <w:proofErr w:type="gramEnd"/>
      <w:r w:rsidR="00CD36C4" w:rsidRPr="00CD36C4">
        <w:rPr>
          <w:rFonts w:ascii="宋体" w:eastAsia="宋体" w:hAnsi="宋体" w:cs="宋体"/>
          <w:color w:val="0F1115"/>
          <w:szCs w:val="21"/>
          <w:shd w:val="clear" w:color="auto" w:fill="FFFFFF"/>
        </w:rPr>
        <w:t>方法，并接近部分</w:t>
      </w:r>
      <w:proofErr w:type="gramStart"/>
      <w:r w:rsidR="00CD36C4" w:rsidRPr="00CD36C4">
        <w:rPr>
          <w:rFonts w:ascii="宋体" w:eastAsia="宋体" w:hAnsi="宋体" w:cs="宋体"/>
          <w:color w:val="0F1115"/>
          <w:szCs w:val="21"/>
          <w:shd w:val="clear" w:color="auto" w:fill="FFFFFF"/>
        </w:rPr>
        <w:t>弱监督</w:t>
      </w:r>
      <w:proofErr w:type="gramEnd"/>
      <w:r w:rsidR="00CD36C4" w:rsidRPr="00CD36C4">
        <w:rPr>
          <w:rFonts w:ascii="宋体" w:eastAsia="宋体" w:hAnsi="宋体" w:cs="宋体"/>
          <w:color w:val="0F1115"/>
          <w:szCs w:val="21"/>
          <w:shd w:val="clear" w:color="auto" w:fill="FFFFFF"/>
        </w:rPr>
        <w:t>模型。总体来看，实验结果表明，大规模高质量数据与高效训练策略的结合，可以让自监督学习获得具有较强泛化能力的视觉特征，为后续视觉基础模型的构建提供了参考。</w:t>
      </w:r>
    </w:p>
    <w:p w14:paraId="6894652B" w14:textId="233B6071" w:rsidR="00CD36C4" w:rsidRDefault="00CD36C4" w:rsidP="00CD36C4">
      <w:pPr>
        <w:spacing w:beforeLines="50" w:before="156" w:line="360" w:lineRule="auto"/>
        <w:ind w:firstLineChars="0" w:firstLine="0"/>
        <w:rPr>
          <w:rFonts w:ascii="宋体" w:eastAsia="宋体" w:hAnsi="宋体" w:cs="宋体" w:hint="eastAsia"/>
          <w:color w:val="0F1115"/>
          <w:szCs w:val="21"/>
          <w:shd w:val="clear" w:color="auto" w:fill="FFFFFF"/>
        </w:rPr>
      </w:pPr>
      <w:r w:rsidRPr="00CD36C4">
        <w:rPr>
          <w:rFonts w:ascii="宋体" w:eastAsia="宋体" w:hAnsi="宋体" w:cs="宋体" w:hint="eastAsia"/>
          <w:b/>
          <w:bCs/>
          <w:color w:val="0F1115"/>
          <w:szCs w:val="21"/>
          <w:shd w:val="clear" w:color="auto" w:fill="FFFFFF"/>
        </w:rPr>
        <w:t>关键词</w:t>
      </w:r>
      <w:r>
        <w:rPr>
          <w:rFonts w:ascii="宋体" w:eastAsia="宋体" w:hAnsi="宋体" w:cs="宋体" w:hint="eastAsia"/>
          <w:color w:val="0F1115"/>
          <w:szCs w:val="21"/>
          <w:shd w:val="clear" w:color="auto" w:fill="FFFFFF"/>
        </w:rPr>
        <w:t>：</w:t>
      </w:r>
      <w:r w:rsidRPr="00CD36C4">
        <w:rPr>
          <w:rFonts w:ascii="宋体" w:eastAsia="宋体" w:hAnsi="宋体" w:cs="宋体"/>
          <w:color w:val="0F1115"/>
          <w:szCs w:val="21"/>
          <w:shd w:val="clear" w:color="auto" w:fill="FFFFFF"/>
        </w:rPr>
        <w:t>DINOv2，自监督学习，</w:t>
      </w:r>
      <w:proofErr w:type="spellStart"/>
      <w:r w:rsidRPr="00CD36C4">
        <w:rPr>
          <w:rFonts w:ascii="宋体" w:eastAsia="宋体" w:hAnsi="宋体" w:cs="宋体"/>
          <w:color w:val="0F1115"/>
          <w:szCs w:val="21"/>
          <w:shd w:val="clear" w:color="auto" w:fill="FFFFFF"/>
        </w:rPr>
        <w:t>ViT</w:t>
      </w:r>
      <w:proofErr w:type="spellEnd"/>
      <w:r w:rsidRPr="00CD36C4">
        <w:rPr>
          <w:rFonts w:ascii="宋体" w:eastAsia="宋体" w:hAnsi="宋体" w:cs="宋体"/>
          <w:color w:val="0F1115"/>
          <w:szCs w:val="21"/>
          <w:shd w:val="clear" w:color="auto" w:fill="FFFFFF"/>
        </w:rPr>
        <w:t>，线性评估，</w:t>
      </w:r>
      <w:proofErr w:type="spellStart"/>
      <w:r w:rsidRPr="00CD36C4">
        <w:rPr>
          <w:rFonts w:ascii="宋体" w:eastAsia="宋体" w:hAnsi="宋体" w:cs="宋体"/>
          <w:color w:val="0F1115"/>
          <w:szCs w:val="21"/>
          <w:shd w:val="clear" w:color="auto" w:fill="FFFFFF"/>
        </w:rPr>
        <w:t>mIoU</w:t>
      </w:r>
      <w:proofErr w:type="spellEnd"/>
    </w:p>
    <w:p w14:paraId="5A19AA32" w14:textId="77777777" w:rsidR="00CD36C4" w:rsidRDefault="00CD36C4">
      <w:pPr>
        <w:spacing w:line="360" w:lineRule="auto"/>
        <w:ind w:firstLineChars="0" w:firstLine="0"/>
        <w:rPr>
          <w:rFonts w:ascii="微软雅黑" w:eastAsia="微软雅黑" w:hAnsi="微软雅黑" w:cs="微软雅黑" w:hint="eastAsia"/>
          <w:color w:val="000000"/>
          <w:kern w:val="0"/>
          <w:sz w:val="24"/>
          <w:szCs w:val="24"/>
          <w:lang w:bidi="ar"/>
        </w:rPr>
      </w:pPr>
    </w:p>
    <w:p w14:paraId="28240DEF" w14:textId="1E44EC03" w:rsidR="002F7F4D" w:rsidRDefault="00000000">
      <w:pPr>
        <w:spacing w:line="360" w:lineRule="auto"/>
        <w:ind w:firstLineChars="0" w:firstLine="0"/>
        <w:rPr>
          <w:rFonts w:ascii="微软雅黑" w:eastAsia="微软雅黑" w:hAnsi="微软雅黑" w:cs="微软雅黑" w:hint="eastAsia"/>
          <w:color w:val="000000"/>
          <w:kern w:val="0"/>
          <w:sz w:val="24"/>
          <w:szCs w:val="24"/>
          <w:lang w:bidi="ar"/>
        </w:rPr>
      </w:pPr>
      <w:r>
        <w:rPr>
          <w:rFonts w:ascii="微软雅黑" w:eastAsia="微软雅黑" w:hAnsi="微软雅黑" w:cs="微软雅黑"/>
          <w:color w:val="000000"/>
          <w:kern w:val="0"/>
          <w:sz w:val="24"/>
          <w:szCs w:val="24"/>
          <w:lang w:bidi="ar"/>
        </w:rPr>
        <w:t>二、</w:t>
      </w:r>
      <w:r w:rsidR="00BF6998">
        <w:rPr>
          <w:rFonts w:ascii="微软雅黑" w:eastAsia="微软雅黑" w:hAnsi="微软雅黑" w:cs="微软雅黑" w:hint="eastAsia"/>
          <w:color w:val="000000"/>
          <w:kern w:val="0"/>
          <w:sz w:val="24"/>
          <w:szCs w:val="24"/>
          <w:lang w:bidi="ar"/>
        </w:rPr>
        <w:t>引言</w:t>
      </w:r>
    </w:p>
    <w:p w14:paraId="5DE64E17" w14:textId="3750F74A" w:rsidR="002F7F4D" w:rsidRPr="002F7F4D" w:rsidRDefault="00BF6998" w:rsidP="00EF1D80">
      <w:pPr>
        <w:spacing w:beforeLines="50" w:before="156" w:line="360" w:lineRule="auto"/>
        <w:ind w:firstLineChars="0" w:firstLine="0"/>
        <w:rPr>
          <w:rFonts w:ascii="宋体" w:eastAsia="宋体" w:hAnsi="宋体" w:cs="宋体" w:hint="eastAsia"/>
          <w:color w:val="0F1115"/>
          <w:szCs w:val="21"/>
          <w:shd w:val="clear" w:color="auto" w:fill="FFFFFF"/>
        </w:rPr>
      </w:pPr>
      <w:r>
        <w:rPr>
          <w:rFonts w:ascii="宋体" w:eastAsia="宋体" w:hAnsi="宋体" w:cs="宋体" w:hint="eastAsia"/>
          <w:color w:val="0F1115"/>
          <w:szCs w:val="21"/>
          <w:shd w:val="clear" w:color="auto" w:fill="FFFFFF"/>
        </w:rPr>
        <w:t>2</w:t>
      </w:r>
      <w:r w:rsidR="002F7F4D" w:rsidRPr="002F7F4D">
        <w:rPr>
          <w:rFonts w:ascii="宋体" w:eastAsia="宋体" w:hAnsi="宋体" w:cs="宋体" w:hint="eastAsia"/>
          <w:color w:val="0F1115"/>
          <w:szCs w:val="21"/>
          <w:shd w:val="clear" w:color="auto" w:fill="FFFFFF"/>
        </w:rPr>
        <w:t>.1 研究背景</w:t>
      </w:r>
    </w:p>
    <w:p w14:paraId="674EAE08" w14:textId="106B8A03" w:rsidR="002F7F4D" w:rsidRPr="002F7F4D" w:rsidRDefault="002F7F4D" w:rsidP="00EF1D80">
      <w:pPr>
        <w:spacing w:line="360" w:lineRule="auto"/>
        <w:ind w:firstLine="420"/>
        <w:rPr>
          <w:rFonts w:ascii="宋体" w:eastAsia="宋体" w:hAnsi="宋体" w:cs="宋体" w:hint="eastAsia"/>
          <w:color w:val="0F1115"/>
          <w:szCs w:val="21"/>
          <w:shd w:val="clear" w:color="auto" w:fill="FFFFFF"/>
        </w:rPr>
      </w:pPr>
      <w:r w:rsidRPr="002F7F4D">
        <w:rPr>
          <w:rFonts w:ascii="宋体" w:eastAsia="宋体" w:hAnsi="宋体" w:cs="宋体" w:hint="eastAsia"/>
          <w:color w:val="0F1115"/>
          <w:szCs w:val="21"/>
          <w:shd w:val="clear" w:color="auto" w:fill="FFFFFF"/>
        </w:rPr>
        <w:t>在自然语言处理领域，像 BERT、GPT 这样的</w:t>
      </w:r>
      <w:proofErr w:type="gramStart"/>
      <w:r w:rsidRPr="002F7F4D">
        <w:rPr>
          <w:rFonts w:ascii="宋体" w:eastAsia="宋体" w:hAnsi="宋体" w:cs="宋体" w:hint="eastAsia"/>
          <w:color w:val="0F1115"/>
          <w:szCs w:val="21"/>
          <w:shd w:val="clear" w:color="auto" w:fill="FFFFFF"/>
        </w:rPr>
        <w:t>预训练</w:t>
      </w:r>
      <w:proofErr w:type="gramEnd"/>
      <w:r w:rsidRPr="002F7F4D">
        <w:rPr>
          <w:rFonts w:ascii="宋体" w:eastAsia="宋体" w:hAnsi="宋体" w:cs="宋体" w:hint="eastAsia"/>
          <w:color w:val="0F1115"/>
          <w:szCs w:val="21"/>
          <w:shd w:val="clear" w:color="auto" w:fill="FFFFFF"/>
        </w:rPr>
        <w:t>模型已经证明，通过在大量无标注文本上进行自监督学习，可以获得通用的语言表示。这类模型只需在少量标注数据上进行微调，就能很好地适应不同任务，大大降低了实际应用的难度。</w:t>
      </w:r>
    </w:p>
    <w:p w14:paraId="50775567" w14:textId="4331255C" w:rsidR="002F7F4D" w:rsidRPr="002F7F4D" w:rsidRDefault="002F7F4D" w:rsidP="00EF1D80">
      <w:pPr>
        <w:spacing w:line="360" w:lineRule="auto"/>
        <w:ind w:firstLine="420"/>
        <w:rPr>
          <w:rFonts w:ascii="宋体" w:eastAsia="宋体" w:hAnsi="宋体" w:cs="宋体" w:hint="eastAsia"/>
          <w:color w:val="0F1115"/>
          <w:szCs w:val="21"/>
          <w:shd w:val="clear" w:color="auto" w:fill="FFFFFF"/>
        </w:rPr>
      </w:pPr>
      <w:r w:rsidRPr="002F7F4D">
        <w:rPr>
          <w:rFonts w:ascii="宋体" w:eastAsia="宋体" w:hAnsi="宋体" w:cs="宋体" w:hint="eastAsia"/>
          <w:color w:val="0F1115"/>
          <w:szCs w:val="21"/>
          <w:shd w:val="clear" w:color="auto" w:fill="FFFFFF"/>
        </w:rPr>
        <w:t>相比之下，在计算机视觉领域，虽然卷积神经网络（CNN）和视觉 Transformer（</w:t>
      </w:r>
      <w:proofErr w:type="spellStart"/>
      <w:r w:rsidRPr="002F7F4D">
        <w:rPr>
          <w:rFonts w:ascii="宋体" w:eastAsia="宋体" w:hAnsi="宋体" w:cs="宋体" w:hint="eastAsia"/>
          <w:color w:val="0F1115"/>
          <w:szCs w:val="21"/>
          <w:shd w:val="clear" w:color="auto" w:fill="FFFFFF"/>
        </w:rPr>
        <w:t>ViT</w:t>
      </w:r>
      <w:proofErr w:type="spellEnd"/>
      <w:r w:rsidRPr="002F7F4D">
        <w:rPr>
          <w:rFonts w:ascii="宋体" w:eastAsia="宋体" w:hAnsi="宋体" w:cs="宋体" w:hint="eastAsia"/>
          <w:color w:val="0F1115"/>
          <w:szCs w:val="21"/>
          <w:shd w:val="clear" w:color="auto" w:fill="FFFFFF"/>
        </w:rPr>
        <w:t>）推动了图像理解的发展，但要让模型在没有人工标注的情况下学到可泛化、可直接应用的视觉特征，仍然是一个具有挑战性的研究方向。</w:t>
      </w:r>
    </w:p>
    <w:p w14:paraId="0D142ADC" w14:textId="4F73148F" w:rsidR="002F7F4D" w:rsidRPr="002F7F4D" w:rsidRDefault="002F7F4D" w:rsidP="00EF1D80">
      <w:pPr>
        <w:spacing w:line="360" w:lineRule="auto"/>
        <w:ind w:firstLine="420"/>
        <w:rPr>
          <w:rFonts w:ascii="宋体" w:eastAsia="宋体" w:hAnsi="宋体" w:cs="宋体" w:hint="eastAsia"/>
          <w:color w:val="0F1115"/>
          <w:szCs w:val="21"/>
          <w:shd w:val="clear" w:color="auto" w:fill="FFFFFF"/>
        </w:rPr>
      </w:pPr>
      <w:r w:rsidRPr="002F7F4D">
        <w:rPr>
          <w:rFonts w:ascii="宋体" w:eastAsia="宋体" w:hAnsi="宋体" w:cs="宋体" w:hint="eastAsia"/>
          <w:color w:val="0F1115"/>
          <w:szCs w:val="21"/>
          <w:shd w:val="clear" w:color="auto" w:fill="FFFFFF"/>
        </w:rPr>
        <w:t>自监督学习的核心思想是</w:t>
      </w:r>
      <w:r w:rsidRPr="002F7F4D">
        <w:rPr>
          <w:rFonts w:ascii="宋体" w:eastAsia="宋体" w:hAnsi="宋体" w:cs="宋体"/>
          <w:color w:val="0F1115"/>
          <w:szCs w:val="21"/>
          <w:shd w:val="clear" w:color="auto" w:fill="FFFFFF"/>
        </w:rPr>
        <w:t>“</w:t>
      </w:r>
      <w:r w:rsidRPr="002F7F4D">
        <w:rPr>
          <w:rFonts w:ascii="宋体" w:eastAsia="宋体" w:hAnsi="宋体" w:cs="宋体" w:hint="eastAsia"/>
          <w:color w:val="0F1115"/>
          <w:szCs w:val="21"/>
          <w:shd w:val="clear" w:color="auto" w:fill="FFFFFF"/>
        </w:rPr>
        <w:t>让数据自己监督自己</w:t>
      </w:r>
      <w:r w:rsidRPr="002F7F4D">
        <w:rPr>
          <w:rFonts w:ascii="宋体" w:eastAsia="宋体" w:hAnsi="宋体" w:cs="宋体"/>
          <w:color w:val="0F1115"/>
          <w:szCs w:val="21"/>
          <w:shd w:val="clear" w:color="auto" w:fill="FFFFFF"/>
        </w:rPr>
        <w:t>”</w:t>
      </w:r>
      <w:r w:rsidRPr="002F7F4D">
        <w:rPr>
          <w:rFonts w:ascii="宋体" w:eastAsia="宋体" w:hAnsi="宋体" w:cs="宋体" w:hint="eastAsia"/>
          <w:color w:val="0F1115"/>
          <w:szCs w:val="21"/>
          <w:shd w:val="clear" w:color="auto" w:fill="FFFFFF"/>
        </w:rPr>
        <w:t>，也就是说，通过设计合适的任务，从原始数据中构造训练信号，而不依赖人工标签。早期的</w:t>
      </w:r>
      <w:proofErr w:type="gramStart"/>
      <w:r w:rsidRPr="002F7F4D">
        <w:rPr>
          <w:rFonts w:ascii="宋体" w:eastAsia="宋体" w:hAnsi="宋体" w:cs="宋体" w:hint="eastAsia"/>
          <w:color w:val="0F1115"/>
          <w:szCs w:val="21"/>
          <w:shd w:val="clear" w:color="auto" w:fill="FFFFFF"/>
        </w:rPr>
        <w:t>自监督</w:t>
      </w:r>
      <w:proofErr w:type="gramEnd"/>
      <w:r w:rsidRPr="002F7F4D">
        <w:rPr>
          <w:rFonts w:ascii="宋体" w:eastAsia="宋体" w:hAnsi="宋体" w:cs="宋体" w:hint="eastAsia"/>
          <w:color w:val="0F1115"/>
          <w:szCs w:val="21"/>
          <w:shd w:val="clear" w:color="auto" w:fill="FFFFFF"/>
        </w:rPr>
        <w:t xml:space="preserve">方法主要利用一些简单的辅助任务，例如图像着色或拼图重排等。随着研究的深入，对比学习（如 </w:t>
      </w:r>
      <w:proofErr w:type="spellStart"/>
      <w:r w:rsidRPr="002F7F4D">
        <w:rPr>
          <w:rFonts w:ascii="宋体" w:eastAsia="宋体" w:hAnsi="宋体" w:cs="宋体" w:hint="eastAsia"/>
          <w:color w:val="0F1115"/>
          <w:szCs w:val="21"/>
          <w:shd w:val="clear" w:color="auto" w:fill="FFFFFF"/>
        </w:rPr>
        <w:t>MoCo</w:t>
      </w:r>
      <w:proofErr w:type="spellEnd"/>
      <w:r w:rsidRPr="002F7F4D">
        <w:rPr>
          <w:rFonts w:ascii="宋体" w:eastAsia="宋体" w:hAnsi="宋体" w:cs="宋体" w:hint="eastAsia"/>
          <w:color w:val="0F1115"/>
          <w:szCs w:val="21"/>
          <w:shd w:val="clear" w:color="auto" w:fill="FFFFFF"/>
        </w:rPr>
        <w:t>、</w:t>
      </w:r>
      <w:proofErr w:type="spellStart"/>
      <w:r w:rsidRPr="002F7F4D">
        <w:rPr>
          <w:rFonts w:ascii="宋体" w:eastAsia="宋体" w:hAnsi="宋体" w:cs="宋体" w:hint="eastAsia"/>
          <w:color w:val="0F1115"/>
          <w:szCs w:val="21"/>
          <w:shd w:val="clear" w:color="auto" w:fill="FFFFFF"/>
        </w:rPr>
        <w:t>SimCLR</w:t>
      </w:r>
      <w:proofErr w:type="spellEnd"/>
      <w:r w:rsidRPr="002F7F4D">
        <w:rPr>
          <w:rFonts w:ascii="宋体" w:eastAsia="宋体" w:hAnsi="宋体" w:cs="宋体" w:hint="eastAsia"/>
          <w:color w:val="0F1115"/>
          <w:szCs w:val="21"/>
          <w:shd w:val="clear" w:color="auto" w:fill="FFFFFF"/>
        </w:rPr>
        <w:t>）和特征蒸馏（如 BYOL、DINO）等方法逐渐成为主流。其中，DINO（</w:t>
      </w:r>
      <w:proofErr w:type="spellStart"/>
      <w:r w:rsidRPr="002F7F4D">
        <w:rPr>
          <w:rFonts w:ascii="宋体" w:eastAsia="宋体" w:hAnsi="宋体" w:cs="宋体" w:hint="eastAsia"/>
          <w:color w:val="0F1115"/>
          <w:szCs w:val="21"/>
          <w:shd w:val="clear" w:color="auto" w:fill="FFFFFF"/>
        </w:rPr>
        <w:t>DIstillation</w:t>
      </w:r>
      <w:proofErr w:type="spellEnd"/>
      <w:r w:rsidRPr="002F7F4D">
        <w:rPr>
          <w:rFonts w:ascii="宋体" w:eastAsia="宋体" w:hAnsi="宋体" w:cs="宋体" w:hint="eastAsia"/>
          <w:color w:val="0F1115"/>
          <w:szCs w:val="21"/>
          <w:shd w:val="clear" w:color="auto" w:fill="FFFFFF"/>
        </w:rPr>
        <w:t xml:space="preserve"> with NO labels） 通过学生-教师网络结构，在不同视角的图像之间进行特征蒸馏，不仅提高了模型的表示能力，还首次让视觉 Transformer 展现出无需监督的语义分割能力，揭示了</w:t>
      </w:r>
      <w:proofErr w:type="gramStart"/>
      <w:r w:rsidRPr="002F7F4D">
        <w:rPr>
          <w:rFonts w:ascii="宋体" w:eastAsia="宋体" w:hAnsi="宋体" w:cs="宋体" w:hint="eastAsia"/>
          <w:color w:val="0F1115"/>
          <w:szCs w:val="21"/>
          <w:shd w:val="clear" w:color="auto" w:fill="FFFFFF"/>
        </w:rPr>
        <w:t>自监督</w:t>
      </w:r>
      <w:proofErr w:type="gramEnd"/>
      <w:r w:rsidRPr="002F7F4D">
        <w:rPr>
          <w:rFonts w:ascii="宋体" w:eastAsia="宋体" w:hAnsi="宋体" w:cs="宋体" w:hint="eastAsia"/>
          <w:color w:val="0F1115"/>
          <w:szCs w:val="21"/>
          <w:shd w:val="clear" w:color="auto" w:fill="FFFFFF"/>
        </w:rPr>
        <w:t>视觉模型所能学习到的高层语义信息。</w:t>
      </w:r>
    </w:p>
    <w:p w14:paraId="555F7C3D" w14:textId="77777777" w:rsidR="00CD0B79" w:rsidRDefault="00CD0B79">
      <w:pPr>
        <w:ind w:firstLineChars="0" w:firstLine="0"/>
        <w:rPr>
          <w:rFonts w:ascii="微软雅黑" w:eastAsia="微软雅黑" w:hAnsi="微软雅黑" w:cs="微软雅黑" w:hint="eastAsia"/>
          <w:color w:val="000000"/>
          <w:kern w:val="0"/>
          <w:sz w:val="24"/>
          <w:szCs w:val="24"/>
          <w:lang w:bidi="ar"/>
        </w:rPr>
      </w:pPr>
    </w:p>
    <w:p w14:paraId="50F1F409" w14:textId="79189758" w:rsidR="00EF1D80" w:rsidRPr="00EF1D80" w:rsidRDefault="00EF1D80" w:rsidP="00EF1D80">
      <w:pPr>
        <w:spacing w:beforeLines="50" w:before="156" w:line="360" w:lineRule="auto"/>
        <w:ind w:firstLineChars="0" w:firstLine="0"/>
        <w:rPr>
          <w:rFonts w:ascii="宋体" w:eastAsia="宋体" w:hAnsi="宋体" w:cs="宋体" w:hint="eastAsia"/>
          <w:color w:val="0F1115"/>
          <w:szCs w:val="21"/>
          <w:shd w:val="clear" w:color="auto" w:fill="FFFFFF"/>
        </w:rPr>
      </w:pPr>
      <w:r>
        <w:rPr>
          <w:rFonts w:ascii="宋体" w:eastAsia="宋体" w:hAnsi="宋体" w:cs="宋体" w:hint="eastAsia"/>
          <w:color w:val="0F1115"/>
          <w:szCs w:val="21"/>
          <w:shd w:val="clear" w:color="auto" w:fill="FFFFFF"/>
        </w:rPr>
        <w:lastRenderedPageBreak/>
        <w:t>2.</w:t>
      </w:r>
      <w:r w:rsidRPr="00EF1D80">
        <w:rPr>
          <w:rFonts w:ascii="宋体" w:eastAsia="宋体" w:hAnsi="宋体" w:cs="宋体" w:hint="eastAsia"/>
          <w:color w:val="0F1115"/>
          <w:szCs w:val="21"/>
          <w:shd w:val="clear" w:color="auto" w:fill="FFFFFF"/>
        </w:rPr>
        <w:t>2 实验目标</w:t>
      </w:r>
    </w:p>
    <w:p w14:paraId="0B02789D" w14:textId="401E2DCA" w:rsidR="00E303AC" w:rsidRDefault="00E303AC" w:rsidP="00EF1D80">
      <w:pPr>
        <w:spacing w:beforeLines="50" w:before="156" w:line="360" w:lineRule="auto"/>
        <w:ind w:firstLineChars="0" w:firstLine="0"/>
        <w:rPr>
          <w:rFonts w:ascii="宋体" w:eastAsia="宋体" w:hAnsi="宋体" w:cs="宋体" w:hint="eastAsia"/>
          <w:color w:val="0F1115"/>
          <w:szCs w:val="21"/>
          <w:shd w:val="clear" w:color="auto" w:fill="FFFFFF"/>
        </w:rPr>
      </w:pPr>
      <w:r>
        <w:rPr>
          <w:rFonts w:ascii="宋体" w:eastAsia="宋体" w:hAnsi="宋体" w:cs="宋体"/>
          <w:color w:val="0F1115"/>
          <w:szCs w:val="21"/>
          <w:shd w:val="clear" w:color="auto" w:fill="FFFFFF"/>
        </w:rPr>
        <w:tab/>
      </w:r>
      <w:r w:rsidRPr="00E303AC">
        <w:rPr>
          <w:rFonts w:ascii="宋体" w:eastAsia="宋体" w:hAnsi="宋体" w:cs="宋体"/>
          <w:color w:val="0F1115"/>
          <w:szCs w:val="21"/>
          <w:shd w:val="clear" w:color="auto" w:fill="FFFFFF"/>
        </w:rPr>
        <w:t>本实验的主要目标是通过对 DINOv2 模型的学习与</w:t>
      </w:r>
      <w:r w:rsidR="00600433">
        <w:rPr>
          <w:rFonts w:ascii="宋体" w:eastAsia="宋体" w:hAnsi="宋体" w:cs="宋体" w:hint="eastAsia"/>
          <w:color w:val="0F1115"/>
          <w:szCs w:val="21"/>
          <w:shd w:val="clear" w:color="auto" w:fill="FFFFFF"/>
        </w:rPr>
        <w:t>复现改进</w:t>
      </w:r>
      <w:r w:rsidRPr="00E303AC">
        <w:rPr>
          <w:rFonts w:ascii="宋体" w:eastAsia="宋体" w:hAnsi="宋体" w:cs="宋体"/>
          <w:color w:val="0F1115"/>
          <w:szCs w:val="21"/>
          <w:shd w:val="clear" w:color="auto" w:fill="FFFFFF"/>
        </w:rPr>
        <w:t>，了解</w:t>
      </w:r>
      <w:proofErr w:type="gramStart"/>
      <w:r w:rsidRPr="00E303AC">
        <w:rPr>
          <w:rFonts w:ascii="宋体" w:eastAsia="宋体" w:hAnsi="宋体" w:cs="宋体"/>
          <w:color w:val="0F1115"/>
          <w:szCs w:val="21"/>
          <w:shd w:val="clear" w:color="auto" w:fill="FFFFFF"/>
        </w:rPr>
        <w:t>自监督</w:t>
      </w:r>
      <w:proofErr w:type="gramEnd"/>
      <w:r w:rsidRPr="00E303AC">
        <w:rPr>
          <w:rFonts w:ascii="宋体" w:eastAsia="宋体" w:hAnsi="宋体" w:cs="宋体"/>
          <w:color w:val="0F1115"/>
          <w:szCs w:val="21"/>
          <w:shd w:val="clear" w:color="auto" w:fill="FFFFFF"/>
        </w:rPr>
        <w:t>视觉特征学习的核心思想与实际效果</w:t>
      </w:r>
      <w:r w:rsidR="00AA6CCA">
        <w:rPr>
          <w:rFonts w:ascii="宋体" w:eastAsia="宋体" w:hAnsi="宋体" w:cs="宋体" w:hint="eastAsia"/>
          <w:color w:val="0F1115"/>
          <w:szCs w:val="21"/>
          <w:shd w:val="clear" w:color="auto" w:fill="FFFFFF"/>
        </w:rPr>
        <w:t>。</w:t>
      </w:r>
      <w:r w:rsidR="00600433">
        <w:rPr>
          <w:rFonts w:ascii="宋体" w:eastAsia="宋体" w:hAnsi="宋体" w:cs="宋体" w:hint="eastAsia"/>
          <w:color w:val="0F1115"/>
          <w:szCs w:val="21"/>
          <w:shd w:val="clear" w:color="auto" w:fill="FFFFFF"/>
        </w:rPr>
        <w:t>我将这次的实验</w:t>
      </w:r>
      <w:r w:rsidR="008D1205">
        <w:rPr>
          <w:rFonts w:ascii="宋体" w:eastAsia="宋体" w:hAnsi="宋体" w:cs="宋体" w:hint="eastAsia"/>
          <w:color w:val="0F1115"/>
          <w:szCs w:val="21"/>
          <w:shd w:val="clear" w:color="auto" w:fill="FFFFFF"/>
        </w:rPr>
        <w:t>目的</w:t>
      </w:r>
      <w:r w:rsidR="00600433">
        <w:rPr>
          <w:rFonts w:ascii="宋体" w:eastAsia="宋体" w:hAnsi="宋体" w:cs="宋体" w:hint="eastAsia"/>
          <w:color w:val="0F1115"/>
          <w:szCs w:val="21"/>
          <w:shd w:val="clear" w:color="auto" w:fill="FFFFFF"/>
        </w:rPr>
        <w:t>分成以下四个部分。</w:t>
      </w:r>
    </w:p>
    <w:p w14:paraId="1139CFCA" w14:textId="1B9D837E" w:rsidR="00B4038D" w:rsidRPr="00B4038D" w:rsidRDefault="00B4038D" w:rsidP="00B4038D">
      <w:pPr>
        <w:tabs>
          <w:tab w:val="num" w:pos="720"/>
        </w:tabs>
        <w:spacing w:beforeLines="50" w:before="156" w:line="360" w:lineRule="auto"/>
        <w:ind w:firstLineChars="0" w:firstLine="0"/>
        <w:rPr>
          <w:rFonts w:ascii="宋体" w:eastAsia="宋体" w:hAnsi="宋体" w:cs="宋体" w:hint="eastAsia"/>
          <w:color w:val="0F1115"/>
          <w:szCs w:val="21"/>
          <w:shd w:val="clear" w:color="auto" w:fill="FFFFFF"/>
        </w:rPr>
      </w:pPr>
      <w:r>
        <w:rPr>
          <w:rFonts w:ascii="宋体" w:eastAsia="宋体" w:hAnsi="宋体" w:cs="宋体" w:hint="eastAsia"/>
          <w:color w:val="0F1115"/>
          <w:szCs w:val="21"/>
          <w:shd w:val="clear" w:color="auto" w:fill="FFFFFF"/>
        </w:rPr>
        <w:t xml:space="preserve">2.2.1 </w:t>
      </w:r>
      <w:proofErr w:type="gramStart"/>
      <w:r w:rsidRPr="00B4038D">
        <w:rPr>
          <w:rFonts w:ascii="宋体" w:eastAsia="宋体" w:hAnsi="宋体" w:cs="宋体" w:hint="eastAsia"/>
          <w:color w:val="0F1115"/>
          <w:szCs w:val="21"/>
          <w:shd w:val="clear" w:color="auto" w:fill="FFFFFF"/>
        </w:rPr>
        <w:t>理解自</w:t>
      </w:r>
      <w:proofErr w:type="gramEnd"/>
      <w:r w:rsidRPr="00B4038D">
        <w:rPr>
          <w:rFonts w:ascii="宋体" w:eastAsia="宋体" w:hAnsi="宋体" w:cs="宋体" w:hint="eastAsia"/>
          <w:color w:val="0F1115"/>
          <w:szCs w:val="21"/>
          <w:shd w:val="clear" w:color="auto" w:fill="FFFFFF"/>
        </w:rPr>
        <w:t>监督学习的基本原理与优势</w:t>
      </w:r>
    </w:p>
    <w:p w14:paraId="72B19D15" w14:textId="77777777" w:rsidR="00E72FA5" w:rsidRDefault="00B4038D" w:rsidP="00E72FA5">
      <w:pPr>
        <w:spacing w:beforeLines="50" w:before="156" w:line="360" w:lineRule="auto"/>
        <w:ind w:firstLineChars="0" w:firstLine="0"/>
        <w:rPr>
          <w:rFonts w:ascii="宋体" w:eastAsia="宋体" w:hAnsi="宋体" w:cs="宋体" w:hint="eastAsia"/>
          <w:color w:val="0F1115"/>
          <w:szCs w:val="21"/>
          <w:shd w:val="clear" w:color="auto" w:fill="FFFFFF"/>
        </w:rPr>
      </w:pPr>
      <w:r>
        <w:rPr>
          <w:rFonts w:ascii="宋体" w:eastAsia="宋体" w:hAnsi="宋体" w:cs="宋体"/>
          <w:color w:val="0F1115"/>
          <w:szCs w:val="21"/>
          <w:shd w:val="clear" w:color="auto" w:fill="FFFFFF"/>
        </w:rPr>
        <w:tab/>
      </w:r>
      <w:r w:rsidRPr="00B4038D">
        <w:rPr>
          <w:rFonts w:ascii="宋体" w:eastAsia="宋体" w:hAnsi="宋体" w:cs="宋体" w:hint="eastAsia"/>
          <w:color w:val="0F1115"/>
          <w:szCs w:val="21"/>
          <w:shd w:val="clear" w:color="auto" w:fill="FFFFFF"/>
        </w:rPr>
        <w:t>通过阅读资料与实际训练，了解 DINOv2 如何在没有人工标注的情况下，仅依靠图像本身构造训练信号，从而学到可用于多种任务的通用视觉特征。理解这种方式相比传统的有监督学习在标注成本、泛化能力等方面的优势。</w:t>
      </w:r>
    </w:p>
    <w:p w14:paraId="000CC5E2" w14:textId="2F37149E" w:rsidR="00B4038D" w:rsidRPr="00B4038D" w:rsidRDefault="00E72FA5" w:rsidP="00E72FA5">
      <w:pPr>
        <w:tabs>
          <w:tab w:val="num" w:pos="720"/>
        </w:tabs>
        <w:spacing w:beforeLines="50" w:before="156" w:line="360" w:lineRule="auto"/>
        <w:ind w:firstLineChars="0" w:firstLine="0"/>
        <w:rPr>
          <w:rFonts w:ascii="宋体" w:eastAsia="宋体" w:hAnsi="宋体" w:cs="宋体" w:hint="eastAsia"/>
          <w:color w:val="0F1115"/>
          <w:szCs w:val="21"/>
          <w:shd w:val="clear" w:color="auto" w:fill="FFFFFF"/>
        </w:rPr>
      </w:pPr>
      <w:r>
        <w:rPr>
          <w:rFonts w:ascii="宋体" w:eastAsia="宋体" w:hAnsi="宋体" w:cs="宋体" w:hint="eastAsia"/>
          <w:color w:val="0F1115"/>
          <w:szCs w:val="21"/>
          <w:shd w:val="clear" w:color="auto" w:fill="FFFFFF"/>
        </w:rPr>
        <w:t xml:space="preserve">2.2.2 </w:t>
      </w:r>
      <w:r w:rsidR="00B4038D" w:rsidRPr="00B4038D">
        <w:rPr>
          <w:rFonts w:ascii="宋体" w:eastAsia="宋体" w:hAnsi="宋体" w:cs="宋体" w:hint="eastAsia"/>
          <w:color w:val="0F1115"/>
          <w:szCs w:val="21"/>
          <w:shd w:val="clear" w:color="auto" w:fill="FFFFFF"/>
        </w:rPr>
        <w:t>掌握 DINOv2 的主要技术机制</w:t>
      </w:r>
    </w:p>
    <w:p w14:paraId="05101864" w14:textId="25B97D10" w:rsidR="00B4038D" w:rsidRPr="00B4038D" w:rsidRDefault="00B4038D" w:rsidP="00B4038D">
      <w:pPr>
        <w:spacing w:beforeLines="50" w:before="156" w:line="360" w:lineRule="auto"/>
        <w:ind w:firstLineChars="0" w:firstLine="0"/>
        <w:rPr>
          <w:rFonts w:ascii="宋体" w:eastAsia="宋体" w:hAnsi="宋体" w:cs="宋体" w:hint="eastAsia"/>
          <w:color w:val="0F1115"/>
          <w:szCs w:val="21"/>
          <w:shd w:val="clear" w:color="auto" w:fill="FFFFFF"/>
        </w:rPr>
      </w:pPr>
      <w:r w:rsidRPr="00B4038D">
        <w:rPr>
          <w:rFonts w:ascii="宋体" w:eastAsia="宋体" w:hAnsi="宋体" w:cs="宋体" w:hint="eastAsia"/>
          <w:color w:val="0F1115"/>
          <w:szCs w:val="21"/>
          <w:shd w:val="clear" w:color="auto" w:fill="FFFFFF"/>
        </w:rPr>
        <w:t>结合论文和代码，</w:t>
      </w:r>
      <w:r w:rsidR="009C0AC6">
        <w:rPr>
          <w:rFonts w:ascii="宋体" w:eastAsia="宋体" w:hAnsi="宋体" w:cs="宋体" w:hint="eastAsia"/>
          <w:color w:val="0F1115"/>
          <w:szCs w:val="21"/>
          <w:shd w:val="clear" w:color="auto" w:fill="FFFFFF"/>
        </w:rPr>
        <w:t>我将</w:t>
      </w:r>
      <w:r w:rsidRPr="00B4038D">
        <w:rPr>
          <w:rFonts w:ascii="宋体" w:eastAsia="宋体" w:hAnsi="宋体" w:cs="宋体" w:hint="eastAsia"/>
          <w:color w:val="0F1115"/>
          <w:szCs w:val="21"/>
          <w:shd w:val="clear" w:color="auto" w:fill="FFFFFF"/>
        </w:rPr>
        <w:t>重点理解以下关键点：</w:t>
      </w:r>
    </w:p>
    <w:p w14:paraId="55846B07" w14:textId="77777777" w:rsidR="00B4038D" w:rsidRPr="00E72FA5" w:rsidRDefault="00B4038D" w:rsidP="00E72FA5">
      <w:pPr>
        <w:pStyle w:val="a8"/>
        <w:numPr>
          <w:ilvl w:val="0"/>
          <w:numId w:val="14"/>
        </w:numPr>
        <w:spacing w:line="360" w:lineRule="auto"/>
        <w:ind w:firstLineChars="0"/>
        <w:rPr>
          <w:rFonts w:ascii="宋体" w:eastAsia="宋体" w:hAnsi="宋体" w:cs="宋体" w:hint="eastAsia"/>
          <w:color w:val="0F1115"/>
          <w:szCs w:val="21"/>
          <w:shd w:val="clear" w:color="auto" w:fill="FFFFFF"/>
        </w:rPr>
      </w:pPr>
      <w:r w:rsidRPr="00E72FA5">
        <w:rPr>
          <w:rFonts w:ascii="宋体" w:eastAsia="宋体" w:hAnsi="宋体" w:cs="宋体" w:hint="eastAsia"/>
          <w:b/>
          <w:bCs/>
          <w:color w:val="0F1115"/>
          <w:szCs w:val="21"/>
          <w:shd w:val="clear" w:color="auto" w:fill="FFFFFF"/>
        </w:rPr>
        <w:t>双重特征对齐机制</w:t>
      </w:r>
      <w:r w:rsidRPr="00E72FA5">
        <w:rPr>
          <w:rFonts w:ascii="宋体" w:eastAsia="宋体" w:hAnsi="宋体" w:cs="宋体" w:hint="eastAsia"/>
          <w:color w:val="0F1115"/>
          <w:szCs w:val="21"/>
          <w:shd w:val="clear" w:color="auto" w:fill="FFFFFF"/>
        </w:rPr>
        <w:t>：DINOv2 同时利用</w:t>
      </w:r>
      <w:proofErr w:type="gramStart"/>
      <w:r w:rsidRPr="00E72FA5">
        <w:rPr>
          <w:rFonts w:ascii="宋体" w:eastAsia="宋体" w:hAnsi="宋体" w:cs="宋体" w:hint="eastAsia"/>
          <w:color w:val="0F1115"/>
          <w:szCs w:val="21"/>
          <w:shd w:val="clear" w:color="auto" w:fill="FFFFFF"/>
        </w:rPr>
        <w:t>图像级</w:t>
      </w:r>
      <w:proofErr w:type="gramEnd"/>
      <w:r w:rsidRPr="00E72FA5">
        <w:rPr>
          <w:rFonts w:ascii="宋体" w:eastAsia="宋体" w:hAnsi="宋体" w:cs="宋体" w:hint="eastAsia"/>
          <w:color w:val="0F1115"/>
          <w:szCs w:val="21"/>
          <w:shd w:val="clear" w:color="auto" w:fill="FFFFFF"/>
        </w:rPr>
        <w:t>和</w:t>
      </w:r>
      <w:proofErr w:type="gramStart"/>
      <w:r w:rsidRPr="00E72FA5">
        <w:rPr>
          <w:rFonts w:ascii="宋体" w:eastAsia="宋体" w:hAnsi="宋体" w:cs="宋体" w:hint="eastAsia"/>
          <w:color w:val="0F1115"/>
          <w:szCs w:val="21"/>
          <w:shd w:val="clear" w:color="auto" w:fill="FFFFFF"/>
        </w:rPr>
        <w:t>局部块级的</w:t>
      </w:r>
      <w:proofErr w:type="gramEnd"/>
      <w:r w:rsidRPr="00E72FA5">
        <w:rPr>
          <w:rFonts w:ascii="宋体" w:eastAsia="宋体" w:hAnsi="宋体" w:cs="宋体" w:hint="eastAsia"/>
          <w:color w:val="0F1115"/>
          <w:szCs w:val="21"/>
          <w:shd w:val="clear" w:color="auto" w:fill="FFFFFF"/>
        </w:rPr>
        <w:t>特征对齐，让模型既能学习全局语义，也能保留局部细节。</w:t>
      </w:r>
    </w:p>
    <w:p w14:paraId="540AC39A" w14:textId="77777777" w:rsidR="00B4038D" w:rsidRPr="00E72FA5" w:rsidRDefault="00B4038D" w:rsidP="00E72FA5">
      <w:pPr>
        <w:pStyle w:val="a8"/>
        <w:numPr>
          <w:ilvl w:val="0"/>
          <w:numId w:val="14"/>
        </w:numPr>
        <w:spacing w:line="360" w:lineRule="auto"/>
        <w:ind w:firstLineChars="0"/>
        <w:rPr>
          <w:rFonts w:ascii="宋体" w:eastAsia="宋体" w:hAnsi="宋体" w:cs="宋体" w:hint="eastAsia"/>
          <w:color w:val="0F1115"/>
          <w:szCs w:val="21"/>
          <w:shd w:val="clear" w:color="auto" w:fill="FFFFFF"/>
        </w:rPr>
      </w:pPr>
      <w:r w:rsidRPr="00E72FA5">
        <w:rPr>
          <w:rFonts w:ascii="宋体" w:eastAsia="宋体" w:hAnsi="宋体" w:cs="宋体" w:hint="eastAsia"/>
          <w:b/>
          <w:bCs/>
          <w:color w:val="0F1115"/>
          <w:szCs w:val="21"/>
          <w:shd w:val="clear" w:color="auto" w:fill="FFFFFF"/>
        </w:rPr>
        <w:t>稳定训练的策略</w:t>
      </w:r>
      <w:r w:rsidRPr="00E72FA5">
        <w:rPr>
          <w:rFonts w:ascii="宋体" w:eastAsia="宋体" w:hAnsi="宋体" w:cs="宋体" w:hint="eastAsia"/>
          <w:color w:val="0F1115"/>
          <w:szCs w:val="21"/>
          <w:shd w:val="clear" w:color="auto" w:fill="FFFFFF"/>
        </w:rPr>
        <w:t xml:space="preserve">：如 </w:t>
      </w:r>
      <w:proofErr w:type="spellStart"/>
      <w:r w:rsidRPr="00E72FA5">
        <w:rPr>
          <w:rFonts w:ascii="宋体" w:eastAsia="宋体" w:hAnsi="宋体" w:cs="宋体" w:hint="eastAsia"/>
          <w:color w:val="0F1115"/>
          <w:szCs w:val="21"/>
          <w:shd w:val="clear" w:color="auto" w:fill="FFFFFF"/>
        </w:rPr>
        <w:t>Sinkhorn-Knopp</w:t>
      </w:r>
      <w:proofErr w:type="spellEnd"/>
      <w:r w:rsidRPr="00E72FA5">
        <w:rPr>
          <w:rFonts w:ascii="宋体" w:eastAsia="宋体" w:hAnsi="宋体" w:cs="宋体" w:hint="eastAsia"/>
          <w:color w:val="0F1115"/>
          <w:szCs w:val="21"/>
          <w:shd w:val="clear" w:color="auto" w:fill="FFFFFF"/>
        </w:rPr>
        <w:t xml:space="preserve"> 中心化、</w:t>
      </w:r>
      <w:proofErr w:type="spellStart"/>
      <w:r w:rsidRPr="00E72FA5">
        <w:rPr>
          <w:rFonts w:ascii="宋体" w:eastAsia="宋体" w:hAnsi="宋体" w:cs="宋体" w:hint="eastAsia"/>
          <w:color w:val="0F1115"/>
          <w:szCs w:val="21"/>
          <w:shd w:val="clear" w:color="auto" w:fill="FFFFFF"/>
        </w:rPr>
        <w:t>KoLeo</w:t>
      </w:r>
      <w:proofErr w:type="spellEnd"/>
      <w:r w:rsidRPr="00E72FA5">
        <w:rPr>
          <w:rFonts w:ascii="宋体" w:eastAsia="宋体" w:hAnsi="宋体" w:cs="宋体" w:hint="eastAsia"/>
          <w:color w:val="0F1115"/>
          <w:szCs w:val="21"/>
          <w:shd w:val="clear" w:color="auto" w:fill="FFFFFF"/>
        </w:rPr>
        <w:t xml:space="preserve"> 正则化、随机深度和分布式训练等方法，用于提升大模型训练的稳定性和效率。</w:t>
      </w:r>
    </w:p>
    <w:p w14:paraId="4D02D9BD" w14:textId="77777777" w:rsidR="003C75C9" w:rsidRDefault="00B4038D" w:rsidP="003C75C9">
      <w:pPr>
        <w:pStyle w:val="a8"/>
        <w:numPr>
          <w:ilvl w:val="0"/>
          <w:numId w:val="14"/>
        </w:numPr>
        <w:spacing w:line="360" w:lineRule="auto"/>
        <w:ind w:firstLineChars="0"/>
        <w:rPr>
          <w:rFonts w:ascii="宋体" w:eastAsia="宋体" w:hAnsi="宋体" w:cs="宋体" w:hint="eastAsia"/>
          <w:color w:val="0F1115"/>
          <w:szCs w:val="21"/>
          <w:shd w:val="clear" w:color="auto" w:fill="FFFFFF"/>
        </w:rPr>
      </w:pPr>
      <w:r w:rsidRPr="00E72FA5">
        <w:rPr>
          <w:rFonts w:ascii="宋体" w:eastAsia="宋体" w:hAnsi="宋体" w:cs="宋体" w:hint="eastAsia"/>
          <w:b/>
          <w:bCs/>
          <w:color w:val="0F1115"/>
          <w:szCs w:val="21"/>
          <w:shd w:val="clear" w:color="auto" w:fill="FFFFFF"/>
        </w:rPr>
        <w:t>知识蒸馏过程</w:t>
      </w:r>
      <w:r w:rsidRPr="00E72FA5">
        <w:rPr>
          <w:rFonts w:ascii="宋体" w:eastAsia="宋体" w:hAnsi="宋体" w:cs="宋体" w:hint="eastAsia"/>
          <w:color w:val="0F1115"/>
          <w:szCs w:val="21"/>
          <w:shd w:val="clear" w:color="auto" w:fill="FFFFFF"/>
        </w:rPr>
        <w:t>：了解如何通过大型教师模型指导小模型学习，从而在较少计算资源下获得更好的性能。</w:t>
      </w:r>
    </w:p>
    <w:p w14:paraId="3917D5F3" w14:textId="23006897" w:rsidR="00B4038D" w:rsidRPr="003C75C9" w:rsidRDefault="003C75C9" w:rsidP="003C75C9">
      <w:pPr>
        <w:tabs>
          <w:tab w:val="num" w:pos="720"/>
        </w:tabs>
        <w:spacing w:beforeLines="50" w:before="156" w:line="360" w:lineRule="auto"/>
        <w:ind w:firstLineChars="0" w:firstLine="0"/>
        <w:rPr>
          <w:rFonts w:ascii="宋体" w:eastAsia="宋体" w:hAnsi="宋体" w:cs="宋体" w:hint="eastAsia"/>
          <w:color w:val="0F1115"/>
          <w:szCs w:val="21"/>
          <w:shd w:val="clear" w:color="auto" w:fill="FFFFFF"/>
        </w:rPr>
      </w:pPr>
      <w:r w:rsidRPr="003C75C9">
        <w:rPr>
          <w:rFonts w:ascii="宋体" w:eastAsia="宋体" w:hAnsi="宋体" w:cs="宋体" w:hint="eastAsia"/>
          <w:color w:val="0F1115"/>
          <w:szCs w:val="21"/>
          <w:shd w:val="clear" w:color="auto" w:fill="FFFFFF"/>
        </w:rPr>
        <w:t>2.</w:t>
      </w:r>
      <w:r>
        <w:rPr>
          <w:rFonts w:ascii="宋体" w:eastAsia="宋体" w:hAnsi="宋体" w:cs="宋体" w:hint="eastAsia"/>
          <w:color w:val="0F1115"/>
          <w:szCs w:val="21"/>
          <w:shd w:val="clear" w:color="auto" w:fill="FFFFFF"/>
        </w:rPr>
        <w:t>2.3</w:t>
      </w:r>
      <w:r w:rsidR="00B4038D" w:rsidRPr="003C75C9">
        <w:rPr>
          <w:rFonts w:ascii="宋体" w:eastAsia="宋体" w:hAnsi="宋体" w:cs="宋体" w:hint="eastAsia"/>
          <w:color w:val="0F1115"/>
          <w:szCs w:val="21"/>
          <w:shd w:val="clear" w:color="auto" w:fill="FFFFFF"/>
        </w:rPr>
        <w:t>验证模型特征的通用性与泛化能力</w:t>
      </w:r>
    </w:p>
    <w:p w14:paraId="3F42217C" w14:textId="1F560CD8" w:rsidR="00B4038D" w:rsidRPr="00B4038D" w:rsidRDefault="00E45699" w:rsidP="00B4038D">
      <w:pPr>
        <w:spacing w:beforeLines="50" w:before="156" w:line="360" w:lineRule="auto"/>
        <w:ind w:firstLineChars="0" w:firstLine="0"/>
        <w:rPr>
          <w:rFonts w:ascii="宋体" w:eastAsia="宋体" w:hAnsi="宋体" w:cs="宋体" w:hint="eastAsia"/>
          <w:color w:val="0F1115"/>
          <w:szCs w:val="21"/>
          <w:shd w:val="clear" w:color="auto" w:fill="FFFFFF"/>
        </w:rPr>
      </w:pPr>
      <w:r>
        <w:rPr>
          <w:rFonts w:ascii="宋体" w:eastAsia="宋体" w:hAnsi="宋体" w:cs="宋体"/>
          <w:color w:val="0F1115"/>
          <w:szCs w:val="21"/>
          <w:shd w:val="clear" w:color="auto" w:fill="FFFFFF"/>
        </w:rPr>
        <w:tab/>
      </w:r>
      <w:r w:rsidR="00B4038D" w:rsidRPr="00B4038D">
        <w:rPr>
          <w:rFonts w:ascii="宋体" w:eastAsia="宋体" w:hAnsi="宋体" w:cs="宋体" w:hint="eastAsia"/>
          <w:color w:val="0F1115"/>
          <w:szCs w:val="21"/>
          <w:shd w:val="clear" w:color="auto" w:fill="FFFFFF"/>
        </w:rPr>
        <w:t>通过在不同下游任务上测试 DINOv2 提取的冻结特征，观察模型在多种视觉任务上的表现，包括：图像分类（如 ImageNet、</w:t>
      </w:r>
      <w:proofErr w:type="spellStart"/>
      <w:r w:rsidR="00B4038D" w:rsidRPr="00B4038D">
        <w:rPr>
          <w:rFonts w:ascii="宋体" w:eastAsia="宋体" w:hAnsi="宋体" w:cs="宋体" w:hint="eastAsia"/>
          <w:color w:val="0F1115"/>
          <w:szCs w:val="21"/>
          <w:shd w:val="clear" w:color="auto" w:fill="FFFFFF"/>
        </w:rPr>
        <w:t>iNaturalist</w:t>
      </w:r>
      <w:proofErr w:type="spellEnd"/>
      <w:r w:rsidR="00B4038D" w:rsidRPr="00B4038D">
        <w:rPr>
          <w:rFonts w:ascii="宋体" w:eastAsia="宋体" w:hAnsi="宋体" w:cs="宋体" w:hint="eastAsia"/>
          <w:color w:val="0F1115"/>
          <w:szCs w:val="21"/>
          <w:shd w:val="clear" w:color="auto" w:fill="FFFFFF"/>
        </w:rPr>
        <w:t>）</w:t>
      </w:r>
      <w:r>
        <w:rPr>
          <w:rFonts w:ascii="宋体" w:eastAsia="宋体" w:hAnsi="宋体" w:cs="宋体" w:hint="eastAsia"/>
          <w:color w:val="0F1115"/>
          <w:szCs w:val="21"/>
          <w:shd w:val="clear" w:color="auto" w:fill="FFFFFF"/>
        </w:rPr>
        <w:t>、</w:t>
      </w:r>
      <w:r w:rsidR="00B4038D" w:rsidRPr="00B4038D">
        <w:rPr>
          <w:rFonts w:ascii="宋体" w:eastAsia="宋体" w:hAnsi="宋体" w:cs="宋体" w:hint="eastAsia"/>
          <w:color w:val="0F1115"/>
          <w:szCs w:val="21"/>
          <w:shd w:val="clear" w:color="auto" w:fill="FFFFFF"/>
        </w:rPr>
        <w:t>语义分割与深度估计（如 ADE20K、NYU Depth、KITTI）</w:t>
      </w:r>
      <w:r>
        <w:rPr>
          <w:rFonts w:ascii="宋体" w:eastAsia="宋体" w:hAnsi="宋体" w:cs="宋体" w:hint="eastAsia"/>
          <w:color w:val="0F1115"/>
          <w:szCs w:val="21"/>
          <w:shd w:val="clear" w:color="auto" w:fill="FFFFFF"/>
        </w:rPr>
        <w:t>、</w:t>
      </w:r>
      <w:r w:rsidR="00B4038D" w:rsidRPr="00B4038D">
        <w:rPr>
          <w:rFonts w:ascii="宋体" w:eastAsia="宋体" w:hAnsi="宋体" w:cs="宋体" w:hint="eastAsia"/>
          <w:color w:val="0F1115"/>
          <w:szCs w:val="21"/>
          <w:shd w:val="clear" w:color="auto" w:fill="FFFFFF"/>
        </w:rPr>
        <w:t>实例检索和跨域测试（如 Oxford、Paris 等数据集）以此评估模型在不同任务和场景下的适应能力。</w:t>
      </w:r>
    </w:p>
    <w:p w14:paraId="1E79ADB4" w14:textId="77777777" w:rsidR="00B4038D" w:rsidRPr="00B4038D" w:rsidRDefault="00B4038D" w:rsidP="00EF1D80">
      <w:pPr>
        <w:spacing w:beforeLines="50" w:before="156" w:line="360" w:lineRule="auto"/>
        <w:ind w:firstLineChars="0" w:firstLine="0"/>
        <w:rPr>
          <w:rFonts w:ascii="宋体" w:eastAsia="宋体" w:hAnsi="宋体" w:cs="宋体" w:hint="eastAsia"/>
          <w:color w:val="0F1115"/>
          <w:szCs w:val="21"/>
          <w:shd w:val="clear" w:color="auto" w:fill="FFFFFF"/>
        </w:rPr>
      </w:pPr>
    </w:p>
    <w:p w14:paraId="639808A8" w14:textId="248911AB" w:rsidR="00EF1D80" w:rsidRPr="00EF1D80" w:rsidRDefault="00EF1D80" w:rsidP="001D1530">
      <w:pPr>
        <w:spacing w:line="360" w:lineRule="auto"/>
        <w:ind w:firstLine="420"/>
        <w:rPr>
          <w:rFonts w:ascii="宋体" w:eastAsia="宋体" w:hAnsi="宋体" w:cs="宋体" w:hint="eastAsia"/>
          <w:color w:val="0F1115"/>
          <w:szCs w:val="21"/>
          <w:shd w:val="clear" w:color="auto" w:fill="FFFFFF"/>
        </w:rPr>
      </w:pPr>
      <w:r w:rsidRPr="00EF1D80">
        <w:rPr>
          <w:rFonts w:ascii="宋体" w:eastAsia="宋体" w:hAnsi="宋体" w:cs="宋体" w:hint="eastAsia"/>
          <w:color w:val="0F1115"/>
          <w:szCs w:val="21"/>
          <w:shd w:val="clear" w:color="auto" w:fill="FFFFFF"/>
        </w:rPr>
        <w:t>本实验旨在</w:t>
      </w:r>
      <w:r w:rsidR="001D1530">
        <w:rPr>
          <w:rFonts w:ascii="宋体" w:eastAsia="宋体" w:hAnsi="宋体" w:cs="宋体" w:hint="eastAsia"/>
          <w:color w:val="0F1115"/>
          <w:szCs w:val="21"/>
          <w:shd w:val="clear" w:color="auto" w:fill="FFFFFF"/>
        </w:rPr>
        <w:t>通过</w:t>
      </w:r>
      <w:r w:rsidRPr="00EF1D80">
        <w:rPr>
          <w:rFonts w:ascii="宋体" w:eastAsia="宋体" w:hAnsi="宋体" w:cs="宋体" w:hint="eastAsia"/>
          <w:color w:val="0F1115"/>
          <w:szCs w:val="21"/>
          <w:shd w:val="clear" w:color="auto" w:fill="FFFFFF"/>
        </w:rPr>
        <w:t>多个角度评估 DINOv2 的实际能力，为其作为通用视觉模型的可行性提供实验依据，也为后续视觉任务的自监督学习研究提供参考。</w:t>
      </w:r>
    </w:p>
    <w:p w14:paraId="58484A28" w14:textId="77777777" w:rsidR="00EF1D80" w:rsidRDefault="00EF1D80">
      <w:pPr>
        <w:ind w:firstLineChars="0" w:firstLine="0"/>
        <w:rPr>
          <w:rFonts w:ascii="微软雅黑" w:eastAsia="微软雅黑" w:hAnsi="微软雅黑" w:cs="微软雅黑" w:hint="eastAsia"/>
          <w:color w:val="000000"/>
          <w:kern w:val="0"/>
          <w:sz w:val="24"/>
          <w:szCs w:val="24"/>
          <w:lang w:bidi="ar"/>
        </w:rPr>
      </w:pPr>
    </w:p>
    <w:p w14:paraId="4B67C034" w14:textId="77777777" w:rsidR="00567679" w:rsidRDefault="00567679">
      <w:pPr>
        <w:ind w:firstLineChars="0" w:firstLine="0"/>
        <w:rPr>
          <w:rFonts w:ascii="微软雅黑" w:eastAsia="微软雅黑" w:hAnsi="微软雅黑" w:cs="微软雅黑" w:hint="eastAsia"/>
          <w:color w:val="000000"/>
          <w:kern w:val="0"/>
          <w:sz w:val="24"/>
          <w:szCs w:val="24"/>
          <w:lang w:bidi="ar"/>
        </w:rPr>
      </w:pPr>
    </w:p>
    <w:p w14:paraId="10473F53" w14:textId="77777777" w:rsidR="00567679" w:rsidRPr="00EF1D80" w:rsidRDefault="00567679">
      <w:pPr>
        <w:ind w:firstLineChars="0" w:firstLine="0"/>
        <w:rPr>
          <w:rFonts w:ascii="微软雅黑" w:eastAsia="微软雅黑" w:hAnsi="微软雅黑" w:cs="微软雅黑" w:hint="eastAsia"/>
          <w:color w:val="000000"/>
          <w:kern w:val="0"/>
          <w:sz w:val="24"/>
          <w:szCs w:val="24"/>
          <w:lang w:bidi="ar"/>
        </w:rPr>
      </w:pPr>
    </w:p>
    <w:p w14:paraId="0B0AEAA4" w14:textId="003192CA" w:rsidR="00CD0B79" w:rsidRDefault="00606AB4">
      <w:pPr>
        <w:spacing w:line="360" w:lineRule="auto"/>
        <w:ind w:firstLineChars="0" w:firstLine="0"/>
        <w:rPr>
          <w:rFonts w:ascii="微软雅黑" w:eastAsia="微软雅黑" w:hAnsi="微软雅黑" w:cs="微软雅黑" w:hint="eastAsia"/>
          <w:color w:val="000000"/>
          <w:kern w:val="0"/>
          <w:sz w:val="24"/>
          <w:szCs w:val="24"/>
          <w:lang w:bidi="ar"/>
        </w:rPr>
      </w:pPr>
      <w:r>
        <w:rPr>
          <w:rFonts w:ascii="微软雅黑" w:eastAsia="微软雅黑" w:hAnsi="微软雅黑" w:cs="微软雅黑" w:hint="eastAsia"/>
          <w:color w:val="000000"/>
          <w:kern w:val="0"/>
          <w:sz w:val="24"/>
          <w:szCs w:val="24"/>
          <w:lang w:bidi="ar"/>
        </w:rPr>
        <w:lastRenderedPageBreak/>
        <w:t>三、</w:t>
      </w:r>
      <w:r w:rsidRPr="00606AB4">
        <w:rPr>
          <w:rFonts w:ascii="微软雅黑" w:eastAsia="微软雅黑" w:hAnsi="微软雅黑" w:cs="微软雅黑" w:hint="eastAsia"/>
          <w:color w:val="000000"/>
          <w:kern w:val="0"/>
          <w:sz w:val="24"/>
          <w:szCs w:val="24"/>
          <w:lang w:bidi="ar"/>
        </w:rPr>
        <w:t>项目概览</w:t>
      </w:r>
    </w:p>
    <w:p w14:paraId="3687BFB6" w14:textId="7080B2F4" w:rsidR="00AC1AD1" w:rsidRPr="00AC1AD1" w:rsidRDefault="00AC1AD1" w:rsidP="00AC1AD1">
      <w:pPr>
        <w:spacing w:line="360" w:lineRule="auto"/>
        <w:ind w:firstLine="420"/>
        <w:rPr>
          <w:rFonts w:ascii="宋体" w:eastAsia="宋体" w:hAnsi="宋体" w:cs="宋体" w:hint="eastAsia"/>
          <w:color w:val="0F1115"/>
          <w:szCs w:val="21"/>
          <w:shd w:val="clear" w:color="auto" w:fill="FFFFFF"/>
        </w:rPr>
      </w:pPr>
      <w:r w:rsidRPr="00AC1AD1">
        <w:rPr>
          <w:rFonts w:ascii="宋体" w:eastAsia="宋体" w:hAnsi="宋体" w:cs="宋体"/>
          <w:color w:val="0F1115"/>
          <w:szCs w:val="21"/>
          <w:shd w:val="clear" w:color="auto" w:fill="FFFFFF"/>
        </w:rPr>
        <w:t xml:space="preserve">DINOv2 是一种基于自监督学习的视觉模型，它在前期方法（如 DINO 和 </w:t>
      </w:r>
      <w:proofErr w:type="spellStart"/>
      <w:r w:rsidRPr="00AC1AD1">
        <w:rPr>
          <w:rFonts w:ascii="宋体" w:eastAsia="宋体" w:hAnsi="宋体" w:cs="宋体"/>
          <w:color w:val="0F1115"/>
          <w:szCs w:val="21"/>
          <w:shd w:val="clear" w:color="auto" w:fill="FFFFFF"/>
        </w:rPr>
        <w:t>iBOT</w:t>
      </w:r>
      <w:proofErr w:type="spellEnd"/>
      <w:r w:rsidRPr="00AC1AD1">
        <w:rPr>
          <w:rFonts w:ascii="宋体" w:eastAsia="宋体" w:hAnsi="宋体" w:cs="宋体"/>
          <w:color w:val="0F1115"/>
          <w:szCs w:val="21"/>
          <w:shd w:val="clear" w:color="auto" w:fill="FFFFFF"/>
        </w:rPr>
        <w:t>）的基础上进行了改进和整合，目标是在没有人工标注的情况下学习到通用、可泛化的视觉特征。</w:t>
      </w:r>
      <w:r>
        <w:rPr>
          <w:rFonts w:ascii="宋体" w:eastAsia="宋体" w:hAnsi="宋体" w:cs="宋体" w:hint="eastAsia"/>
          <w:color w:val="0F1115"/>
          <w:szCs w:val="21"/>
          <w:shd w:val="clear" w:color="auto" w:fill="FFFFFF"/>
        </w:rPr>
        <w:t>经过学习，得出</w:t>
      </w:r>
      <w:r w:rsidRPr="00AC1AD1">
        <w:rPr>
          <w:rFonts w:ascii="宋体" w:eastAsia="宋体" w:hAnsi="宋体" w:cs="宋体"/>
          <w:color w:val="0F1115"/>
          <w:szCs w:val="21"/>
          <w:shd w:val="clear" w:color="auto" w:fill="FFFFFF"/>
        </w:rPr>
        <w:t>其主要思想</w:t>
      </w:r>
      <w:r>
        <w:rPr>
          <w:rFonts w:ascii="宋体" w:eastAsia="宋体" w:hAnsi="宋体" w:cs="宋体" w:hint="eastAsia"/>
          <w:color w:val="0F1115"/>
          <w:szCs w:val="21"/>
          <w:shd w:val="clear" w:color="auto" w:fill="FFFFFF"/>
        </w:rPr>
        <w:t>有</w:t>
      </w:r>
      <w:r w:rsidRPr="00AC1AD1">
        <w:rPr>
          <w:rFonts w:ascii="宋体" w:eastAsia="宋体" w:hAnsi="宋体" w:cs="宋体"/>
          <w:color w:val="0F1115"/>
          <w:szCs w:val="21"/>
          <w:shd w:val="clear" w:color="auto" w:fill="FFFFFF"/>
        </w:rPr>
        <w:t>几个方面</w:t>
      </w:r>
      <w:r>
        <w:rPr>
          <w:rFonts w:ascii="宋体" w:eastAsia="宋体" w:hAnsi="宋体" w:cs="宋体" w:hint="eastAsia"/>
          <w:color w:val="0F1115"/>
          <w:szCs w:val="21"/>
          <w:shd w:val="clear" w:color="auto" w:fill="FFFFFF"/>
        </w:rPr>
        <w:t>特点</w:t>
      </w:r>
    </w:p>
    <w:p w14:paraId="10D28B20" w14:textId="77777777" w:rsidR="00AC1AD1" w:rsidRPr="00AC1AD1" w:rsidRDefault="00AC1AD1" w:rsidP="00AC1AD1">
      <w:pPr>
        <w:spacing w:line="360" w:lineRule="auto"/>
        <w:ind w:firstLineChars="0" w:firstLine="0"/>
        <w:rPr>
          <w:rFonts w:ascii="宋体" w:eastAsia="宋体" w:hAnsi="宋体" w:cs="宋体" w:hint="eastAsia"/>
          <w:b/>
          <w:bCs/>
          <w:color w:val="0F1115"/>
          <w:szCs w:val="21"/>
          <w:shd w:val="clear" w:color="auto" w:fill="FFFFFF"/>
        </w:rPr>
      </w:pPr>
      <w:r w:rsidRPr="00AC1AD1">
        <w:rPr>
          <w:rFonts w:ascii="宋体" w:eastAsia="宋体" w:hAnsi="宋体" w:cs="宋体"/>
          <w:b/>
          <w:bCs/>
          <w:color w:val="0F1115"/>
          <w:szCs w:val="21"/>
          <w:shd w:val="clear" w:color="auto" w:fill="FFFFFF"/>
        </w:rPr>
        <w:t>（1）多层级特征学习</w:t>
      </w:r>
    </w:p>
    <w:p w14:paraId="78301493" w14:textId="77777777" w:rsidR="00AC1AD1" w:rsidRPr="00AC1AD1" w:rsidRDefault="00AC1AD1" w:rsidP="00AC1AD1">
      <w:pPr>
        <w:spacing w:line="360" w:lineRule="auto"/>
        <w:ind w:firstLine="420"/>
        <w:rPr>
          <w:rFonts w:ascii="宋体" w:eastAsia="宋体" w:hAnsi="宋体" w:cs="宋体" w:hint="eastAsia"/>
          <w:color w:val="0F1115"/>
          <w:szCs w:val="21"/>
          <w:shd w:val="clear" w:color="auto" w:fill="FFFFFF"/>
        </w:rPr>
      </w:pPr>
      <w:r w:rsidRPr="00AC1AD1">
        <w:rPr>
          <w:rFonts w:ascii="宋体" w:eastAsia="宋体" w:hAnsi="宋体" w:cs="宋体"/>
          <w:color w:val="0F1115"/>
          <w:szCs w:val="21"/>
          <w:shd w:val="clear" w:color="auto" w:fill="FFFFFF"/>
        </w:rPr>
        <w:t>DINOv2 同时结合了 DINO 的</w:t>
      </w:r>
      <w:proofErr w:type="gramStart"/>
      <w:r w:rsidRPr="00AC1AD1">
        <w:rPr>
          <w:rFonts w:ascii="宋体" w:eastAsia="宋体" w:hAnsi="宋体" w:cs="宋体"/>
          <w:color w:val="0F1115"/>
          <w:szCs w:val="21"/>
          <w:shd w:val="clear" w:color="auto" w:fill="FFFFFF"/>
        </w:rPr>
        <w:t>图像级特征</w:t>
      </w:r>
      <w:proofErr w:type="gramEnd"/>
      <w:r w:rsidRPr="00AC1AD1">
        <w:rPr>
          <w:rFonts w:ascii="宋体" w:eastAsia="宋体" w:hAnsi="宋体" w:cs="宋体"/>
          <w:color w:val="0F1115"/>
          <w:szCs w:val="21"/>
          <w:shd w:val="clear" w:color="auto" w:fill="FFFFFF"/>
        </w:rPr>
        <w:t xml:space="preserve">蒸馏和 </w:t>
      </w:r>
      <w:proofErr w:type="spellStart"/>
      <w:r w:rsidRPr="00AC1AD1">
        <w:rPr>
          <w:rFonts w:ascii="宋体" w:eastAsia="宋体" w:hAnsi="宋体" w:cs="宋体"/>
          <w:color w:val="0F1115"/>
          <w:szCs w:val="21"/>
          <w:shd w:val="clear" w:color="auto" w:fill="FFFFFF"/>
        </w:rPr>
        <w:t>iBOT</w:t>
      </w:r>
      <w:proofErr w:type="spellEnd"/>
      <w:r w:rsidRPr="00AC1AD1">
        <w:rPr>
          <w:rFonts w:ascii="宋体" w:eastAsia="宋体" w:hAnsi="宋体" w:cs="宋体"/>
          <w:color w:val="0F1115"/>
          <w:szCs w:val="21"/>
          <w:shd w:val="clear" w:color="auto" w:fill="FFFFFF"/>
        </w:rPr>
        <w:t xml:space="preserve"> 的</w:t>
      </w:r>
      <w:proofErr w:type="gramStart"/>
      <w:r w:rsidRPr="00AC1AD1">
        <w:rPr>
          <w:rFonts w:ascii="宋体" w:eastAsia="宋体" w:hAnsi="宋体" w:cs="宋体"/>
          <w:color w:val="0F1115"/>
          <w:szCs w:val="21"/>
          <w:shd w:val="clear" w:color="auto" w:fill="FFFFFF"/>
        </w:rPr>
        <w:t>块级掩码</w:t>
      </w:r>
      <w:proofErr w:type="gramEnd"/>
      <w:r w:rsidRPr="00AC1AD1">
        <w:rPr>
          <w:rFonts w:ascii="宋体" w:eastAsia="宋体" w:hAnsi="宋体" w:cs="宋体"/>
          <w:color w:val="0F1115"/>
          <w:szCs w:val="21"/>
          <w:shd w:val="clear" w:color="auto" w:fill="FFFFFF"/>
        </w:rPr>
        <w:t>建模方法。</w:t>
      </w:r>
      <w:proofErr w:type="gramStart"/>
      <w:r w:rsidRPr="00AC1AD1">
        <w:rPr>
          <w:rFonts w:ascii="宋体" w:eastAsia="宋体" w:hAnsi="宋体" w:cs="宋体"/>
          <w:color w:val="0F1115"/>
          <w:szCs w:val="21"/>
          <w:shd w:val="clear" w:color="auto" w:fill="FFFFFF"/>
        </w:rPr>
        <w:t>前者关注</w:t>
      </w:r>
      <w:proofErr w:type="gramEnd"/>
      <w:r w:rsidRPr="00AC1AD1">
        <w:rPr>
          <w:rFonts w:ascii="宋体" w:eastAsia="宋体" w:hAnsi="宋体" w:cs="宋体"/>
          <w:color w:val="0F1115"/>
          <w:szCs w:val="21"/>
          <w:shd w:val="clear" w:color="auto" w:fill="FFFFFF"/>
        </w:rPr>
        <w:t>整张图像的语义一致性，后者则让模型在局部结构上具备理解能力。这种“全局 + 局部”的双重学习机制，让模型不仅能识别整体语义信息，还能处理细粒度的视觉任务。</w:t>
      </w:r>
    </w:p>
    <w:p w14:paraId="67925651" w14:textId="77777777" w:rsidR="00AC1AD1" w:rsidRPr="00AC1AD1" w:rsidRDefault="00AC1AD1" w:rsidP="00AC1AD1">
      <w:pPr>
        <w:spacing w:line="360" w:lineRule="auto"/>
        <w:ind w:firstLineChars="0" w:firstLine="0"/>
        <w:rPr>
          <w:rFonts w:ascii="宋体" w:eastAsia="宋体" w:hAnsi="宋体" w:cs="宋体" w:hint="eastAsia"/>
          <w:b/>
          <w:bCs/>
          <w:color w:val="0F1115"/>
          <w:szCs w:val="21"/>
          <w:shd w:val="clear" w:color="auto" w:fill="FFFFFF"/>
        </w:rPr>
      </w:pPr>
      <w:r w:rsidRPr="00AC1AD1">
        <w:rPr>
          <w:rFonts w:ascii="宋体" w:eastAsia="宋体" w:hAnsi="宋体" w:cs="宋体"/>
          <w:b/>
          <w:bCs/>
          <w:color w:val="0F1115"/>
          <w:szCs w:val="21"/>
          <w:shd w:val="clear" w:color="auto" w:fill="FFFFFF"/>
        </w:rPr>
        <w:t>（2）数据质量优先</w:t>
      </w:r>
    </w:p>
    <w:p w14:paraId="740658A2" w14:textId="77777777" w:rsidR="00AC1AD1" w:rsidRPr="00AC1AD1" w:rsidRDefault="00AC1AD1" w:rsidP="00AC1AD1">
      <w:pPr>
        <w:spacing w:line="360" w:lineRule="auto"/>
        <w:ind w:firstLine="420"/>
        <w:rPr>
          <w:rFonts w:ascii="宋体" w:eastAsia="宋体" w:hAnsi="宋体" w:cs="宋体" w:hint="eastAsia"/>
          <w:color w:val="0F1115"/>
          <w:szCs w:val="21"/>
          <w:shd w:val="clear" w:color="auto" w:fill="FFFFFF"/>
        </w:rPr>
      </w:pPr>
      <w:r w:rsidRPr="00AC1AD1">
        <w:rPr>
          <w:rFonts w:ascii="宋体" w:eastAsia="宋体" w:hAnsi="宋体" w:cs="宋体"/>
          <w:color w:val="0F1115"/>
          <w:szCs w:val="21"/>
          <w:shd w:val="clear" w:color="auto" w:fill="FFFFFF"/>
        </w:rPr>
        <w:t>与早期</w:t>
      </w:r>
      <w:proofErr w:type="gramStart"/>
      <w:r w:rsidRPr="00AC1AD1">
        <w:rPr>
          <w:rFonts w:ascii="宋体" w:eastAsia="宋体" w:hAnsi="宋体" w:cs="宋体"/>
          <w:color w:val="0F1115"/>
          <w:szCs w:val="21"/>
          <w:shd w:val="clear" w:color="auto" w:fill="FFFFFF"/>
        </w:rPr>
        <w:t>自监督</w:t>
      </w:r>
      <w:proofErr w:type="gramEnd"/>
      <w:r w:rsidRPr="00AC1AD1">
        <w:rPr>
          <w:rFonts w:ascii="宋体" w:eastAsia="宋体" w:hAnsi="宋体" w:cs="宋体"/>
          <w:color w:val="0F1115"/>
          <w:szCs w:val="21"/>
          <w:shd w:val="clear" w:color="auto" w:fill="FFFFFF"/>
        </w:rPr>
        <w:t>模型直接使用大规模、未经筛选的网络图片不同，DINOv2 构建了一个更干净、更高质量的 LVD-142M 数据集。这个数据集是从约 12 亿张图片中筛选出来的，包含 1.42 亿张具有代表性和多样性的样本，使模型在训练过程中能学到更可靠的视觉模式。</w:t>
      </w:r>
    </w:p>
    <w:p w14:paraId="32833EAE" w14:textId="77777777" w:rsidR="00AC1AD1" w:rsidRPr="00AC1AD1" w:rsidRDefault="00AC1AD1" w:rsidP="00AC1AD1">
      <w:pPr>
        <w:spacing w:line="360" w:lineRule="auto"/>
        <w:ind w:firstLineChars="0" w:firstLine="0"/>
        <w:rPr>
          <w:rFonts w:ascii="宋体" w:eastAsia="宋体" w:hAnsi="宋体" w:cs="宋体" w:hint="eastAsia"/>
          <w:b/>
          <w:bCs/>
          <w:color w:val="0F1115"/>
          <w:szCs w:val="21"/>
          <w:shd w:val="clear" w:color="auto" w:fill="FFFFFF"/>
        </w:rPr>
      </w:pPr>
      <w:r w:rsidRPr="00AC1AD1">
        <w:rPr>
          <w:rFonts w:ascii="宋体" w:eastAsia="宋体" w:hAnsi="宋体" w:cs="宋体"/>
          <w:b/>
          <w:bCs/>
          <w:color w:val="0F1115"/>
          <w:szCs w:val="21"/>
          <w:shd w:val="clear" w:color="auto" w:fill="FFFFFF"/>
        </w:rPr>
        <w:t>（3）灵活的模型架构</w:t>
      </w:r>
    </w:p>
    <w:p w14:paraId="0B876F1C" w14:textId="65BE3DE4" w:rsidR="00AC1AD1" w:rsidRDefault="00AC1AD1" w:rsidP="00AC1AD1">
      <w:pPr>
        <w:spacing w:line="360" w:lineRule="auto"/>
        <w:ind w:firstLine="420"/>
        <w:rPr>
          <w:rFonts w:ascii="宋体" w:eastAsia="宋体" w:hAnsi="宋体" w:cs="宋体" w:hint="eastAsia"/>
          <w:color w:val="0F1115"/>
          <w:szCs w:val="21"/>
          <w:shd w:val="clear" w:color="auto" w:fill="FFFFFF"/>
        </w:rPr>
      </w:pPr>
      <w:r w:rsidRPr="00AC1AD1">
        <w:rPr>
          <w:rFonts w:ascii="宋体" w:eastAsia="宋体" w:hAnsi="宋体" w:cs="宋体"/>
          <w:color w:val="0F1115"/>
          <w:szCs w:val="21"/>
          <w:shd w:val="clear" w:color="auto" w:fill="FFFFFF"/>
        </w:rPr>
        <w:t xml:space="preserve">DINOv2 提供从 </w:t>
      </w:r>
      <w:proofErr w:type="spellStart"/>
      <w:r w:rsidRPr="00AC1AD1">
        <w:rPr>
          <w:rFonts w:ascii="宋体" w:eastAsia="宋体" w:hAnsi="宋体" w:cs="宋体"/>
          <w:color w:val="0F1115"/>
          <w:szCs w:val="21"/>
          <w:shd w:val="clear" w:color="auto" w:fill="FFFFFF"/>
        </w:rPr>
        <w:t>ViT</w:t>
      </w:r>
      <w:proofErr w:type="spellEnd"/>
      <w:r w:rsidRPr="00AC1AD1">
        <w:rPr>
          <w:rFonts w:ascii="宋体" w:eastAsia="宋体" w:hAnsi="宋体" w:cs="宋体"/>
          <w:color w:val="0F1115"/>
          <w:szCs w:val="21"/>
          <w:shd w:val="clear" w:color="auto" w:fill="FFFFFF"/>
        </w:rPr>
        <w:t xml:space="preserve">-S 到 </w:t>
      </w:r>
      <w:proofErr w:type="spellStart"/>
      <w:r w:rsidRPr="00AC1AD1">
        <w:rPr>
          <w:rFonts w:ascii="宋体" w:eastAsia="宋体" w:hAnsi="宋体" w:cs="宋体"/>
          <w:color w:val="0F1115"/>
          <w:szCs w:val="21"/>
          <w:shd w:val="clear" w:color="auto" w:fill="FFFFFF"/>
        </w:rPr>
        <w:t>ViT</w:t>
      </w:r>
      <w:proofErr w:type="spellEnd"/>
      <w:r w:rsidRPr="00AC1AD1">
        <w:rPr>
          <w:rFonts w:ascii="宋体" w:eastAsia="宋体" w:hAnsi="宋体" w:cs="宋体"/>
          <w:color w:val="0F1115"/>
          <w:szCs w:val="21"/>
          <w:shd w:val="clear" w:color="auto" w:fill="FFFFFF"/>
        </w:rPr>
        <w:t xml:space="preserve">-g 四种不同规模的模型结构，参数量从几千万到十亿不等。它还支持利用知识蒸馏技术，将大模型（如 </w:t>
      </w:r>
      <w:proofErr w:type="spellStart"/>
      <w:r w:rsidRPr="00AC1AD1">
        <w:rPr>
          <w:rFonts w:ascii="宋体" w:eastAsia="宋体" w:hAnsi="宋体" w:cs="宋体"/>
          <w:color w:val="0F1115"/>
          <w:szCs w:val="21"/>
          <w:shd w:val="clear" w:color="auto" w:fill="FFFFFF"/>
        </w:rPr>
        <w:t>ViT</w:t>
      </w:r>
      <w:proofErr w:type="spellEnd"/>
      <w:r w:rsidRPr="00AC1AD1">
        <w:rPr>
          <w:rFonts w:ascii="宋体" w:eastAsia="宋体" w:hAnsi="宋体" w:cs="宋体"/>
          <w:color w:val="0F1115"/>
          <w:szCs w:val="21"/>
          <w:shd w:val="clear" w:color="auto" w:fill="FFFFFF"/>
        </w:rPr>
        <w:t>-g）的能力迁移到小模型中，从而在性能和计算成本之间取得平衡。</w:t>
      </w:r>
    </w:p>
    <w:p w14:paraId="6765F128" w14:textId="77777777" w:rsidR="00AC1AD1" w:rsidRDefault="00AC1AD1" w:rsidP="00AC1AD1">
      <w:pPr>
        <w:spacing w:line="360" w:lineRule="auto"/>
        <w:ind w:firstLineChars="0" w:firstLine="0"/>
        <w:rPr>
          <w:rFonts w:ascii="宋体" w:eastAsia="宋体" w:hAnsi="宋体" w:cs="宋体" w:hint="eastAsia"/>
          <w:color w:val="0F1115"/>
          <w:szCs w:val="21"/>
          <w:shd w:val="clear" w:color="auto" w:fill="FFFFFF"/>
        </w:rPr>
      </w:pPr>
    </w:p>
    <w:p w14:paraId="20B5BFC2" w14:textId="318E9880" w:rsidR="00AC1AD1" w:rsidRPr="00AC1AD1" w:rsidRDefault="00AC1AD1" w:rsidP="00AC1AD1">
      <w:pPr>
        <w:spacing w:line="360" w:lineRule="auto"/>
        <w:ind w:firstLineChars="0" w:firstLine="0"/>
        <w:rPr>
          <w:rFonts w:ascii="宋体" w:eastAsia="宋体" w:hAnsi="宋体" w:cs="宋体" w:hint="eastAsia"/>
          <w:b/>
          <w:bCs/>
          <w:color w:val="0F1115"/>
          <w:szCs w:val="21"/>
          <w:shd w:val="clear" w:color="auto" w:fill="FFFFFF"/>
        </w:rPr>
      </w:pPr>
      <w:r>
        <w:rPr>
          <w:rFonts w:ascii="宋体" w:eastAsia="宋体" w:hAnsi="宋体" w:cs="宋体" w:hint="eastAsia"/>
          <w:b/>
          <w:bCs/>
          <w:color w:val="0F1115"/>
          <w:szCs w:val="21"/>
          <w:shd w:val="clear" w:color="auto" w:fill="FFFFFF"/>
        </w:rPr>
        <w:t xml:space="preserve">3.1 </w:t>
      </w:r>
      <w:r w:rsidRPr="00AC1AD1">
        <w:rPr>
          <w:rFonts w:ascii="宋体" w:eastAsia="宋体" w:hAnsi="宋体" w:cs="宋体" w:hint="eastAsia"/>
          <w:b/>
          <w:bCs/>
          <w:color w:val="0F1115"/>
          <w:szCs w:val="21"/>
          <w:shd w:val="clear" w:color="auto" w:fill="FFFFFF"/>
        </w:rPr>
        <w:t>实验设置</w:t>
      </w:r>
    </w:p>
    <w:p w14:paraId="778A40ED" w14:textId="52FF1DB2" w:rsidR="00AC1AD1" w:rsidRPr="00AC1AD1" w:rsidRDefault="00AC1AD1" w:rsidP="00AC1AD1">
      <w:pPr>
        <w:spacing w:line="360" w:lineRule="auto"/>
        <w:ind w:firstLineChars="0" w:firstLine="0"/>
        <w:rPr>
          <w:rFonts w:ascii="宋体" w:eastAsia="宋体" w:hAnsi="宋体" w:cs="宋体" w:hint="eastAsia"/>
          <w:b/>
          <w:bCs/>
          <w:color w:val="0F1115"/>
          <w:szCs w:val="21"/>
          <w:shd w:val="clear" w:color="auto" w:fill="FFFFFF"/>
        </w:rPr>
      </w:pPr>
      <w:r>
        <w:rPr>
          <w:rFonts w:ascii="宋体" w:eastAsia="宋体" w:hAnsi="宋体" w:cs="宋体" w:hint="eastAsia"/>
          <w:b/>
          <w:bCs/>
          <w:color w:val="0F1115"/>
          <w:szCs w:val="21"/>
          <w:shd w:val="clear" w:color="auto" w:fill="FFFFFF"/>
        </w:rPr>
        <w:t>3.1.</w:t>
      </w:r>
      <w:r w:rsidRPr="00AC1AD1">
        <w:rPr>
          <w:rFonts w:ascii="宋体" w:eastAsia="宋体" w:hAnsi="宋体" w:cs="宋体" w:hint="eastAsia"/>
          <w:b/>
          <w:bCs/>
          <w:color w:val="0F1115"/>
          <w:szCs w:val="21"/>
          <w:shd w:val="clear" w:color="auto" w:fill="FFFFFF"/>
        </w:rPr>
        <w:t>1 数据集</w:t>
      </w:r>
    </w:p>
    <w:p w14:paraId="0DE9C0EE" w14:textId="77777777" w:rsidR="00AC1AD1" w:rsidRPr="00AC1AD1" w:rsidRDefault="00AC1AD1" w:rsidP="00AC1AD1">
      <w:pPr>
        <w:spacing w:line="360" w:lineRule="auto"/>
        <w:ind w:firstLineChars="0" w:firstLine="0"/>
        <w:rPr>
          <w:rFonts w:ascii="宋体" w:eastAsia="宋体" w:hAnsi="宋体" w:cs="宋体" w:hint="eastAsia"/>
          <w:b/>
          <w:bCs/>
          <w:color w:val="0F1115"/>
          <w:szCs w:val="21"/>
          <w:shd w:val="clear" w:color="auto" w:fill="FFFFFF"/>
        </w:rPr>
      </w:pPr>
      <w:r w:rsidRPr="00AC1AD1">
        <w:rPr>
          <w:rFonts w:ascii="宋体" w:eastAsia="宋体" w:hAnsi="宋体" w:cs="宋体" w:hint="eastAsia"/>
          <w:b/>
          <w:bCs/>
          <w:color w:val="0F1115"/>
          <w:szCs w:val="21"/>
          <w:shd w:val="clear" w:color="auto" w:fill="FFFFFF"/>
        </w:rPr>
        <w:t>（1）</w:t>
      </w:r>
      <w:proofErr w:type="gramStart"/>
      <w:r w:rsidRPr="00AC1AD1">
        <w:rPr>
          <w:rFonts w:ascii="宋体" w:eastAsia="宋体" w:hAnsi="宋体" w:cs="宋体" w:hint="eastAsia"/>
          <w:b/>
          <w:bCs/>
          <w:color w:val="0F1115"/>
          <w:szCs w:val="21"/>
          <w:shd w:val="clear" w:color="auto" w:fill="FFFFFF"/>
        </w:rPr>
        <w:t>预训练</w:t>
      </w:r>
      <w:proofErr w:type="gramEnd"/>
      <w:r w:rsidRPr="00AC1AD1">
        <w:rPr>
          <w:rFonts w:ascii="宋体" w:eastAsia="宋体" w:hAnsi="宋体" w:cs="宋体" w:hint="eastAsia"/>
          <w:b/>
          <w:bCs/>
          <w:color w:val="0F1115"/>
          <w:szCs w:val="21"/>
          <w:shd w:val="clear" w:color="auto" w:fill="FFFFFF"/>
        </w:rPr>
        <w:t>数据</w:t>
      </w:r>
    </w:p>
    <w:p w14:paraId="68133D18" w14:textId="77777777" w:rsidR="001406C3" w:rsidRDefault="00AC1AD1" w:rsidP="001406C3">
      <w:pPr>
        <w:spacing w:line="360" w:lineRule="auto"/>
        <w:ind w:firstLineChars="0" w:firstLine="0"/>
        <w:rPr>
          <w:rFonts w:ascii="宋体" w:eastAsia="宋体" w:hAnsi="宋体" w:cs="宋体"/>
          <w:color w:val="0F1115"/>
          <w:szCs w:val="21"/>
          <w:shd w:val="clear" w:color="auto" w:fill="FFFFFF"/>
        </w:rPr>
      </w:pPr>
      <w:r w:rsidRPr="00AC1AD1">
        <w:rPr>
          <w:rFonts w:ascii="宋体" w:eastAsia="宋体" w:hAnsi="宋体" w:cs="宋体" w:hint="eastAsia"/>
          <w:color w:val="0F1115"/>
          <w:szCs w:val="21"/>
          <w:shd w:val="clear" w:color="auto" w:fill="FFFFFF"/>
        </w:rPr>
        <w:t>本实验使用了 LVD-142M 数据集作为</w:t>
      </w:r>
      <w:proofErr w:type="gramStart"/>
      <w:r w:rsidRPr="00AC1AD1">
        <w:rPr>
          <w:rFonts w:ascii="宋体" w:eastAsia="宋体" w:hAnsi="宋体" w:cs="宋体" w:hint="eastAsia"/>
          <w:color w:val="0F1115"/>
          <w:szCs w:val="21"/>
          <w:shd w:val="clear" w:color="auto" w:fill="FFFFFF"/>
        </w:rPr>
        <w:t>预训练</w:t>
      </w:r>
      <w:proofErr w:type="gramEnd"/>
      <w:r w:rsidRPr="00AC1AD1">
        <w:rPr>
          <w:rFonts w:ascii="宋体" w:eastAsia="宋体" w:hAnsi="宋体" w:cs="宋体" w:hint="eastAsia"/>
          <w:color w:val="0F1115"/>
          <w:szCs w:val="21"/>
          <w:shd w:val="clear" w:color="auto" w:fill="FFFFFF"/>
        </w:rPr>
        <w:t>数据。它是从大约 12 亿张网络图像中筛选得到的高质量子集，共包含约 1.42 亿张图像。为了保证数据的质量和多样性，DINOv2 团队采用了以下流程：</w:t>
      </w:r>
    </w:p>
    <w:p w14:paraId="52C707C4" w14:textId="77777777" w:rsidR="001406C3" w:rsidRDefault="00AC1AD1" w:rsidP="001406C3">
      <w:pPr>
        <w:spacing w:line="360" w:lineRule="auto"/>
        <w:ind w:left="720" w:firstLineChars="0" w:firstLine="0"/>
        <w:rPr>
          <w:rFonts w:ascii="宋体" w:eastAsia="宋体" w:hAnsi="宋体" w:cs="宋体"/>
          <w:color w:val="0F1115"/>
          <w:szCs w:val="21"/>
          <w:shd w:val="clear" w:color="auto" w:fill="FFFFFF"/>
        </w:rPr>
      </w:pPr>
      <w:r w:rsidRPr="00AC1AD1">
        <w:rPr>
          <w:rFonts w:ascii="宋体" w:eastAsia="宋体" w:hAnsi="宋体" w:cs="宋体" w:hint="eastAsia"/>
          <w:b/>
          <w:bCs/>
          <w:color w:val="0F1115"/>
          <w:szCs w:val="21"/>
          <w:shd w:val="clear" w:color="auto" w:fill="FFFFFF"/>
        </w:rPr>
        <w:t>数据收集</w:t>
      </w:r>
      <w:r w:rsidRPr="00AC1AD1">
        <w:rPr>
          <w:rFonts w:ascii="宋体" w:eastAsia="宋体" w:hAnsi="宋体" w:cs="宋体" w:hint="eastAsia"/>
          <w:color w:val="0F1115"/>
          <w:szCs w:val="21"/>
          <w:shd w:val="clear" w:color="auto" w:fill="FFFFFF"/>
        </w:rPr>
        <w:t>：从公开的网络图像资源中获取原始图片；</w:t>
      </w:r>
    </w:p>
    <w:p w14:paraId="6CB3F3C2" w14:textId="50F49A0F" w:rsidR="00AC1AD1" w:rsidRPr="00AC1AD1" w:rsidRDefault="00AC1AD1" w:rsidP="001406C3">
      <w:pPr>
        <w:spacing w:line="360" w:lineRule="auto"/>
        <w:ind w:left="720" w:firstLineChars="0" w:firstLine="0"/>
        <w:rPr>
          <w:rFonts w:ascii="宋体" w:eastAsia="宋体" w:hAnsi="宋体" w:cs="宋体" w:hint="eastAsia"/>
          <w:color w:val="0F1115"/>
          <w:szCs w:val="21"/>
          <w:shd w:val="clear" w:color="auto" w:fill="FFFFFF"/>
        </w:rPr>
      </w:pPr>
      <w:r w:rsidRPr="00AC1AD1">
        <w:rPr>
          <w:rFonts w:ascii="宋体" w:eastAsia="宋体" w:hAnsi="宋体" w:cs="宋体" w:hint="eastAsia"/>
          <w:b/>
          <w:bCs/>
          <w:color w:val="0F1115"/>
          <w:szCs w:val="21"/>
          <w:shd w:val="clear" w:color="auto" w:fill="FFFFFF"/>
        </w:rPr>
        <w:t>去重处理</w:t>
      </w:r>
      <w:r w:rsidRPr="00AC1AD1">
        <w:rPr>
          <w:rFonts w:ascii="宋体" w:eastAsia="宋体" w:hAnsi="宋体" w:cs="宋体" w:hint="eastAsia"/>
          <w:color w:val="0F1115"/>
          <w:szCs w:val="21"/>
          <w:shd w:val="clear" w:color="auto" w:fill="FFFFFF"/>
        </w:rPr>
        <w:t>：利用哈希和近邻搜索去除重复或相似图像；</w:t>
      </w:r>
    </w:p>
    <w:p w14:paraId="20563D77" w14:textId="77777777" w:rsidR="001406C3" w:rsidRDefault="00AC1AD1" w:rsidP="001406C3">
      <w:pPr>
        <w:spacing w:line="360" w:lineRule="auto"/>
        <w:ind w:left="720" w:firstLineChars="0" w:firstLine="0"/>
        <w:rPr>
          <w:rFonts w:ascii="宋体" w:eastAsia="宋体" w:hAnsi="宋体" w:cs="宋体"/>
          <w:color w:val="0F1115"/>
          <w:szCs w:val="21"/>
          <w:shd w:val="clear" w:color="auto" w:fill="FFFFFF"/>
        </w:rPr>
      </w:pPr>
      <w:r w:rsidRPr="00AC1AD1">
        <w:rPr>
          <w:rFonts w:ascii="宋体" w:eastAsia="宋体" w:hAnsi="宋体" w:cs="宋体" w:hint="eastAsia"/>
          <w:b/>
          <w:bCs/>
          <w:color w:val="0F1115"/>
          <w:szCs w:val="21"/>
          <w:shd w:val="clear" w:color="auto" w:fill="FFFFFF"/>
        </w:rPr>
        <w:t>检索增强</w:t>
      </w:r>
      <w:r w:rsidRPr="00AC1AD1">
        <w:rPr>
          <w:rFonts w:ascii="宋体" w:eastAsia="宋体" w:hAnsi="宋体" w:cs="宋体" w:hint="eastAsia"/>
          <w:color w:val="0F1115"/>
          <w:szCs w:val="21"/>
          <w:shd w:val="clear" w:color="auto" w:fill="FFFFFF"/>
        </w:rPr>
        <w:t>：基于图像相似度从未筛选的图像中补充高质量样本；</w:t>
      </w:r>
    </w:p>
    <w:p w14:paraId="3790082F" w14:textId="586B1D77" w:rsidR="00AC1AD1" w:rsidRPr="001406C3" w:rsidRDefault="00AC1AD1" w:rsidP="001406C3">
      <w:pPr>
        <w:spacing w:line="360" w:lineRule="auto"/>
        <w:ind w:left="720" w:firstLineChars="0" w:firstLine="0"/>
        <w:rPr>
          <w:rFonts w:ascii="宋体" w:eastAsia="宋体" w:hAnsi="宋体" w:cs="宋体" w:hint="eastAsia"/>
          <w:color w:val="0F1115"/>
          <w:szCs w:val="21"/>
          <w:shd w:val="clear" w:color="auto" w:fill="FFFFFF"/>
        </w:rPr>
      </w:pPr>
      <w:r w:rsidRPr="001406C3">
        <w:rPr>
          <w:rFonts w:ascii="宋体" w:eastAsia="宋体" w:hAnsi="宋体" w:cs="宋体" w:hint="eastAsia"/>
          <w:b/>
          <w:bCs/>
          <w:color w:val="0F1115"/>
          <w:szCs w:val="21"/>
          <w:shd w:val="clear" w:color="auto" w:fill="FFFFFF"/>
        </w:rPr>
        <w:t>质量过滤</w:t>
      </w:r>
      <w:r w:rsidRPr="001406C3">
        <w:rPr>
          <w:rFonts w:ascii="宋体" w:eastAsia="宋体" w:hAnsi="宋体" w:cs="宋体" w:hint="eastAsia"/>
          <w:color w:val="0F1115"/>
          <w:szCs w:val="21"/>
          <w:shd w:val="clear" w:color="auto" w:fill="FFFFFF"/>
        </w:rPr>
        <w:t>：剔除不适宜内容，并对人脸区域进行模糊处理。</w:t>
      </w:r>
    </w:p>
    <w:p w14:paraId="2B96CC64" w14:textId="77777777" w:rsidR="00AC1AD1" w:rsidRPr="00AC1AD1" w:rsidRDefault="00AC1AD1" w:rsidP="00AC1AD1">
      <w:pPr>
        <w:spacing w:line="360" w:lineRule="auto"/>
        <w:ind w:firstLineChars="0" w:firstLine="0"/>
        <w:rPr>
          <w:rFonts w:ascii="宋体" w:eastAsia="宋体" w:hAnsi="宋体" w:cs="宋体" w:hint="eastAsia"/>
          <w:color w:val="0F1115"/>
          <w:szCs w:val="21"/>
          <w:shd w:val="clear" w:color="auto" w:fill="FFFFFF"/>
        </w:rPr>
      </w:pPr>
      <w:r w:rsidRPr="00AC1AD1">
        <w:rPr>
          <w:rFonts w:ascii="宋体" w:eastAsia="宋体" w:hAnsi="宋体" w:cs="宋体" w:hint="eastAsia"/>
          <w:color w:val="0F1115"/>
          <w:szCs w:val="21"/>
          <w:shd w:val="clear" w:color="auto" w:fill="FFFFFF"/>
        </w:rPr>
        <w:t>这种筛选流程确保了模型在</w:t>
      </w:r>
      <w:proofErr w:type="gramStart"/>
      <w:r w:rsidRPr="00AC1AD1">
        <w:rPr>
          <w:rFonts w:ascii="宋体" w:eastAsia="宋体" w:hAnsi="宋体" w:cs="宋体" w:hint="eastAsia"/>
          <w:color w:val="0F1115"/>
          <w:szCs w:val="21"/>
          <w:shd w:val="clear" w:color="auto" w:fill="FFFFFF"/>
        </w:rPr>
        <w:t>预训练</w:t>
      </w:r>
      <w:proofErr w:type="gramEnd"/>
      <w:r w:rsidRPr="00AC1AD1">
        <w:rPr>
          <w:rFonts w:ascii="宋体" w:eastAsia="宋体" w:hAnsi="宋体" w:cs="宋体" w:hint="eastAsia"/>
          <w:color w:val="0F1115"/>
          <w:szCs w:val="21"/>
          <w:shd w:val="clear" w:color="auto" w:fill="FFFFFF"/>
        </w:rPr>
        <w:t>阶段能够学习到更加通用和干净的视觉特征。</w:t>
      </w:r>
    </w:p>
    <w:p w14:paraId="532BDF96" w14:textId="77777777" w:rsidR="00AC1AD1" w:rsidRPr="00AC1AD1" w:rsidRDefault="00AC1AD1" w:rsidP="00AC1AD1">
      <w:pPr>
        <w:spacing w:line="360" w:lineRule="auto"/>
        <w:ind w:firstLineChars="0" w:firstLine="0"/>
        <w:rPr>
          <w:rFonts w:ascii="宋体" w:eastAsia="宋体" w:hAnsi="宋体" w:cs="宋体" w:hint="eastAsia"/>
          <w:b/>
          <w:bCs/>
          <w:color w:val="0F1115"/>
          <w:szCs w:val="21"/>
          <w:shd w:val="clear" w:color="auto" w:fill="FFFFFF"/>
        </w:rPr>
      </w:pPr>
      <w:r w:rsidRPr="00AC1AD1">
        <w:rPr>
          <w:rFonts w:ascii="宋体" w:eastAsia="宋体" w:hAnsi="宋体" w:cs="宋体" w:hint="eastAsia"/>
          <w:b/>
          <w:bCs/>
          <w:color w:val="0F1115"/>
          <w:szCs w:val="21"/>
          <w:shd w:val="clear" w:color="auto" w:fill="FFFFFF"/>
        </w:rPr>
        <w:lastRenderedPageBreak/>
        <w:t>（2）评估数据集</w:t>
      </w:r>
    </w:p>
    <w:p w14:paraId="6DBA8A31" w14:textId="77777777" w:rsidR="00CD6977" w:rsidRDefault="00AC1AD1" w:rsidP="00CD6977">
      <w:pPr>
        <w:spacing w:line="360" w:lineRule="auto"/>
        <w:ind w:firstLineChars="0" w:firstLine="0"/>
        <w:rPr>
          <w:rFonts w:ascii="宋体" w:eastAsia="宋体" w:hAnsi="宋体" w:cs="宋体"/>
          <w:color w:val="0F1115"/>
          <w:szCs w:val="21"/>
          <w:shd w:val="clear" w:color="auto" w:fill="FFFFFF"/>
        </w:rPr>
      </w:pPr>
      <w:r w:rsidRPr="00AC1AD1">
        <w:rPr>
          <w:rFonts w:ascii="宋体" w:eastAsia="宋体" w:hAnsi="宋体" w:cs="宋体" w:hint="eastAsia"/>
          <w:color w:val="0F1115"/>
          <w:szCs w:val="21"/>
          <w:shd w:val="clear" w:color="auto" w:fill="FFFFFF"/>
        </w:rPr>
        <w:t>为了全面评估模型的表现，</w:t>
      </w:r>
      <w:r>
        <w:rPr>
          <w:rFonts w:ascii="宋体" w:eastAsia="宋体" w:hAnsi="宋体" w:cs="宋体" w:hint="eastAsia"/>
          <w:color w:val="0F1115"/>
          <w:szCs w:val="21"/>
          <w:shd w:val="clear" w:color="auto" w:fill="FFFFFF"/>
        </w:rPr>
        <w:t>项目</w:t>
      </w:r>
      <w:r w:rsidRPr="00AC1AD1">
        <w:rPr>
          <w:rFonts w:ascii="宋体" w:eastAsia="宋体" w:hAnsi="宋体" w:cs="宋体" w:hint="eastAsia"/>
          <w:color w:val="0F1115"/>
          <w:szCs w:val="21"/>
          <w:shd w:val="clear" w:color="auto" w:fill="FFFFFF"/>
        </w:rPr>
        <w:t>在多个任务上选用了标准数据集：</w:t>
      </w:r>
    </w:p>
    <w:p w14:paraId="45FDDAC0" w14:textId="7EA7281B" w:rsidR="00AC1AD1" w:rsidRPr="00AC1AD1" w:rsidRDefault="00AC1AD1" w:rsidP="00CD6977">
      <w:pPr>
        <w:spacing w:line="360" w:lineRule="auto"/>
        <w:ind w:firstLineChars="0" w:firstLine="0"/>
        <w:rPr>
          <w:rFonts w:ascii="宋体" w:eastAsia="宋体" w:hAnsi="宋体" w:cs="宋体" w:hint="eastAsia"/>
          <w:color w:val="0F1115"/>
          <w:szCs w:val="21"/>
          <w:shd w:val="clear" w:color="auto" w:fill="FFFFFF"/>
        </w:rPr>
      </w:pPr>
      <w:r w:rsidRPr="00AC1AD1">
        <w:rPr>
          <w:rFonts w:ascii="宋体" w:eastAsia="宋体" w:hAnsi="宋体" w:cs="宋体" w:hint="eastAsia"/>
          <w:b/>
          <w:bCs/>
          <w:color w:val="0F1115"/>
          <w:szCs w:val="21"/>
          <w:shd w:val="clear" w:color="auto" w:fill="FFFFFF"/>
        </w:rPr>
        <w:t>图像分类任务</w:t>
      </w:r>
      <w:r w:rsidRPr="00AC1AD1">
        <w:rPr>
          <w:rFonts w:ascii="宋体" w:eastAsia="宋体" w:hAnsi="宋体" w:cs="宋体" w:hint="eastAsia"/>
          <w:color w:val="0F1115"/>
          <w:szCs w:val="21"/>
          <w:shd w:val="clear" w:color="auto" w:fill="FFFFFF"/>
        </w:rPr>
        <w:t>：</w:t>
      </w:r>
    </w:p>
    <w:p w14:paraId="2413F272" w14:textId="77777777" w:rsidR="00CD6977" w:rsidRDefault="00AC1AD1" w:rsidP="00CD6977">
      <w:pPr>
        <w:spacing w:line="360" w:lineRule="auto"/>
        <w:ind w:firstLineChars="0" w:firstLine="0"/>
        <w:rPr>
          <w:rFonts w:ascii="宋体" w:eastAsia="宋体" w:hAnsi="宋体" w:cs="宋体"/>
          <w:color w:val="0F1115"/>
          <w:szCs w:val="21"/>
          <w:shd w:val="clear" w:color="auto" w:fill="FFFFFF"/>
        </w:rPr>
      </w:pPr>
      <w:r w:rsidRPr="00AC1AD1">
        <w:rPr>
          <w:rFonts w:ascii="宋体" w:eastAsia="宋体" w:hAnsi="宋体" w:cs="宋体" w:hint="eastAsia"/>
          <w:color w:val="0F1115"/>
          <w:szCs w:val="21"/>
          <w:shd w:val="clear" w:color="auto" w:fill="FFFFFF"/>
        </w:rPr>
        <w:t>使用 ImageNet-1k（通用物体分类）、</w:t>
      </w:r>
      <w:proofErr w:type="spellStart"/>
      <w:r w:rsidRPr="00AC1AD1">
        <w:rPr>
          <w:rFonts w:ascii="宋体" w:eastAsia="宋体" w:hAnsi="宋体" w:cs="宋体" w:hint="eastAsia"/>
          <w:color w:val="0F1115"/>
          <w:szCs w:val="21"/>
          <w:shd w:val="clear" w:color="auto" w:fill="FFFFFF"/>
        </w:rPr>
        <w:t>iNaturalist</w:t>
      </w:r>
      <w:proofErr w:type="spellEnd"/>
      <w:r w:rsidRPr="00AC1AD1">
        <w:rPr>
          <w:rFonts w:ascii="宋体" w:eastAsia="宋体" w:hAnsi="宋体" w:cs="宋体" w:hint="eastAsia"/>
          <w:color w:val="0F1115"/>
          <w:szCs w:val="21"/>
          <w:shd w:val="clear" w:color="auto" w:fill="FFFFFF"/>
        </w:rPr>
        <w:t xml:space="preserve"> 2018/2021（物种识别）以及 Places205（场景识别）来测试模型对不同类别的识别能力。</w:t>
      </w:r>
    </w:p>
    <w:p w14:paraId="2CB3AD4B" w14:textId="11BD3E83" w:rsidR="00AC1AD1" w:rsidRPr="00AC1AD1" w:rsidRDefault="00AC1AD1" w:rsidP="00CD6977">
      <w:pPr>
        <w:spacing w:line="360" w:lineRule="auto"/>
        <w:ind w:firstLineChars="0" w:firstLine="0"/>
        <w:rPr>
          <w:rFonts w:ascii="宋体" w:eastAsia="宋体" w:hAnsi="宋体" w:cs="宋体" w:hint="eastAsia"/>
          <w:color w:val="0F1115"/>
          <w:szCs w:val="21"/>
          <w:shd w:val="clear" w:color="auto" w:fill="FFFFFF"/>
        </w:rPr>
      </w:pPr>
      <w:r w:rsidRPr="00AC1AD1">
        <w:rPr>
          <w:rFonts w:ascii="宋体" w:eastAsia="宋体" w:hAnsi="宋体" w:cs="宋体" w:hint="eastAsia"/>
          <w:b/>
          <w:bCs/>
          <w:color w:val="0F1115"/>
          <w:szCs w:val="21"/>
          <w:shd w:val="clear" w:color="auto" w:fill="FFFFFF"/>
        </w:rPr>
        <w:t>语义分割任务</w:t>
      </w:r>
      <w:r w:rsidRPr="00AC1AD1">
        <w:rPr>
          <w:rFonts w:ascii="宋体" w:eastAsia="宋体" w:hAnsi="宋体" w:cs="宋体" w:hint="eastAsia"/>
          <w:color w:val="0F1115"/>
          <w:szCs w:val="21"/>
          <w:shd w:val="clear" w:color="auto" w:fill="FFFFFF"/>
        </w:rPr>
        <w:t>：</w:t>
      </w:r>
    </w:p>
    <w:p w14:paraId="00224396" w14:textId="77777777" w:rsidR="00CD6977" w:rsidRDefault="00AC1AD1" w:rsidP="00CD6977">
      <w:pPr>
        <w:spacing w:line="360" w:lineRule="auto"/>
        <w:ind w:firstLineChars="0" w:firstLine="0"/>
        <w:rPr>
          <w:rFonts w:ascii="宋体" w:eastAsia="宋体" w:hAnsi="宋体" w:cs="宋体"/>
          <w:color w:val="0F1115"/>
          <w:szCs w:val="21"/>
          <w:shd w:val="clear" w:color="auto" w:fill="FFFFFF"/>
        </w:rPr>
      </w:pPr>
      <w:r w:rsidRPr="00AC1AD1">
        <w:rPr>
          <w:rFonts w:ascii="宋体" w:eastAsia="宋体" w:hAnsi="宋体" w:cs="宋体" w:hint="eastAsia"/>
          <w:color w:val="0F1115"/>
          <w:szCs w:val="21"/>
          <w:shd w:val="clear" w:color="auto" w:fill="FFFFFF"/>
        </w:rPr>
        <w:t>使用 ADE20K、Cityscapes 和 Pascal VOC 三个数据集，分别覆盖室内外、城市街景和常见物体分割任务。</w:t>
      </w:r>
    </w:p>
    <w:p w14:paraId="581D7823" w14:textId="13F3842C" w:rsidR="00AC1AD1" w:rsidRPr="00AC1AD1" w:rsidRDefault="00AC1AD1" w:rsidP="00CD6977">
      <w:pPr>
        <w:spacing w:line="360" w:lineRule="auto"/>
        <w:ind w:firstLineChars="0" w:firstLine="0"/>
        <w:rPr>
          <w:rFonts w:ascii="宋体" w:eastAsia="宋体" w:hAnsi="宋体" w:cs="宋体" w:hint="eastAsia"/>
          <w:color w:val="0F1115"/>
          <w:szCs w:val="21"/>
          <w:shd w:val="clear" w:color="auto" w:fill="FFFFFF"/>
        </w:rPr>
      </w:pPr>
      <w:r w:rsidRPr="00AC1AD1">
        <w:rPr>
          <w:rFonts w:ascii="宋体" w:eastAsia="宋体" w:hAnsi="宋体" w:cs="宋体" w:hint="eastAsia"/>
          <w:b/>
          <w:bCs/>
          <w:color w:val="0F1115"/>
          <w:szCs w:val="21"/>
          <w:shd w:val="clear" w:color="auto" w:fill="FFFFFF"/>
        </w:rPr>
        <w:t>深度估计任务</w:t>
      </w:r>
      <w:r w:rsidRPr="00AC1AD1">
        <w:rPr>
          <w:rFonts w:ascii="宋体" w:eastAsia="宋体" w:hAnsi="宋体" w:cs="宋体" w:hint="eastAsia"/>
          <w:color w:val="0F1115"/>
          <w:szCs w:val="21"/>
          <w:shd w:val="clear" w:color="auto" w:fill="FFFFFF"/>
        </w:rPr>
        <w:t>：</w:t>
      </w:r>
    </w:p>
    <w:p w14:paraId="54E41170" w14:textId="77777777" w:rsidR="00CD6977" w:rsidRDefault="00AC1AD1" w:rsidP="00CD6977">
      <w:pPr>
        <w:spacing w:line="360" w:lineRule="auto"/>
        <w:ind w:firstLineChars="0" w:firstLine="0"/>
        <w:rPr>
          <w:rFonts w:ascii="宋体" w:eastAsia="宋体" w:hAnsi="宋体" w:cs="宋体"/>
          <w:color w:val="0F1115"/>
          <w:szCs w:val="21"/>
          <w:shd w:val="clear" w:color="auto" w:fill="FFFFFF"/>
        </w:rPr>
      </w:pPr>
      <w:r w:rsidRPr="00AC1AD1">
        <w:rPr>
          <w:rFonts w:ascii="宋体" w:eastAsia="宋体" w:hAnsi="宋体" w:cs="宋体" w:hint="eastAsia"/>
          <w:color w:val="0F1115"/>
          <w:szCs w:val="21"/>
          <w:shd w:val="clear" w:color="auto" w:fill="FFFFFF"/>
        </w:rPr>
        <w:t>包括 NYU-Depth V2（室内）、KITTI（室外驾驶）和 SUN RGB-D（跨场景）三个数据集，用于测试模型在深度预测上的泛化能力。</w:t>
      </w:r>
    </w:p>
    <w:p w14:paraId="1CF6BB9C" w14:textId="59315704" w:rsidR="00AC1AD1" w:rsidRPr="00AC1AD1" w:rsidRDefault="00AC1AD1" w:rsidP="00CD6977">
      <w:pPr>
        <w:spacing w:line="360" w:lineRule="auto"/>
        <w:ind w:firstLineChars="0" w:firstLine="0"/>
        <w:rPr>
          <w:rFonts w:ascii="宋体" w:eastAsia="宋体" w:hAnsi="宋体" w:cs="宋体" w:hint="eastAsia"/>
          <w:color w:val="0F1115"/>
          <w:szCs w:val="21"/>
          <w:shd w:val="clear" w:color="auto" w:fill="FFFFFF"/>
        </w:rPr>
      </w:pPr>
      <w:r w:rsidRPr="00AC1AD1">
        <w:rPr>
          <w:rFonts w:ascii="宋体" w:eastAsia="宋体" w:hAnsi="宋体" w:cs="宋体" w:hint="eastAsia"/>
          <w:b/>
          <w:bCs/>
          <w:color w:val="0F1115"/>
          <w:szCs w:val="21"/>
          <w:shd w:val="clear" w:color="auto" w:fill="FFFFFF"/>
        </w:rPr>
        <w:t>实例检索任务</w:t>
      </w:r>
      <w:r w:rsidRPr="00AC1AD1">
        <w:rPr>
          <w:rFonts w:ascii="宋体" w:eastAsia="宋体" w:hAnsi="宋体" w:cs="宋体" w:hint="eastAsia"/>
          <w:color w:val="0F1115"/>
          <w:szCs w:val="21"/>
          <w:shd w:val="clear" w:color="auto" w:fill="FFFFFF"/>
        </w:rPr>
        <w:t>：</w:t>
      </w:r>
    </w:p>
    <w:p w14:paraId="408805D8" w14:textId="77777777" w:rsidR="00AC1AD1" w:rsidRPr="00AC1AD1" w:rsidRDefault="00AC1AD1" w:rsidP="00AC1AD1">
      <w:pPr>
        <w:spacing w:line="360" w:lineRule="auto"/>
        <w:ind w:firstLineChars="0" w:firstLine="0"/>
        <w:rPr>
          <w:rFonts w:ascii="宋体" w:eastAsia="宋体" w:hAnsi="宋体" w:cs="宋体" w:hint="eastAsia"/>
          <w:color w:val="0F1115"/>
          <w:szCs w:val="21"/>
          <w:shd w:val="clear" w:color="auto" w:fill="FFFFFF"/>
        </w:rPr>
      </w:pPr>
      <w:r w:rsidRPr="00AC1AD1">
        <w:rPr>
          <w:rFonts w:ascii="宋体" w:eastAsia="宋体" w:hAnsi="宋体" w:cs="宋体" w:hint="eastAsia"/>
          <w:color w:val="0F1115"/>
          <w:szCs w:val="21"/>
          <w:shd w:val="clear" w:color="auto" w:fill="FFFFFF"/>
        </w:rPr>
        <w:t xml:space="preserve">选用 Oxford、Paris、Met 以及 </w:t>
      </w:r>
      <w:proofErr w:type="spellStart"/>
      <w:r w:rsidRPr="00AC1AD1">
        <w:rPr>
          <w:rFonts w:ascii="宋体" w:eastAsia="宋体" w:hAnsi="宋体" w:cs="宋体" w:hint="eastAsia"/>
          <w:color w:val="0F1115"/>
          <w:szCs w:val="21"/>
          <w:shd w:val="clear" w:color="auto" w:fill="FFFFFF"/>
        </w:rPr>
        <w:t>AmsterTime</w:t>
      </w:r>
      <w:proofErr w:type="spellEnd"/>
      <w:r w:rsidRPr="00AC1AD1">
        <w:rPr>
          <w:rFonts w:ascii="宋体" w:eastAsia="宋体" w:hAnsi="宋体" w:cs="宋体" w:hint="eastAsia"/>
          <w:color w:val="0F1115"/>
          <w:szCs w:val="21"/>
          <w:shd w:val="clear" w:color="auto" w:fill="FFFFFF"/>
        </w:rPr>
        <w:t xml:space="preserve"> 数据集，分别用于地标检索、艺术作品风格不变性测试和跨时间街景匹配。</w:t>
      </w:r>
    </w:p>
    <w:p w14:paraId="3D5515D2" w14:textId="191C48D3" w:rsidR="00AC1AD1" w:rsidRPr="00AC1AD1" w:rsidRDefault="00AC1AD1" w:rsidP="00AC1AD1">
      <w:pPr>
        <w:spacing w:line="360" w:lineRule="auto"/>
        <w:ind w:firstLineChars="0" w:firstLine="0"/>
        <w:rPr>
          <w:rFonts w:ascii="宋体" w:eastAsia="宋体" w:hAnsi="宋体" w:cs="宋体" w:hint="eastAsia"/>
          <w:color w:val="0F1115"/>
          <w:szCs w:val="21"/>
          <w:shd w:val="clear" w:color="auto" w:fill="FFFFFF"/>
        </w:rPr>
      </w:pPr>
    </w:p>
    <w:p w14:paraId="0432F7C7" w14:textId="7070CCDB" w:rsidR="00AC1AD1" w:rsidRPr="00AC1AD1" w:rsidRDefault="009A3327" w:rsidP="00AC1AD1">
      <w:pPr>
        <w:spacing w:line="360" w:lineRule="auto"/>
        <w:ind w:firstLineChars="0" w:firstLine="0"/>
        <w:rPr>
          <w:rFonts w:ascii="宋体" w:eastAsia="宋体" w:hAnsi="宋体" w:cs="宋体" w:hint="eastAsia"/>
          <w:b/>
          <w:bCs/>
          <w:color w:val="0F1115"/>
          <w:szCs w:val="21"/>
          <w:shd w:val="clear" w:color="auto" w:fill="FFFFFF"/>
        </w:rPr>
      </w:pPr>
      <w:r>
        <w:rPr>
          <w:rFonts w:ascii="宋体" w:eastAsia="宋体" w:hAnsi="宋体" w:cs="宋体" w:hint="eastAsia"/>
          <w:b/>
          <w:bCs/>
          <w:color w:val="0F1115"/>
          <w:szCs w:val="21"/>
          <w:shd w:val="clear" w:color="auto" w:fill="FFFFFF"/>
        </w:rPr>
        <w:t>3.1.</w:t>
      </w:r>
      <w:r w:rsidR="00AC1AD1" w:rsidRPr="00AC1AD1">
        <w:rPr>
          <w:rFonts w:ascii="宋体" w:eastAsia="宋体" w:hAnsi="宋体" w:cs="宋体" w:hint="eastAsia"/>
          <w:b/>
          <w:bCs/>
          <w:color w:val="0F1115"/>
          <w:szCs w:val="21"/>
          <w:shd w:val="clear" w:color="auto" w:fill="FFFFFF"/>
        </w:rPr>
        <w:t>2 模型架构</w:t>
      </w:r>
    </w:p>
    <w:p w14:paraId="325842A5" w14:textId="77777777" w:rsidR="00AC1AD1" w:rsidRPr="00AC1AD1" w:rsidRDefault="00AC1AD1" w:rsidP="00AC1AD1">
      <w:pPr>
        <w:spacing w:line="360" w:lineRule="auto"/>
        <w:ind w:firstLineChars="0" w:firstLine="0"/>
        <w:rPr>
          <w:rFonts w:ascii="宋体" w:eastAsia="宋体" w:hAnsi="宋体" w:cs="宋体" w:hint="eastAsia"/>
          <w:b/>
          <w:bCs/>
          <w:color w:val="0F1115"/>
          <w:szCs w:val="21"/>
          <w:shd w:val="clear" w:color="auto" w:fill="FFFFFF"/>
        </w:rPr>
      </w:pPr>
      <w:r w:rsidRPr="00AC1AD1">
        <w:rPr>
          <w:rFonts w:ascii="宋体" w:eastAsia="宋体" w:hAnsi="宋体" w:cs="宋体" w:hint="eastAsia"/>
          <w:b/>
          <w:bCs/>
          <w:color w:val="0F1115"/>
          <w:szCs w:val="21"/>
          <w:shd w:val="clear" w:color="auto" w:fill="FFFFFF"/>
        </w:rPr>
        <w:t>（1）Vision Transformer 结构</w:t>
      </w:r>
    </w:p>
    <w:p w14:paraId="7F017400" w14:textId="77777777" w:rsidR="00AC1AD1" w:rsidRPr="00AC1AD1" w:rsidRDefault="00AC1AD1" w:rsidP="00AC1AD1">
      <w:pPr>
        <w:spacing w:line="360" w:lineRule="auto"/>
        <w:ind w:firstLineChars="0" w:firstLine="0"/>
        <w:rPr>
          <w:rFonts w:ascii="宋体" w:eastAsia="宋体" w:hAnsi="宋体" w:cs="宋体" w:hint="eastAsia"/>
          <w:color w:val="0F1115"/>
          <w:szCs w:val="21"/>
          <w:shd w:val="clear" w:color="auto" w:fill="FFFFFF"/>
        </w:rPr>
      </w:pPr>
      <w:r w:rsidRPr="00AC1AD1">
        <w:rPr>
          <w:rFonts w:ascii="宋体" w:eastAsia="宋体" w:hAnsi="宋体" w:cs="宋体" w:hint="eastAsia"/>
          <w:color w:val="0F1115"/>
          <w:szCs w:val="21"/>
          <w:shd w:val="clear" w:color="auto" w:fill="FFFFFF"/>
        </w:rPr>
        <w:t xml:space="preserve">实验中使用了 DINOv2 提供的四种规模的 </w:t>
      </w:r>
      <w:proofErr w:type="spellStart"/>
      <w:r w:rsidRPr="00AC1AD1">
        <w:rPr>
          <w:rFonts w:ascii="宋体" w:eastAsia="宋体" w:hAnsi="宋体" w:cs="宋体" w:hint="eastAsia"/>
          <w:color w:val="0F1115"/>
          <w:szCs w:val="21"/>
          <w:shd w:val="clear" w:color="auto" w:fill="FFFFFF"/>
        </w:rPr>
        <w:t>ViT</w:t>
      </w:r>
      <w:proofErr w:type="spellEnd"/>
      <w:r w:rsidRPr="00AC1AD1">
        <w:rPr>
          <w:rFonts w:ascii="宋体" w:eastAsia="宋体" w:hAnsi="宋体" w:cs="宋体" w:hint="eastAsia"/>
          <w:color w:val="0F1115"/>
          <w:szCs w:val="21"/>
          <w:shd w:val="clear" w:color="auto" w:fill="FFFFFF"/>
        </w:rPr>
        <w:t xml:space="preserve"> 模型：</w:t>
      </w:r>
    </w:p>
    <w:p w14:paraId="75CC2FD0" w14:textId="77777777" w:rsidR="00AC1AD1" w:rsidRPr="00AC1AD1" w:rsidRDefault="00AC1AD1" w:rsidP="004A5778">
      <w:pPr>
        <w:spacing w:line="360" w:lineRule="auto"/>
        <w:ind w:left="720" w:firstLineChars="0" w:firstLine="0"/>
        <w:rPr>
          <w:rFonts w:ascii="宋体" w:eastAsia="宋体" w:hAnsi="宋体" w:cs="宋体" w:hint="eastAsia"/>
          <w:color w:val="0F1115"/>
          <w:szCs w:val="21"/>
          <w:shd w:val="clear" w:color="auto" w:fill="FFFFFF"/>
        </w:rPr>
      </w:pPr>
      <w:proofErr w:type="spellStart"/>
      <w:r w:rsidRPr="00AC1AD1">
        <w:rPr>
          <w:rFonts w:ascii="宋体" w:eastAsia="宋体" w:hAnsi="宋体" w:cs="宋体" w:hint="eastAsia"/>
          <w:b/>
          <w:bCs/>
          <w:color w:val="0F1115"/>
          <w:szCs w:val="21"/>
          <w:shd w:val="clear" w:color="auto" w:fill="FFFFFF"/>
        </w:rPr>
        <w:t>ViT</w:t>
      </w:r>
      <w:proofErr w:type="spellEnd"/>
      <w:r w:rsidRPr="00AC1AD1">
        <w:rPr>
          <w:rFonts w:ascii="宋体" w:eastAsia="宋体" w:hAnsi="宋体" w:cs="宋体" w:hint="eastAsia"/>
          <w:b/>
          <w:bCs/>
          <w:color w:val="0F1115"/>
          <w:szCs w:val="21"/>
          <w:shd w:val="clear" w:color="auto" w:fill="FFFFFF"/>
        </w:rPr>
        <w:t>-S/14</w:t>
      </w:r>
      <w:r w:rsidRPr="00AC1AD1">
        <w:rPr>
          <w:rFonts w:ascii="宋体" w:eastAsia="宋体" w:hAnsi="宋体" w:cs="宋体" w:hint="eastAsia"/>
          <w:color w:val="0F1115"/>
          <w:szCs w:val="21"/>
          <w:shd w:val="clear" w:color="auto" w:fill="FFFFFF"/>
        </w:rPr>
        <w:t>：小型模型，参数较少；</w:t>
      </w:r>
    </w:p>
    <w:p w14:paraId="35533CAB" w14:textId="77777777" w:rsidR="00AC1AD1" w:rsidRPr="00AC1AD1" w:rsidRDefault="00AC1AD1" w:rsidP="004A5778">
      <w:pPr>
        <w:spacing w:line="360" w:lineRule="auto"/>
        <w:ind w:left="720" w:firstLineChars="0" w:firstLine="0"/>
        <w:rPr>
          <w:rFonts w:ascii="宋体" w:eastAsia="宋体" w:hAnsi="宋体" w:cs="宋体" w:hint="eastAsia"/>
          <w:color w:val="0F1115"/>
          <w:szCs w:val="21"/>
          <w:shd w:val="clear" w:color="auto" w:fill="FFFFFF"/>
        </w:rPr>
      </w:pPr>
      <w:proofErr w:type="spellStart"/>
      <w:r w:rsidRPr="00AC1AD1">
        <w:rPr>
          <w:rFonts w:ascii="宋体" w:eastAsia="宋体" w:hAnsi="宋体" w:cs="宋体" w:hint="eastAsia"/>
          <w:b/>
          <w:bCs/>
          <w:color w:val="0F1115"/>
          <w:szCs w:val="21"/>
          <w:shd w:val="clear" w:color="auto" w:fill="FFFFFF"/>
        </w:rPr>
        <w:t>ViT</w:t>
      </w:r>
      <w:proofErr w:type="spellEnd"/>
      <w:r w:rsidRPr="00AC1AD1">
        <w:rPr>
          <w:rFonts w:ascii="宋体" w:eastAsia="宋体" w:hAnsi="宋体" w:cs="宋体" w:hint="eastAsia"/>
          <w:b/>
          <w:bCs/>
          <w:color w:val="0F1115"/>
          <w:szCs w:val="21"/>
          <w:shd w:val="clear" w:color="auto" w:fill="FFFFFF"/>
        </w:rPr>
        <w:t>-B/14</w:t>
      </w:r>
      <w:r w:rsidRPr="00AC1AD1">
        <w:rPr>
          <w:rFonts w:ascii="宋体" w:eastAsia="宋体" w:hAnsi="宋体" w:cs="宋体" w:hint="eastAsia"/>
          <w:color w:val="0F1115"/>
          <w:szCs w:val="21"/>
          <w:shd w:val="clear" w:color="auto" w:fill="FFFFFF"/>
        </w:rPr>
        <w:t>：标准模型；</w:t>
      </w:r>
    </w:p>
    <w:p w14:paraId="554B3A92" w14:textId="77777777" w:rsidR="00AC1AD1" w:rsidRPr="00AC1AD1" w:rsidRDefault="00AC1AD1" w:rsidP="004A5778">
      <w:pPr>
        <w:spacing w:line="360" w:lineRule="auto"/>
        <w:ind w:left="720" w:firstLineChars="0" w:firstLine="0"/>
        <w:rPr>
          <w:rFonts w:ascii="宋体" w:eastAsia="宋体" w:hAnsi="宋体" w:cs="宋体" w:hint="eastAsia"/>
          <w:color w:val="0F1115"/>
          <w:szCs w:val="21"/>
          <w:shd w:val="clear" w:color="auto" w:fill="FFFFFF"/>
        </w:rPr>
      </w:pPr>
      <w:proofErr w:type="spellStart"/>
      <w:r w:rsidRPr="00AC1AD1">
        <w:rPr>
          <w:rFonts w:ascii="宋体" w:eastAsia="宋体" w:hAnsi="宋体" w:cs="宋体" w:hint="eastAsia"/>
          <w:b/>
          <w:bCs/>
          <w:color w:val="0F1115"/>
          <w:szCs w:val="21"/>
          <w:shd w:val="clear" w:color="auto" w:fill="FFFFFF"/>
        </w:rPr>
        <w:t>ViT</w:t>
      </w:r>
      <w:proofErr w:type="spellEnd"/>
      <w:r w:rsidRPr="00AC1AD1">
        <w:rPr>
          <w:rFonts w:ascii="宋体" w:eastAsia="宋体" w:hAnsi="宋体" w:cs="宋体" w:hint="eastAsia"/>
          <w:b/>
          <w:bCs/>
          <w:color w:val="0F1115"/>
          <w:szCs w:val="21"/>
          <w:shd w:val="clear" w:color="auto" w:fill="FFFFFF"/>
        </w:rPr>
        <w:t>-L/14</w:t>
      </w:r>
      <w:r w:rsidRPr="00AC1AD1">
        <w:rPr>
          <w:rFonts w:ascii="宋体" w:eastAsia="宋体" w:hAnsi="宋体" w:cs="宋体" w:hint="eastAsia"/>
          <w:color w:val="0F1115"/>
          <w:szCs w:val="21"/>
          <w:shd w:val="clear" w:color="auto" w:fill="FFFFFF"/>
        </w:rPr>
        <w:t>：大模型；</w:t>
      </w:r>
    </w:p>
    <w:p w14:paraId="4212D3B2" w14:textId="77777777" w:rsidR="00AC1AD1" w:rsidRPr="00AC1AD1" w:rsidRDefault="00AC1AD1" w:rsidP="004A5778">
      <w:pPr>
        <w:spacing w:line="360" w:lineRule="auto"/>
        <w:ind w:left="720" w:firstLineChars="0" w:firstLine="0"/>
        <w:rPr>
          <w:rFonts w:ascii="宋体" w:eastAsia="宋体" w:hAnsi="宋体" w:cs="宋体" w:hint="eastAsia"/>
          <w:color w:val="0F1115"/>
          <w:szCs w:val="21"/>
          <w:shd w:val="clear" w:color="auto" w:fill="FFFFFF"/>
        </w:rPr>
      </w:pPr>
      <w:proofErr w:type="spellStart"/>
      <w:r w:rsidRPr="00AC1AD1">
        <w:rPr>
          <w:rFonts w:ascii="宋体" w:eastAsia="宋体" w:hAnsi="宋体" w:cs="宋体" w:hint="eastAsia"/>
          <w:b/>
          <w:bCs/>
          <w:color w:val="0F1115"/>
          <w:szCs w:val="21"/>
          <w:shd w:val="clear" w:color="auto" w:fill="FFFFFF"/>
        </w:rPr>
        <w:t>ViT</w:t>
      </w:r>
      <w:proofErr w:type="spellEnd"/>
      <w:r w:rsidRPr="00AC1AD1">
        <w:rPr>
          <w:rFonts w:ascii="宋体" w:eastAsia="宋体" w:hAnsi="宋体" w:cs="宋体" w:hint="eastAsia"/>
          <w:b/>
          <w:bCs/>
          <w:color w:val="0F1115"/>
          <w:szCs w:val="21"/>
          <w:shd w:val="clear" w:color="auto" w:fill="FFFFFF"/>
        </w:rPr>
        <w:t>-g/14</w:t>
      </w:r>
      <w:r w:rsidRPr="00AC1AD1">
        <w:rPr>
          <w:rFonts w:ascii="宋体" w:eastAsia="宋体" w:hAnsi="宋体" w:cs="宋体" w:hint="eastAsia"/>
          <w:color w:val="0F1115"/>
          <w:szCs w:val="21"/>
          <w:shd w:val="clear" w:color="auto" w:fill="FFFFFF"/>
        </w:rPr>
        <w:t>：超大模型，参数量最大。</w:t>
      </w:r>
    </w:p>
    <w:p w14:paraId="675039A4" w14:textId="77777777" w:rsidR="00AC1AD1" w:rsidRPr="00AC1AD1" w:rsidRDefault="00AC1AD1" w:rsidP="00AC1AD1">
      <w:pPr>
        <w:spacing w:line="360" w:lineRule="auto"/>
        <w:ind w:firstLineChars="0" w:firstLine="0"/>
        <w:rPr>
          <w:rFonts w:ascii="宋体" w:eastAsia="宋体" w:hAnsi="宋体" w:cs="宋体" w:hint="eastAsia"/>
          <w:color w:val="0F1115"/>
          <w:szCs w:val="21"/>
          <w:shd w:val="clear" w:color="auto" w:fill="FFFFFF"/>
        </w:rPr>
      </w:pPr>
      <w:r w:rsidRPr="00AC1AD1">
        <w:rPr>
          <w:rFonts w:ascii="宋体" w:eastAsia="宋体" w:hAnsi="宋体" w:cs="宋体" w:hint="eastAsia"/>
          <w:color w:val="0F1115"/>
          <w:szCs w:val="21"/>
          <w:shd w:val="clear" w:color="auto" w:fill="FFFFFF"/>
        </w:rPr>
        <w:t>所有模型都采用 14×14 的 patch 划分方式，以平衡特征细节和计算开销。</w:t>
      </w:r>
    </w:p>
    <w:p w14:paraId="0BC02A96" w14:textId="77777777" w:rsidR="00AC1AD1" w:rsidRPr="00AC1AD1" w:rsidRDefault="00AC1AD1" w:rsidP="00AC1AD1">
      <w:pPr>
        <w:spacing w:line="360" w:lineRule="auto"/>
        <w:ind w:firstLineChars="0" w:firstLine="0"/>
        <w:rPr>
          <w:rFonts w:ascii="宋体" w:eastAsia="宋体" w:hAnsi="宋体" w:cs="宋体" w:hint="eastAsia"/>
          <w:b/>
          <w:bCs/>
          <w:color w:val="0F1115"/>
          <w:szCs w:val="21"/>
          <w:shd w:val="clear" w:color="auto" w:fill="FFFFFF"/>
        </w:rPr>
      </w:pPr>
      <w:r w:rsidRPr="00AC1AD1">
        <w:rPr>
          <w:rFonts w:ascii="宋体" w:eastAsia="宋体" w:hAnsi="宋体" w:cs="宋体" w:hint="eastAsia"/>
          <w:b/>
          <w:bCs/>
          <w:color w:val="0F1115"/>
          <w:szCs w:val="21"/>
          <w:shd w:val="clear" w:color="auto" w:fill="FFFFFF"/>
        </w:rPr>
        <w:t>（2）架构优化</w:t>
      </w:r>
    </w:p>
    <w:p w14:paraId="662E8672" w14:textId="77777777" w:rsidR="00AC1AD1" w:rsidRPr="00AC1AD1" w:rsidRDefault="00AC1AD1" w:rsidP="00AC1AD1">
      <w:pPr>
        <w:spacing w:line="360" w:lineRule="auto"/>
        <w:ind w:firstLineChars="0" w:firstLine="0"/>
        <w:rPr>
          <w:rFonts w:ascii="宋体" w:eastAsia="宋体" w:hAnsi="宋体" w:cs="宋体" w:hint="eastAsia"/>
          <w:color w:val="0F1115"/>
          <w:szCs w:val="21"/>
          <w:shd w:val="clear" w:color="auto" w:fill="FFFFFF"/>
        </w:rPr>
      </w:pPr>
      <w:r w:rsidRPr="00AC1AD1">
        <w:rPr>
          <w:rFonts w:ascii="宋体" w:eastAsia="宋体" w:hAnsi="宋体" w:cs="宋体" w:hint="eastAsia"/>
          <w:color w:val="0F1115"/>
          <w:szCs w:val="21"/>
          <w:shd w:val="clear" w:color="auto" w:fill="FFFFFF"/>
        </w:rPr>
        <w:t>为了提升训练稳定性和表示能力，模型还使用了一些优化技术：</w:t>
      </w:r>
    </w:p>
    <w:p w14:paraId="21E8A7F8" w14:textId="77777777" w:rsidR="00AC1AD1" w:rsidRPr="00AC1AD1" w:rsidRDefault="00AC1AD1" w:rsidP="004A5778">
      <w:pPr>
        <w:spacing w:line="360" w:lineRule="auto"/>
        <w:ind w:left="720" w:firstLineChars="0" w:firstLine="0"/>
        <w:rPr>
          <w:rFonts w:ascii="宋体" w:eastAsia="宋体" w:hAnsi="宋体" w:cs="宋体" w:hint="eastAsia"/>
          <w:color w:val="0F1115"/>
          <w:szCs w:val="21"/>
          <w:shd w:val="clear" w:color="auto" w:fill="FFFFFF"/>
        </w:rPr>
      </w:pPr>
      <w:proofErr w:type="spellStart"/>
      <w:r w:rsidRPr="00AC1AD1">
        <w:rPr>
          <w:rFonts w:ascii="宋体" w:eastAsia="宋体" w:hAnsi="宋体" w:cs="宋体" w:hint="eastAsia"/>
          <w:b/>
          <w:bCs/>
          <w:color w:val="0F1115"/>
          <w:szCs w:val="21"/>
          <w:shd w:val="clear" w:color="auto" w:fill="FFFFFF"/>
        </w:rPr>
        <w:t>SwiGLU</w:t>
      </w:r>
      <w:proofErr w:type="spellEnd"/>
      <w:r w:rsidRPr="00AC1AD1">
        <w:rPr>
          <w:rFonts w:ascii="宋体" w:eastAsia="宋体" w:hAnsi="宋体" w:cs="宋体" w:hint="eastAsia"/>
          <w:b/>
          <w:bCs/>
          <w:color w:val="0F1115"/>
          <w:szCs w:val="21"/>
          <w:shd w:val="clear" w:color="auto" w:fill="FFFFFF"/>
        </w:rPr>
        <w:t xml:space="preserve"> 激活函数</w:t>
      </w:r>
      <w:r w:rsidRPr="00AC1AD1">
        <w:rPr>
          <w:rFonts w:ascii="宋体" w:eastAsia="宋体" w:hAnsi="宋体" w:cs="宋体" w:hint="eastAsia"/>
          <w:color w:val="0F1115"/>
          <w:szCs w:val="21"/>
          <w:shd w:val="clear" w:color="auto" w:fill="FFFFFF"/>
        </w:rPr>
        <w:t xml:space="preserve">：比 </w:t>
      </w:r>
      <w:proofErr w:type="spellStart"/>
      <w:r w:rsidRPr="00AC1AD1">
        <w:rPr>
          <w:rFonts w:ascii="宋体" w:eastAsia="宋体" w:hAnsi="宋体" w:cs="宋体" w:hint="eastAsia"/>
          <w:color w:val="0F1115"/>
          <w:szCs w:val="21"/>
          <w:shd w:val="clear" w:color="auto" w:fill="FFFFFF"/>
        </w:rPr>
        <w:t>ReLU</w:t>
      </w:r>
      <w:proofErr w:type="spellEnd"/>
      <w:r w:rsidRPr="00AC1AD1">
        <w:rPr>
          <w:rFonts w:ascii="宋体" w:eastAsia="宋体" w:hAnsi="宋体" w:cs="宋体" w:hint="eastAsia"/>
          <w:color w:val="0F1115"/>
          <w:szCs w:val="21"/>
          <w:shd w:val="clear" w:color="auto" w:fill="FFFFFF"/>
        </w:rPr>
        <w:t xml:space="preserve"> 表现更好；</w:t>
      </w:r>
    </w:p>
    <w:p w14:paraId="7580A5CA" w14:textId="77777777" w:rsidR="00AC1AD1" w:rsidRPr="00AC1AD1" w:rsidRDefault="00AC1AD1" w:rsidP="004A5778">
      <w:pPr>
        <w:spacing w:line="360" w:lineRule="auto"/>
        <w:ind w:left="720" w:firstLineChars="0" w:firstLine="0"/>
        <w:rPr>
          <w:rFonts w:ascii="宋体" w:eastAsia="宋体" w:hAnsi="宋体" w:cs="宋体" w:hint="eastAsia"/>
          <w:color w:val="0F1115"/>
          <w:szCs w:val="21"/>
          <w:shd w:val="clear" w:color="auto" w:fill="FFFFFF"/>
        </w:rPr>
      </w:pPr>
      <w:r w:rsidRPr="00AC1AD1">
        <w:rPr>
          <w:rFonts w:ascii="宋体" w:eastAsia="宋体" w:hAnsi="宋体" w:cs="宋体" w:hint="eastAsia"/>
          <w:b/>
          <w:bCs/>
          <w:color w:val="0F1115"/>
          <w:szCs w:val="21"/>
          <w:shd w:val="clear" w:color="auto" w:fill="FFFFFF"/>
        </w:rPr>
        <w:t>随机深度（Stochastic Depth）</w:t>
      </w:r>
      <w:r w:rsidRPr="00AC1AD1">
        <w:rPr>
          <w:rFonts w:ascii="宋体" w:eastAsia="宋体" w:hAnsi="宋体" w:cs="宋体" w:hint="eastAsia"/>
          <w:color w:val="0F1115"/>
          <w:szCs w:val="21"/>
          <w:shd w:val="clear" w:color="auto" w:fill="FFFFFF"/>
        </w:rPr>
        <w:t>：在训练时随机跳过部分层，增强泛化能力；</w:t>
      </w:r>
    </w:p>
    <w:p w14:paraId="63652846" w14:textId="77777777" w:rsidR="00AC1AD1" w:rsidRPr="00AC1AD1" w:rsidRDefault="00AC1AD1" w:rsidP="004A5778">
      <w:pPr>
        <w:spacing w:line="360" w:lineRule="auto"/>
        <w:ind w:left="720" w:firstLineChars="0" w:firstLine="0"/>
        <w:rPr>
          <w:rFonts w:ascii="宋体" w:eastAsia="宋体" w:hAnsi="宋体" w:cs="宋体" w:hint="eastAsia"/>
          <w:color w:val="0F1115"/>
          <w:szCs w:val="21"/>
          <w:shd w:val="clear" w:color="auto" w:fill="FFFFFF"/>
        </w:rPr>
      </w:pPr>
      <w:proofErr w:type="spellStart"/>
      <w:r w:rsidRPr="00AC1AD1">
        <w:rPr>
          <w:rFonts w:ascii="宋体" w:eastAsia="宋体" w:hAnsi="宋体" w:cs="宋体" w:hint="eastAsia"/>
          <w:b/>
          <w:bCs/>
          <w:color w:val="0F1115"/>
          <w:szCs w:val="21"/>
          <w:shd w:val="clear" w:color="auto" w:fill="FFFFFF"/>
        </w:rPr>
        <w:t>LayerScale</w:t>
      </w:r>
      <w:proofErr w:type="spellEnd"/>
      <w:r w:rsidRPr="00AC1AD1">
        <w:rPr>
          <w:rFonts w:ascii="宋体" w:eastAsia="宋体" w:hAnsi="宋体" w:cs="宋体" w:hint="eastAsia"/>
          <w:color w:val="0F1115"/>
          <w:szCs w:val="21"/>
          <w:shd w:val="clear" w:color="auto" w:fill="FFFFFF"/>
        </w:rPr>
        <w:t>：在每个残差块后添加可学习的缩放参数，使深层模型更稳定。</w:t>
      </w:r>
    </w:p>
    <w:p w14:paraId="3AC6E2DE" w14:textId="103655A1" w:rsidR="00AC1AD1" w:rsidRPr="00AC1AD1" w:rsidRDefault="00AC1AD1" w:rsidP="00AC1AD1">
      <w:pPr>
        <w:spacing w:line="360" w:lineRule="auto"/>
        <w:ind w:firstLineChars="0" w:firstLine="0"/>
        <w:rPr>
          <w:rFonts w:ascii="宋体" w:eastAsia="宋体" w:hAnsi="宋体" w:cs="宋体" w:hint="eastAsia"/>
          <w:color w:val="0F1115"/>
          <w:szCs w:val="21"/>
          <w:shd w:val="clear" w:color="auto" w:fill="FFFFFF"/>
        </w:rPr>
      </w:pPr>
    </w:p>
    <w:p w14:paraId="7AFA2587" w14:textId="69630FC5" w:rsidR="00AC1AD1" w:rsidRPr="00AC1AD1" w:rsidRDefault="00B278BE" w:rsidP="00AC1AD1">
      <w:pPr>
        <w:spacing w:line="360" w:lineRule="auto"/>
        <w:ind w:firstLineChars="0" w:firstLine="0"/>
        <w:rPr>
          <w:rFonts w:ascii="宋体" w:eastAsia="宋体" w:hAnsi="宋体" w:cs="宋体" w:hint="eastAsia"/>
          <w:b/>
          <w:bCs/>
          <w:color w:val="0F1115"/>
          <w:szCs w:val="21"/>
          <w:shd w:val="clear" w:color="auto" w:fill="FFFFFF"/>
        </w:rPr>
      </w:pPr>
      <w:r>
        <w:rPr>
          <w:rFonts w:ascii="宋体" w:eastAsia="宋体" w:hAnsi="宋体" w:cs="宋体" w:hint="eastAsia"/>
          <w:b/>
          <w:bCs/>
          <w:color w:val="0F1115"/>
          <w:szCs w:val="21"/>
          <w:shd w:val="clear" w:color="auto" w:fill="FFFFFF"/>
        </w:rPr>
        <w:t>3.1.</w:t>
      </w:r>
      <w:r w:rsidR="00AC1AD1" w:rsidRPr="00AC1AD1">
        <w:rPr>
          <w:rFonts w:ascii="宋体" w:eastAsia="宋体" w:hAnsi="宋体" w:cs="宋体" w:hint="eastAsia"/>
          <w:b/>
          <w:bCs/>
          <w:color w:val="0F1115"/>
          <w:szCs w:val="21"/>
          <w:shd w:val="clear" w:color="auto" w:fill="FFFFFF"/>
        </w:rPr>
        <w:t>3 评估方式</w:t>
      </w:r>
    </w:p>
    <w:p w14:paraId="697EA5CD" w14:textId="77777777" w:rsidR="00AC1AD1" w:rsidRPr="00AC1AD1" w:rsidRDefault="00AC1AD1" w:rsidP="00AC1AD1">
      <w:pPr>
        <w:spacing w:line="360" w:lineRule="auto"/>
        <w:ind w:firstLineChars="0" w:firstLine="0"/>
        <w:rPr>
          <w:rFonts w:ascii="宋体" w:eastAsia="宋体" w:hAnsi="宋体" w:cs="宋体" w:hint="eastAsia"/>
          <w:b/>
          <w:bCs/>
          <w:color w:val="0F1115"/>
          <w:szCs w:val="21"/>
          <w:shd w:val="clear" w:color="auto" w:fill="FFFFFF"/>
        </w:rPr>
      </w:pPr>
      <w:r w:rsidRPr="00AC1AD1">
        <w:rPr>
          <w:rFonts w:ascii="宋体" w:eastAsia="宋体" w:hAnsi="宋体" w:cs="宋体" w:hint="eastAsia"/>
          <w:b/>
          <w:bCs/>
          <w:color w:val="0F1115"/>
          <w:szCs w:val="21"/>
          <w:shd w:val="clear" w:color="auto" w:fill="FFFFFF"/>
        </w:rPr>
        <w:lastRenderedPageBreak/>
        <w:t>（1）线性探测（Linear Probing）</w:t>
      </w:r>
    </w:p>
    <w:p w14:paraId="3AAB89C2" w14:textId="4D7B1CA4" w:rsidR="00AC1AD1" w:rsidRPr="00AC1AD1" w:rsidRDefault="00AC1AD1" w:rsidP="00AC1AD1">
      <w:pPr>
        <w:spacing w:line="360" w:lineRule="auto"/>
        <w:ind w:firstLineChars="0" w:firstLine="0"/>
        <w:rPr>
          <w:rFonts w:ascii="宋体" w:eastAsia="宋体" w:hAnsi="宋体" w:cs="宋体" w:hint="eastAsia"/>
          <w:color w:val="0F1115"/>
          <w:szCs w:val="21"/>
          <w:shd w:val="clear" w:color="auto" w:fill="FFFFFF"/>
        </w:rPr>
      </w:pPr>
      <w:r w:rsidRPr="00AC1AD1">
        <w:rPr>
          <w:rFonts w:ascii="宋体" w:eastAsia="宋体" w:hAnsi="宋体" w:cs="宋体" w:hint="eastAsia"/>
          <w:color w:val="0F1115"/>
          <w:szCs w:val="21"/>
          <w:shd w:val="clear" w:color="auto" w:fill="FFFFFF"/>
        </w:rPr>
        <w:t>在线性评估中，冻结模型的特征提取部分，仅在其输出特征上训练一个线性分类器。</w:t>
      </w:r>
    </w:p>
    <w:p w14:paraId="61D09A9C" w14:textId="77777777" w:rsidR="00AC1AD1" w:rsidRPr="00AC1AD1" w:rsidRDefault="00AC1AD1" w:rsidP="004A5778">
      <w:pPr>
        <w:spacing w:line="360" w:lineRule="auto"/>
        <w:ind w:left="720" w:firstLineChars="0" w:firstLine="0"/>
        <w:rPr>
          <w:rFonts w:ascii="宋体" w:eastAsia="宋体" w:hAnsi="宋体" w:cs="宋体" w:hint="eastAsia"/>
          <w:color w:val="0F1115"/>
          <w:szCs w:val="21"/>
          <w:shd w:val="clear" w:color="auto" w:fill="FFFFFF"/>
        </w:rPr>
      </w:pPr>
      <w:r w:rsidRPr="00AC1AD1">
        <w:rPr>
          <w:rFonts w:ascii="宋体" w:eastAsia="宋体" w:hAnsi="宋体" w:cs="宋体" w:hint="eastAsia"/>
          <w:b/>
          <w:bCs/>
          <w:color w:val="0F1115"/>
          <w:szCs w:val="21"/>
          <w:shd w:val="clear" w:color="auto" w:fill="FFFFFF"/>
        </w:rPr>
        <w:t>优化器</w:t>
      </w:r>
      <w:r w:rsidRPr="00AC1AD1">
        <w:rPr>
          <w:rFonts w:ascii="宋体" w:eastAsia="宋体" w:hAnsi="宋体" w:cs="宋体" w:hint="eastAsia"/>
          <w:color w:val="0F1115"/>
          <w:szCs w:val="21"/>
          <w:shd w:val="clear" w:color="auto" w:fill="FFFFFF"/>
        </w:rPr>
        <w:t>：使用 SGD；</w:t>
      </w:r>
    </w:p>
    <w:p w14:paraId="1AC84949" w14:textId="77777777" w:rsidR="00AC1AD1" w:rsidRPr="00AC1AD1" w:rsidRDefault="00AC1AD1" w:rsidP="004A5778">
      <w:pPr>
        <w:spacing w:line="360" w:lineRule="auto"/>
        <w:ind w:left="720" w:firstLineChars="0" w:firstLine="0"/>
        <w:rPr>
          <w:rFonts w:ascii="宋体" w:eastAsia="宋体" w:hAnsi="宋体" w:cs="宋体" w:hint="eastAsia"/>
          <w:color w:val="0F1115"/>
          <w:szCs w:val="21"/>
          <w:shd w:val="clear" w:color="auto" w:fill="FFFFFF"/>
        </w:rPr>
      </w:pPr>
      <w:r w:rsidRPr="00AC1AD1">
        <w:rPr>
          <w:rFonts w:ascii="宋体" w:eastAsia="宋体" w:hAnsi="宋体" w:cs="宋体" w:hint="eastAsia"/>
          <w:b/>
          <w:bCs/>
          <w:color w:val="0F1115"/>
          <w:szCs w:val="21"/>
          <w:shd w:val="clear" w:color="auto" w:fill="FFFFFF"/>
        </w:rPr>
        <w:t>学习率</w:t>
      </w:r>
      <w:r w:rsidRPr="00AC1AD1">
        <w:rPr>
          <w:rFonts w:ascii="宋体" w:eastAsia="宋体" w:hAnsi="宋体" w:cs="宋体" w:hint="eastAsia"/>
          <w:color w:val="0F1115"/>
          <w:szCs w:val="21"/>
          <w:shd w:val="clear" w:color="auto" w:fill="FFFFFF"/>
        </w:rPr>
        <w:t>：在 0.0001 到 0.5 之间进行网格搜索；</w:t>
      </w:r>
    </w:p>
    <w:p w14:paraId="10B03D9B" w14:textId="77777777" w:rsidR="00AC1AD1" w:rsidRPr="00AC1AD1" w:rsidRDefault="00AC1AD1" w:rsidP="004A5778">
      <w:pPr>
        <w:spacing w:line="360" w:lineRule="auto"/>
        <w:ind w:left="720" w:firstLineChars="0" w:firstLine="0"/>
        <w:rPr>
          <w:rFonts w:ascii="宋体" w:eastAsia="宋体" w:hAnsi="宋体" w:cs="宋体" w:hint="eastAsia"/>
          <w:color w:val="0F1115"/>
          <w:szCs w:val="21"/>
          <w:shd w:val="clear" w:color="auto" w:fill="FFFFFF"/>
        </w:rPr>
      </w:pPr>
      <w:r w:rsidRPr="00AC1AD1">
        <w:rPr>
          <w:rFonts w:ascii="宋体" w:eastAsia="宋体" w:hAnsi="宋体" w:cs="宋体" w:hint="eastAsia"/>
          <w:b/>
          <w:bCs/>
          <w:color w:val="0F1115"/>
          <w:szCs w:val="21"/>
          <w:shd w:val="clear" w:color="auto" w:fill="FFFFFF"/>
        </w:rPr>
        <w:t>数据增强</w:t>
      </w:r>
      <w:r w:rsidRPr="00AC1AD1">
        <w:rPr>
          <w:rFonts w:ascii="宋体" w:eastAsia="宋体" w:hAnsi="宋体" w:cs="宋体" w:hint="eastAsia"/>
          <w:color w:val="0F1115"/>
          <w:szCs w:val="21"/>
          <w:shd w:val="clear" w:color="auto" w:fill="FFFFFF"/>
        </w:rPr>
        <w:t>：仅采用随机缩放和裁剪，避免复杂的数据增强影响公平性。</w:t>
      </w:r>
    </w:p>
    <w:p w14:paraId="54380CBE" w14:textId="77777777" w:rsidR="00AC1AD1" w:rsidRPr="00AC1AD1" w:rsidRDefault="00AC1AD1" w:rsidP="00AC1AD1">
      <w:pPr>
        <w:spacing w:line="360" w:lineRule="auto"/>
        <w:ind w:firstLineChars="0" w:firstLine="0"/>
        <w:rPr>
          <w:rFonts w:ascii="宋体" w:eastAsia="宋体" w:hAnsi="宋体" w:cs="宋体" w:hint="eastAsia"/>
          <w:color w:val="0F1115"/>
          <w:szCs w:val="21"/>
          <w:shd w:val="clear" w:color="auto" w:fill="FFFFFF"/>
        </w:rPr>
      </w:pPr>
      <w:r w:rsidRPr="00AC1AD1">
        <w:rPr>
          <w:rFonts w:ascii="宋体" w:eastAsia="宋体" w:hAnsi="宋体" w:cs="宋体" w:hint="eastAsia"/>
          <w:color w:val="0F1115"/>
          <w:szCs w:val="21"/>
          <w:shd w:val="clear" w:color="auto" w:fill="FFFFFF"/>
        </w:rPr>
        <w:t>这种方式可以客观地反映模型学到的特征质量。</w:t>
      </w:r>
    </w:p>
    <w:p w14:paraId="054DC006" w14:textId="77777777" w:rsidR="00AC1AD1" w:rsidRPr="00AC1AD1" w:rsidRDefault="00AC1AD1" w:rsidP="00AC1AD1">
      <w:pPr>
        <w:spacing w:line="360" w:lineRule="auto"/>
        <w:ind w:firstLineChars="0" w:firstLine="0"/>
        <w:rPr>
          <w:rFonts w:ascii="宋体" w:eastAsia="宋体" w:hAnsi="宋体" w:cs="宋体" w:hint="eastAsia"/>
          <w:b/>
          <w:bCs/>
          <w:color w:val="0F1115"/>
          <w:szCs w:val="21"/>
          <w:shd w:val="clear" w:color="auto" w:fill="FFFFFF"/>
        </w:rPr>
      </w:pPr>
      <w:r w:rsidRPr="00AC1AD1">
        <w:rPr>
          <w:rFonts w:ascii="宋体" w:eastAsia="宋体" w:hAnsi="宋体" w:cs="宋体" w:hint="eastAsia"/>
          <w:b/>
          <w:bCs/>
          <w:color w:val="0F1115"/>
          <w:szCs w:val="21"/>
          <w:shd w:val="clear" w:color="auto" w:fill="FFFFFF"/>
        </w:rPr>
        <w:t>（2）密集任务评估</w:t>
      </w:r>
    </w:p>
    <w:p w14:paraId="12CC6858" w14:textId="77777777" w:rsidR="00AC1AD1" w:rsidRPr="00AC1AD1" w:rsidRDefault="00AC1AD1" w:rsidP="00AC1AD1">
      <w:pPr>
        <w:spacing w:line="360" w:lineRule="auto"/>
        <w:ind w:firstLineChars="0" w:firstLine="0"/>
        <w:rPr>
          <w:rFonts w:ascii="宋体" w:eastAsia="宋体" w:hAnsi="宋体" w:cs="宋体" w:hint="eastAsia"/>
          <w:color w:val="0F1115"/>
          <w:szCs w:val="21"/>
          <w:shd w:val="clear" w:color="auto" w:fill="FFFFFF"/>
        </w:rPr>
      </w:pPr>
      <w:r w:rsidRPr="00AC1AD1">
        <w:rPr>
          <w:rFonts w:ascii="宋体" w:eastAsia="宋体" w:hAnsi="宋体" w:cs="宋体" w:hint="eastAsia"/>
          <w:color w:val="0F1115"/>
          <w:szCs w:val="21"/>
          <w:shd w:val="clear" w:color="auto" w:fill="FFFFFF"/>
        </w:rPr>
        <w:t>对于语义分割和深度估计等任务，采用三种不同的评估方式：</w:t>
      </w:r>
    </w:p>
    <w:p w14:paraId="46CBBA5B" w14:textId="77777777" w:rsidR="00AC1AD1" w:rsidRPr="00AC1AD1" w:rsidRDefault="00AC1AD1" w:rsidP="004A5778">
      <w:pPr>
        <w:spacing w:line="360" w:lineRule="auto"/>
        <w:ind w:left="720" w:firstLineChars="0" w:firstLine="0"/>
        <w:rPr>
          <w:rFonts w:ascii="宋体" w:eastAsia="宋体" w:hAnsi="宋体" w:cs="宋体" w:hint="eastAsia"/>
          <w:color w:val="0F1115"/>
          <w:szCs w:val="21"/>
          <w:shd w:val="clear" w:color="auto" w:fill="FFFFFF"/>
        </w:rPr>
      </w:pPr>
      <w:r w:rsidRPr="00AC1AD1">
        <w:rPr>
          <w:rFonts w:ascii="宋体" w:eastAsia="宋体" w:hAnsi="宋体" w:cs="宋体" w:hint="eastAsia"/>
          <w:b/>
          <w:bCs/>
          <w:color w:val="0F1115"/>
          <w:szCs w:val="21"/>
          <w:shd w:val="clear" w:color="auto" w:fill="FFFFFF"/>
        </w:rPr>
        <w:t>线性基线</w:t>
      </w:r>
      <w:r w:rsidRPr="00AC1AD1">
        <w:rPr>
          <w:rFonts w:ascii="宋体" w:eastAsia="宋体" w:hAnsi="宋体" w:cs="宋体" w:hint="eastAsia"/>
          <w:color w:val="0F1115"/>
          <w:szCs w:val="21"/>
          <w:shd w:val="clear" w:color="auto" w:fill="FFFFFF"/>
        </w:rPr>
        <w:t>：直接用线性映射将特征投影到输出空间；</w:t>
      </w:r>
    </w:p>
    <w:p w14:paraId="10B90C5A" w14:textId="77777777" w:rsidR="00AC1AD1" w:rsidRPr="00AC1AD1" w:rsidRDefault="00AC1AD1" w:rsidP="004A5778">
      <w:pPr>
        <w:spacing w:line="360" w:lineRule="auto"/>
        <w:ind w:left="720" w:firstLineChars="0" w:firstLine="0"/>
        <w:rPr>
          <w:rFonts w:ascii="宋体" w:eastAsia="宋体" w:hAnsi="宋体" w:cs="宋体" w:hint="eastAsia"/>
          <w:color w:val="0F1115"/>
          <w:szCs w:val="21"/>
          <w:shd w:val="clear" w:color="auto" w:fill="FFFFFF"/>
        </w:rPr>
      </w:pPr>
      <w:r w:rsidRPr="00AC1AD1">
        <w:rPr>
          <w:rFonts w:ascii="宋体" w:eastAsia="宋体" w:hAnsi="宋体" w:cs="宋体" w:hint="eastAsia"/>
          <w:b/>
          <w:bCs/>
          <w:color w:val="0F1115"/>
          <w:szCs w:val="21"/>
          <w:shd w:val="clear" w:color="auto" w:fill="FFFFFF"/>
        </w:rPr>
        <w:t>增强线性评估</w:t>
      </w:r>
      <w:r w:rsidRPr="00AC1AD1">
        <w:rPr>
          <w:rFonts w:ascii="宋体" w:eastAsia="宋体" w:hAnsi="宋体" w:cs="宋体" w:hint="eastAsia"/>
          <w:color w:val="0F1115"/>
          <w:szCs w:val="21"/>
          <w:shd w:val="clear" w:color="auto" w:fill="FFFFFF"/>
        </w:rPr>
        <w:t>：在测试时使用多尺度输入和更高分辨率（640×640）；</w:t>
      </w:r>
    </w:p>
    <w:p w14:paraId="261BA3A0" w14:textId="77777777" w:rsidR="00AC1AD1" w:rsidRPr="00AC1AD1" w:rsidRDefault="00AC1AD1" w:rsidP="004A5778">
      <w:pPr>
        <w:spacing w:line="360" w:lineRule="auto"/>
        <w:ind w:left="720" w:firstLineChars="0" w:firstLine="0"/>
        <w:rPr>
          <w:rFonts w:ascii="宋体" w:eastAsia="宋体" w:hAnsi="宋体" w:cs="宋体" w:hint="eastAsia"/>
          <w:color w:val="0F1115"/>
          <w:szCs w:val="21"/>
          <w:shd w:val="clear" w:color="auto" w:fill="FFFFFF"/>
        </w:rPr>
      </w:pPr>
      <w:r w:rsidRPr="00AC1AD1">
        <w:rPr>
          <w:rFonts w:ascii="宋体" w:eastAsia="宋体" w:hAnsi="宋体" w:cs="宋体" w:hint="eastAsia"/>
          <w:b/>
          <w:bCs/>
          <w:color w:val="0F1115"/>
          <w:szCs w:val="21"/>
          <w:shd w:val="clear" w:color="auto" w:fill="FFFFFF"/>
        </w:rPr>
        <w:t>DPT 解码器</w:t>
      </w:r>
      <w:r w:rsidRPr="00AC1AD1">
        <w:rPr>
          <w:rFonts w:ascii="宋体" w:eastAsia="宋体" w:hAnsi="宋体" w:cs="宋体" w:hint="eastAsia"/>
          <w:color w:val="0F1115"/>
          <w:szCs w:val="21"/>
          <w:shd w:val="clear" w:color="auto" w:fill="FFFFFF"/>
        </w:rPr>
        <w:t>：使用轻量的 Transformer 解码模块，但主干网络保持冻结。</w:t>
      </w:r>
    </w:p>
    <w:p w14:paraId="0D60FD2E" w14:textId="77777777" w:rsidR="00AC1AD1" w:rsidRPr="00AC1AD1" w:rsidRDefault="00AC1AD1" w:rsidP="00AC1AD1">
      <w:pPr>
        <w:spacing w:line="360" w:lineRule="auto"/>
        <w:ind w:firstLineChars="0" w:firstLine="0"/>
        <w:rPr>
          <w:rFonts w:ascii="宋体" w:eastAsia="宋体" w:hAnsi="宋体" w:cs="宋体" w:hint="eastAsia"/>
          <w:b/>
          <w:bCs/>
          <w:color w:val="0F1115"/>
          <w:szCs w:val="21"/>
          <w:shd w:val="clear" w:color="auto" w:fill="FFFFFF"/>
        </w:rPr>
      </w:pPr>
      <w:r w:rsidRPr="00AC1AD1">
        <w:rPr>
          <w:rFonts w:ascii="宋体" w:eastAsia="宋体" w:hAnsi="宋体" w:cs="宋体" w:hint="eastAsia"/>
          <w:b/>
          <w:bCs/>
          <w:color w:val="0F1115"/>
          <w:szCs w:val="21"/>
          <w:shd w:val="clear" w:color="auto" w:fill="FFFFFF"/>
        </w:rPr>
        <w:t>（3）知识蒸馏</w:t>
      </w:r>
    </w:p>
    <w:p w14:paraId="5CDD8F32" w14:textId="77777777" w:rsidR="00AC1AD1" w:rsidRPr="00AC1AD1" w:rsidRDefault="00AC1AD1" w:rsidP="00AC1AD1">
      <w:pPr>
        <w:spacing w:line="360" w:lineRule="auto"/>
        <w:ind w:firstLineChars="0" w:firstLine="0"/>
        <w:rPr>
          <w:rFonts w:ascii="宋体" w:eastAsia="宋体" w:hAnsi="宋体" w:cs="宋体" w:hint="eastAsia"/>
          <w:color w:val="0F1115"/>
          <w:szCs w:val="21"/>
          <w:shd w:val="clear" w:color="auto" w:fill="FFFFFF"/>
        </w:rPr>
      </w:pPr>
      <w:r w:rsidRPr="00AC1AD1">
        <w:rPr>
          <w:rFonts w:ascii="宋体" w:eastAsia="宋体" w:hAnsi="宋体" w:cs="宋体" w:hint="eastAsia"/>
          <w:color w:val="0F1115"/>
          <w:szCs w:val="21"/>
          <w:shd w:val="clear" w:color="auto" w:fill="FFFFFF"/>
        </w:rPr>
        <w:t xml:space="preserve">为了让小模型（如 </w:t>
      </w:r>
      <w:proofErr w:type="spellStart"/>
      <w:r w:rsidRPr="00AC1AD1">
        <w:rPr>
          <w:rFonts w:ascii="宋体" w:eastAsia="宋体" w:hAnsi="宋体" w:cs="宋体" w:hint="eastAsia"/>
          <w:color w:val="0F1115"/>
          <w:szCs w:val="21"/>
          <w:shd w:val="clear" w:color="auto" w:fill="FFFFFF"/>
        </w:rPr>
        <w:t>ViT</w:t>
      </w:r>
      <w:proofErr w:type="spellEnd"/>
      <w:r w:rsidRPr="00AC1AD1">
        <w:rPr>
          <w:rFonts w:ascii="宋体" w:eastAsia="宋体" w:hAnsi="宋体" w:cs="宋体" w:hint="eastAsia"/>
          <w:color w:val="0F1115"/>
          <w:szCs w:val="21"/>
          <w:shd w:val="clear" w:color="auto" w:fill="FFFFFF"/>
        </w:rPr>
        <w:t>-S/B/L）也能具备较强的特征能力，我们采用了知识蒸馏的方式：</w:t>
      </w:r>
    </w:p>
    <w:p w14:paraId="3ACB67ED" w14:textId="77777777" w:rsidR="00AC1AD1" w:rsidRPr="00AC1AD1" w:rsidRDefault="00AC1AD1" w:rsidP="004A5778">
      <w:pPr>
        <w:spacing w:line="360" w:lineRule="auto"/>
        <w:ind w:left="720" w:firstLineChars="0" w:firstLine="0"/>
        <w:rPr>
          <w:rFonts w:ascii="宋体" w:eastAsia="宋体" w:hAnsi="宋体" w:cs="宋体" w:hint="eastAsia"/>
          <w:color w:val="0F1115"/>
          <w:szCs w:val="21"/>
          <w:shd w:val="clear" w:color="auto" w:fill="FFFFFF"/>
        </w:rPr>
      </w:pPr>
      <w:r w:rsidRPr="00AC1AD1">
        <w:rPr>
          <w:rFonts w:ascii="宋体" w:eastAsia="宋体" w:hAnsi="宋体" w:cs="宋体" w:hint="eastAsia"/>
          <w:b/>
          <w:bCs/>
          <w:color w:val="0F1115"/>
          <w:szCs w:val="21"/>
          <w:shd w:val="clear" w:color="auto" w:fill="FFFFFF"/>
        </w:rPr>
        <w:t>教师模型</w:t>
      </w:r>
      <w:r w:rsidRPr="00AC1AD1">
        <w:rPr>
          <w:rFonts w:ascii="宋体" w:eastAsia="宋体" w:hAnsi="宋体" w:cs="宋体" w:hint="eastAsia"/>
          <w:color w:val="0F1115"/>
          <w:szCs w:val="21"/>
          <w:shd w:val="clear" w:color="auto" w:fill="FFFFFF"/>
        </w:rPr>
        <w:t xml:space="preserve">：固定参数的 </w:t>
      </w:r>
      <w:proofErr w:type="spellStart"/>
      <w:r w:rsidRPr="00AC1AD1">
        <w:rPr>
          <w:rFonts w:ascii="宋体" w:eastAsia="宋体" w:hAnsi="宋体" w:cs="宋体" w:hint="eastAsia"/>
          <w:color w:val="0F1115"/>
          <w:szCs w:val="21"/>
          <w:shd w:val="clear" w:color="auto" w:fill="FFFFFF"/>
        </w:rPr>
        <w:t>ViT</w:t>
      </w:r>
      <w:proofErr w:type="spellEnd"/>
      <w:r w:rsidRPr="00AC1AD1">
        <w:rPr>
          <w:rFonts w:ascii="宋体" w:eastAsia="宋体" w:hAnsi="宋体" w:cs="宋体" w:hint="eastAsia"/>
          <w:color w:val="0F1115"/>
          <w:szCs w:val="21"/>
          <w:shd w:val="clear" w:color="auto" w:fill="FFFFFF"/>
        </w:rPr>
        <w:t>-g；</w:t>
      </w:r>
    </w:p>
    <w:p w14:paraId="285EC51E" w14:textId="77777777" w:rsidR="00AC1AD1" w:rsidRPr="00AC1AD1" w:rsidRDefault="00AC1AD1" w:rsidP="004A5778">
      <w:pPr>
        <w:spacing w:line="360" w:lineRule="auto"/>
        <w:ind w:left="720" w:firstLineChars="0" w:firstLine="0"/>
        <w:rPr>
          <w:rFonts w:ascii="宋体" w:eastAsia="宋体" w:hAnsi="宋体" w:cs="宋体" w:hint="eastAsia"/>
          <w:color w:val="0F1115"/>
          <w:szCs w:val="21"/>
          <w:shd w:val="clear" w:color="auto" w:fill="FFFFFF"/>
        </w:rPr>
      </w:pPr>
      <w:r w:rsidRPr="00AC1AD1">
        <w:rPr>
          <w:rFonts w:ascii="宋体" w:eastAsia="宋体" w:hAnsi="宋体" w:cs="宋体" w:hint="eastAsia"/>
          <w:b/>
          <w:bCs/>
          <w:color w:val="0F1115"/>
          <w:szCs w:val="21"/>
          <w:shd w:val="clear" w:color="auto" w:fill="FFFFFF"/>
        </w:rPr>
        <w:t>学生模型</w:t>
      </w:r>
      <w:r w:rsidRPr="00AC1AD1">
        <w:rPr>
          <w:rFonts w:ascii="宋体" w:eastAsia="宋体" w:hAnsi="宋体" w:cs="宋体" w:hint="eastAsia"/>
          <w:color w:val="0F1115"/>
          <w:szCs w:val="21"/>
          <w:shd w:val="clear" w:color="auto" w:fill="FFFFFF"/>
        </w:rPr>
        <w:t xml:space="preserve">：较小的 </w:t>
      </w:r>
      <w:proofErr w:type="spellStart"/>
      <w:r w:rsidRPr="00AC1AD1">
        <w:rPr>
          <w:rFonts w:ascii="宋体" w:eastAsia="宋体" w:hAnsi="宋体" w:cs="宋体" w:hint="eastAsia"/>
          <w:color w:val="0F1115"/>
          <w:szCs w:val="21"/>
          <w:shd w:val="clear" w:color="auto" w:fill="FFFFFF"/>
        </w:rPr>
        <w:t>ViT</w:t>
      </w:r>
      <w:proofErr w:type="spellEnd"/>
      <w:r w:rsidRPr="00AC1AD1">
        <w:rPr>
          <w:rFonts w:ascii="宋体" w:eastAsia="宋体" w:hAnsi="宋体" w:cs="宋体" w:hint="eastAsia"/>
          <w:color w:val="0F1115"/>
          <w:szCs w:val="21"/>
          <w:shd w:val="clear" w:color="auto" w:fill="FFFFFF"/>
        </w:rPr>
        <w:t xml:space="preserve"> 变体；</w:t>
      </w:r>
    </w:p>
    <w:p w14:paraId="56BCD774" w14:textId="77777777" w:rsidR="00AC1AD1" w:rsidRPr="00AC1AD1" w:rsidRDefault="00AC1AD1" w:rsidP="004A5778">
      <w:pPr>
        <w:spacing w:line="360" w:lineRule="auto"/>
        <w:ind w:left="720" w:firstLineChars="0" w:firstLine="0"/>
        <w:rPr>
          <w:rFonts w:ascii="宋体" w:eastAsia="宋体" w:hAnsi="宋体" w:cs="宋体" w:hint="eastAsia"/>
          <w:color w:val="0F1115"/>
          <w:szCs w:val="21"/>
          <w:shd w:val="clear" w:color="auto" w:fill="FFFFFF"/>
        </w:rPr>
      </w:pPr>
      <w:r w:rsidRPr="00AC1AD1">
        <w:rPr>
          <w:rFonts w:ascii="宋体" w:eastAsia="宋体" w:hAnsi="宋体" w:cs="宋体" w:hint="eastAsia"/>
          <w:b/>
          <w:bCs/>
          <w:color w:val="0F1115"/>
          <w:szCs w:val="21"/>
          <w:shd w:val="clear" w:color="auto" w:fill="FFFFFF"/>
        </w:rPr>
        <w:t>蒸馏目标</w:t>
      </w:r>
      <w:r w:rsidRPr="00AC1AD1">
        <w:rPr>
          <w:rFonts w:ascii="宋体" w:eastAsia="宋体" w:hAnsi="宋体" w:cs="宋体" w:hint="eastAsia"/>
          <w:color w:val="0F1115"/>
          <w:szCs w:val="21"/>
          <w:shd w:val="clear" w:color="auto" w:fill="FFFFFF"/>
        </w:rPr>
        <w:t xml:space="preserve">：让学生复现教师在 DINO 和 </w:t>
      </w:r>
      <w:proofErr w:type="spellStart"/>
      <w:r w:rsidRPr="00AC1AD1">
        <w:rPr>
          <w:rFonts w:ascii="宋体" w:eastAsia="宋体" w:hAnsi="宋体" w:cs="宋体" w:hint="eastAsia"/>
          <w:color w:val="0F1115"/>
          <w:szCs w:val="21"/>
          <w:shd w:val="clear" w:color="auto" w:fill="FFFFFF"/>
        </w:rPr>
        <w:t>iBOT</w:t>
      </w:r>
      <w:proofErr w:type="spellEnd"/>
      <w:r w:rsidRPr="00AC1AD1">
        <w:rPr>
          <w:rFonts w:ascii="宋体" w:eastAsia="宋体" w:hAnsi="宋体" w:cs="宋体" w:hint="eastAsia"/>
          <w:color w:val="0F1115"/>
          <w:szCs w:val="21"/>
          <w:shd w:val="clear" w:color="auto" w:fill="FFFFFF"/>
        </w:rPr>
        <w:t xml:space="preserve"> 任务上的输出特征分布；</w:t>
      </w:r>
    </w:p>
    <w:p w14:paraId="25A268E4" w14:textId="77777777" w:rsidR="00AC1AD1" w:rsidRPr="00AC1AD1" w:rsidRDefault="00AC1AD1" w:rsidP="004A5778">
      <w:pPr>
        <w:spacing w:line="360" w:lineRule="auto"/>
        <w:ind w:left="720" w:firstLineChars="0" w:firstLine="0"/>
        <w:rPr>
          <w:rFonts w:ascii="宋体" w:eastAsia="宋体" w:hAnsi="宋体" w:cs="宋体" w:hint="eastAsia"/>
          <w:color w:val="0F1115"/>
          <w:szCs w:val="21"/>
          <w:shd w:val="clear" w:color="auto" w:fill="FFFFFF"/>
        </w:rPr>
      </w:pPr>
      <w:r w:rsidRPr="00AC1AD1">
        <w:rPr>
          <w:rFonts w:ascii="宋体" w:eastAsia="宋体" w:hAnsi="宋体" w:cs="宋体" w:hint="eastAsia"/>
          <w:b/>
          <w:bCs/>
          <w:color w:val="0F1115"/>
          <w:szCs w:val="21"/>
          <w:shd w:val="clear" w:color="auto" w:fill="FFFFFF"/>
        </w:rPr>
        <w:t>训练设置</w:t>
      </w:r>
      <w:r w:rsidRPr="00AC1AD1">
        <w:rPr>
          <w:rFonts w:ascii="宋体" w:eastAsia="宋体" w:hAnsi="宋体" w:cs="宋体" w:hint="eastAsia"/>
          <w:color w:val="0F1115"/>
          <w:szCs w:val="21"/>
          <w:shd w:val="clear" w:color="auto" w:fill="FFFFFF"/>
        </w:rPr>
        <w:t>：适当降低随机深度率，取消掩码建模，并延长训练时间。</w:t>
      </w:r>
    </w:p>
    <w:p w14:paraId="629EADF2" w14:textId="77777777" w:rsidR="00AC1AD1" w:rsidRPr="00AC1AD1" w:rsidRDefault="00AC1AD1" w:rsidP="00AC1AD1">
      <w:pPr>
        <w:spacing w:line="360" w:lineRule="auto"/>
        <w:ind w:firstLineChars="0" w:firstLine="0"/>
        <w:rPr>
          <w:rFonts w:ascii="宋体" w:eastAsia="宋体" w:hAnsi="宋体" w:cs="宋体" w:hint="eastAsia"/>
          <w:color w:val="0F1115"/>
          <w:szCs w:val="21"/>
          <w:shd w:val="clear" w:color="auto" w:fill="FFFFFF"/>
        </w:rPr>
      </w:pPr>
      <w:r w:rsidRPr="00AC1AD1">
        <w:rPr>
          <w:rFonts w:ascii="宋体" w:eastAsia="宋体" w:hAnsi="宋体" w:cs="宋体" w:hint="eastAsia"/>
          <w:color w:val="0F1115"/>
          <w:szCs w:val="21"/>
          <w:shd w:val="clear" w:color="auto" w:fill="FFFFFF"/>
        </w:rPr>
        <w:t>这种方式可以在</w:t>
      </w:r>
      <w:proofErr w:type="gramStart"/>
      <w:r w:rsidRPr="00AC1AD1">
        <w:rPr>
          <w:rFonts w:ascii="宋体" w:eastAsia="宋体" w:hAnsi="宋体" w:cs="宋体" w:hint="eastAsia"/>
          <w:color w:val="0F1115"/>
          <w:szCs w:val="21"/>
          <w:shd w:val="clear" w:color="auto" w:fill="FFFFFF"/>
        </w:rPr>
        <w:t>不</w:t>
      </w:r>
      <w:proofErr w:type="gramEnd"/>
      <w:r w:rsidRPr="00AC1AD1">
        <w:rPr>
          <w:rFonts w:ascii="宋体" w:eastAsia="宋体" w:hAnsi="宋体" w:cs="宋体" w:hint="eastAsia"/>
          <w:color w:val="0F1115"/>
          <w:szCs w:val="21"/>
          <w:shd w:val="clear" w:color="auto" w:fill="FFFFFF"/>
        </w:rPr>
        <w:t>大幅增加计算量的前提下，提高小模型的性能。</w:t>
      </w:r>
    </w:p>
    <w:p w14:paraId="572D481F" w14:textId="77777777" w:rsidR="00AC1AD1" w:rsidRDefault="00AC1AD1" w:rsidP="00AC1AD1">
      <w:pPr>
        <w:spacing w:line="360" w:lineRule="auto"/>
        <w:ind w:firstLineChars="0" w:firstLine="0"/>
        <w:rPr>
          <w:rFonts w:ascii="宋体" w:eastAsia="宋体" w:hAnsi="宋体" w:cs="宋体" w:hint="eastAsia"/>
          <w:color w:val="0F1115"/>
          <w:szCs w:val="21"/>
          <w:shd w:val="clear" w:color="auto" w:fill="FFFFFF"/>
        </w:rPr>
      </w:pPr>
    </w:p>
    <w:p w14:paraId="185C9EC7" w14:textId="03D6C420" w:rsidR="00F87938" w:rsidRPr="00F87938" w:rsidRDefault="00F87938" w:rsidP="00F87938">
      <w:pPr>
        <w:spacing w:line="360" w:lineRule="auto"/>
        <w:ind w:firstLineChars="0" w:firstLine="0"/>
        <w:rPr>
          <w:rFonts w:ascii="宋体" w:eastAsia="宋体" w:hAnsi="宋体" w:cs="宋体" w:hint="eastAsia"/>
          <w:b/>
          <w:bCs/>
          <w:color w:val="0F1115"/>
          <w:szCs w:val="21"/>
          <w:shd w:val="clear" w:color="auto" w:fill="FFFFFF"/>
        </w:rPr>
      </w:pPr>
      <w:r>
        <w:rPr>
          <w:rFonts w:ascii="宋体" w:eastAsia="宋体" w:hAnsi="宋体" w:cs="宋体" w:hint="eastAsia"/>
          <w:b/>
          <w:bCs/>
          <w:color w:val="0F1115"/>
          <w:szCs w:val="21"/>
          <w:shd w:val="clear" w:color="auto" w:fill="FFFFFF"/>
        </w:rPr>
        <w:t>3.2</w:t>
      </w:r>
      <w:r w:rsidRPr="00F87938">
        <w:rPr>
          <w:rFonts w:ascii="宋体" w:eastAsia="宋体" w:hAnsi="宋体" w:cs="宋体" w:hint="eastAsia"/>
          <w:b/>
          <w:bCs/>
          <w:color w:val="0F1115"/>
          <w:szCs w:val="21"/>
          <w:shd w:val="clear" w:color="auto" w:fill="FFFFFF"/>
        </w:rPr>
        <w:t>实验环境</w:t>
      </w:r>
    </w:p>
    <w:p w14:paraId="3443FBE1" w14:textId="148B2B36" w:rsidR="00F87938" w:rsidRPr="00F87938" w:rsidRDefault="00F25CC1" w:rsidP="00DA2BA8">
      <w:pPr>
        <w:spacing w:beforeLines="50" w:before="156" w:line="360" w:lineRule="auto"/>
        <w:ind w:firstLineChars="0" w:firstLine="0"/>
        <w:rPr>
          <w:rFonts w:ascii="宋体" w:eastAsia="宋体" w:hAnsi="宋体" w:cs="宋体" w:hint="eastAsia"/>
          <w:b/>
          <w:bCs/>
          <w:color w:val="0F1115"/>
          <w:szCs w:val="21"/>
          <w:shd w:val="clear" w:color="auto" w:fill="FFFFFF"/>
        </w:rPr>
      </w:pPr>
      <w:r>
        <w:rPr>
          <w:rFonts w:ascii="宋体" w:eastAsia="宋体" w:hAnsi="宋体" w:cs="宋体" w:hint="eastAsia"/>
          <w:b/>
          <w:bCs/>
          <w:color w:val="0F1115"/>
          <w:szCs w:val="21"/>
          <w:shd w:val="clear" w:color="auto" w:fill="FFFFFF"/>
        </w:rPr>
        <w:t>3.2.</w:t>
      </w:r>
      <w:r w:rsidR="00F87938" w:rsidRPr="00F87938">
        <w:rPr>
          <w:rFonts w:ascii="宋体" w:eastAsia="宋体" w:hAnsi="宋体" w:cs="宋体" w:hint="eastAsia"/>
          <w:b/>
          <w:bCs/>
          <w:color w:val="0F1115"/>
          <w:szCs w:val="21"/>
          <w:shd w:val="clear" w:color="auto" w:fill="FFFFFF"/>
        </w:rPr>
        <w:t>1 硬件环境</w:t>
      </w:r>
    </w:p>
    <w:p w14:paraId="2F22BA6F" w14:textId="71DE01A7" w:rsidR="00F87938" w:rsidRPr="00F87938" w:rsidRDefault="00F87938" w:rsidP="00F87938">
      <w:pPr>
        <w:spacing w:line="360" w:lineRule="auto"/>
        <w:ind w:firstLineChars="0" w:firstLine="0"/>
        <w:rPr>
          <w:rFonts w:ascii="宋体" w:eastAsia="宋体" w:hAnsi="宋体" w:cs="宋体" w:hint="eastAsia"/>
          <w:color w:val="0F1115"/>
          <w:szCs w:val="21"/>
          <w:shd w:val="clear" w:color="auto" w:fill="FFFFFF"/>
        </w:rPr>
      </w:pPr>
      <w:r w:rsidRPr="00F87938">
        <w:rPr>
          <w:rFonts w:ascii="宋体" w:eastAsia="宋体" w:hAnsi="宋体" w:cs="宋体" w:hint="eastAsia"/>
          <w:color w:val="0F1115"/>
          <w:szCs w:val="21"/>
          <w:shd w:val="clear" w:color="auto" w:fill="FFFFFF"/>
        </w:rPr>
        <w:t>本实验在</w:t>
      </w:r>
      <w:r w:rsidR="0003757C">
        <w:rPr>
          <w:rFonts w:ascii="宋体" w:eastAsia="宋体" w:hAnsi="宋体" w:cs="宋体" w:hint="eastAsia"/>
          <w:color w:val="0F1115"/>
          <w:szCs w:val="21"/>
          <w:shd w:val="clear" w:color="auto" w:fill="FFFFFF"/>
        </w:rPr>
        <w:t xml:space="preserve"> </w:t>
      </w:r>
      <w:proofErr w:type="spellStart"/>
      <w:r w:rsidR="0003757C">
        <w:rPr>
          <w:rFonts w:ascii="宋体" w:eastAsia="宋体" w:hAnsi="宋体" w:cs="宋体" w:hint="eastAsia"/>
          <w:color w:val="0F1115"/>
          <w:szCs w:val="21"/>
          <w:shd w:val="clear" w:color="auto" w:fill="FFFFFF"/>
        </w:rPr>
        <w:t>linux</w:t>
      </w:r>
      <w:proofErr w:type="spellEnd"/>
      <w:r w:rsidR="0003757C">
        <w:rPr>
          <w:rFonts w:ascii="宋体" w:eastAsia="宋体" w:hAnsi="宋体" w:cs="宋体" w:hint="eastAsia"/>
          <w:color w:val="0F1115"/>
          <w:szCs w:val="21"/>
          <w:shd w:val="clear" w:color="auto" w:fill="FFFFFF"/>
        </w:rPr>
        <w:t xml:space="preserve"> </w:t>
      </w:r>
      <w:r w:rsidRPr="00F87938">
        <w:rPr>
          <w:rFonts w:ascii="宋体" w:eastAsia="宋体" w:hAnsi="宋体" w:cs="宋体" w:hint="eastAsia"/>
          <w:color w:val="0F1115"/>
          <w:szCs w:val="21"/>
          <w:shd w:val="clear" w:color="auto" w:fill="FFFFFF"/>
        </w:rPr>
        <w:t>环境下完成，主要硬件配置如下：</w:t>
      </w:r>
    </w:p>
    <w:p w14:paraId="62570A0A" w14:textId="086AB48D" w:rsidR="00F87938" w:rsidRPr="00F87938" w:rsidRDefault="00F87938" w:rsidP="00F87938">
      <w:pPr>
        <w:numPr>
          <w:ilvl w:val="0"/>
          <w:numId w:val="11"/>
        </w:numPr>
        <w:spacing w:line="360" w:lineRule="auto"/>
        <w:ind w:firstLineChars="0"/>
        <w:rPr>
          <w:rFonts w:ascii="宋体" w:eastAsia="宋体" w:hAnsi="宋体" w:cs="宋体" w:hint="eastAsia"/>
          <w:color w:val="0F1115"/>
          <w:szCs w:val="21"/>
          <w:shd w:val="clear" w:color="auto" w:fill="FFFFFF"/>
        </w:rPr>
      </w:pPr>
      <w:r w:rsidRPr="00F87938">
        <w:rPr>
          <w:rFonts w:ascii="宋体" w:eastAsia="宋体" w:hAnsi="宋体" w:cs="宋体" w:hint="eastAsia"/>
          <w:b/>
          <w:bCs/>
          <w:color w:val="0F1115"/>
          <w:szCs w:val="21"/>
          <w:shd w:val="clear" w:color="auto" w:fill="FFFFFF"/>
        </w:rPr>
        <w:t>GPU</w:t>
      </w:r>
      <w:r w:rsidRPr="00F87938">
        <w:rPr>
          <w:rFonts w:ascii="宋体" w:eastAsia="宋体" w:hAnsi="宋体" w:cs="宋体" w:hint="eastAsia"/>
          <w:color w:val="0F1115"/>
          <w:szCs w:val="21"/>
          <w:shd w:val="clear" w:color="auto" w:fill="FFFFFF"/>
        </w:rPr>
        <w:t xml:space="preserve">：NVIDIA RTX </w:t>
      </w:r>
      <w:r w:rsidR="00DE2906">
        <w:rPr>
          <w:rFonts w:ascii="宋体" w:eastAsia="宋体" w:hAnsi="宋体" w:cs="宋体" w:hint="eastAsia"/>
          <w:color w:val="0F1115"/>
          <w:szCs w:val="21"/>
          <w:shd w:val="clear" w:color="auto" w:fill="FFFFFF"/>
        </w:rPr>
        <w:t>4050</w:t>
      </w:r>
    </w:p>
    <w:p w14:paraId="40291A0B" w14:textId="4176560B" w:rsidR="00F87938" w:rsidRPr="00F87938" w:rsidRDefault="00F87938" w:rsidP="00F87938">
      <w:pPr>
        <w:numPr>
          <w:ilvl w:val="0"/>
          <w:numId w:val="11"/>
        </w:numPr>
        <w:spacing w:line="360" w:lineRule="auto"/>
        <w:ind w:firstLineChars="0"/>
        <w:rPr>
          <w:rFonts w:ascii="宋体" w:eastAsia="宋体" w:hAnsi="宋体" w:cs="宋体" w:hint="eastAsia"/>
          <w:color w:val="0F1115"/>
          <w:szCs w:val="21"/>
          <w:shd w:val="clear" w:color="auto" w:fill="FFFFFF"/>
        </w:rPr>
      </w:pPr>
      <w:r w:rsidRPr="00F87938">
        <w:rPr>
          <w:rFonts w:ascii="宋体" w:eastAsia="宋体" w:hAnsi="宋体" w:cs="宋体" w:hint="eastAsia"/>
          <w:b/>
          <w:bCs/>
          <w:color w:val="0F1115"/>
          <w:szCs w:val="21"/>
          <w:shd w:val="clear" w:color="auto" w:fill="FFFFFF"/>
        </w:rPr>
        <w:t>CPU</w:t>
      </w:r>
      <w:r w:rsidRPr="00F87938">
        <w:rPr>
          <w:rFonts w:ascii="宋体" w:eastAsia="宋体" w:hAnsi="宋体" w:cs="宋体" w:hint="eastAsia"/>
          <w:color w:val="0F1115"/>
          <w:szCs w:val="21"/>
          <w:shd w:val="clear" w:color="auto" w:fill="FFFFFF"/>
        </w:rPr>
        <w:t>：Intel i</w:t>
      </w:r>
      <w:r w:rsidR="00C15D4E">
        <w:rPr>
          <w:rFonts w:ascii="宋体" w:eastAsia="宋体" w:hAnsi="宋体" w:cs="宋体" w:hint="eastAsia"/>
          <w:color w:val="0F1115"/>
          <w:szCs w:val="21"/>
          <w:shd w:val="clear" w:color="auto" w:fill="FFFFFF"/>
        </w:rPr>
        <w:t>7</w:t>
      </w:r>
      <w:r w:rsidRPr="00F87938">
        <w:rPr>
          <w:rFonts w:ascii="宋体" w:eastAsia="宋体" w:hAnsi="宋体" w:cs="宋体" w:hint="eastAsia"/>
          <w:color w:val="0F1115"/>
          <w:szCs w:val="21"/>
          <w:shd w:val="clear" w:color="auto" w:fill="FFFFFF"/>
        </w:rPr>
        <w:t>-1</w:t>
      </w:r>
      <w:r w:rsidR="00C15D4E">
        <w:rPr>
          <w:rFonts w:ascii="宋体" w:eastAsia="宋体" w:hAnsi="宋体" w:cs="宋体" w:hint="eastAsia"/>
          <w:color w:val="0F1115"/>
          <w:szCs w:val="21"/>
          <w:shd w:val="clear" w:color="auto" w:fill="FFFFFF"/>
        </w:rPr>
        <w:t>27</w:t>
      </w:r>
      <w:r w:rsidRPr="00F87938">
        <w:rPr>
          <w:rFonts w:ascii="宋体" w:eastAsia="宋体" w:hAnsi="宋体" w:cs="宋体" w:hint="eastAsia"/>
          <w:color w:val="0F1115"/>
          <w:szCs w:val="21"/>
          <w:shd w:val="clear" w:color="auto" w:fill="FFFFFF"/>
        </w:rPr>
        <w:t>00K</w:t>
      </w:r>
    </w:p>
    <w:p w14:paraId="12EE8A09" w14:textId="77777777" w:rsidR="00F87938" w:rsidRPr="00F87938" w:rsidRDefault="00F87938" w:rsidP="00F87938">
      <w:pPr>
        <w:spacing w:line="360" w:lineRule="auto"/>
        <w:ind w:firstLineChars="0" w:firstLine="0"/>
        <w:rPr>
          <w:rFonts w:ascii="宋体" w:eastAsia="宋体" w:hAnsi="宋体" w:cs="宋体" w:hint="eastAsia"/>
          <w:color w:val="0F1115"/>
          <w:szCs w:val="21"/>
          <w:shd w:val="clear" w:color="auto" w:fill="FFFFFF"/>
        </w:rPr>
      </w:pPr>
      <w:r w:rsidRPr="00F87938">
        <w:rPr>
          <w:rFonts w:ascii="宋体" w:eastAsia="宋体" w:hAnsi="宋体" w:cs="宋体" w:hint="eastAsia"/>
          <w:color w:val="0F1115"/>
          <w:szCs w:val="21"/>
          <w:shd w:val="clear" w:color="auto" w:fill="FFFFFF"/>
        </w:rPr>
        <w:t xml:space="preserve">对于更大模型（如 </w:t>
      </w:r>
      <w:proofErr w:type="spellStart"/>
      <w:r w:rsidRPr="00F87938">
        <w:rPr>
          <w:rFonts w:ascii="宋体" w:eastAsia="宋体" w:hAnsi="宋体" w:cs="宋体" w:hint="eastAsia"/>
          <w:color w:val="0F1115"/>
          <w:szCs w:val="21"/>
          <w:shd w:val="clear" w:color="auto" w:fill="FFFFFF"/>
        </w:rPr>
        <w:t>ViT</w:t>
      </w:r>
      <w:proofErr w:type="spellEnd"/>
      <w:r w:rsidRPr="00F87938">
        <w:rPr>
          <w:rFonts w:ascii="宋体" w:eastAsia="宋体" w:hAnsi="宋体" w:cs="宋体" w:hint="eastAsia"/>
          <w:color w:val="0F1115"/>
          <w:szCs w:val="21"/>
          <w:shd w:val="clear" w:color="auto" w:fill="FFFFFF"/>
        </w:rPr>
        <w:t xml:space="preserve">-L 或 </w:t>
      </w:r>
      <w:proofErr w:type="spellStart"/>
      <w:r w:rsidRPr="00F87938">
        <w:rPr>
          <w:rFonts w:ascii="宋体" w:eastAsia="宋体" w:hAnsi="宋体" w:cs="宋体" w:hint="eastAsia"/>
          <w:color w:val="0F1115"/>
          <w:szCs w:val="21"/>
          <w:shd w:val="clear" w:color="auto" w:fill="FFFFFF"/>
        </w:rPr>
        <w:t>ViT</w:t>
      </w:r>
      <w:proofErr w:type="spellEnd"/>
      <w:r w:rsidRPr="00F87938">
        <w:rPr>
          <w:rFonts w:ascii="宋体" w:eastAsia="宋体" w:hAnsi="宋体" w:cs="宋体" w:hint="eastAsia"/>
          <w:color w:val="0F1115"/>
          <w:szCs w:val="21"/>
          <w:shd w:val="clear" w:color="auto" w:fill="FFFFFF"/>
        </w:rPr>
        <w:t>-g），官方推荐使用多卡环境（例如 1 节点 × 4 卡 A100），本实验则主要基于单卡设置进行简化复现。</w:t>
      </w:r>
    </w:p>
    <w:p w14:paraId="643241DA" w14:textId="3A0580B9" w:rsidR="00F87938" w:rsidRPr="00F87938" w:rsidRDefault="00F87938" w:rsidP="00F87938">
      <w:pPr>
        <w:spacing w:line="360" w:lineRule="auto"/>
        <w:ind w:firstLineChars="0" w:firstLine="0"/>
        <w:rPr>
          <w:rFonts w:ascii="宋体" w:eastAsia="宋体" w:hAnsi="宋体" w:cs="宋体" w:hint="eastAsia"/>
          <w:color w:val="0F1115"/>
          <w:szCs w:val="21"/>
          <w:shd w:val="clear" w:color="auto" w:fill="FFFFFF"/>
        </w:rPr>
      </w:pPr>
    </w:p>
    <w:p w14:paraId="77152614" w14:textId="2918B593" w:rsidR="00F87938" w:rsidRPr="00F87938" w:rsidRDefault="00DA2BA8" w:rsidP="00F87938">
      <w:pPr>
        <w:spacing w:line="360" w:lineRule="auto"/>
        <w:ind w:firstLineChars="0" w:firstLine="0"/>
        <w:rPr>
          <w:rFonts w:ascii="宋体" w:eastAsia="宋体" w:hAnsi="宋体" w:cs="宋体" w:hint="eastAsia"/>
          <w:b/>
          <w:bCs/>
          <w:color w:val="0F1115"/>
          <w:szCs w:val="21"/>
          <w:shd w:val="clear" w:color="auto" w:fill="FFFFFF"/>
        </w:rPr>
      </w:pPr>
      <w:r>
        <w:rPr>
          <w:rFonts w:ascii="宋体" w:eastAsia="宋体" w:hAnsi="宋体" w:cs="宋体" w:hint="eastAsia"/>
          <w:b/>
          <w:bCs/>
          <w:color w:val="0F1115"/>
          <w:szCs w:val="21"/>
          <w:shd w:val="clear" w:color="auto" w:fill="FFFFFF"/>
        </w:rPr>
        <w:t>3.</w:t>
      </w:r>
      <w:r w:rsidR="00F87938" w:rsidRPr="00F87938">
        <w:rPr>
          <w:rFonts w:ascii="宋体" w:eastAsia="宋体" w:hAnsi="宋体" w:cs="宋体" w:hint="eastAsia"/>
          <w:b/>
          <w:bCs/>
          <w:color w:val="0F1115"/>
          <w:szCs w:val="21"/>
          <w:shd w:val="clear" w:color="auto" w:fill="FFFFFF"/>
        </w:rPr>
        <w:t>2.</w:t>
      </w:r>
      <w:r>
        <w:rPr>
          <w:rFonts w:ascii="宋体" w:eastAsia="宋体" w:hAnsi="宋体" w:cs="宋体" w:hint="eastAsia"/>
          <w:b/>
          <w:bCs/>
          <w:color w:val="0F1115"/>
          <w:szCs w:val="21"/>
          <w:shd w:val="clear" w:color="auto" w:fill="FFFFFF"/>
        </w:rPr>
        <w:t>2</w:t>
      </w:r>
      <w:r w:rsidR="00F87938" w:rsidRPr="00F87938">
        <w:rPr>
          <w:rFonts w:ascii="宋体" w:eastAsia="宋体" w:hAnsi="宋体" w:cs="宋体" w:hint="eastAsia"/>
          <w:b/>
          <w:bCs/>
          <w:color w:val="0F1115"/>
          <w:szCs w:val="21"/>
          <w:shd w:val="clear" w:color="auto" w:fill="FFFFFF"/>
        </w:rPr>
        <w:t xml:space="preserve"> 软件环境</w:t>
      </w:r>
    </w:p>
    <w:p w14:paraId="0162BDF6" w14:textId="77777777" w:rsidR="00F87938" w:rsidRPr="00F87938" w:rsidRDefault="00F87938" w:rsidP="00F87938">
      <w:pPr>
        <w:numPr>
          <w:ilvl w:val="0"/>
          <w:numId w:val="12"/>
        </w:numPr>
        <w:spacing w:line="360" w:lineRule="auto"/>
        <w:ind w:firstLineChars="0"/>
        <w:rPr>
          <w:rFonts w:ascii="宋体" w:eastAsia="宋体" w:hAnsi="宋体" w:cs="宋体" w:hint="eastAsia"/>
          <w:color w:val="0F1115"/>
          <w:szCs w:val="21"/>
          <w:shd w:val="clear" w:color="auto" w:fill="FFFFFF"/>
        </w:rPr>
      </w:pPr>
      <w:r w:rsidRPr="00F87938">
        <w:rPr>
          <w:rFonts w:ascii="宋体" w:eastAsia="宋体" w:hAnsi="宋体" w:cs="宋体" w:hint="eastAsia"/>
          <w:b/>
          <w:bCs/>
          <w:color w:val="0F1115"/>
          <w:szCs w:val="21"/>
          <w:shd w:val="clear" w:color="auto" w:fill="FFFFFF"/>
        </w:rPr>
        <w:t>操作系统</w:t>
      </w:r>
      <w:r w:rsidRPr="00F87938">
        <w:rPr>
          <w:rFonts w:ascii="宋体" w:eastAsia="宋体" w:hAnsi="宋体" w:cs="宋体" w:hint="eastAsia"/>
          <w:color w:val="0F1115"/>
          <w:szCs w:val="21"/>
          <w:shd w:val="clear" w:color="auto" w:fill="FFFFFF"/>
        </w:rPr>
        <w:t>：Windows 11</w:t>
      </w:r>
    </w:p>
    <w:p w14:paraId="441E4109" w14:textId="77777777" w:rsidR="00F87938" w:rsidRPr="00F87938" w:rsidRDefault="00F87938" w:rsidP="00F87938">
      <w:pPr>
        <w:numPr>
          <w:ilvl w:val="0"/>
          <w:numId w:val="12"/>
        </w:numPr>
        <w:spacing w:line="360" w:lineRule="auto"/>
        <w:ind w:firstLineChars="0"/>
        <w:rPr>
          <w:rFonts w:ascii="宋体" w:eastAsia="宋体" w:hAnsi="宋体" w:cs="宋体" w:hint="eastAsia"/>
          <w:color w:val="0F1115"/>
          <w:szCs w:val="21"/>
          <w:shd w:val="clear" w:color="auto" w:fill="FFFFFF"/>
        </w:rPr>
      </w:pPr>
      <w:r w:rsidRPr="00F87938">
        <w:rPr>
          <w:rFonts w:ascii="宋体" w:eastAsia="宋体" w:hAnsi="宋体" w:cs="宋体" w:hint="eastAsia"/>
          <w:b/>
          <w:bCs/>
          <w:color w:val="0F1115"/>
          <w:szCs w:val="21"/>
          <w:shd w:val="clear" w:color="auto" w:fill="FFFFFF"/>
        </w:rPr>
        <w:lastRenderedPageBreak/>
        <w:t>Python 版本</w:t>
      </w:r>
      <w:r w:rsidRPr="00F87938">
        <w:rPr>
          <w:rFonts w:ascii="宋体" w:eastAsia="宋体" w:hAnsi="宋体" w:cs="宋体" w:hint="eastAsia"/>
          <w:color w:val="0F1115"/>
          <w:szCs w:val="21"/>
          <w:shd w:val="clear" w:color="auto" w:fill="FFFFFF"/>
        </w:rPr>
        <w:t>：3.9.18</w:t>
      </w:r>
    </w:p>
    <w:p w14:paraId="57B1D8BA" w14:textId="77777777" w:rsidR="00F87938" w:rsidRPr="00F87938" w:rsidRDefault="00F87938" w:rsidP="00F87938">
      <w:pPr>
        <w:numPr>
          <w:ilvl w:val="0"/>
          <w:numId w:val="12"/>
        </w:numPr>
        <w:spacing w:line="360" w:lineRule="auto"/>
        <w:ind w:firstLineChars="0"/>
        <w:rPr>
          <w:rFonts w:ascii="宋体" w:eastAsia="宋体" w:hAnsi="宋体" w:cs="宋体" w:hint="eastAsia"/>
          <w:color w:val="0F1115"/>
          <w:szCs w:val="21"/>
          <w:shd w:val="clear" w:color="auto" w:fill="FFFFFF"/>
        </w:rPr>
      </w:pPr>
      <w:r w:rsidRPr="00F87938">
        <w:rPr>
          <w:rFonts w:ascii="宋体" w:eastAsia="宋体" w:hAnsi="宋体" w:cs="宋体" w:hint="eastAsia"/>
          <w:b/>
          <w:bCs/>
          <w:color w:val="0F1115"/>
          <w:szCs w:val="21"/>
          <w:shd w:val="clear" w:color="auto" w:fill="FFFFFF"/>
        </w:rPr>
        <w:t>主要依赖库</w:t>
      </w:r>
      <w:r w:rsidRPr="00F87938">
        <w:rPr>
          <w:rFonts w:ascii="宋体" w:eastAsia="宋体" w:hAnsi="宋体" w:cs="宋体" w:hint="eastAsia"/>
          <w:color w:val="0F1115"/>
          <w:szCs w:val="21"/>
          <w:shd w:val="clear" w:color="auto" w:fill="FFFFFF"/>
        </w:rPr>
        <w:t>：</w:t>
      </w:r>
    </w:p>
    <w:p w14:paraId="5CD4306F" w14:textId="77777777" w:rsidR="00F87938" w:rsidRPr="00F87938" w:rsidRDefault="00F87938" w:rsidP="00F87938">
      <w:pPr>
        <w:numPr>
          <w:ilvl w:val="1"/>
          <w:numId w:val="12"/>
        </w:numPr>
        <w:spacing w:line="360" w:lineRule="auto"/>
        <w:ind w:firstLineChars="0"/>
        <w:rPr>
          <w:rFonts w:ascii="宋体" w:eastAsia="宋体" w:hAnsi="宋体" w:cs="宋体" w:hint="eastAsia"/>
          <w:color w:val="0F1115"/>
          <w:szCs w:val="21"/>
          <w:shd w:val="clear" w:color="auto" w:fill="FFFFFF"/>
        </w:rPr>
      </w:pPr>
      <w:proofErr w:type="spellStart"/>
      <w:r w:rsidRPr="00F87938">
        <w:rPr>
          <w:rFonts w:ascii="宋体" w:eastAsia="宋体" w:hAnsi="宋体" w:cs="宋体" w:hint="eastAsia"/>
          <w:color w:val="0F1115"/>
          <w:szCs w:val="21"/>
          <w:shd w:val="clear" w:color="auto" w:fill="FFFFFF"/>
        </w:rPr>
        <w:t>PyTorch</w:t>
      </w:r>
      <w:proofErr w:type="spellEnd"/>
      <w:r w:rsidRPr="00F87938">
        <w:rPr>
          <w:rFonts w:ascii="宋体" w:eastAsia="宋体" w:hAnsi="宋体" w:cs="宋体" w:hint="eastAsia"/>
          <w:color w:val="0F1115"/>
          <w:szCs w:val="21"/>
          <w:shd w:val="clear" w:color="auto" w:fill="FFFFFF"/>
        </w:rPr>
        <w:t xml:space="preserve"> 2.2.0 + CUDA 12.1</w:t>
      </w:r>
    </w:p>
    <w:p w14:paraId="5352FC7F" w14:textId="77777777" w:rsidR="00F87938" w:rsidRPr="00F87938" w:rsidRDefault="00F87938" w:rsidP="00F87938">
      <w:pPr>
        <w:numPr>
          <w:ilvl w:val="1"/>
          <w:numId w:val="12"/>
        </w:numPr>
        <w:spacing w:line="360" w:lineRule="auto"/>
        <w:ind w:firstLineChars="0"/>
        <w:rPr>
          <w:rFonts w:ascii="宋体" w:eastAsia="宋体" w:hAnsi="宋体" w:cs="宋体" w:hint="eastAsia"/>
          <w:color w:val="0F1115"/>
          <w:szCs w:val="21"/>
          <w:shd w:val="clear" w:color="auto" w:fill="FFFFFF"/>
        </w:rPr>
      </w:pPr>
      <w:proofErr w:type="spellStart"/>
      <w:r w:rsidRPr="00F87938">
        <w:rPr>
          <w:rFonts w:ascii="宋体" w:eastAsia="宋体" w:hAnsi="宋体" w:cs="宋体" w:hint="eastAsia"/>
          <w:color w:val="0F1115"/>
          <w:szCs w:val="21"/>
          <w:shd w:val="clear" w:color="auto" w:fill="FFFFFF"/>
        </w:rPr>
        <w:t>torchvision</w:t>
      </w:r>
      <w:proofErr w:type="spellEnd"/>
      <w:r w:rsidRPr="00F87938">
        <w:rPr>
          <w:rFonts w:ascii="宋体" w:eastAsia="宋体" w:hAnsi="宋体" w:cs="宋体" w:hint="eastAsia"/>
          <w:color w:val="0F1115"/>
          <w:szCs w:val="21"/>
          <w:shd w:val="clear" w:color="auto" w:fill="FFFFFF"/>
        </w:rPr>
        <w:t xml:space="preserve"> 0.17.0</w:t>
      </w:r>
    </w:p>
    <w:p w14:paraId="31AD7CBD" w14:textId="77777777" w:rsidR="00F87938" w:rsidRPr="00F87938" w:rsidRDefault="00F87938" w:rsidP="00F87938">
      <w:pPr>
        <w:numPr>
          <w:ilvl w:val="1"/>
          <w:numId w:val="12"/>
        </w:numPr>
        <w:spacing w:line="360" w:lineRule="auto"/>
        <w:ind w:firstLineChars="0"/>
        <w:rPr>
          <w:rFonts w:ascii="宋体" w:eastAsia="宋体" w:hAnsi="宋体" w:cs="宋体" w:hint="eastAsia"/>
          <w:color w:val="0F1115"/>
          <w:szCs w:val="21"/>
          <w:shd w:val="clear" w:color="auto" w:fill="FFFFFF"/>
        </w:rPr>
      </w:pPr>
      <w:proofErr w:type="spellStart"/>
      <w:r w:rsidRPr="00F87938">
        <w:rPr>
          <w:rFonts w:ascii="宋体" w:eastAsia="宋体" w:hAnsi="宋体" w:cs="宋体" w:hint="eastAsia"/>
          <w:color w:val="0F1115"/>
          <w:szCs w:val="21"/>
          <w:shd w:val="clear" w:color="auto" w:fill="FFFFFF"/>
        </w:rPr>
        <w:t>xFormers</w:t>
      </w:r>
      <w:proofErr w:type="spellEnd"/>
      <w:r w:rsidRPr="00F87938">
        <w:rPr>
          <w:rFonts w:ascii="宋体" w:eastAsia="宋体" w:hAnsi="宋体" w:cs="宋体" w:hint="eastAsia"/>
          <w:color w:val="0F1115"/>
          <w:szCs w:val="21"/>
          <w:shd w:val="clear" w:color="auto" w:fill="FFFFFF"/>
        </w:rPr>
        <w:t>（用于注意力加速，可选）</w:t>
      </w:r>
    </w:p>
    <w:p w14:paraId="67972803" w14:textId="77777777" w:rsidR="00F87938" w:rsidRPr="00F87938" w:rsidRDefault="00F87938" w:rsidP="00F87938">
      <w:pPr>
        <w:numPr>
          <w:ilvl w:val="1"/>
          <w:numId w:val="12"/>
        </w:numPr>
        <w:spacing w:line="360" w:lineRule="auto"/>
        <w:ind w:firstLineChars="0"/>
        <w:rPr>
          <w:rFonts w:ascii="宋体" w:eastAsia="宋体" w:hAnsi="宋体" w:cs="宋体" w:hint="eastAsia"/>
          <w:color w:val="0F1115"/>
          <w:szCs w:val="21"/>
          <w:shd w:val="clear" w:color="auto" w:fill="FFFFFF"/>
        </w:rPr>
      </w:pPr>
      <w:r w:rsidRPr="00F87938">
        <w:rPr>
          <w:rFonts w:ascii="宋体" w:eastAsia="宋体" w:hAnsi="宋体" w:cs="宋体" w:hint="eastAsia"/>
          <w:color w:val="0F1115"/>
          <w:szCs w:val="21"/>
          <w:shd w:val="clear" w:color="auto" w:fill="FFFFFF"/>
        </w:rPr>
        <w:t xml:space="preserve">mmcv / </w:t>
      </w:r>
      <w:proofErr w:type="spellStart"/>
      <w:r w:rsidRPr="00F87938">
        <w:rPr>
          <w:rFonts w:ascii="宋体" w:eastAsia="宋体" w:hAnsi="宋体" w:cs="宋体" w:hint="eastAsia"/>
          <w:color w:val="0F1115"/>
          <w:szCs w:val="21"/>
          <w:shd w:val="clear" w:color="auto" w:fill="FFFFFF"/>
        </w:rPr>
        <w:t>mmseg</w:t>
      </w:r>
      <w:proofErr w:type="spellEnd"/>
      <w:r w:rsidRPr="00F87938">
        <w:rPr>
          <w:rFonts w:ascii="宋体" w:eastAsia="宋体" w:hAnsi="宋体" w:cs="宋体" w:hint="eastAsia"/>
          <w:color w:val="0F1115"/>
          <w:szCs w:val="21"/>
          <w:shd w:val="clear" w:color="auto" w:fill="FFFFFF"/>
        </w:rPr>
        <w:t>（语义分割任务依赖）</w:t>
      </w:r>
    </w:p>
    <w:p w14:paraId="2CE6F4A0" w14:textId="77777777" w:rsidR="00F87938" w:rsidRPr="00F87938" w:rsidRDefault="00F87938" w:rsidP="00F87938">
      <w:pPr>
        <w:numPr>
          <w:ilvl w:val="1"/>
          <w:numId w:val="12"/>
        </w:numPr>
        <w:spacing w:line="360" w:lineRule="auto"/>
        <w:ind w:firstLineChars="0"/>
        <w:rPr>
          <w:rFonts w:ascii="宋体" w:eastAsia="宋体" w:hAnsi="宋体" w:cs="宋体" w:hint="eastAsia"/>
          <w:color w:val="0F1115"/>
          <w:szCs w:val="21"/>
          <w:shd w:val="clear" w:color="auto" w:fill="FFFFFF"/>
        </w:rPr>
      </w:pPr>
      <w:proofErr w:type="spellStart"/>
      <w:r w:rsidRPr="00F87938">
        <w:rPr>
          <w:rFonts w:ascii="宋体" w:eastAsia="宋体" w:hAnsi="宋体" w:cs="宋体" w:hint="eastAsia"/>
          <w:color w:val="0F1115"/>
          <w:szCs w:val="21"/>
          <w:shd w:val="clear" w:color="auto" w:fill="FFFFFF"/>
        </w:rPr>
        <w:t>numpy</w:t>
      </w:r>
      <w:proofErr w:type="spellEnd"/>
      <w:r w:rsidRPr="00F87938">
        <w:rPr>
          <w:rFonts w:ascii="宋体" w:eastAsia="宋体" w:hAnsi="宋体" w:cs="宋体" w:hint="eastAsia"/>
          <w:color w:val="0F1115"/>
          <w:szCs w:val="21"/>
          <w:shd w:val="clear" w:color="auto" w:fill="FFFFFF"/>
        </w:rPr>
        <w:t>、</w:t>
      </w:r>
      <w:proofErr w:type="spellStart"/>
      <w:r w:rsidRPr="00F87938">
        <w:rPr>
          <w:rFonts w:ascii="宋体" w:eastAsia="宋体" w:hAnsi="宋体" w:cs="宋体" w:hint="eastAsia"/>
          <w:color w:val="0F1115"/>
          <w:szCs w:val="21"/>
          <w:shd w:val="clear" w:color="auto" w:fill="FFFFFF"/>
        </w:rPr>
        <w:t>opencv</w:t>
      </w:r>
      <w:proofErr w:type="spellEnd"/>
      <w:r w:rsidRPr="00F87938">
        <w:rPr>
          <w:rFonts w:ascii="宋体" w:eastAsia="宋体" w:hAnsi="宋体" w:cs="宋体" w:hint="eastAsia"/>
          <w:color w:val="0F1115"/>
          <w:szCs w:val="21"/>
          <w:shd w:val="clear" w:color="auto" w:fill="FFFFFF"/>
        </w:rPr>
        <w:t>、</w:t>
      </w:r>
      <w:proofErr w:type="spellStart"/>
      <w:r w:rsidRPr="00F87938">
        <w:rPr>
          <w:rFonts w:ascii="宋体" w:eastAsia="宋体" w:hAnsi="宋体" w:cs="宋体" w:hint="eastAsia"/>
          <w:color w:val="0F1115"/>
          <w:szCs w:val="21"/>
          <w:shd w:val="clear" w:color="auto" w:fill="FFFFFF"/>
        </w:rPr>
        <w:t>tqdm</w:t>
      </w:r>
      <w:proofErr w:type="spellEnd"/>
      <w:r w:rsidRPr="00F87938">
        <w:rPr>
          <w:rFonts w:ascii="宋体" w:eastAsia="宋体" w:hAnsi="宋体" w:cs="宋体" w:hint="eastAsia"/>
          <w:color w:val="0F1115"/>
          <w:szCs w:val="21"/>
          <w:shd w:val="clear" w:color="auto" w:fill="FFFFFF"/>
        </w:rPr>
        <w:t>、</w:t>
      </w:r>
      <w:proofErr w:type="spellStart"/>
      <w:r w:rsidRPr="00F87938">
        <w:rPr>
          <w:rFonts w:ascii="宋体" w:eastAsia="宋体" w:hAnsi="宋体" w:cs="宋体" w:hint="eastAsia"/>
          <w:color w:val="0F1115"/>
          <w:szCs w:val="21"/>
          <w:shd w:val="clear" w:color="auto" w:fill="FFFFFF"/>
        </w:rPr>
        <w:t>yaml</w:t>
      </w:r>
      <w:proofErr w:type="spellEnd"/>
      <w:r w:rsidRPr="00F87938">
        <w:rPr>
          <w:rFonts w:ascii="宋体" w:eastAsia="宋体" w:hAnsi="宋体" w:cs="宋体" w:hint="eastAsia"/>
          <w:color w:val="0F1115"/>
          <w:szCs w:val="21"/>
          <w:shd w:val="clear" w:color="auto" w:fill="FFFFFF"/>
        </w:rPr>
        <w:t xml:space="preserve"> 等常规工具包</w:t>
      </w:r>
    </w:p>
    <w:p w14:paraId="424EB4D3" w14:textId="7CA4766A" w:rsidR="00F87938" w:rsidRPr="00F87938" w:rsidRDefault="00F87938" w:rsidP="00F87938">
      <w:pPr>
        <w:spacing w:line="360" w:lineRule="auto"/>
        <w:ind w:firstLineChars="0" w:firstLine="0"/>
        <w:rPr>
          <w:rFonts w:ascii="宋体" w:eastAsia="宋体" w:hAnsi="宋体" w:cs="宋体" w:hint="eastAsia"/>
          <w:color w:val="0F1115"/>
          <w:szCs w:val="21"/>
          <w:shd w:val="clear" w:color="auto" w:fill="FFFFFF"/>
        </w:rPr>
      </w:pPr>
    </w:p>
    <w:p w14:paraId="6175664D" w14:textId="591F95FA" w:rsidR="00F87938" w:rsidRPr="00F87938" w:rsidRDefault="00DA2BA8" w:rsidP="00BA1422">
      <w:pPr>
        <w:spacing w:beforeLines="50" w:before="156" w:line="360" w:lineRule="auto"/>
        <w:ind w:firstLineChars="0" w:firstLine="0"/>
        <w:rPr>
          <w:rFonts w:ascii="宋体" w:eastAsia="宋体" w:hAnsi="宋体" w:cs="宋体" w:hint="eastAsia"/>
          <w:b/>
          <w:bCs/>
          <w:color w:val="0F1115"/>
          <w:szCs w:val="21"/>
          <w:shd w:val="clear" w:color="auto" w:fill="FFFFFF"/>
        </w:rPr>
      </w:pPr>
      <w:r>
        <w:rPr>
          <w:rFonts w:ascii="宋体" w:eastAsia="宋体" w:hAnsi="宋体" w:cs="宋体" w:hint="eastAsia"/>
          <w:b/>
          <w:bCs/>
          <w:color w:val="0F1115"/>
          <w:szCs w:val="21"/>
          <w:shd w:val="clear" w:color="auto" w:fill="FFFFFF"/>
        </w:rPr>
        <w:t>3.2.3</w:t>
      </w:r>
      <w:r w:rsidR="00F87938" w:rsidRPr="00F87938">
        <w:rPr>
          <w:rFonts w:ascii="宋体" w:eastAsia="宋体" w:hAnsi="宋体" w:cs="宋体" w:hint="eastAsia"/>
          <w:b/>
          <w:bCs/>
          <w:color w:val="0F1115"/>
          <w:szCs w:val="21"/>
          <w:shd w:val="clear" w:color="auto" w:fill="FFFFFF"/>
        </w:rPr>
        <w:t xml:space="preserve"> 运行环境配置</w:t>
      </w:r>
    </w:p>
    <w:p w14:paraId="4C7A3931" w14:textId="0975BE6F" w:rsidR="00F87938" w:rsidRPr="00F87938" w:rsidRDefault="00F87938" w:rsidP="00F87938">
      <w:pPr>
        <w:spacing w:line="360" w:lineRule="auto"/>
        <w:ind w:firstLineChars="0" w:firstLine="0"/>
        <w:rPr>
          <w:rFonts w:ascii="宋体" w:eastAsia="宋体" w:hAnsi="宋体" w:cs="宋体" w:hint="eastAsia"/>
          <w:color w:val="0F1115"/>
          <w:szCs w:val="21"/>
          <w:shd w:val="clear" w:color="auto" w:fill="FFFFFF"/>
        </w:rPr>
      </w:pPr>
      <w:r w:rsidRPr="00F87938">
        <w:rPr>
          <w:rFonts w:ascii="宋体" w:eastAsia="宋体" w:hAnsi="宋体" w:cs="宋体" w:hint="eastAsia"/>
          <w:color w:val="0F1115"/>
          <w:szCs w:val="21"/>
          <w:shd w:val="clear" w:color="auto" w:fill="FFFFFF"/>
        </w:rPr>
        <w:t>通过以下方式安装依赖：</w:t>
      </w:r>
    </w:p>
    <w:p w14:paraId="0ADFB83B" w14:textId="37ADA3BE" w:rsidR="00F87938" w:rsidRPr="00F87938" w:rsidRDefault="00DA2BA8" w:rsidP="00DA2BA8">
      <w:pPr>
        <w:spacing w:line="360" w:lineRule="auto"/>
        <w:ind w:firstLineChars="0" w:firstLine="0"/>
        <w:jc w:val="center"/>
        <w:rPr>
          <w:rFonts w:ascii="宋体" w:eastAsia="宋体" w:hAnsi="宋体" w:cs="宋体" w:hint="eastAsia"/>
          <w:color w:val="0F1115"/>
          <w:szCs w:val="21"/>
          <w:shd w:val="clear" w:color="auto" w:fill="FFFFFF"/>
        </w:rPr>
      </w:pPr>
      <w:proofErr w:type="spellStart"/>
      <w:r>
        <w:rPr>
          <w:rFonts w:ascii="Consolas" w:hAnsi="Consolas"/>
          <w:color w:val="383A42"/>
          <w:szCs w:val="21"/>
          <w:shd w:val="clear" w:color="auto" w:fill="FAFAFA"/>
        </w:rPr>
        <w:t>conda</w:t>
      </w:r>
      <w:proofErr w:type="spellEnd"/>
      <w:r>
        <w:rPr>
          <w:rFonts w:ascii="Consolas" w:hAnsi="Consolas"/>
          <w:color w:val="383A42"/>
          <w:szCs w:val="21"/>
          <w:shd w:val="clear" w:color="auto" w:fill="FAFAFA"/>
        </w:rPr>
        <w:t> </w:t>
      </w:r>
      <w:r>
        <w:rPr>
          <w:rStyle w:val="hljs-builtin"/>
          <w:rFonts w:ascii="Consolas" w:hAnsi="Consolas"/>
          <w:color w:val="C18401"/>
          <w:szCs w:val="21"/>
          <w:shd w:val="clear" w:color="auto" w:fill="FAFAFA"/>
        </w:rPr>
        <w:t>env</w:t>
      </w:r>
      <w:r>
        <w:rPr>
          <w:rFonts w:ascii="Consolas" w:hAnsi="Consolas"/>
          <w:color w:val="383A42"/>
          <w:szCs w:val="21"/>
          <w:shd w:val="clear" w:color="auto" w:fill="FAFAFA"/>
        </w:rPr>
        <w:t> create -f </w:t>
      </w:r>
      <w:proofErr w:type="spellStart"/>
      <w:r>
        <w:rPr>
          <w:rFonts w:ascii="Consolas" w:hAnsi="Consolas"/>
          <w:color w:val="383A42"/>
          <w:szCs w:val="21"/>
          <w:shd w:val="clear" w:color="auto" w:fill="FAFAFA"/>
        </w:rPr>
        <w:t>conda-</w:t>
      </w:r>
      <w:proofErr w:type="gramStart"/>
      <w:r>
        <w:rPr>
          <w:rFonts w:ascii="Consolas" w:hAnsi="Consolas"/>
          <w:color w:val="383A42"/>
          <w:szCs w:val="21"/>
          <w:shd w:val="clear" w:color="auto" w:fill="FAFAFA"/>
        </w:rPr>
        <w:t>extras.yaml</w:t>
      </w:r>
      <w:proofErr w:type="spellEnd"/>
      <w:proofErr w:type="gramEnd"/>
    </w:p>
    <w:p w14:paraId="43AB72CB" w14:textId="65FA33CE" w:rsidR="00F87938" w:rsidRPr="00F87938" w:rsidRDefault="00F87938" w:rsidP="00F87938">
      <w:pPr>
        <w:spacing w:line="360" w:lineRule="auto"/>
        <w:ind w:firstLineChars="0" w:firstLine="0"/>
        <w:rPr>
          <w:rFonts w:ascii="宋体" w:eastAsia="宋体" w:hAnsi="宋体" w:cs="宋体" w:hint="eastAsia"/>
          <w:color w:val="0F1115"/>
          <w:szCs w:val="21"/>
          <w:shd w:val="clear" w:color="auto" w:fill="FFFFFF"/>
        </w:rPr>
      </w:pPr>
    </w:p>
    <w:p w14:paraId="235FBAE7" w14:textId="37F28FF1" w:rsidR="00F87938" w:rsidRPr="00F87938" w:rsidRDefault="00BA1422" w:rsidP="00BA1422">
      <w:pPr>
        <w:spacing w:beforeLines="50" w:before="156" w:line="360" w:lineRule="auto"/>
        <w:ind w:firstLineChars="0" w:firstLine="0"/>
        <w:rPr>
          <w:rFonts w:ascii="宋体" w:eastAsia="宋体" w:hAnsi="宋体" w:cs="宋体" w:hint="eastAsia"/>
          <w:b/>
          <w:bCs/>
          <w:color w:val="0F1115"/>
          <w:szCs w:val="21"/>
          <w:shd w:val="clear" w:color="auto" w:fill="FFFFFF"/>
        </w:rPr>
      </w:pPr>
      <w:r>
        <w:rPr>
          <w:rFonts w:ascii="宋体" w:eastAsia="宋体" w:hAnsi="宋体" w:cs="宋体" w:hint="eastAsia"/>
          <w:b/>
          <w:bCs/>
          <w:color w:val="0F1115"/>
          <w:szCs w:val="21"/>
          <w:shd w:val="clear" w:color="auto" w:fill="FFFFFF"/>
        </w:rPr>
        <w:t>3.2.</w:t>
      </w:r>
      <w:r w:rsidR="00F87938" w:rsidRPr="00F87938">
        <w:rPr>
          <w:rFonts w:ascii="宋体" w:eastAsia="宋体" w:hAnsi="宋体" w:cs="宋体" w:hint="eastAsia"/>
          <w:b/>
          <w:bCs/>
          <w:color w:val="0F1115"/>
          <w:szCs w:val="21"/>
          <w:shd w:val="clear" w:color="auto" w:fill="FFFFFF"/>
        </w:rPr>
        <w:t>4 训练与评估命令</w:t>
      </w:r>
    </w:p>
    <w:p w14:paraId="2A91EBA3" w14:textId="77777777" w:rsidR="00F87938" w:rsidRPr="00F87938" w:rsidRDefault="00F87938" w:rsidP="00F87938">
      <w:pPr>
        <w:spacing w:line="360" w:lineRule="auto"/>
        <w:ind w:firstLineChars="0" w:firstLine="0"/>
        <w:rPr>
          <w:rFonts w:ascii="宋体" w:eastAsia="宋体" w:hAnsi="宋体" w:cs="宋体" w:hint="eastAsia"/>
          <w:b/>
          <w:bCs/>
          <w:color w:val="0F1115"/>
          <w:szCs w:val="21"/>
          <w:shd w:val="clear" w:color="auto" w:fill="FFFFFF"/>
        </w:rPr>
      </w:pPr>
      <w:r w:rsidRPr="00F87938">
        <w:rPr>
          <w:rFonts w:ascii="宋体" w:eastAsia="宋体" w:hAnsi="宋体" w:cs="宋体" w:hint="eastAsia"/>
          <w:b/>
          <w:bCs/>
          <w:color w:val="0F1115"/>
          <w:szCs w:val="21"/>
          <w:shd w:val="clear" w:color="auto" w:fill="FFFFFF"/>
        </w:rPr>
        <w:t>（1）预训练</w:t>
      </w:r>
    </w:p>
    <w:p w14:paraId="37B70AE1" w14:textId="5BC366F7" w:rsidR="00F87938" w:rsidRPr="00F87938" w:rsidRDefault="00F87938" w:rsidP="00F87938">
      <w:pPr>
        <w:spacing w:line="360" w:lineRule="auto"/>
        <w:ind w:firstLineChars="0" w:firstLine="0"/>
        <w:rPr>
          <w:rFonts w:ascii="宋体" w:eastAsia="宋体" w:hAnsi="宋体" w:cs="宋体" w:hint="eastAsia"/>
          <w:color w:val="0F1115"/>
          <w:szCs w:val="21"/>
          <w:shd w:val="clear" w:color="auto" w:fill="FFFFFF"/>
        </w:rPr>
      </w:pPr>
      <w:r w:rsidRPr="00F87938">
        <w:rPr>
          <w:rFonts w:ascii="宋体" w:eastAsia="宋体" w:hAnsi="宋体" w:cs="宋体" w:hint="eastAsia"/>
          <w:color w:val="0F1115"/>
          <w:szCs w:val="21"/>
          <w:shd w:val="clear" w:color="auto" w:fill="FFFFFF"/>
        </w:rPr>
        <w:t>单卡运行</w:t>
      </w:r>
    </w:p>
    <w:p w14:paraId="5D4815C2" w14:textId="77777777" w:rsidR="00ED1509" w:rsidRDefault="00ED1509" w:rsidP="00ED1509">
      <w:pPr>
        <w:wordWrap w:val="0"/>
        <w:spacing w:line="360" w:lineRule="auto"/>
        <w:ind w:firstLineChars="0" w:firstLine="0"/>
        <w:rPr>
          <w:rStyle w:val="hljs-selector-class"/>
          <w:rFonts w:ascii="Consolas" w:hAnsi="Consolas"/>
          <w:color w:val="986801"/>
          <w:szCs w:val="21"/>
          <w:shd w:val="clear" w:color="auto" w:fill="FAFAFA"/>
        </w:rPr>
      </w:pPr>
      <w:r>
        <w:rPr>
          <w:rFonts w:ascii="Consolas" w:hAnsi="Consolas"/>
          <w:color w:val="383A42"/>
          <w:szCs w:val="21"/>
          <w:shd w:val="clear" w:color="auto" w:fill="FAFAFA"/>
        </w:rPr>
        <w:t>python -m </w:t>
      </w:r>
      <w:proofErr w:type="gramStart"/>
      <w:r>
        <w:rPr>
          <w:rFonts w:ascii="Consolas" w:hAnsi="Consolas"/>
          <w:color w:val="383A42"/>
          <w:szCs w:val="21"/>
          <w:shd w:val="clear" w:color="auto" w:fill="FAFAFA"/>
        </w:rPr>
        <w:t>dinov2</w:t>
      </w:r>
      <w:r>
        <w:rPr>
          <w:rStyle w:val="hljs-selector-class"/>
          <w:rFonts w:ascii="Consolas" w:hAnsi="Consolas"/>
          <w:color w:val="986801"/>
          <w:szCs w:val="21"/>
          <w:shd w:val="clear" w:color="auto" w:fill="FAFAFA"/>
        </w:rPr>
        <w:t>.train.train</w:t>
      </w:r>
      <w:proofErr w:type="gramEnd"/>
      <w:r>
        <w:rPr>
          <w:rFonts w:ascii="Consolas" w:hAnsi="Consolas"/>
          <w:color w:val="383A42"/>
          <w:szCs w:val="21"/>
          <w:shd w:val="clear" w:color="auto" w:fill="FAFAFA"/>
        </w:rPr>
        <w:t> </w:t>
      </w:r>
      <w:r>
        <w:rPr>
          <w:rStyle w:val="hljs-attr"/>
          <w:rFonts w:ascii="Consolas" w:hAnsi="Consolas"/>
          <w:color w:val="986801"/>
          <w:szCs w:val="21"/>
          <w:shd w:val="clear" w:color="auto" w:fill="FAFAFA"/>
        </w:rPr>
        <w:t>--config-file</w:t>
      </w:r>
      <w:r>
        <w:rPr>
          <w:rFonts w:ascii="Consolas" w:hAnsi="Consolas"/>
          <w:color w:val="383A42"/>
          <w:szCs w:val="21"/>
          <w:shd w:val="clear" w:color="auto" w:fill="FAFAFA"/>
        </w:rPr>
        <w:t> dinov2\configs\pretrain\vitl14_reg4_pretrain</w:t>
      </w:r>
      <w:r>
        <w:rPr>
          <w:rStyle w:val="hljs-selector-class"/>
          <w:rFonts w:ascii="Consolas" w:hAnsi="Consolas"/>
          <w:color w:val="986801"/>
          <w:szCs w:val="21"/>
          <w:shd w:val="clear" w:color="auto" w:fill="FAFAFA"/>
        </w:rPr>
        <w:t>.yaml</w:t>
      </w:r>
    </w:p>
    <w:p w14:paraId="1DCD9970" w14:textId="77777777" w:rsidR="00ED1509" w:rsidRDefault="00ED1509" w:rsidP="00F87938">
      <w:pPr>
        <w:spacing w:line="360" w:lineRule="auto"/>
        <w:ind w:firstLineChars="0" w:firstLine="0"/>
        <w:rPr>
          <w:rFonts w:ascii="宋体" w:eastAsia="宋体" w:hAnsi="宋体" w:cs="宋体" w:hint="eastAsia"/>
          <w:color w:val="0F1115"/>
          <w:szCs w:val="21"/>
          <w:shd w:val="clear" w:color="auto" w:fill="FFFFFF"/>
        </w:rPr>
      </w:pPr>
    </w:p>
    <w:p w14:paraId="390624F6" w14:textId="2DE95A8B" w:rsidR="00F87938" w:rsidRPr="00F87938" w:rsidRDefault="00F87938" w:rsidP="00F87938">
      <w:pPr>
        <w:spacing w:line="360" w:lineRule="auto"/>
        <w:ind w:firstLineChars="0" w:firstLine="0"/>
        <w:rPr>
          <w:rFonts w:ascii="宋体" w:eastAsia="宋体" w:hAnsi="宋体" w:cs="宋体" w:hint="eastAsia"/>
          <w:color w:val="0F1115"/>
          <w:szCs w:val="21"/>
          <w:shd w:val="clear" w:color="auto" w:fill="FFFFFF"/>
        </w:rPr>
      </w:pPr>
      <w:r w:rsidRPr="00F87938">
        <w:rPr>
          <w:rFonts w:ascii="宋体" w:eastAsia="宋体" w:hAnsi="宋体" w:cs="宋体" w:hint="eastAsia"/>
          <w:color w:val="0F1115"/>
          <w:szCs w:val="21"/>
          <w:shd w:val="clear" w:color="auto" w:fill="FFFFFF"/>
        </w:rPr>
        <w:t>多卡（分布式）运行：</w:t>
      </w:r>
    </w:p>
    <w:p w14:paraId="5DB3B719" w14:textId="256D1962" w:rsidR="00F87938" w:rsidRPr="00F87938" w:rsidRDefault="00010E9B" w:rsidP="00010E9B">
      <w:pPr>
        <w:wordWrap w:val="0"/>
        <w:spacing w:line="360" w:lineRule="auto"/>
        <w:ind w:firstLineChars="0" w:firstLine="0"/>
        <w:rPr>
          <w:rFonts w:ascii="宋体" w:eastAsia="宋体" w:hAnsi="宋体" w:cs="宋体" w:hint="eastAsia"/>
          <w:color w:val="0F1115"/>
          <w:szCs w:val="21"/>
          <w:shd w:val="clear" w:color="auto" w:fill="FFFFFF"/>
        </w:rPr>
      </w:pPr>
      <w:r>
        <w:rPr>
          <w:rFonts w:ascii="Consolas" w:hAnsi="Consolas"/>
          <w:color w:val="383A42"/>
          <w:szCs w:val="21"/>
          <w:shd w:val="clear" w:color="auto" w:fill="FAFAFA"/>
        </w:rPr>
        <w:t>python -m </w:t>
      </w:r>
      <w:proofErr w:type="spellStart"/>
      <w:r>
        <w:rPr>
          <w:rFonts w:ascii="Consolas" w:hAnsi="Consolas"/>
          <w:color w:val="383A42"/>
          <w:szCs w:val="21"/>
          <w:shd w:val="clear" w:color="auto" w:fill="FAFAFA"/>
        </w:rPr>
        <w:t>torch.distributed.run</w:t>
      </w:r>
      <w:proofErr w:type="spellEnd"/>
      <w:r>
        <w:rPr>
          <w:rFonts w:ascii="Consolas" w:hAnsi="Consolas"/>
          <w:color w:val="383A42"/>
          <w:szCs w:val="21"/>
          <w:shd w:val="clear" w:color="auto" w:fill="FAFAFA"/>
        </w:rPr>
        <w:t> </w:t>
      </w:r>
      <w:r>
        <w:rPr>
          <w:rStyle w:val="hljs-comment"/>
          <w:rFonts w:ascii="Consolas" w:hAnsi="Consolas"/>
          <w:i/>
          <w:iCs/>
          <w:color w:val="A0A1A7"/>
          <w:szCs w:val="21"/>
          <w:shd w:val="clear" w:color="auto" w:fill="FAFAFA"/>
        </w:rPr>
        <w:t>--</w:t>
      </w:r>
      <w:proofErr w:type="spellStart"/>
      <w:r>
        <w:rPr>
          <w:rStyle w:val="hljs-comment"/>
          <w:rFonts w:ascii="Consolas" w:hAnsi="Consolas"/>
          <w:i/>
          <w:iCs/>
          <w:color w:val="A0A1A7"/>
          <w:szCs w:val="21"/>
          <w:shd w:val="clear" w:color="auto" w:fill="FAFAFA"/>
        </w:rPr>
        <w:t>nproc_per_node</w:t>
      </w:r>
      <w:proofErr w:type="spellEnd"/>
      <w:r>
        <w:rPr>
          <w:rStyle w:val="hljs-comment"/>
          <w:rFonts w:ascii="Consolas" w:hAnsi="Consolas"/>
          <w:i/>
          <w:iCs/>
          <w:color w:val="A0A1A7"/>
          <w:szCs w:val="21"/>
          <w:shd w:val="clear" w:color="auto" w:fill="FAFAFA"/>
        </w:rPr>
        <w:t>=4 -m </w:t>
      </w:r>
      <w:proofErr w:type="gramStart"/>
      <w:r>
        <w:rPr>
          <w:rStyle w:val="hljs-comment"/>
          <w:rFonts w:ascii="Consolas" w:hAnsi="Consolas"/>
          <w:i/>
          <w:iCs/>
          <w:color w:val="A0A1A7"/>
          <w:szCs w:val="21"/>
          <w:shd w:val="clear" w:color="auto" w:fill="FAFAFA"/>
        </w:rPr>
        <w:t>dinov2.train.train</w:t>
      </w:r>
      <w:proofErr w:type="gramEnd"/>
      <w:r>
        <w:rPr>
          <w:rStyle w:val="hljs-comment"/>
          <w:rFonts w:ascii="Consolas" w:hAnsi="Consolas"/>
          <w:i/>
          <w:iCs/>
          <w:color w:val="A0A1A7"/>
          <w:szCs w:val="21"/>
          <w:shd w:val="clear" w:color="auto" w:fill="FAFAFA"/>
        </w:rPr>
        <w:t> --config-file dinov2\configs\pretrain\vitl14_reg4_pretrain.yaml</w:t>
      </w:r>
    </w:p>
    <w:p w14:paraId="6BCB4E35" w14:textId="77777777" w:rsidR="00B46C8B" w:rsidRDefault="00B46C8B" w:rsidP="00B46C8B">
      <w:pPr>
        <w:spacing w:beforeLines="50" w:before="156" w:line="360" w:lineRule="auto"/>
        <w:ind w:firstLineChars="0" w:firstLine="0"/>
        <w:rPr>
          <w:rFonts w:ascii="宋体" w:eastAsia="宋体" w:hAnsi="宋体" w:cs="宋体" w:hint="eastAsia"/>
          <w:b/>
          <w:bCs/>
          <w:color w:val="0F1115"/>
          <w:szCs w:val="21"/>
          <w:shd w:val="clear" w:color="auto" w:fill="FFFFFF"/>
        </w:rPr>
      </w:pPr>
    </w:p>
    <w:p w14:paraId="52842D3F" w14:textId="302A8F61" w:rsidR="00F87938" w:rsidRPr="00F87938" w:rsidRDefault="00F87938" w:rsidP="00B46C8B">
      <w:pPr>
        <w:spacing w:line="360" w:lineRule="auto"/>
        <w:ind w:firstLineChars="0" w:firstLine="0"/>
        <w:rPr>
          <w:rFonts w:ascii="宋体" w:eastAsia="宋体" w:hAnsi="宋体" w:cs="宋体" w:hint="eastAsia"/>
          <w:b/>
          <w:bCs/>
          <w:color w:val="0F1115"/>
          <w:szCs w:val="21"/>
          <w:shd w:val="clear" w:color="auto" w:fill="FFFFFF"/>
        </w:rPr>
      </w:pPr>
      <w:r w:rsidRPr="00F87938">
        <w:rPr>
          <w:rFonts w:ascii="宋体" w:eastAsia="宋体" w:hAnsi="宋体" w:cs="宋体" w:hint="eastAsia"/>
          <w:b/>
          <w:bCs/>
          <w:color w:val="0F1115"/>
          <w:szCs w:val="21"/>
          <w:shd w:val="clear" w:color="auto" w:fill="FFFFFF"/>
        </w:rPr>
        <w:t>（2）线性评估</w:t>
      </w:r>
    </w:p>
    <w:p w14:paraId="33C8AAB2" w14:textId="77777777" w:rsidR="00F87938" w:rsidRPr="00F87938" w:rsidRDefault="00F87938" w:rsidP="00F87938">
      <w:pPr>
        <w:spacing w:line="360" w:lineRule="auto"/>
        <w:ind w:firstLineChars="0" w:firstLine="0"/>
        <w:rPr>
          <w:rFonts w:ascii="宋体" w:eastAsia="宋体" w:hAnsi="宋体" w:cs="宋体" w:hint="eastAsia"/>
          <w:color w:val="0F1115"/>
          <w:szCs w:val="21"/>
          <w:shd w:val="clear" w:color="auto" w:fill="FFFFFF"/>
        </w:rPr>
      </w:pPr>
      <w:r w:rsidRPr="00F87938">
        <w:rPr>
          <w:rFonts w:ascii="宋体" w:eastAsia="宋体" w:hAnsi="宋体" w:cs="宋体" w:hint="eastAsia"/>
          <w:color w:val="0F1115"/>
          <w:szCs w:val="21"/>
          <w:shd w:val="clear" w:color="auto" w:fill="FFFFFF"/>
        </w:rPr>
        <w:t>用于验证</w:t>
      </w:r>
      <w:proofErr w:type="gramStart"/>
      <w:r w:rsidRPr="00F87938">
        <w:rPr>
          <w:rFonts w:ascii="宋体" w:eastAsia="宋体" w:hAnsi="宋体" w:cs="宋体" w:hint="eastAsia"/>
          <w:color w:val="0F1115"/>
          <w:szCs w:val="21"/>
          <w:shd w:val="clear" w:color="auto" w:fill="FFFFFF"/>
        </w:rPr>
        <w:t>预训练</w:t>
      </w:r>
      <w:proofErr w:type="gramEnd"/>
      <w:r w:rsidRPr="00F87938">
        <w:rPr>
          <w:rFonts w:ascii="宋体" w:eastAsia="宋体" w:hAnsi="宋体" w:cs="宋体" w:hint="eastAsia"/>
          <w:color w:val="0F1115"/>
          <w:szCs w:val="21"/>
          <w:shd w:val="clear" w:color="auto" w:fill="FFFFFF"/>
        </w:rPr>
        <w:t>特征质量：</w:t>
      </w:r>
    </w:p>
    <w:p w14:paraId="4DB00CF1" w14:textId="1AC2932C" w:rsidR="00F87938" w:rsidRPr="00F87938" w:rsidRDefault="00B46C8B" w:rsidP="00F87938">
      <w:pPr>
        <w:spacing w:line="360" w:lineRule="auto"/>
        <w:ind w:firstLineChars="0" w:firstLine="0"/>
        <w:rPr>
          <w:rFonts w:ascii="宋体" w:eastAsia="宋体" w:hAnsi="宋体" w:cs="宋体" w:hint="eastAsia"/>
          <w:color w:val="0F1115"/>
          <w:szCs w:val="21"/>
          <w:shd w:val="clear" w:color="auto" w:fill="FFFFFF"/>
        </w:rPr>
      </w:pPr>
      <w:r>
        <w:rPr>
          <w:rFonts w:ascii="Consolas" w:hAnsi="Consolas"/>
          <w:color w:val="383A42"/>
          <w:szCs w:val="21"/>
          <w:shd w:val="clear" w:color="auto" w:fill="FAFAFA"/>
        </w:rPr>
        <w:t>python -m </w:t>
      </w:r>
      <w:proofErr w:type="gramStart"/>
      <w:r>
        <w:rPr>
          <w:rFonts w:ascii="Consolas" w:hAnsi="Consolas"/>
          <w:color w:val="383A42"/>
          <w:szCs w:val="21"/>
          <w:shd w:val="clear" w:color="auto" w:fill="FAFAFA"/>
        </w:rPr>
        <w:t>dinov2</w:t>
      </w:r>
      <w:r>
        <w:rPr>
          <w:rStyle w:val="hljs-selector-class"/>
          <w:rFonts w:ascii="Consolas" w:hAnsi="Consolas"/>
          <w:color w:val="986801"/>
          <w:szCs w:val="21"/>
          <w:shd w:val="clear" w:color="auto" w:fill="FAFAFA"/>
        </w:rPr>
        <w:t>.eval.linear</w:t>
      </w:r>
      <w:proofErr w:type="gramEnd"/>
      <w:r>
        <w:rPr>
          <w:rFonts w:ascii="Consolas" w:hAnsi="Consolas"/>
          <w:color w:val="383A42"/>
          <w:szCs w:val="21"/>
          <w:shd w:val="clear" w:color="auto" w:fill="FAFAFA"/>
        </w:rPr>
        <w:t> </w:t>
      </w:r>
      <w:r>
        <w:rPr>
          <w:rStyle w:val="hljs-attr"/>
          <w:rFonts w:ascii="Consolas" w:hAnsi="Consolas"/>
          <w:color w:val="986801"/>
          <w:szCs w:val="21"/>
          <w:shd w:val="clear" w:color="auto" w:fill="FAFAFA"/>
        </w:rPr>
        <w:t>--config-file</w:t>
      </w:r>
      <w:r>
        <w:rPr>
          <w:rFonts w:ascii="Consolas" w:hAnsi="Consolas"/>
          <w:color w:val="383A42"/>
          <w:szCs w:val="21"/>
          <w:shd w:val="clear" w:color="auto" w:fill="FAFAFA"/>
        </w:rPr>
        <w:t> vitl14_reg4_pretrain</w:t>
      </w:r>
      <w:r>
        <w:rPr>
          <w:rStyle w:val="hljs-selector-class"/>
          <w:rFonts w:ascii="Consolas" w:hAnsi="Consolas"/>
          <w:color w:val="986801"/>
          <w:szCs w:val="21"/>
          <w:shd w:val="clear" w:color="auto" w:fill="FAFAFA"/>
        </w:rPr>
        <w:t>.yaml</w:t>
      </w:r>
      <w:r>
        <w:rPr>
          <w:rFonts w:ascii="Consolas" w:hAnsi="Consolas"/>
          <w:color w:val="383A42"/>
          <w:szCs w:val="21"/>
          <w:shd w:val="clear" w:color="auto" w:fill="FAFAFA"/>
        </w:rPr>
        <w:t> </w:t>
      </w:r>
      <w:r>
        <w:rPr>
          <w:rStyle w:val="hljs-attr"/>
          <w:rFonts w:ascii="Consolas" w:hAnsi="Consolas"/>
          <w:color w:val="986801"/>
          <w:szCs w:val="21"/>
          <w:shd w:val="clear" w:color="auto" w:fill="FAFAFA"/>
        </w:rPr>
        <w:t>--checkpoint</w:t>
      </w:r>
      <w:r>
        <w:rPr>
          <w:rFonts w:ascii="Consolas" w:hAnsi="Consolas"/>
          <w:color w:val="383A42"/>
          <w:szCs w:val="21"/>
          <w:shd w:val="clear" w:color="auto" w:fill="FAFAFA"/>
        </w:rPr>
        <w:t> C:\path\to\ckpt.pth</w:t>
      </w:r>
    </w:p>
    <w:p w14:paraId="7929FFF8" w14:textId="77777777" w:rsidR="00B46C8B" w:rsidRDefault="00B46C8B" w:rsidP="00B46C8B">
      <w:pPr>
        <w:spacing w:beforeLines="50" w:before="156" w:line="360" w:lineRule="auto"/>
        <w:ind w:firstLineChars="0" w:firstLine="0"/>
        <w:rPr>
          <w:rFonts w:ascii="宋体" w:eastAsia="宋体" w:hAnsi="宋体" w:cs="宋体" w:hint="eastAsia"/>
          <w:b/>
          <w:bCs/>
          <w:color w:val="0F1115"/>
          <w:szCs w:val="21"/>
          <w:shd w:val="clear" w:color="auto" w:fill="FFFFFF"/>
        </w:rPr>
      </w:pPr>
    </w:p>
    <w:p w14:paraId="75ED4E71" w14:textId="649D148B" w:rsidR="00F87938" w:rsidRPr="00F87938" w:rsidRDefault="00F87938" w:rsidP="00B46C8B">
      <w:pPr>
        <w:spacing w:beforeLines="50" w:before="156" w:line="360" w:lineRule="auto"/>
        <w:ind w:firstLineChars="0" w:firstLine="0"/>
        <w:rPr>
          <w:rFonts w:ascii="宋体" w:eastAsia="宋体" w:hAnsi="宋体" w:cs="宋体" w:hint="eastAsia"/>
          <w:b/>
          <w:bCs/>
          <w:color w:val="0F1115"/>
          <w:szCs w:val="21"/>
          <w:shd w:val="clear" w:color="auto" w:fill="FFFFFF"/>
        </w:rPr>
      </w:pPr>
      <w:r w:rsidRPr="00F87938">
        <w:rPr>
          <w:rFonts w:ascii="宋体" w:eastAsia="宋体" w:hAnsi="宋体" w:cs="宋体" w:hint="eastAsia"/>
          <w:b/>
          <w:bCs/>
          <w:color w:val="0F1115"/>
          <w:szCs w:val="21"/>
          <w:shd w:val="clear" w:color="auto" w:fill="FFFFFF"/>
        </w:rPr>
        <w:t>（3）语义分割与下游任务</w:t>
      </w:r>
    </w:p>
    <w:p w14:paraId="2BE73D89" w14:textId="16752C30" w:rsidR="00F87938" w:rsidRPr="00F87938" w:rsidRDefault="00F87938" w:rsidP="00F87938">
      <w:pPr>
        <w:spacing w:line="360" w:lineRule="auto"/>
        <w:ind w:firstLineChars="0" w:firstLine="0"/>
        <w:rPr>
          <w:rFonts w:ascii="宋体" w:eastAsia="宋体" w:hAnsi="宋体" w:cs="宋体" w:hint="eastAsia"/>
          <w:color w:val="0F1115"/>
          <w:szCs w:val="21"/>
          <w:shd w:val="clear" w:color="auto" w:fill="FFFFFF"/>
        </w:rPr>
      </w:pPr>
      <w:r w:rsidRPr="00F87938">
        <w:rPr>
          <w:rFonts w:ascii="宋体" w:eastAsia="宋体" w:hAnsi="宋体" w:cs="宋体" w:hint="eastAsia"/>
          <w:color w:val="0F1115"/>
          <w:szCs w:val="21"/>
          <w:shd w:val="clear" w:color="auto" w:fill="FFFFFF"/>
        </w:rPr>
        <w:lastRenderedPageBreak/>
        <w:t>语义分割任务：</w:t>
      </w:r>
    </w:p>
    <w:p w14:paraId="4A6D29AC" w14:textId="77777777" w:rsidR="00B46C8B" w:rsidRDefault="00B46C8B" w:rsidP="00B46C8B">
      <w:pPr>
        <w:wordWrap w:val="0"/>
        <w:spacing w:line="360" w:lineRule="auto"/>
        <w:ind w:firstLineChars="0" w:firstLine="0"/>
        <w:rPr>
          <w:rFonts w:ascii="Consolas" w:hAnsi="Consolas"/>
          <w:color w:val="383A42"/>
          <w:szCs w:val="21"/>
          <w:shd w:val="clear" w:color="auto" w:fill="FAFAFA"/>
        </w:rPr>
      </w:pPr>
      <w:r>
        <w:rPr>
          <w:rFonts w:ascii="Consolas" w:hAnsi="Consolas"/>
          <w:color w:val="383A42"/>
          <w:szCs w:val="21"/>
          <w:shd w:val="clear" w:color="auto" w:fill="FAFAFA"/>
        </w:rPr>
        <w:t>python -m </w:t>
      </w:r>
      <w:proofErr w:type="gramStart"/>
      <w:r>
        <w:rPr>
          <w:rFonts w:ascii="Consolas" w:hAnsi="Consolas"/>
          <w:color w:val="383A42"/>
          <w:szCs w:val="21"/>
          <w:shd w:val="clear" w:color="auto" w:fill="FAFAFA"/>
        </w:rPr>
        <w:t>dinov2</w:t>
      </w:r>
      <w:r>
        <w:rPr>
          <w:rStyle w:val="hljs-selector-class"/>
          <w:rFonts w:ascii="Consolas" w:hAnsi="Consolas"/>
          <w:color w:val="986801"/>
          <w:szCs w:val="21"/>
          <w:shd w:val="clear" w:color="auto" w:fill="FAFAFA"/>
        </w:rPr>
        <w:t>.eval.segmentation</w:t>
      </w:r>
      <w:proofErr w:type="gramEnd"/>
      <w:r>
        <w:rPr>
          <w:rStyle w:val="hljs-selector-class"/>
          <w:rFonts w:ascii="Consolas" w:hAnsi="Consolas"/>
          <w:color w:val="986801"/>
          <w:szCs w:val="21"/>
          <w:shd w:val="clear" w:color="auto" w:fill="FAFAFA"/>
        </w:rPr>
        <w:t>_m2f</w:t>
      </w:r>
      <w:r>
        <w:rPr>
          <w:rFonts w:ascii="Consolas" w:hAnsi="Consolas"/>
          <w:color w:val="383A42"/>
          <w:szCs w:val="21"/>
          <w:shd w:val="clear" w:color="auto" w:fill="FAFAFA"/>
        </w:rPr>
        <w:t> </w:t>
      </w:r>
      <w:r>
        <w:rPr>
          <w:rStyle w:val="hljs-attr"/>
          <w:rFonts w:ascii="Consolas" w:hAnsi="Consolas"/>
          <w:color w:val="986801"/>
          <w:szCs w:val="21"/>
          <w:shd w:val="clear" w:color="auto" w:fill="FAFAFA"/>
        </w:rPr>
        <w:t>--config-file</w:t>
      </w:r>
      <w:r>
        <w:rPr>
          <w:rFonts w:ascii="Consolas" w:hAnsi="Consolas"/>
          <w:color w:val="383A42"/>
          <w:szCs w:val="21"/>
          <w:shd w:val="clear" w:color="auto" w:fill="FAFAFA"/>
        </w:rPr>
        <w:t> dinov2\configs\segmentation\</w:t>
      </w:r>
      <w:proofErr w:type="spellStart"/>
      <w:r>
        <w:rPr>
          <w:rFonts w:ascii="Consolas" w:hAnsi="Consolas"/>
          <w:color w:val="383A42"/>
          <w:szCs w:val="21"/>
          <w:shd w:val="clear" w:color="auto" w:fill="FAFAFA"/>
        </w:rPr>
        <w:t>your_seg_config</w:t>
      </w:r>
      <w:r>
        <w:rPr>
          <w:rStyle w:val="hljs-selector-class"/>
          <w:rFonts w:ascii="Consolas" w:hAnsi="Consolas"/>
          <w:color w:val="986801"/>
          <w:szCs w:val="21"/>
          <w:shd w:val="clear" w:color="auto" w:fill="FAFAFA"/>
        </w:rPr>
        <w:t>.yaml</w:t>
      </w:r>
      <w:proofErr w:type="spellEnd"/>
      <w:r>
        <w:rPr>
          <w:rFonts w:ascii="Consolas" w:hAnsi="Consolas"/>
          <w:color w:val="383A42"/>
          <w:szCs w:val="21"/>
          <w:shd w:val="clear" w:color="auto" w:fill="FAFAFA"/>
        </w:rPr>
        <w:t> </w:t>
      </w:r>
      <w:r>
        <w:rPr>
          <w:rStyle w:val="hljs-attr"/>
          <w:rFonts w:ascii="Consolas" w:hAnsi="Consolas"/>
          <w:color w:val="986801"/>
          <w:szCs w:val="21"/>
          <w:shd w:val="clear" w:color="auto" w:fill="FAFAFA"/>
        </w:rPr>
        <w:t>--checkpoint</w:t>
      </w:r>
      <w:r>
        <w:rPr>
          <w:rFonts w:ascii="Consolas" w:hAnsi="Consolas"/>
          <w:color w:val="383A42"/>
          <w:szCs w:val="21"/>
          <w:shd w:val="clear" w:color="auto" w:fill="FAFAFA"/>
        </w:rPr>
        <w:t> C:\path\to\ckpt.pth</w:t>
      </w:r>
    </w:p>
    <w:p w14:paraId="3AEA58C2" w14:textId="6250A23F" w:rsidR="00F87938" w:rsidRPr="00F87938" w:rsidRDefault="00F87938" w:rsidP="00F87938">
      <w:pPr>
        <w:spacing w:line="360" w:lineRule="auto"/>
        <w:ind w:firstLineChars="0" w:firstLine="0"/>
        <w:rPr>
          <w:rFonts w:ascii="宋体" w:eastAsia="宋体" w:hAnsi="宋体" w:cs="宋体" w:hint="eastAsia"/>
          <w:color w:val="0F1115"/>
          <w:szCs w:val="21"/>
          <w:shd w:val="clear" w:color="auto" w:fill="FFFFFF"/>
        </w:rPr>
      </w:pPr>
      <w:r w:rsidRPr="00F87938">
        <w:rPr>
          <w:rFonts w:ascii="宋体" w:eastAsia="宋体" w:hAnsi="宋体" w:cs="宋体" w:hint="eastAsia"/>
          <w:color w:val="0F1115"/>
          <w:szCs w:val="21"/>
          <w:shd w:val="clear" w:color="auto" w:fill="FFFFFF"/>
        </w:rPr>
        <w:t>可在命令行中加入参数（如 </w:t>
      </w:r>
      <w:r w:rsidRPr="00F87938">
        <w:rPr>
          <w:rFonts w:ascii="宋体" w:eastAsia="宋体" w:hAnsi="宋体" w:cs="宋体"/>
          <w:color w:val="0F1115"/>
          <w:szCs w:val="21"/>
          <w:shd w:val="clear" w:color="auto" w:fill="FFFFFF"/>
        </w:rPr>
        <w:t>--data-root</w:t>
      </w:r>
      <w:r w:rsidRPr="00F87938">
        <w:rPr>
          <w:rFonts w:ascii="宋体" w:eastAsia="宋体" w:hAnsi="宋体" w:cs="宋体" w:hint="eastAsia"/>
          <w:color w:val="0F1115"/>
          <w:szCs w:val="21"/>
          <w:shd w:val="clear" w:color="auto" w:fill="FFFFFF"/>
        </w:rPr>
        <w:t>、</w:t>
      </w:r>
      <w:r w:rsidRPr="00F87938">
        <w:rPr>
          <w:rFonts w:ascii="宋体" w:eastAsia="宋体" w:hAnsi="宋体" w:cs="宋体"/>
          <w:color w:val="0F1115"/>
          <w:szCs w:val="21"/>
          <w:shd w:val="clear" w:color="auto" w:fill="FFFFFF"/>
        </w:rPr>
        <w:t>--batch-size</w:t>
      </w:r>
      <w:r w:rsidRPr="00F87938">
        <w:rPr>
          <w:rFonts w:ascii="宋体" w:eastAsia="宋体" w:hAnsi="宋体" w:cs="宋体" w:hint="eastAsia"/>
          <w:color w:val="0F1115"/>
          <w:szCs w:val="21"/>
          <w:shd w:val="clear" w:color="auto" w:fill="FFFFFF"/>
        </w:rPr>
        <w:t>、</w:t>
      </w:r>
      <w:r w:rsidRPr="00F87938">
        <w:rPr>
          <w:rFonts w:ascii="宋体" w:eastAsia="宋体" w:hAnsi="宋体" w:cs="宋体"/>
          <w:color w:val="0F1115"/>
          <w:szCs w:val="21"/>
          <w:shd w:val="clear" w:color="auto" w:fill="FFFFFF"/>
        </w:rPr>
        <w:t>--seed</w:t>
      </w:r>
      <w:r w:rsidRPr="00F87938">
        <w:rPr>
          <w:rFonts w:ascii="宋体" w:eastAsia="宋体" w:hAnsi="宋体" w:cs="宋体" w:hint="eastAsia"/>
          <w:color w:val="0F1115"/>
          <w:szCs w:val="21"/>
          <w:shd w:val="clear" w:color="auto" w:fill="FFFFFF"/>
        </w:rPr>
        <w:t> 等），或直接在 YAML 文件中修改。</w:t>
      </w:r>
    </w:p>
    <w:p w14:paraId="4B5BE2D1" w14:textId="40BCACCC" w:rsidR="00F87938" w:rsidRPr="00F87938" w:rsidRDefault="00F87938" w:rsidP="00F87938">
      <w:pPr>
        <w:spacing w:line="360" w:lineRule="auto"/>
        <w:ind w:firstLineChars="0" w:firstLine="0"/>
        <w:rPr>
          <w:rFonts w:ascii="宋体" w:eastAsia="宋体" w:hAnsi="宋体" w:cs="宋体" w:hint="eastAsia"/>
          <w:color w:val="0F1115"/>
          <w:szCs w:val="21"/>
          <w:shd w:val="clear" w:color="auto" w:fill="FFFFFF"/>
        </w:rPr>
      </w:pPr>
    </w:p>
    <w:p w14:paraId="1F194BB0" w14:textId="1F6295D4" w:rsidR="00F87938" w:rsidRPr="00F87938" w:rsidRDefault="00D82C93" w:rsidP="00F87938">
      <w:pPr>
        <w:spacing w:line="360" w:lineRule="auto"/>
        <w:ind w:firstLineChars="0" w:firstLine="0"/>
        <w:rPr>
          <w:rFonts w:ascii="宋体" w:eastAsia="宋体" w:hAnsi="宋体" w:cs="宋体" w:hint="eastAsia"/>
          <w:b/>
          <w:bCs/>
          <w:color w:val="0F1115"/>
          <w:szCs w:val="21"/>
          <w:shd w:val="clear" w:color="auto" w:fill="FFFFFF"/>
        </w:rPr>
      </w:pPr>
      <w:r>
        <w:rPr>
          <w:rFonts w:ascii="宋体" w:eastAsia="宋体" w:hAnsi="宋体" w:cs="宋体" w:hint="eastAsia"/>
          <w:b/>
          <w:bCs/>
          <w:color w:val="0F1115"/>
          <w:szCs w:val="21"/>
          <w:shd w:val="clear" w:color="auto" w:fill="FFFFFF"/>
        </w:rPr>
        <w:t>3.2.</w:t>
      </w:r>
      <w:r w:rsidR="00F87938" w:rsidRPr="00F87938">
        <w:rPr>
          <w:rFonts w:ascii="宋体" w:eastAsia="宋体" w:hAnsi="宋体" w:cs="宋体" w:hint="eastAsia"/>
          <w:b/>
          <w:bCs/>
          <w:color w:val="0F1115"/>
          <w:szCs w:val="21"/>
          <w:shd w:val="clear" w:color="auto" w:fill="FFFFFF"/>
        </w:rPr>
        <w:t>5 文件结构与关键脚本</w:t>
      </w:r>
    </w:p>
    <w:tbl>
      <w:tblPr>
        <w:tblW w:w="9352" w:type="dxa"/>
        <w:shd w:val="clear" w:color="auto" w:fill="FFFFFF"/>
        <w:tblCellMar>
          <w:left w:w="0" w:type="dxa"/>
          <w:right w:w="0" w:type="dxa"/>
        </w:tblCellMar>
        <w:tblLook w:val="04A0" w:firstRow="1" w:lastRow="0" w:firstColumn="1" w:lastColumn="0" w:noHBand="0" w:noVBand="1"/>
      </w:tblPr>
      <w:tblGrid>
        <w:gridCol w:w="1476"/>
        <w:gridCol w:w="4307"/>
        <w:gridCol w:w="3569"/>
      </w:tblGrid>
      <w:tr w:rsidR="00F87938" w:rsidRPr="00F87938" w14:paraId="352A95DD" w14:textId="77777777" w:rsidTr="00DB68A2">
        <w:trPr>
          <w:trHeight w:val="498"/>
          <w:tblHeader/>
        </w:trPr>
        <w:tc>
          <w:tcPr>
            <w:tcW w:w="0" w:type="auto"/>
            <w:shd w:val="clear" w:color="auto" w:fill="F5F7FA"/>
            <w:vAlign w:val="center"/>
            <w:hideMark/>
          </w:tcPr>
          <w:p w14:paraId="287957A9" w14:textId="77777777" w:rsidR="00F87938" w:rsidRPr="00F87938" w:rsidRDefault="00F87938" w:rsidP="00F87938">
            <w:pPr>
              <w:spacing w:line="360" w:lineRule="auto"/>
              <w:ind w:firstLineChars="0" w:firstLine="0"/>
              <w:rPr>
                <w:rFonts w:ascii="宋体" w:eastAsia="宋体" w:hAnsi="宋体" w:cs="宋体" w:hint="eastAsia"/>
                <w:b/>
                <w:bCs/>
                <w:color w:val="0F1115"/>
                <w:szCs w:val="21"/>
                <w:shd w:val="clear" w:color="auto" w:fill="FFFFFF"/>
              </w:rPr>
            </w:pPr>
            <w:r w:rsidRPr="00F87938">
              <w:rPr>
                <w:rFonts w:ascii="宋体" w:eastAsia="宋体" w:hAnsi="宋体" w:cs="宋体" w:hint="eastAsia"/>
                <w:b/>
                <w:bCs/>
                <w:color w:val="0F1115"/>
                <w:szCs w:val="21"/>
                <w:shd w:val="clear" w:color="auto" w:fill="FFFFFF"/>
              </w:rPr>
              <w:t>功能</w:t>
            </w:r>
          </w:p>
        </w:tc>
        <w:tc>
          <w:tcPr>
            <w:tcW w:w="0" w:type="auto"/>
            <w:shd w:val="clear" w:color="auto" w:fill="F5F7FA"/>
            <w:vAlign w:val="center"/>
            <w:hideMark/>
          </w:tcPr>
          <w:p w14:paraId="5224B520" w14:textId="77777777" w:rsidR="00F87938" w:rsidRPr="00F87938" w:rsidRDefault="00F87938" w:rsidP="00F87938">
            <w:pPr>
              <w:spacing w:line="360" w:lineRule="auto"/>
              <w:ind w:firstLineChars="0" w:firstLine="0"/>
              <w:rPr>
                <w:rFonts w:ascii="宋体" w:eastAsia="宋体" w:hAnsi="宋体" w:cs="宋体" w:hint="eastAsia"/>
                <w:b/>
                <w:bCs/>
                <w:color w:val="0F1115"/>
                <w:szCs w:val="21"/>
                <w:shd w:val="clear" w:color="auto" w:fill="FFFFFF"/>
              </w:rPr>
            </w:pPr>
            <w:r w:rsidRPr="00F87938">
              <w:rPr>
                <w:rFonts w:ascii="宋体" w:eastAsia="宋体" w:hAnsi="宋体" w:cs="宋体" w:hint="eastAsia"/>
                <w:b/>
                <w:bCs/>
                <w:color w:val="0F1115"/>
                <w:szCs w:val="21"/>
                <w:shd w:val="clear" w:color="auto" w:fill="FFFFFF"/>
              </w:rPr>
              <w:t>文件路径</w:t>
            </w:r>
          </w:p>
        </w:tc>
        <w:tc>
          <w:tcPr>
            <w:tcW w:w="0" w:type="auto"/>
            <w:shd w:val="clear" w:color="auto" w:fill="F5F7FA"/>
            <w:vAlign w:val="center"/>
            <w:hideMark/>
          </w:tcPr>
          <w:p w14:paraId="65457872" w14:textId="77777777" w:rsidR="00F87938" w:rsidRPr="00F87938" w:rsidRDefault="00F87938" w:rsidP="00F87938">
            <w:pPr>
              <w:spacing w:line="360" w:lineRule="auto"/>
              <w:ind w:firstLineChars="0" w:firstLine="0"/>
              <w:rPr>
                <w:rFonts w:ascii="宋体" w:eastAsia="宋体" w:hAnsi="宋体" w:cs="宋体" w:hint="eastAsia"/>
                <w:b/>
                <w:bCs/>
                <w:color w:val="0F1115"/>
                <w:szCs w:val="21"/>
                <w:shd w:val="clear" w:color="auto" w:fill="FFFFFF"/>
              </w:rPr>
            </w:pPr>
            <w:r w:rsidRPr="00F87938">
              <w:rPr>
                <w:rFonts w:ascii="宋体" w:eastAsia="宋体" w:hAnsi="宋体" w:cs="宋体" w:hint="eastAsia"/>
                <w:b/>
                <w:bCs/>
                <w:color w:val="0F1115"/>
                <w:szCs w:val="21"/>
                <w:shd w:val="clear" w:color="auto" w:fill="FFFFFF"/>
              </w:rPr>
              <w:t>说明</w:t>
            </w:r>
          </w:p>
        </w:tc>
      </w:tr>
      <w:tr w:rsidR="00F87938" w:rsidRPr="00F87938" w14:paraId="519BEEB8" w14:textId="77777777" w:rsidTr="00DB68A2">
        <w:trPr>
          <w:trHeight w:val="489"/>
        </w:trPr>
        <w:tc>
          <w:tcPr>
            <w:tcW w:w="0" w:type="auto"/>
            <w:shd w:val="clear" w:color="auto" w:fill="FFFFFF"/>
            <w:vAlign w:val="center"/>
            <w:hideMark/>
          </w:tcPr>
          <w:p w14:paraId="3DC42111" w14:textId="77777777" w:rsidR="00F87938" w:rsidRPr="00F87938" w:rsidRDefault="00F87938" w:rsidP="00F87938">
            <w:pPr>
              <w:spacing w:line="360" w:lineRule="auto"/>
              <w:ind w:firstLineChars="0" w:firstLine="0"/>
              <w:rPr>
                <w:rFonts w:ascii="宋体" w:eastAsia="宋体" w:hAnsi="宋体" w:cs="宋体" w:hint="eastAsia"/>
                <w:color w:val="0F1115"/>
                <w:szCs w:val="21"/>
                <w:shd w:val="clear" w:color="auto" w:fill="FFFFFF"/>
              </w:rPr>
            </w:pPr>
            <w:r w:rsidRPr="00F87938">
              <w:rPr>
                <w:rFonts w:ascii="宋体" w:eastAsia="宋体" w:hAnsi="宋体" w:cs="宋体" w:hint="eastAsia"/>
                <w:color w:val="0F1115"/>
                <w:szCs w:val="21"/>
                <w:shd w:val="clear" w:color="auto" w:fill="FFFFFF"/>
              </w:rPr>
              <w:t>线性评估</w:t>
            </w:r>
          </w:p>
        </w:tc>
        <w:tc>
          <w:tcPr>
            <w:tcW w:w="0" w:type="auto"/>
            <w:shd w:val="clear" w:color="auto" w:fill="FFFFFF"/>
            <w:vAlign w:val="center"/>
            <w:hideMark/>
          </w:tcPr>
          <w:p w14:paraId="28356497" w14:textId="77777777" w:rsidR="00F87938" w:rsidRPr="00F87938" w:rsidRDefault="00F87938" w:rsidP="00F87938">
            <w:pPr>
              <w:spacing w:line="360" w:lineRule="auto"/>
              <w:ind w:firstLineChars="0" w:firstLine="0"/>
              <w:rPr>
                <w:rFonts w:ascii="宋体" w:eastAsia="宋体" w:hAnsi="宋体" w:cs="宋体" w:hint="eastAsia"/>
                <w:color w:val="0F1115"/>
                <w:szCs w:val="21"/>
                <w:shd w:val="clear" w:color="auto" w:fill="FFFFFF"/>
              </w:rPr>
            </w:pPr>
            <w:r w:rsidRPr="00F87938">
              <w:rPr>
                <w:rFonts w:ascii="宋体" w:eastAsia="宋体" w:hAnsi="宋体" w:cs="宋体"/>
                <w:color w:val="0F1115"/>
                <w:szCs w:val="21"/>
                <w:shd w:val="clear" w:color="auto" w:fill="FFFFFF"/>
              </w:rPr>
              <w:t>dinov2/eval/linear.py</w:t>
            </w:r>
          </w:p>
        </w:tc>
        <w:tc>
          <w:tcPr>
            <w:tcW w:w="0" w:type="auto"/>
            <w:shd w:val="clear" w:color="auto" w:fill="FFFFFF"/>
            <w:vAlign w:val="center"/>
            <w:hideMark/>
          </w:tcPr>
          <w:p w14:paraId="2360BF69" w14:textId="77777777" w:rsidR="00F87938" w:rsidRPr="00F87938" w:rsidRDefault="00F87938" w:rsidP="00F87938">
            <w:pPr>
              <w:spacing w:line="360" w:lineRule="auto"/>
              <w:ind w:firstLineChars="0" w:firstLine="0"/>
              <w:rPr>
                <w:rFonts w:ascii="宋体" w:eastAsia="宋体" w:hAnsi="宋体" w:cs="宋体" w:hint="eastAsia"/>
                <w:color w:val="0F1115"/>
                <w:szCs w:val="21"/>
                <w:shd w:val="clear" w:color="auto" w:fill="FFFFFF"/>
              </w:rPr>
            </w:pPr>
            <w:r w:rsidRPr="00F87938">
              <w:rPr>
                <w:rFonts w:ascii="宋体" w:eastAsia="宋体" w:hAnsi="宋体" w:cs="宋体" w:hint="eastAsia"/>
                <w:color w:val="0F1115"/>
                <w:szCs w:val="21"/>
                <w:shd w:val="clear" w:color="auto" w:fill="FFFFFF"/>
              </w:rPr>
              <w:t>实现线性探测逻辑</w:t>
            </w:r>
          </w:p>
        </w:tc>
      </w:tr>
      <w:tr w:rsidR="00F87938" w:rsidRPr="00F87938" w14:paraId="3344B6E2" w14:textId="77777777" w:rsidTr="00DB68A2">
        <w:trPr>
          <w:trHeight w:val="498"/>
        </w:trPr>
        <w:tc>
          <w:tcPr>
            <w:tcW w:w="0" w:type="auto"/>
            <w:shd w:val="clear" w:color="auto" w:fill="auto"/>
            <w:vAlign w:val="center"/>
            <w:hideMark/>
          </w:tcPr>
          <w:p w14:paraId="6621DEEF" w14:textId="77777777" w:rsidR="00F87938" w:rsidRPr="00F87938" w:rsidRDefault="00F87938" w:rsidP="00F87938">
            <w:pPr>
              <w:spacing w:line="360" w:lineRule="auto"/>
              <w:ind w:firstLineChars="0" w:firstLine="0"/>
              <w:rPr>
                <w:rFonts w:ascii="宋体" w:eastAsia="宋体" w:hAnsi="宋体" w:cs="宋体" w:hint="eastAsia"/>
                <w:color w:val="0F1115"/>
                <w:szCs w:val="21"/>
                <w:shd w:val="clear" w:color="auto" w:fill="FFFFFF"/>
              </w:rPr>
            </w:pPr>
            <w:r w:rsidRPr="00F87938">
              <w:rPr>
                <w:rFonts w:ascii="宋体" w:eastAsia="宋体" w:hAnsi="宋体" w:cs="宋体" w:hint="eastAsia"/>
                <w:color w:val="0F1115"/>
                <w:szCs w:val="21"/>
                <w:shd w:val="clear" w:color="auto" w:fill="FFFFFF"/>
              </w:rPr>
              <w:t>通用评估工具</w:t>
            </w:r>
          </w:p>
        </w:tc>
        <w:tc>
          <w:tcPr>
            <w:tcW w:w="0" w:type="auto"/>
            <w:shd w:val="clear" w:color="auto" w:fill="auto"/>
            <w:vAlign w:val="center"/>
            <w:hideMark/>
          </w:tcPr>
          <w:p w14:paraId="3C726BB7" w14:textId="77777777" w:rsidR="00F87938" w:rsidRPr="00F87938" w:rsidRDefault="00F87938" w:rsidP="00F87938">
            <w:pPr>
              <w:spacing w:line="360" w:lineRule="auto"/>
              <w:ind w:firstLineChars="0" w:firstLine="0"/>
              <w:rPr>
                <w:rFonts w:ascii="宋体" w:eastAsia="宋体" w:hAnsi="宋体" w:cs="宋体" w:hint="eastAsia"/>
                <w:color w:val="0F1115"/>
                <w:szCs w:val="21"/>
                <w:shd w:val="clear" w:color="auto" w:fill="FFFFFF"/>
              </w:rPr>
            </w:pPr>
            <w:r w:rsidRPr="00F87938">
              <w:rPr>
                <w:rFonts w:ascii="宋体" w:eastAsia="宋体" w:hAnsi="宋体" w:cs="宋体"/>
                <w:color w:val="0F1115"/>
                <w:szCs w:val="21"/>
                <w:shd w:val="clear" w:color="auto" w:fill="FFFFFF"/>
              </w:rPr>
              <w:t>dinov2/eval/utils.py</w:t>
            </w:r>
          </w:p>
        </w:tc>
        <w:tc>
          <w:tcPr>
            <w:tcW w:w="0" w:type="auto"/>
            <w:shd w:val="clear" w:color="auto" w:fill="auto"/>
            <w:vAlign w:val="center"/>
            <w:hideMark/>
          </w:tcPr>
          <w:p w14:paraId="0C9B0CBF" w14:textId="77777777" w:rsidR="00F87938" w:rsidRPr="00F87938" w:rsidRDefault="00F87938" w:rsidP="00F87938">
            <w:pPr>
              <w:spacing w:line="360" w:lineRule="auto"/>
              <w:ind w:firstLineChars="0" w:firstLine="0"/>
              <w:rPr>
                <w:rFonts w:ascii="宋体" w:eastAsia="宋体" w:hAnsi="宋体" w:cs="宋体" w:hint="eastAsia"/>
                <w:color w:val="0F1115"/>
                <w:szCs w:val="21"/>
                <w:shd w:val="clear" w:color="auto" w:fill="FFFFFF"/>
              </w:rPr>
            </w:pPr>
            <w:r w:rsidRPr="00F87938">
              <w:rPr>
                <w:rFonts w:ascii="宋体" w:eastAsia="宋体" w:hAnsi="宋体" w:cs="宋体" w:hint="eastAsia"/>
                <w:color w:val="0F1115"/>
                <w:szCs w:val="21"/>
                <w:shd w:val="clear" w:color="auto" w:fill="FFFFFF"/>
              </w:rPr>
              <w:t>各类任务评估辅助函数</w:t>
            </w:r>
          </w:p>
        </w:tc>
      </w:tr>
      <w:tr w:rsidR="00F87938" w:rsidRPr="00F87938" w14:paraId="651C009B" w14:textId="77777777" w:rsidTr="00DB68A2">
        <w:trPr>
          <w:trHeight w:val="489"/>
        </w:trPr>
        <w:tc>
          <w:tcPr>
            <w:tcW w:w="0" w:type="auto"/>
            <w:shd w:val="clear" w:color="auto" w:fill="FFFFFF"/>
            <w:vAlign w:val="center"/>
            <w:hideMark/>
          </w:tcPr>
          <w:p w14:paraId="6E28B81E" w14:textId="77777777" w:rsidR="00F87938" w:rsidRPr="00F87938" w:rsidRDefault="00F87938" w:rsidP="00F87938">
            <w:pPr>
              <w:spacing w:line="360" w:lineRule="auto"/>
              <w:ind w:firstLineChars="0" w:firstLine="0"/>
              <w:rPr>
                <w:rFonts w:ascii="宋体" w:eastAsia="宋体" w:hAnsi="宋体" w:cs="宋体" w:hint="eastAsia"/>
                <w:color w:val="0F1115"/>
                <w:szCs w:val="21"/>
                <w:shd w:val="clear" w:color="auto" w:fill="FFFFFF"/>
              </w:rPr>
            </w:pPr>
            <w:r w:rsidRPr="00F87938">
              <w:rPr>
                <w:rFonts w:ascii="宋体" w:eastAsia="宋体" w:hAnsi="宋体" w:cs="宋体" w:hint="eastAsia"/>
                <w:color w:val="0F1115"/>
                <w:szCs w:val="21"/>
                <w:shd w:val="clear" w:color="auto" w:fill="FFFFFF"/>
              </w:rPr>
              <w:t>语义分割模块</w:t>
            </w:r>
          </w:p>
        </w:tc>
        <w:tc>
          <w:tcPr>
            <w:tcW w:w="0" w:type="auto"/>
            <w:shd w:val="clear" w:color="auto" w:fill="FFFFFF"/>
            <w:vAlign w:val="center"/>
            <w:hideMark/>
          </w:tcPr>
          <w:p w14:paraId="2B2C43B2" w14:textId="77777777" w:rsidR="00F87938" w:rsidRPr="00F87938" w:rsidRDefault="00F87938" w:rsidP="00F87938">
            <w:pPr>
              <w:spacing w:line="360" w:lineRule="auto"/>
              <w:ind w:firstLineChars="0" w:firstLine="0"/>
              <w:rPr>
                <w:rFonts w:ascii="宋体" w:eastAsia="宋体" w:hAnsi="宋体" w:cs="宋体" w:hint="eastAsia"/>
                <w:color w:val="0F1115"/>
                <w:szCs w:val="21"/>
                <w:shd w:val="clear" w:color="auto" w:fill="FFFFFF"/>
              </w:rPr>
            </w:pPr>
            <w:r w:rsidRPr="00F87938">
              <w:rPr>
                <w:rFonts w:ascii="宋体" w:eastAsia="宋体" w:hAnsi="宋体" w:cs="宋体"/>
                <w:color w:val="0F1115"/>
                <w:szCs w:val="21"/>
                <w:shd w:val="clear" w:color="auto" w:fill="FFFFFF"/>
              </w:rPr>
              <w:t>dinov2/eval/segmentation_m2f/</w:t>
            </w:r>
          </w:p>
        </w:tc>
        <w:tc>
          <w:tcPr>
            <w:tcW w:w="0" w:type="auto"/>
            <w:shd w:val="clear" w:color="auto" w:fill="FFFFFF"/>
            <w:vAlign w:val="center"/>
            <w:hideMark/>
          </w:tcPr>
          <w:p w14:paraId="5C2DD39C" w14:textId="77777777" w:rsidR="00F87938" w:rsidRPr="00F87938" w:rsidRDefault="00F87938" w:rsidP="00F87938">
            <w:pPr>
              <w:spacing w:line="360" w:lineRule="auto"/>
              <w:ind w:firstLineChars="0" w:firstLine="0"/>
              <w:rPr>
                <w:rFonts w:ascii="宋体" w:eastAsia="宋体" w:hAnsi="宋体" w:cs="宋体" w:hint="eastAsia"/>
                <w:color w:val="0F1115"/>
                <w:szCs w:val="21"/>
                <w:shd w:val="clear" w:color="auto" w:fill="FFFFFF"/>
              </w:rPr>
            </w:pPr>
            <w:r w:rsidRPr="00F87938">
              <w:rPr>
                <w:rFonts w:ascii="宋体" w:eastAsia="宋体" w:hAnsi="宋体" w:cs="宋体" w:hint="eastAsia"/>
                <w:color w:val="0F1115"/>
                <w:szCs w:val="21"/>
                <w:shd w:val="clear" w:color="auto" w:fill="FFFFFF"/>
              </w:rPr>
              <w:t>含 Mask2Former 解码器及适配器</w:t>
            </w:r>
          </w:p>
        </w:tc>
      </w:tr>
      <w:tr w:rsidR="00F87938" w:rsidRPr="00F87938" w14:paraId="5C7041C7" w14:textId="77777777" w:rsidTr="00DB68A2">
        <w:trPr>
          <w:trHeight w:val="498"/>
        </w:trPr>
        <w:tc>
          <w:tcPr>
            <w:tcW w:w="0" w:type="auto"/>
            <w:shd w:val="clear" w:color="auto" w:fill="auto"/>
            <w:vAlign w:val="center"/>
            <w:hideMark/>
          </w:tcPr>
          <w:p w14:paraId="7E501A97" w14:textId="77777777" w:rsidR="00F87938" w:rsidRPr="00F87938" w:rsidRDefault="00F87938" w:rsidP="00F87938">
            <w:pPr>
              <w:spacing w:line="360" w:lineRule="auto"/>
              <w:ind w:firstLineChars="0" w:firstLine="0"/>
              <w:rPr>
                <w:rFonts w:ascii="宋体" w:eastAsia="宋体" w:hAnsi="宋体" w:cs="宋体" w:hint="eastAsia"/>
                <w:color w:val="0F1115"/>
                <w:szCs w:val="21"/>
                <w:shd w:val="clear" w:color="auto" w:fill="FFFFFF"/>
              </w:rPr>
            </w:pPr>
            <w:r w:rsidRPr="00F87938">
              <w:rPr>
                <w:rFonts w:ascii="宋体" w:eastAsia="宋体" w:hAnsi="宋体" w:cs="宋体" w:hint="eastAsia"/>
                <w:color w:val="0F1115"/>
                <w:szCs w:val="21"/>
                <w:shd w:val="clear" w:color="auto" w:fill="FFFFFF"/>
              </w:rPr>
              <w:t>模型入口</w:t>
            </w:r>
          </w:p>
        </w:tc>
        <w:tc>
          <w:tcPr>
            <w:tcW w:w="0" w:type="auto"/>
            <w:shd w:val="clear" w:color="auto" w:fill="auto"/>
            <w:vAlign w:val="center"/>
            <w:hideMark/>
          </w:tcPr>
          <w:p w14:paraId="6218FC5A" w14:textId="77777777" w:rsidR="00F87938" w:rsidRPr="00F87938" w:rsidRDefault="00F87938" w:rsidP="00F87938">
            <w:pPr>
              <w:spacing w:line="360" w:lineRule="auto"/>
              <w:ind w:firstLineChars="0" w:firstLine="0"/>
              <w:rPr>
                <w:rFonts w:ascii="宋体" w:eastAsia="宋体" w:hAnsi="宋体" w:cs="宋体" w:hint="eastAsia"/>
                <w:color w:val="0F1115"/>
                <w:szCs w:val="21"/>
                <w:shd w:val="clear" w:color="auto" w:fill="FFFFFF"/>
              </w:rPr>
            </w:pPr>
            <w:r w:rsidRPr="00F87938">
              <w:rPr>
                <w:rFonts w:ascii="宋体" w:eastAsia="宋体" w:hAnsi="宋体" w:cs="宋体"/>
                <w:color w:val="0F1115"/>
                <w:szCs w:val="21"/>
                <w:shd w:val="clear" w:color="auto" w:fill="FFFFFF"/>
              </w:rPr>
              <w:t>dinov2/models/__init__.py</w:t>
            </w:r>
          </w:p>
        </w:tc>
        <w:tc>
          <w:tcPr>
            <w:tcW w:w="0" w:type="auto"/>
            <w:shd w:val="clear" w:color="auto" w:fill="auto"/>
            <w:vAlign w:val="center"/>
            <w:hideMark/>
          </w:tcPr>
          <w:p w14:paraId="7395FF4E" w14:textId="77777777" w:rsidR="00F87938" w:rsidRPr="00F87938" w:rsidRDefault="00F87938" w:rsidP="00F87938">
            <w:pPr>
              <w:spacing w:line="360" w:lineRule="auto"/>
              <w:ind w:firstLineChars="0" w:firstLine="0"/>
              <w:rPr>
                <w:rFonts w:ascii="宋体" w:eastAsia="宋体" w:hAnsi="宋体" w:cs="宋体" w:hint="eastAsia"/>
                <w:color w:val="0F1115"/>
                <w:szCs w:val="21"/>
                <w:shd w:val="clear" w:color="auto" w:fill="FFFFFF"/>
              </w:rPr>
            </w:pPr>
            <w:r w:rsidRPr="00F87938">
              <w:rPr>
                <w:rFonts w:ascii="宋体" w:eastAsia="宋体" w:hAnsi="宋体" w:cs="宋体" w:hint="eastAsia"/>
                <w:color w:val="0F1115"/>
                <w:szCs w:val="21"/>
                <w:shd w:val="clear" w:color="auto" w:fill="FFFFFF"/>
              </w:rPr>
              <w:t>模型构建注册接口</w:t>
            </w:r>
          </w:p>
        </w:tc>
      </w:tr>
      <w:tr w:rsidR="00F87938" w:rsidRPr="00F87938" w14:paraId="53964651" w14:textId="77777777" w:rsidTr="00DB68A2">
        <w:trPr>
          <w:trHeight w:val="498"/>
        </w:trPr>
        <w:tc>
          <w:tcPr>
            <w:tcW w:w="0" w:type="auto"/>
            <w:shd w:val="clear" w:color="auto" w:fill="FFFFFF"/>
            <w:vAlign w:val="center"/>
            <w:hideMark/>
          </w:tcPr>
          <w:p w14:paraId="5998659A" w14:textId="77777777" w:rsidR="00F87938" w:rsidRPr="00F87938" w:rsidRDefault="00F87938" w:rsidP="00F87938">
            <w:pPr>
              <w:spacing w:line="360" w:lineRule="auto"/>
              <w:ind w:firstLineChars="0" w:firstLine="0"/>
              <w:rPr>
                <w:rFonts w:ascii="宋体" w:eastAsia="宋体" w:hAnsi="宋体" w:cs="宋体" w:hint="eastAsia"/>
                <w:color w:val="0F1115"/>
                <w:szCs w:val="21"/>
                <w:shd w:val="clear" w:color="auto" w:fill="FFFFFF"/>
              </w:rPr>
            </w:pPr>
            <w:r w:rsidRPr="00F87938">
              <w:rPr>
                <w:rFonts w:ascii="宋体" w:eastAsia="宋体" w:hAnsi="宋体" w:cs="宋体" w:hint="eastAsia"/>
                <w:color w:val="0F1115"/>
                <w:szCs w:val="21"/>
                <w:shd w:val="clear" w:color="auto" w:fill="FFFFFF"/>
              </w:rPr>
              <w:t>主干网络</w:t>
            </w:r>
          </w:p>
        </w:tc>
        <w:tc>
          <w:tcPr>
            <w:tcW w:w="0" w:type="auto"/>
            <w:shd w:val="clear" w:color="auto" w:fill="FFFFFF"/>
            <w:vAlign w:val="center"/>
            <w:hideMark/>
          </w:tcPr>
          <w:p w14:paraId="467EBDE1" w14:textId="77777777" w:rsidR="00F87938" w:rsidRPr="00F87938" w:rsidRDefault="00F87938" w:rsidP="00F87938">
            <w:pPr>
              <w:spacing w:line="360" w:lineRule="auto"/>
              <w:ind w:firstLineChars="0" w:firstLine="0"/>
              <w:rPr>
                <w:rFonts w:ascii="宋体" w:eastAsia="宋体" w:hAnsi="宋体" w:cs="宋体" w:hint="eastAsia"/>
                <w:color w:val="0F1115"/>
                <w:szCs w:val="21"/>
                <w:shd w:val="clear" w:color="auto" w:fill="FFFFFF"/>
              </w:rPr>
            </w:pPr>
            <w:r w:rsidRPr="00F87938">
              <w:rPr>
                <w:rFonts w:ascii="宋体" w:eastAsia="宋体" w:hAnsi="宋体" w:cs="宋体"/>
                <w:color w:val="0F1115"/>
                <w:szCs w:val="21"/>
                <w:shd w:val="clear" w:color="auto" w:fill="FFFFFF"/>
              </w:rPr>
              <w:t>dinov2/models/vision_transformer.py</w:t>
            </w:r>
          </w:p>
        </w:tc>
        <w:tc>
          <w:tcPr>
            <w:tcW w:w="0" w:type="auto"/>
            <w:shd w:val="clear" w:color="auto" w:fill="FFFFFF"/>
            <w:vAlign w:val="center"/>
            <w:hideMark/>
          </w:tcPr>
          <w:p w14:paraId="07474106" w14:textId="77777777" w:rsidR="00F87938" w:rsidRPr="00F87938" w:rsidRDefault="00F87938" w:rsidP="00F87938">
            <w:pPr>
              <w:spacing w:line="360" w:lineRule="auto"/>
              <w:ind w:firstLineChars="0" w:firstLine="0"/>
              <w:rPr>
                <w:rFonts w:ascii="宋体" w:eastAsia="宋体" w:hAnsi="宋体" w:cs="宋体" w:hint="eastAsia"/>
                <w:color w:val="0F1115"/>
                <w:szCs w:val="21"/>
                <w:shd w:val="clear" w:color="auto" w:fill="FFFFFF"/>
              </w:rPr>
            </w:pPr>
            <w:r w:rsidRPr="00F87938">
              <w:rPr>
                <w:rFonts w:ascii="宋体" w:eastAsia="宋体" w:hAnsi="宋体" w:cs="宋体" w:hint="eastAsia"/>
                <w:color w:val="0F1115"/>
                <w:szCs w:val="21"/>
                <w:shd w:val="clear" w:color="auto" w:fill="FFFFFF"/>
              </w:rPr>
              <w:t xml:space="preserve">定义 </w:t>
            </w:r>
            <w:proofErr w:type="spellStart"/>
            <w:r w:rsidRPr="00F87938">
              <w:rPr>
                <w:rFonts w:ascii="宋体" w:eastAsia="宋体" w:hAnsi="宋体" w:cs="宋体" w:hint="eastAsia"/>
                <w:color w:val="0F1115"/>
                <w:szCs w:val="21"/>
                <w:shd w:val="clear" w:color="auto" w:fill="FFFFFF"/>
              </w:rPr>
              <w:t>ViT</w:t>
            </w:r>
            <w:proofErr w:type="spellEnd"/>
            <w:r w:rsidRPr="00F87938">
              <w:rPr>
                <w:rFonts w:ascii="宋体" w:eastAsia="宋体" w:hAnsi="宋体" w:cs="宋体" w:hint="eastAsia"/>
                <w:color w:val="0F1115"/>
                <w:szCs w:val="21"/>
                <w:shd w:val="clear" w:color="auto" w:fill="FFFFFF"/>
              </w:rPr>
              <w:t xml:space="preserve"> 结构</w:t>
            </w:r>
          </w:p>
        </w:tc>
      </w:tr>
    </w:tbl>
    <w:p w14:paraId="3A4CEF40" w14:textId="77777777" w:rsidR="00F87938" w:rsidRDefault="00F87938" w:rsidP="00AC1AD1">
      <w:pPr>
        <w:spacing w:line="360" w:lineRule="auto"/>
        <w:ind w:firstLineChars="0" w:firstLine="0"/>
        <w:rPr>
          <w:rFonts w:ascii="宋体" w:eastAsia="宋体" w:hAnsi="宋体" w:cs="宋体" w:hint="eastAsia"/>
          <w:color w:val="0F1115"/>
          <w:szCs w:val="21"/>
          <w:shd w:val="clear" w:color="auto" w:fill="FFFFFF"/>
        </w:rPr>
      </w:pPr>
    </w:p>
    <w:p w14:paraId="02D7EE54" w14:textId="5E94B0CE" w:rsidR="008D37A9" w:rsidRPr="00767212" w:rsidRDefault="008D37A9" w:rsidP="00AC1AD1">
      <w:pPr>
        <w:spacing w:line="360" w:lineRule="auto"/>
        <w:ind w:firstLineChars="0" w:firstLine="0"/>
        <w:rPr>
          <w:rFonts w:ascii="微软雅黑" w:eastAsia="微软雅黑" w:hAnsi="微软雅黑" w:cs="微软雅黑" w:hint="eastAsia"/>
          <w:color w:val="000000"/>
          <w:kern w:val="0"/>
          <w:sz w:val="24"/>
          <w:szCs w:val="24"/>
          <w:lang w:bidi="ar"/>
        </w:rPr>
      </w:pPr>
      <w:r w:rsidRPr="00767212">
        <w:rPr>
          <w:rFonts w:ascii="微软雅黑" w:eastAsia="微软雅黑" w:hAnsi="微软雅黑" w:cs="微软雅黑" w:hint="eastAsia"/>
          <w:color w:val="000000"/>
          <w:kern w:val="0"/>
          <w:sz w:val="24"/>
          <w:szCs w:val="24"/>
          <w:lang w:bidi="ar"/>
        </w:rPr>
        <w:t>四、实验步骤</w:t>
      </w:r>
    </w:p>
    <w:p w14:paraId="5F105F89" w14:textId="29329555" w:rsidR="008D37A9" w:rsidRDefault="008D37A9" w:rsidP="00AC1AD1">
      <w:pPr>
        <w:spacing w:line="360" w:lineRule="auto"/>
        <w:ind w:firstLineChars="0" w:firstLine="0"/>
        <w:rPr>
          <w:rFonts w:ascii="宋体" w:eastAsia="宋体" w:hAnsi="宋体" w:cs="宋体" w:hint="eastAsia"/>
          <w:color w:val="0F1115"/>
          <w:szCs w:val="21"/>
          <w:shd w:val="clear" w:color="auto" w:fill="FFFFFF"/>
        </w:rPr>
      </w:pPr>
      <w:r>
        <w:rPr>
          <w:rFonts w:ascii="宋体" w:eastAsia="宋体" w:hAnsi="宋体" w:cs="宋体" w:hint="eastAsia"/>
          <w:color w:val="0F1115"/>
          <w:szCs w:val="21"/>
          <w:shd w:val="clear" w:color="auto" w:fill="FFFFFF"/>
        </w:rPr>
        <w:t xml:space="preserve">4.1 </w:t>
      </w:r>
      <w:proofErr w:type="gramStart"/>
      <w:r w:rsidRPr="00B4038D">
        <w:rPr>
          <w:rFonts w:ascii="宋体" w:eastAsia="宋体" w:hAnsi="宋体" w:cs="宋体" w:hint="eastAsia"/>
          <w:color w:val="0F1115"/>
          <w:szCs w:val="21"/>
          <w:shd w:val="clear" w:color="auto" w:fill="FFFFFF"/>
        </w:rPr>
        <w:t>理解自</w:t>
      </w:r>
      <w:proofErr w:type="gramEnd"/>
      <w:r w:rsidRPr="00B4038D">
        <w:rPr>
          <w:rFonts w:ascii="宋体" w:eastAsia="宋体" w:hAnsi="宋体" w:cs="宋体" w:hint="eastAsia"/>
          <w:color w:val="0F1115"/>
          <w:szCs w:val="21"/>
          <w:shd w:val="clear" w:color="auto" w:fill="FFFFFF"/>
        </w:rPr>
        <w:t>监督学习的基本原理与优势</w:t>
      </w:r>
    </w:p>
    <w:p w14:paraId="006C5A6D" w14:textId="30BB38FD" w:rsidR="008D37A9" w:rsidRDefault="008D37A9" w:rsidP="00342D16">
      <w:pPr>
        <w:spacing w:line="360" w:lineRule="auto"/>
        <w:ind w:firstLine="420"/>
        <w:rPr>
          <w:rFonts w:ascii="宋体" w:eastAsia="宋体" w:hAnsi="宋体" w:cs="宋体" w:hint="eastAsia"/>
          <w:color w:val="0F1115"/>
          <w:szCs w:val="21"/>
          <w:shd w:val="clear" w:color="auto" w:fill="FFFFFF"/>
        </w:rPr>
      </w:pPr>
      <w:r>
        <w:rPr>
          <w:rFonts w:ascii="宋体" w:eastAsia="宋体" w:hAnsi="宋体" w:cs="宋体" w:hint="eastAsia"/>
          <w:color w:val="0F1115"/>
          <w:szCs w:val="21"/>
          <w:shd w:val="clear" w:color="auto" w:fill="FFFFFF"/>
        </w:rPr>
        <w:t>在开始了解自监督学习之前，</w:t>
      </w:r>
      <w:r w:rsidRPr="008D37A9">
        <w:rPr>
          <w:rFonts w:ascii="宋体" w:eastAsia="宋体" w:hAnsi="宋体" w:cs="宋体"/>
          <w:color w:val="0F1115"/>
          <w:szCs w:val="21"/>
          <w:shd w:val="clear" w:color="auto" w:fill="FFFFFF"/>
        </w:rPr>
        <w:t>我们首先来回顾下机器学习中两种基本的学习范式，如图所示，一种是监督学习，一种是无监督学习（林</w:t>
      </w:r>
      <w:proofErr w:type="gramStart"/>
      <w:r w:rsidRPr="008D37A9">
        <w:rPr>
          <w:rFonts w:ascii="宋体" w:eastAsia="宋体" w:hAnsi="宋体" w:cs="宋体"/>
          <w:color w:val="0F1115"/>
          <w:szCs w:val="21"/>
          <w:shd w:val="clear" w:color="auto" w:fill="FFFFFF"/>
        </w:rPr>
        <w:t>轩田课程</w:t>
      </w:r>
      <w:proofErr w:type="gramEnd"/>
      <w:r w:rsidRPr="008D37A9">
        <w:rPr>
          <w:rFonts w:ascii="宋体" w:eastAsia="宋体" w:hAnsi="宋体" w:cs="宋体"/>
          <w:color w:val="0F1115"/>
          <w:szCs w:val="21"/>
          <w:shd w:val="clear" w:color="auto" w:fill="FFFFFF"/>
        </w:rPr>
        <w:t>中把机器学习范式分为监督学习、半监督学习、无监督学习以及强化学习）。</w:t>
      </w:r>
    </w:p>
    <w:p w14:paraId="00328C68" w14:textId="1B992696" w:rsidR="00342D16" w:rsidRDefault="00342D16" w:rsidP="00342D16">
      <w:pPr>
        <w:spacing w:line="360" w:lineRule="auto"/>
        <w:ind w:firstLineChars="0" w:firstLine="0"/>
        <w:jc w:val="center"/>
        <w:rPr>
          <w:rFonts w:ascii="宋体" w:eastAsia="宋体" w:hAnsi="宋体" w:cs="宋体" w:hint="eastAsia"/>
          <w:color w:val="0F1115"/>
          <w:szCs w:val="21"/>
          <w:shd w:val="clear" w:color="auto" w:fill="FFFFFF"/>
        </w:rPr>
      </w:pPr>
      <w:r>
        <w:rPr>
          <w:noProof/>
        </w:rPr>
        <w:drawing>
          <wp:inline distT="0" distB="0" distL="0" distR="0" wp14:anchorId="3E1C1438" wp14:editId="58BE6798">
            <wp:extent cx="3423739" cy="1685076"/>
            <wp:effectExtent l="0" t="0" r="571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36061" cy="1691141"/>
                    </a:xfrm>
                    <a:prstGeom prst="rect">
                      <a:avLst/>
                    </a:prstGeom>
                  </pic:spPr>
                </pic:pic>
              </a:graphicData>
            </a:graphic>
          </wp:inline>
        </w:drawing>
      </w:r>
    </w:p>
    <w:p w14:paraId="438DBEF0" w14:textId="77777777" w:rsidR="00342D16" w:rsidRPr="00342D16" w:rsidRDefault="00342D16" w:rsidP="00342D16">
      <w:pPr>
        <w:spacing w:line="360" w:lineRule="auto"/>
        <w:ind w:firstLine="420"/>
        <w:rPr>
          <w:rFonts w:ascii="宋体" w:eastAsia="宋体" w:hAnsi="宋体" w:cs="宋体" w:hint="eastAsia"/>
          <w:color w:val="0F1115"/>
          <w:szCs w:val="21"/>
          <w:shd w:val="clear" w:color="auto" w:fill="FFFFFF"/>
        </w:rPr>
      </w:pPr>
      <w:r w:rsidRPr="00342D16">
        <w:rPr>
          <w:rFonts w:ascii="宋体" w:eastAsia="宋体" w:hAnsi="宋体" w:cs="宋体"/>
          <w:color w:val="0F1115"/>
          <w:szCs w:val="21"/>
          <w:shd w:val="clear" w:color="auto" w:fill="FFFFFF"/>
        </w:rPr>
        <w:t>监督学习利用大量的标注数据来训练模型，模型的预测和数据的真实标签产生损失后进行</w:t>
      </w:r>
      <w:hyperlink r:id="rId10" w:tgtFrame="_blank" w:history="1">
        <w:r w:rsidRPr="00342D16">
          <w:rPr>
            <w:color w:val="0F1115"/>
          </w:rPr>
          <w:t>反向传播</w:t>
        </w:r>
      </w:hyperlink>
      <w:r w:rsidRPr="00342D16">
        <w:rPr>
          <w:rFonts w:ascii="宋体" w:eastAsia="宋体" w:hAnsi="宋体" w:cs="宋体"/>
          <w:color w:val="0F1115"/>
          <w:szCs w:val="21"/>
          <w:shd w:val="clear" w:color="auto" w:fill="FFFFFF"/>
        </w:rPr>
        <w:t>（计算梯度、更新参数），通过不断的学习，最终可以获得识别新样本的能力。</w:t>
      </w:r>
    </w:p>
    <w:p w14:paraId="2FE2C57F" w14:textId="77777777" w:rsidR="00342D16" w:rsidRPr="00342D16" w:rsidRDefault="00342D16" w:rsidP="00342D16">
      <w:pPr>
        <w:spacing w:line="360" w:lineRule="auto"/>
        <w:ind w:firstLine="420"/>
        <w:rPr>
          <w:rFonts w:ascii="宋体" w:eastAsia="宋体" w:hAnsi="宋体" w:cs="宋体" w:hint="eastAsia"/>
          <w:color w:val="0F1115"/>
          <w:szCs w:val="21"/>
          <w:shd w:val="clear" w:color="auto" w:fill="FFFFFF"/>
        </w:rPr>
      </w:pPr>
      <w:r w:rsidRPr="00342D16">
        <w:rPr>
          <w:rFonts w:ascii="宋体" w:eastAsia="宋体" w:hAnsi="宋体" w:cs="宋体"/>
          <w:color w:val="0F1115"/>
          <w:szCs w:val="21"/>
          <w:shd w:val="clear" w:color="auto" w:fill="FFFFFF"/>
        </w:rPr>
        <w:lastRenderedPageBreak/>
        <w:t>无监督学习不依赖任何标签值，通过对数据内在特征的挖掘，找到样本间的关系，比如聚类相关的任务。</w:t>
      </w:r>
    </w:p>
    <w:p w14:paraId="29BF577B" w14:textId="77777777" w:rsidR="00342D16" w:rsidRDefault="00342D16" w:rsidP="00342D16">
      <w:pPr>
        <w:spacing w:line="360" w:lineRule="auto"/>
        <w:ind w:firstLine="420"/>
        <w:rPr>
          <w:rFonts w:ascii="宋体" w:eastAsia="宋体" w:hAnsi="宋体" w:cs="宋体" w:hint="eastAsia"/>
          <w:color w:val="0F1115"/>
          <w:szCs w:val="21"/>
          <w:shd w:val="clear" w:color="auto" w:fill="FFFFFF"/>
        </w:rPr>
      </w:pPr>
      <w:r w:rsidRPr="00342D16">
        <w:rPr>
          <w:rFonts w:ascii="宋体" w:eastAsia="宋体" w:hAnsi="宋体" w:cs="宋体"/>
          <w:color w:val="0F1115"/>
          <w:szCs w:val="21"/>
          <w:shd w:val="clear" w:color="auto" w:fill="FFFFFF"/>
        </w:rPr>
        <w:t>有监督和无监督最主要的区别在于模型在训练时是否需要人工标注的标签信息。</w:t>
      </w:r>
    </w:p>
    <w:p w14:paraId="3CD9B5A3" w14:textId="77777777" w:rsidR="003B3A1B" w:rsidRDefault="003B3A1B" w:rsidP="003B3A1B">
      <w:pPr>
        <w:pStyle w:val="a8"/>
        <w:spacing w:line="360" w:lineRule="auto"/>
        <w:ind w:left="440" w:firstLineChars="0" w:firstLine="0"/>
        <w:rPr>
          <w:rFonts w:ascii="宋体" w:eastAsia="宋体" w:hAnsi="宋体" w:cs="宋体" w:hint="eastAsia"/>
          <w:color w:val="0F1115"/>
          <w:szCs w:val="21"/>
          <w:shd w:val="clear" w:color="auto" w:fill="FFFFFF"/>
        </w:rPr>
      </w:pPr>
    </w:p>
    <w:p w14:paraId="1DD48EDE" w14:textId="4A0F5D4B" w:rsidR="00D056EB" w:rsidRPr="003B3A1B" w:rsidRDefault="00D056EB" w:rsidP="003B3A1B">
      <w:pPr>
        <w:pStyle w:val="a8"/>
        <w:spacing w:line="360" w:lineRule="auto"/>
        <w:ind w:firstLineChars="0" w:firstLine="0"/>
        <w:rPr>
          <w:rFonts w:ascii="宋体" w:eastAsia="宋体" w:hAnsi="宋体" w:cs="宋体" w:hint="eastAsia"/>
          <w:b/>
          <w:bCs/>
          <w:color w:val="0F1115"/>
          <w:szCs w:val="21"/>
          <w:shd w:val="clear" w:color="auto" w:fill="FFFFFF"/>
        </w:rPr>
      </w:pPr>
      <w:r w:rsidRPr="003B3A1B">
        <w:rPr>
          <w:rFonts w:ascii="宋体" w:eastAsia="宋体" w:hAnsi="宋体" w:cs="宋体" w:hint="eastAsia"/>
          <w:b/>
          <w:bCs/>
          <w:color w:val="0F1115"/>
          <w:szCs w:val="21"/>
          <w:shd w:val="clear" w:color="auto" w:fill="FFFFFF"/>
        </w:rPr>
        <w:t>为什么我们需要</w:t>
      </w:r>
      <w:r w:rsidR="003B3A1B">
        <w:rPr>
          <w:rFonts w:ascii="宋体" w:eastAsia="宋体" w:hAnsi="宋体" w:cs="宋体" w:hint="eastAsia"/>
          <w:b/>
          <w:bCs/>
          <w:color w:val="0F1115"/>
          <w:szCs w:val="21"/>
          <w:shd w:val="clear" w:color="auto" w:fill="FFFFFF"/>
        </w:rPr>
        <w:t>自</w:t>
      </w:r>
      <w:r w:rsidRPr="003B3A1B">
        <w:rPr>
          <w:rFonts w:ascii="宋体" w:eastAsia="宋体" w:hAnsi="宋体" w:cs="宋体" w:hint="eastAsia"/>
          <w:b/>
          <w:bCs/>
          <w:color w:val="0F1115"/>
          <w:szCs w:val="21"/>
          <w:shd w:val="clear" w:color="auto" w:fill="FFFFFF"/>
        </w:rPr>
        <w:t>监督学习？</w:t>
      </w:r>
    </w:p>
    <w:p w14:paraId="47619EF4" w14:textId="0A9C7F49" w:rsidR="00D056EB" w:rsidRDefault="00D056EB" w:rsidP="00F81820">
      <w:pPr>
        <w:spacing w:line="360" w:lineRule="auto"/>
        <w:ind w:firstLine="420"/>
        <w:rPr>
          <w:rFonts w:ascii="宋体" w:eastAsia="宋体" w:hAnsi="宋体" w:cs="宋体" w:hint="eastAsia"/>
          <w:color w:val="0F1115"/>
          <w:szCs w:val="21"/>
          <w:shd w:val="clear" w:color="auto" w:fill="FFFFFF"/>
        </w:rPr>
      </w:pPr>
      <w:r w:rsidRPr="00D056EB">
        <w:rPr>
          <w:rFonts w:ascii="宋体" w:eastAsia="宋体" w:hAnsi="宋体" w:cs="宋体" w:hint="eastAsia"/>
          <w:color w:val="0F1115"/>
          <w:szCs w:val="21"/>
          <w:shd w:val="clear" w:color="auto" w:fill="FFFFFF"/>
        </w:rPr>
        <w:t>要在</w:t>
      </w:r>
      <w:r w:rsidRPr="00D056EB">
        <w:rPr>
          <w:rFonts w:ascii="宋体" w:eastAsia="宋体" w:hAnsi="宋体" w:cs="宋体" w:hint="eastAsia"/>
          <w:color w:val="0F1115"/>
          <w:szCs w:val="21"/>
          <w:shd w:val="clear" w:color="auto" w:fill="FFFFFF"/>
        </w:rPr>
        <w:fldChar w:fldCharType="begin"/>
      </w:r>
      <w:r w:rsidRPr="00D056EB">
        <w:rPr>
          <w:rFonts w:ascii="宋体" w:eastAsia="宋体" w:hAnsi="宋体" w:cs="宋体" w:hint="eastAsia"/>
          <w:color w:val="0F1115"/>
          <w:szCs w:val="21"/>
          <w:shd w:val="clear" w:color="auto" w:fill="FFFFFF"/>
        </w:rPr>
        <w:instrText>HYPERLINK "https://zhida.zhihu.com/search?content_id=129243546&amp;content_type=Article&amp;match_order=1&amp;q=%E6%B7%B1%E5%BA%A6%E7%A5%9E%E7%BB%8F%E7%BD%91%E7%BB%9C&amp;zhida_source=entity" \t "_blank"</w:instrText>
      </w:r>
      <w:r w:rsidRPr="00D056EB">
        <w:rPr>
          <w:rFonts w:ascii="宋体" w:eastAsia="宋体" w:hAnsi="宋体" w:cs="宋体" w:hint="eastAsia"/>
          <w:color w:val="0F1115"/>
          <w:szCs w:val="21"/>
          <w:shd w:val="clear" w:color="auto" w:fill="FFFFFF"/>
        </w:rPr>
      </w:r>
      <w:r w:rsidRPr="00D056EB">
        <w:rPr>
          <w:rFonts w:ascii="宋体" w:eastAsia="宋体" w:hAnsi="宋体" w:cs="宋体" w:hint="eastAsia"/>
          <w:color w:val="0F1115"/>
          <w:szCs w:val="21"/>
          <w:shd w:val="clear" w:color="auto" w:fill="FFFFFF"/>
        </w:rPr>
        <w:fldChar w:fldCharType="separate"/>
      </w:r>
      <w:r w:rsidRPr="00D056EB">
        <w:rPr>
          <w:rFonts w:ascii="宋体" w:eastAsia="宋体" w:hAnsi="宋体" w:cs="宋体" w:hint="eastAsia"/>
          <w:color w:val="0F1115"/>
          <w:szCs w:val="21"/>
          <w:shd w:val="clear" w:color="auto" w:fill="FFFFFF"/>
        </w:rPr>
        <w:t>深度神经网络</w:t>
      </w:r>
      <w:r w:rsidRPr="00D056EB">
        <w:rPr>
          <w:rFonts w:ascii="宋体" w:eastAsia="宋体" w:hAnsi="宋体" w:cs="宋体" w:hint="eastAsia"/>
          <w:color w:val="0F1115"/>
          <w:szCs w:val="21"/>
          <w:shd w:val="clear" w:color="auto" w:fill="FFFFFF"/>
        </w:rPr>
        <w:fldChar w:fldCharType="end"/>
      </w:r>
      <w:r w:rsidRPr="00D056EB">
        <w:rPr>
          <w:rFonts w:ascii="宋体" w:eastAsia="宋体" w:hAnsi="宋体" w:cs="宋体" w:hint="eastAsia"/>
          <w:color w:val="0F1115"/>
          <w:szCs w:val="21"/>
          <w:shd w:val="clear" w:color="auto" w:fill="FFFFFF"/>
        </w:rPr>
        <w:t>中应用监督学习，我们需要足够的标记数据。但是人工手动标记数据既耗时又昂贵。 对于一些特殊的领域，比如医学领域获取足够的数据本身就是一个挑战。 因此，监督学习当前的主要瓶颈是标签生成和标注。</w:t>
      </w:r>
    </w:p>
    <w:p w14:paraId="532AB88F" w14:textId="3B65A2F5" w:rsidR="00D056EB" w:rsidRDefault="00F81820" w:rsidP="00F81820">
      <w:pPr>
        <w:spacing w:line="360" w:lineRule="auto"/>
        <w:ind w:firstLine="420"/>
        <w:jc w:val="center"/>
        <w:rPr>
          <w:rFonts w:ascii="宋体" w:eastAsia="宋体" w:hAnsi="宋体" w:cs="宋体" w:hint="eastAsia"/>
          <w:color w:val="0F1115"/>
          <w:szCs w:val="21"/>
          <w:shd w:val="clear" w:color="auto" w:fill="FFFFFF"/>
        </w:rPr>
      </w:pPr>
      <w:r w:rsidRPr="00F81820">
        <w:rPr>
          <w:rFonts w:ascii="宋体" w:eastAsia="宋体" w:hAnsi="宋体" w:cs="宋体" w:hint="eastAsia"/>
          <w:noProof/>
          <w:color w:val="0F1115"/>
          <w:szCs w:val="21"/>
          <w:shd w:val="clear" w:color="auto" w:fill="FFFFFF"/>
        </w:rPr>
        <w:drawing>
          <wp:inline distT="0" distB="0" distL="0" distR="0" wp14:anchorId="08D49C71" wp14:editId="2BBCF1FF">
            <wp:extent cx="2188210" cy="1625318"/>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2246" cy="1628316"/>
                    </a:xfrm>
                    <a:prstGeom prst="rect">
                      <a:avLst/>
                    </a:prstGeom>
                    <a:noFill/>
                    <a:ln>
                      <a:noFill/>
                    </a:ln>
                  </pic:spPr>
                </pic:pic>
              </a:graphicData>
            </a:graphic>
          </wp:inline>
        </w:drawing>
      </w:r>
    </w:p>
    <w:p w14:paraId="69CCD7C7" w14:textId="77777777" w:rsidR="00F81820" w:rsidRPr="00F81820" w:rsidRDefault="00F81820" w:rsidP="00F81820">
      <w:pPr>
        <w:spacing w:line="360" w:lineRule="auto"/>
        <w:ind w:firstLineChars="0" w:firstLine="0"/>
        <w:rPr>
          <w:rFonts w:ascii="宋体" w:eastAsia="宋体" w:hAnsi="宋体" w:cs="宋体" w:hint="eastAsia"/>
          <w:b/>
          <w:bCs/>
          <w:color w:val="0F1115"/>
          <w:szCs w:val="21"/>
          <w:shd w:val="clear" w:color="auto" w:fill="FFFFFF"/>
        </w:rPr>
      </w:pPr>
      <w:r w:rsidRPr="00F81820">
        <w:rPr>
          <w:rFonts w:ascii="宋体" w:eastAsia="宋体" w:hAnsi="宋体" w:cs="宋体" w:hint="eastAsia"/>
          <w:b/>
          <w:bCs/>
          <w:color w:val="0F1115"/>
          <w:szCs w:val="21"/>
          <w:shd w:val="clear" w:color="auto" w:fill="FFFFFF"/>
        </w:rPr>
        <w:t>（1）自监督学习的基本原理</w:t>
      </w:r>
    </w:p>
    <w:p w14:paraId="727EDD4F" w14:textId="77777777" w:rsidR="00F81820" w:rsidRPr="00F81820" w:rsidRDefault="00F81820" w:rsidP="00F81820">
      <w:pPr>
        <w:spacing w:line="360" w:lineRule="auto"/>
        <w:ind w:firstLineChars="0" w:firstLine="0"/>
        <w:rPr>
          <w:rFonts w:ascii="宋体" w:eastAsia="宋体" w:hAnsi="宋体" w:cs="宋体" w:hint="eastAsia"/>
          <w:color w:val="0F1115"/>
          <w:szCs w:val="21"/>
          <w:shd w:val="clear" w:color="auto" w:fill="FFFFFF"/>
        </w:rPr>
      </w:pPr>
      <w:r w:rsidRPr="00F81820">
        <w:rPr>
          <w:rFonts w:ascii="宋体" w:eastAsia="宋体" w:hAnsi="宋体" w:cs="宋体" w:hint="eastAsia"/>
          <w:color w:val="0F1115"/>
          <w:szCs w:val="21"/>
          <w:shd w:val="clear" w:color="auto" w:fill="FFFFFF"/>
        </w:rPr>
        <w:t>自监督学习通常分为两个阶段：</w:t>
      </w:r>
    </w:p>
    <w:p w14:paraId="07FD0EBF" w14:textId="77777777" w:rsidR="00F81820" w:rsidRPr="00F81820" w:rsidRDefault="00F81820" w:rsidP="00F81820">
      <w:pPr>
        <w:numPr>
          <w:ilvl w:val="0"/>
          <w:numId w:val="16"/>
        </w:numPr>
        <w:spacing w:line="360" w:lineRule="auto"/>
        <w:ind w:firstLineChars="0"/>
        <w:rPr>
          <w:rFonts w:ascii="宋体" w:eastAsia="宋体" w:hAnsi="宋体" w:cs="宋体" w:hint="eastAsia"/>
          <w:color w:val="0F1115"/>
          <w:szCs w:val="21"/>
          <w:shd w:val="clear" w:color="auto" w:fill="FFFFFF"/>
        </w:rPr>
      </w:pPr>
      <w:r w:rsidRPr="00F81820">
        <w:rPr>
          <w:rFonts w:ascii="宋体" w:eastAsia="宋体" w:hAnsi="宋体" w:cs="宋体" w:hint="eastAsia"/>
          <w:b/>
          <w:bCs/>
          <w:color w:val="0F1115"/>
          <w:szCs w:val="21"/>
          <w:shd w:val="clear" w:color="auto" w:fill="FFFFFF"/>
        </w:rPr>
        <w:t>前置任务（Pretext Task）</w:t>
      </w:r>
      <w:r w:rsidRPr="00F81820">
        <w:rPr>
          <w:rFonts w:ascii="宋体" w:eastAsia="宋体" w:hAnsi="宋体" w:cs="宋体" w:hint="eastAsia"/>
          <w:color w:val="0F1115"/>
          <w:szCs w:val="21"/>
          <w:shd w:val="clear" w:color="auto" w:fill="FFFFFF"/>
        </w:rPr>
        <w:t>：模型被要求完成一个与真实任务不同但相关的“辅助任务”，例如预测被遮挡的图像部分、判断图像块的顺序等。通过完成这些任务，模型能够学会理解图像结构和语义。</w:t>
      </w:r>
    </w:p>
    <w:p w14:paraId="122B705C" w14:textId="77777777" w:rsidR="00F81820" w:rsidRPr="00F81820" w:rsidRDefault="00F81820" w:rsidP="00F81820">
      <w:pPr>
        <w:numPr>
          <w:ilvl w:val="0"/>
          <w:numId w:val="16"/>
        </w:numPr>
        <w:spacing w:line="360" w:lineRule="auto"/>
        <w:ind w:firstLineChars="0"/>
        <w:rPr>
          <w:rFonts w:ascii="宋体" w:eastAsia="宋体" w:hAnsi="宋体" w:cs="宋体" w:hint="eastAsia"/>
          <w:color w:val="0F1115"/>
          <w:szCs w:val="21"/>
          <w:shd w:val="clear" w:color="auto" w:fill="FFFFFF"/>
        </w:rPr>
      </w:pPr>
      <w:r w:rsidRPr="00F81820">
        <w:rPr>
          <w:rFonts w:ascii="宋体" w:eastAsia="宋体" w:hAnsi="宋体" w:cs="宋体" w:hint="eastAsia"/>
          <w:b/>
          <w:bCs/>
          <w:color w:val="0F1115"/>
          <w:szCs w:val="21"/>
          <w:shd w:val="clear" w:color="auto" w:fill="FFFFFF"/>
        </w:rPr>
        <w:t>下游任务（Downstream Task）</w:t>
      </w:r>
      <w:r w:rsidRPr="00F81820">
        <w:rPr>
          <w:rFonts w:ascii="宋体" w:eastAsia="宋体" w:hAnsi="宋体" w:cs="宋体" w:hint="eastAsia"/>
          <w:color w:val="0F1115"/>
          <w:szCs w:val="21"/>
          <w:shd w:val="clear" w:color="auto" w:fill="FFFFFF"/>
        </w:rPr>
        <w:t>：训练完成后，模型学到的特征可以应用到分类、检测、分割等具体任务中，只需少量微调或直接使用。</w:t>
      </w:r>
    </w:p>
    <w:p w14:paraId="27822B07" w14:textId="77777777" w:rsidR="00F81820" w:rsidRPr="00F81820" w:rsidRDefault="00F81820" w:rsidP="00F81820">
      <w:pPr>
        <w:spacing w:line="360" w:lineRule="auto"/>
        <w:ind w:firstLineChars="0" w:firstLine="0"/>
        <w:rPr>
          <w:rFonts w:ascii="宋体" w:eastAsia="宋体" w:hAnsi="宋体" w:cs="宋体" w:hint="eastAsia"/>
          <w:color w:val="0F1115"/>
          <w:szCs w:val="21"/>
          <w:shd w:val="clear" w:color="auto" w:fill="FFFFFF"/>
        </w:rPr>
      </w:pPr>
      <w:r w:rsidRPr="00F81820">
        <w:rPr>
          <w:rFonts w:ascii="宋体" w:eastAsia="宋体" w:hAnsi="宋体" w:cs="宋体" w:hint="eastAsia"/>
          <w:color w:val="0F1115"/>
          <w:szCs w:val="21"/>
          <w:shd w:val="clear" w:color="auto" w:fill="FFFFFF"/>
        </w:rPr>
        <w:t>常见的方法包括：</w:t>
      </w:r>
    </w:p>
    <w:p w14:paraId="47B96876" w14:textId="77777777" w:rsidR="00F81820" w:rsidRPr="00F81820" w:rsidRDefault="00F81820" w:rsidP="00F81820">
      <w:pPr>
        <w:numPr>
          <w:ilvl w:val="0"/>
          <w:numId w:val="17"/>
        </w:numPr>
        <w:spacing w:line="360" w:lineRule="auto"/>
        <w:ind w:firstLineChars="0"/>
        <w:rPr>
          <w:rFonts w:ascii="宋体" w:eastAsia="宋体" w:hAnsi="宋体" w:cs="宋体" w:hint="eastAsia"/>
          <w:color w:val="0F1115"/>
          <w:szCs w:val="21"/>
          <w:shd w:val="clear" w:color="auto" w:fill="FFFFFF"/>
        </w:rPr>
      </w:pPr>
      <w:r w:rsidRPr="00F81820">
        <w:rPr>
          <w:rFonts w:ascii="宋体" w:eastAsia="宋体" w:hAnsi="宋体" w:cs="宋体" w:hint="eastAsia"/>
          <w:b/>
          <w:bCs/>
          <w:color w:val="0F1115"/>
          <w:szCs w:val="21"/>
          <w:shd w:val="clear" w:color="auto" w:fill="FFFFFF"/>
        </w:rPr>
        <w:t>自编码器类方法</w:t>
      </w:r>
      <w:r w:rsidRPr="00F81820">
        <w:rPr>
          <w:rFonts w:ascii="宋体" w:eastAsia="宋体" w:hAnsi="宋体" w:cs="宋体" w:hint="eastAsia"/>
          <w:color w:val="0F1115"/>
          <w:szCs w:val="21"/>
          <w:shd w:val="clear" w:color="auto" w:fill="FFFFFF"/>
        </w:rPr>
        <w:t>：通过对输入图像进行压缩和重建，让模型学习到主要的视觉特征。</w:t>
      </w:r>
    </w:p>
    <w:p w14:paraId="2EE94432" w14:textId="77777777" w:rsidR="00F81820" w:rsidRDefault="00F81820" w:rsidP="00F81820">
      <w:pPr>
        <w:numPr>
          <w:ilvl w:val="0"/>
          <w:numId w:val="17"/>
        </w:numPr>
        <w:spacing w:line="360" w:lineRule="auto"/>
        <w:ind w:firstLineChars="0"/>
        <w:rPr>
          <w:rFonts w:ascii="宋体" w:eastAsia="宋体" w:hAnsi="宋体" w:cs="宋体" w:hint="eastAsia"/>
          <w:color w:val="0F1115"/>
          <w:szCs w:val="21"/>
          <w:shd w:val="clear" w:color="auto" w:fill="FFFFFF"/>
        </w:rPr>
      </w:pPr>
      <w:r w:rsidRPr="00F81820">
        <w:rPr>
          <w:rFonts w:ascii="宋体" w:eastAsia="宋体" w:hAnsi="宋体" w:cs="宋体" w:hint="eastAsia"/>
          <w:b/>
          <w:bCs/>
          <w:color w:val="0F1115"/>
          <w:szCs w:val="21"/>
          <w:shd w:val="clear" w:color="auto" w:fill="FFFFFF"/>
        </w:rPr>
        <w:t>对比学习方法</w:t>
      </w:r>
      <w:r w:rsidRPr="00F81820">
        <w:rPr>
          <w:rFonts w:ascii="宋体" w:eastAsia="宋体" w:hAnsi="宋体" w:cs="宋体" w:hint="eastAsia"/>
          <w:color w:val="0F1115"/>
          <w:szCs w:val="21"/>
          <w:shd w:val="clear" w:color="auto" w:fill="FFFFFF"/>
        </w:rPr>
        <w:t>：给同一图像施加不同变换（如旋转、裁剪），并训练模型识别这些变换后的图像属于同一来源，从而获得区分性特征。</w:t>
      </w:r>
    </w:p>
    <w:p w14:paraId="7F92988E" w14:textId="35F3894E" w:rsidR="001B11DD" w:rsidRPr="00F81820" w:rsidRDefault="001B11DD" w:rsidP="001B11DD">
      <w:pPr>
        <w:spacing w:line="360" w:lineRule="auto"/>
        <w:ind w:left="720" w:firstLineChars="0" w:firstLine="0"/>
        <w:jc w:val="center"/>
        <w:rPr>
          <w:rFonts w:ascii="宋体" w:eastAsia="宋体" w:hAnsi="宋体" w:cs="宋体" w:hint="eastAsia"/>
          <w:color w:val="0F1115"/>
          <w:szCs w:val="21"/>
          <w:shd w:val="clear" w:color="auto" w:fill="FFFFFF"/>
        </w:rPr>
      </w:pPr>
      <w:r>
        <w:rPr>
          <w:rFonts w:hint="eastAsia"/>
          <w:noProof/>
        </w:rPr>
        <w:lastRenderedPageBreak/>
        <w:drawing>
          <wp:inline distT="0" distB="0" distL="0" distR="0" wp14:anchorId="5AE749C7" wp14:editId="30935DA6">
            <wp:extent cx="4210407" cy="1284514"/>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28561" cy="1290052"/>
                    </a:xfrm>
                    <a:prstGeom prst="rect">
                      <a:avLst/>
                    </a:prstGeom>
                    <a:noFill/>
                    <a:ln>
                      <a:noFill/>
                    </a:ln>
                  </pic:spPr>
                </pic:pic>
              </a:graphicData>
            </a:graphic>
          </wp:inline>
        </w:drawing>
      </w:r>
    </w:p>
    <w:p w14:paraId="45E9F706" w14:textId="77777777" w:rsidR="00F81820" w:rsidRDefault="00F81820" w:rsidP="001B11DD">
      <w:pPr>
        <w:spacing w:line="360" w:lineRule="auto"/>
        <w:ind w:firstLine="420"/>
        <w:rPr>
          <w:rFonts w:ascii="宋体" w:eastAsia="宋体" w:hAnsi="宋体" w:cs="宋体" w:hint="eastAsia"/>
          <w:color w:val="0F1115"/>
          <w:szCs w:val="21"/>
          <w:shd w:val="clear" w:color="auto" w:fill="FFFFFF"/>
        </w:rPr>
      </w:pPr>
      <w:r w:rsidRPr="00F81820">
        <w:rPr>
          <w:rFonts w:ascii="宋体" w:eastAsia="宋体" w:hAnsi="宋体" w:cs="宋体" w:hint="eastAsia"/>
          <w:color w:val="0F1115"/>
          <w:szCs w:val="21"/>
          <w:shd w:val="clear" w:color="auto" w:fill="FFFFFF"/>
        </w:rPr>
        <w:t>DINOv2 的核心机制结合了这两类思想。它同时进行</w:t>
      </w:r>
      <w:r w:rsidRPr="00F81820">
        <w:rPr>
          <w:rFonts w:ascii="宋体" w:eastAsia="宋体" w:hAnsi="宋体" w:cs="宋体" w:hint="eastAsia"/>
          <w:b/>
          <w:bCs/>
          <w:color w:val="0F1115"/>
          <w:szCs w:val="21"/>
          <w:shd w:val="clear" w:color="auto" w:fill="FFFFFF"/>
        </w:rPr>
        <w:t>图像级别的特征对齐</w:t>
      </w:r>
      <w:r w:rsidRPr="00F81820">
        <w:rPr>
          <w:rFonts w:ascii="宋体" w:eastAsia="宋体" w:hAnsi="宋体" w:cs="宋体" w:hint="eastAsia"/>
          <w:color w:val="0F1115"/>
          <w:szCs w:val="21"/>
          <w:shd w:val="clear" w:color="auto" w:fill="FFFFFF"/>
        </w:rPr>
        <w:t>（关注整体语义）和</w:t>
      </w:r>
      <w:r w:rsidRPr="00F81820">
        <w:rPr>
          <w:rFonts w:ascii="宋体" w:eastAsia="宋体" w:hAnsi="宋体" w:cs="宋体" w:hint="eastAsia"/>
          <w:b/>
          <w:bCs/>
          <w:color w:val="0F1115"/>
          <w:szCs w:val="21"/>
          <w:shd w:val="clear" w:color="auto" w:fill="FFFFFF"/>
        </w:rPr>
        <w:t>块级别的掩码预测</w:t>
      </w:r>
      <w:r w:rsidRPr="00F81820">
        <w:rPr>
          <w:rFonts w:ascii="宋体" w:eastAsia="宋体" w:hAnsi="宋体" w:cs="宋体" w:hint="eastAsia"/>
          <w:color w:val="0F1115"/>
          <w:szCs w:val="21"/>
          <w:shd w:val="clear" w:color="auto" w:fill="FFFFFF"/>
        </w:rPr>
        <w:t>（学习局部细节），从而得到既能识别物体又能理解像素结构的视觉表征。</w:t>
      </w:r>
    </w:p>
    <w:p w14:paraId="1CF67221" w14:textId="77777777" w:rsidR="001B11DD" w:rsidRDefault="001B11DD" w:rsidP="001B11DD">
      <w:pPr>
        <w:spacing w:line="360" w:lineRule="auto"/>
        <w:ind w:firstLine="420"/>
        <w:rPr>
          <w:rFonts w:ascii="宋体" w:eastAsia="宋体" w:hAnsi="宋体" w:cs="宋体" w:hint="eastAsia"/>
          <w:color w:val="0F1115"/>
          <w:szCs w:val="21"/>
          <w:shd w:val="clear" w:color="auto" w:fill="FFFFFF"/>
        </w:rPr>
      </w:pPr>
    </w:p>
    <w:p w14:paraId="66D4299E" w14:textId="77777777" w:rsidR="00E34448" w:rsidRDefault="001B11DD" w:rsidP="00E34448">
      <w:pPr>
        <w:spacing w:line="360" w:lineRule="auto"/>
        <w:ind w:firstLineChars="0" w:firstLine="0"/>
        <w:rPr>
          <w:rFonts w:ascii="宋体" w:eastAsia="宋体" w:hAnsi="宋体" w:cs="宋体" w:hint="eastAsia"/>
          <w:b/>
          <w:bCs/>
          <w:color w:val="0F1115"/>
          <w:szCs w:val="21"/>
          <w:shd w:val="clear" w:color="auto" w:fill="FFFFFF"/>
        </w:rPr>
      </w:pPr>
      <w:r>
        <w:rPr>
          <w:rFonts w:ascii="宋体" w:eastAsia="宋体" w:hAnsi="宋体" w:cs="宋体" w:hint="eastAsia"/>
          <w:b/>
          <w:bCs/>
          <w:color w:val="0F1115"/>
          <w:szCs w:val="21"/>
          <w:shd w:val="clear" w:color="auto" w:fill="FFFFFF"/>
        </w:rPr>
        <w:t>(2)</w:t>
      </w:r>
      <w:r w:rsidRPr="001B11DD">
        <w:rPr>
          <w:rFonts w:ascii="宋体" w:eastAsia="宋体" w:hAnsi="宋体" w:cs="宋体" w:hint="eastAsia"/>
          <w:b/>
          <w:bCs/>
          <w:color w:val="0F1115"/>
          <w:szCs w:val="21"/>
          <w:shd w:val="clear" w:color="auto" w:fill="FFFFFF"/>
        </w:rPr>
        <w:t>自监督学习的优势</w:t>
      </w:r>
    </w:p>
    <w:p w14:paraId="56ED59E2" w14:textId="04EB0888" w:rsidR="007F4338" w:rsidRPr="00E34448" w:rsidRDefault="007F4338" w:rsidP="00E34448">
      <w:pPr>
        <w:spacing w:line="360" w:lineRule="auto"/>
        <w:ind w:firstLine="420"/>
        <w:rPr>
          <w:rFonts w:ascii="宋体" w:eastAsia="宋体" w:hAnsi="宋体" w:cs="宋体" w:hint="eastAsia"/>
          <w:b/>
          <w:bCs/>
          <w:color w:val="0F1115"/>
          <w:szCs w:val="21"/>
          <w:shd w:val="clear" w:color="auto" w:fill="FFFFFF"/>
        </w:rPr>
      </w:pPr>
      <w:r w:rsidRPr="007F4338">
        <w:rPr>
          <w:rFonts w:ascii="宋体" w:eastAsia="宋体" w:hAnsi="宋体" w:cs="宋体"/>
          <w:color w:val="0F1115"/>
          <w:szCs w:val="21"/>
          <w:shd w:val="clear" w:color="auto" w:fill="FFFFFF"/>
        </w:rPr>
        <w:t>自监督学习能够有效降低对人工标注的依赖。模型不再需要人工提供标签，而是直接利用互联网上的无标签图像，通过数据本身的结构来学习有意义的表示。这种方式让模型在海量数据上训练成为可能，减少了数据准备的成本。</w:t>
      </w:r>
    </w:p>
    <w:p w14:paraId="6A9E27EA" w14:textId="77777777" w:rsidR="007F4338" w:rsidRPr="007F4338" w:rsidRDefault="007F4338" w:rsidP="00E34448">
      <w:pPr>
        <w:spacing w:line="360" w:lineRule="auto"/>
        <w:ind w:firstLine="420"/>
        <w:rPr>
          <w:rFonts w:ascii="宋体" w:eastAsia="宋体" w:hAnsi="宋体" w:cs="宋体" w:hint="eastAsia"/>
          <w:color w:val="0F1115"/>
          <w:szCs w:val="21"/>
          <w:shd w:val="clear" w:color="auto" w:fill="FFFFFF"/>
        </w:rPr>
      </w:pPr>
      <w:r w:rsidRPr="007F4338">
        <w:rPr>
          <w:rFonts w:ascii="宋体" w:eastAsia="宋体" w:hAnsi="宋体" w:cs="宋体"/>
          <w:color w:val="0F1115"/>
          <w:szCs w:val="21"/>
          <w:shd w:val="clear" w:color="auto" w:fill="FFFFFF"/>
        </w:rPr>
        <w:t>在特征表现上，</w:t>
      </w:r>
      <w:proofErr w:type="gramStart"/>
      <w:r w:rsidRPr="007F4338">
        <w:rPr>
          <w:rFonts w:ascii="宋体" w:eastAsia="宋体" w:hAnsi="宋体" w:cs="宋体"/>
          <w:color w:val="0F1115"/>
          <w:szCs w:val="21"/>
          <w:shd w:val="clear" w:color="auto" w:fill="FFFFFF"/>
        </w:rPr>
        <w:t>自监督</w:t>
      </w:r>
      <w:proofErr w:type="gramEnd"/>
      <w:r w:rsidRPr="007F4338">
        <w:rPr>
          <w:rFonts w:ascii="宋体" w:eastAsia="宋体" w:hAnsi="宋体" w:cs="宋体"/>
          <w:color w:val="0F1115"/>
          <w:szCs w:val="21"/>
          <w:shd w:val="clear" w:color="auto" w:fill="FFFFFF"/>
        </w:rPr>
        <w:t>模型学习到的表示更加通用，同一套特征可以适用于分类、分割、检索等不同任务，只需做极少的调整即可达到较好的效果。由于训练过程关注的是数据的内部规律，而不是特定任务的标签，模型在新场景或新任务上往往也能保持较强的泛化能力。</w:t>
      </w:r>
    </w:p>
    <w:p w14:paraId="506E1CAA" w14:textId="77777777" w:rsidR="007F4338" w:rsidRDefault="007F4338" w:rsidP="00E34448">
      <w:pPr>
        <w:spacing w:line="360" w:lineRule="auto"/>
        <w:ind w:firstLine="420"/>
        <w:rPr>
          <w:rFonts w:ascii="宋体" w:eastAsia="宋体" w:hAnsi="宋体" w:cs="宋体" w:hint="eastAsia"/>
          <w:color w:val="0F1115"/>
          <w:szCs w:val="21"/>
          <w:shd w:val="clear" w:color="auto" w:fill="FFFFFF"/>
        </w:rPr>
      </w:pPr>
      <w:r w:rsidRPr="007F4338">
        <w:rPr>
          <w:rFonts w:ascii="宋体" w:eastAsia="宋体" w:hAnsi="宋体" w:cs="宋体"/>
          <w:color w:val="0F1115"/>
          <w:szCs w:val="21"/>
          <w:shd w:val="clear" w:color="auto" w:fill="FFFFFF"/>
        </w:rPr>
        <w:t>相较于依赖文本配对的模型（如 CLIP），</w:t>
      </w:r>
      <w:proofErr w:type="gramStart"/>
      <w:r w:rsidRPr="007F4338">
        <w:rPr>
          <w:rFonts w:ascii="宋体" w:eastAsia="宋体" w:hAnsi="宋体" w:cs="宋体"/>
          <w:color w:val="0F1115"/>
          <w:szCs w:val="21"/>
          <w:shd w:val="clear" w:color="auto" w:fill="FFFFFF"/>
        </w:rPr>
        <w:t>自监督</w:t>
      </w:r>
      <w:proofErr w:type="gramEnd"/>
      <w:r w:rsidRPr="007F4338">
        <w:rPr>
          <w:rFonts w:ascii="宋体" w:eastAsia="宋体" w:hAnsi="宋体" w:cs="宋体"/>
          <w:color w:val="0F1115"/>
          <w:szCs w:val="21"/>
          <w:shd w:val="clear" w:color="auto" w:fill="FFFFFF"/>
        </w:rPr>
        <w:t>模型在语义分割、深度估计等</w:t>
      </w:r>
      <w:proofErr w:type="gramStart"/>
      <w:r w:rsidRPr="007F4338">
        <w:rPr>
          <w:rFonts w:ascii="宋体" w:eastAsia="宋体" w:hAnsi="宋体" w:cs="宋体"/>
          <w:color w:val="0F1115"/>
          <w:szCs w:val="21"/>
          <w:shd w:val="clear" w:color="auto" w:fill="FFFFFF"/>
        </w:rPr>
        <w:t>像素级任务</w:t>
      </w:r>
      <w:proofErr w:type="gramEnd"/>
      <w:r w:rsidRPr="007F4338">
        <w:rPr>
          <w:rFonts w:ascii="宋体" w:eastAsia="宋体" w:hAnsi="宋体" w:cs="宋体"/>
          <w:color w:val="0F1115"/>
          <w:szCs w:val="21"/>
          <w:shd w:val="clear" w:color="auto" w:fill="FFFFFF"/>
        </w:rPr>
        <w:t>上通常表现更稳定、更精细。这是因为它直接从视觉信号中学习结构信息，能够捕捉更细致的空间关系与局部特征。</w:t>
      </w:r>
    </w:p>
    <w:p w14:paraId="4964745E" w14:textId="77777777" w:rsidR="001D007F" w:rsidRDefault="001D007F" w:rsidP="00E34448">
      <w:pPr>
        <w:spacing w:line="360" w:lineRule="auto"/>
        <w:ind w:firstLine="420"/>
        <w:rPr>
          <w:rFonts w:ascii="宋体" w:eastAsia="宋体" w:hAnsi="宋体" w:cs="宋体" w:hint="eastAsia"/>
          <w:color w:val="0F1115"/>
          <w:szCs w:val="21"/>
          <w:shd w:val="clear" w:color="auto" w:fill="FFFFFF"/>
        </w:rPr>
      </w:pPr>
    </w:p>
    <w:p w14:paraId="425F13BD" w14:textId="77777777" w:rsidR="001D007F" w:rsidRPr="001D007F" w:rsidRDefault="001D007F" w:rsidP="001D007F">
      <w:pPr>
        <w:spacing w:line="360" w:lineRule="auto"/>
        <w:ind w:firstLineChars="0" w:firstLine="0"/>
        <w:rPr>
          <w:rFonts w:ascii="宋体" w:eastAsia="宋体" w:hAnsi="宋体" w:cs="宋体" w:hint="eastAsia"/>
          <w:b/>
          <w:bCs/>
          <w:color w:val="0F1115"/>
          <w:szCs w:val="21"/>
          <w:shd w:val="clear" w:color="auto" w:fill="FFFFFF"/>
        </w:rPr>
      </w:pPr>
      <w:r w:rsidRPr="001D007F">
        <w:rPr>
          <w:rFonts w:ascii="宋体" w:eastAsia="宋体" w:hAnsi="宋体" w:cs="宋体" w:hint="eastAsia"/>
          <w:b/>
          <w:bCs/>
          <w:color w:val="0F1115"/>
          <w:szCs w:val="21"/>
          <w:shd w:val="clear" w:color="auto" w:fill="FFFFFF"/>
        </w:rPr>
        <w:t>（3）与其他学习范式的比较</w:t>
      </w:r>
    </w:p>
    <w:tbl>
      <w:tblPr>
        <w:tblW w:w="10632" w:type="dxa"/>
        <w:tblInd w:w="-709" w:type="dxa"/>
        <w:shd w:val="clear" w:color="auto" w:fill="FFFFFF"/>
        <w:tblCellMar>
          <w:left w:w="0" w:type="dxa"/>
          <w:right w:w="0" w:type="dxa"/>
        </w:tblCellMar>
        <w:tblLook w:val="04A0" w:firstRow="1" w:lastRow="0" w:firstColumn="1" w:lastColumn="0" w:noHBand="0" w:noVBand="1"/>
      </w:tblPr>
      <w:tblGrid>
        <w:gridCol w:w="1843"/>
        <w:gridCol w:w="2977"/>
        <w:gridCol w:w="2552"/>
        <w:gridCol w:w="3260"/>
      </w:tblGrid>
      <w:tr w:rsidR="001D007F" w:rsidRPr="001D007F" w14:paraId="4F00D6DC" w14:textId="77777777" w:rsidTr="002E35B5">
        <w:trPr>
          <w:trHeight w:val="536"/>
          <w:tblHeader/>
        </w:trPr>
        <w:tc>
          <w:tcPr>
            <w:tcW w:w="1843" w:type="dxa"/>
            <w:shd w:val="clear" w:color="auto" w:fill="F5F7FA"/>
            <w:vAlign w:val="center"/>
            <w:hideMark/>
          </w:tcPr>
          <w:p w14:paraId="548517B2" w14:textId="77777777" w:rsidR="001D007F" w:rsidRPr="001D007F" w:rsidRDefault="001D007F" w:rsidP="001D007F">
            <w:pPr>
              <w:spacing w:line="360" w:lineRule="auto"/>
              <w:ind w:firstLine="422"/>
              <w:rPr>
                <w:rFonts w:ascii="宋体" w:eastAsia="宋体" w:hAnsi="宋体" w:cs="宋体" w:hint="eastAsia"/>
                <w:b/>
                <w:bCs/>
                <w:color w:val="0F1115"/>
                <w:szCs w:val="21"/>
                <w:shd w:val="clear" w:color="auto" w:fill="FFFFFF"/>
              </w:rPr>
            </w:pPr>
            <w:r w:rsidRPr="001D007F">
              <w:rPr>
                <w:rFonts w:ascii="宋体" w:eastAsia="宋体" w:hAnsi="宋体" w:cs="宋体" w:hint="eastAsia"/>
                <w:b/>
                <w:bCs/>
                <w:color w:val="0F1115"/>
                <w:szCs w:val="21"/>
                <w:shd w:val="clear" w:color="auto" w:fill="FFFFFF"/>
              </w:rPr>
              <w:t>学习方式</w:t>
            </w:r>
          </w:p>
        </w:tc>
        <w:tc>
          <w:tcPr>
            <w:tcW w:w="2977" w:type="dxa"/>
            <w:shd w:val="clear" w:color="auto" w:fill="F5F7FA"/>
            <w:vAlign w:val="center"/>
            <w:hideMark/>
          </w:tcPr>
          <w:p w14:paraId="10EADFEF" w14:textId="77777777" w:rsidR="001D007F" w:rsidRPr="001D007F" w:rsidRDefault="001D007F" w:rsidP="001D007F">
            <w:pPr>
              <w:spacing w:line="360" w:lineRule="auto"/>
              <w:ind w:firstLine="422"/>
              <w:rPr>
                <w:rFonts w:ascii="宋体" w:eastAsia="宋体" w:hAnsi="宋体" w:cs="宋体" w:hint="eastAsia"/>
                <w:b/>
                <w:bCs/>
                <w:color w:val="0F1115"/>
                <w:szCs w:val="21"/>
                <w:shd w:val="clear" w:color="auto" w:fill="FFFFFF"/>
              </w:rPr>
            </w:pPr>
            <w:r w:rsidRPr="001D007F">
              <w:rPr>
                <w:rFonts w:ascii="宋体" w:eastAsia="宋体" w:hAnsi="宋体" w:cs="宋体" w:hint="eastAsia"/>
                <w:b/>
                <w:bCs/>
                <w:color w:val="0F1115"/>
                <w:szCs w:val="21"/>
                <w:shd w:val="clear" w:color="auto" w:fill="FFFFFF"/>
              </w:rPr>
              <w:t>监督信号来源</w:t>
            </w:r>
          </w:p>
        </w:tc>
        <w:tc>
          <w:tcPr>
            <w:tcW w:w="2552" w:type="dxa"/>
            <w:shd w:val="clear" w:color="auto" w:fill="F5F7FA"/>
            <w:vAlign w:val="center"/>
            <w:hideMark/>
          </w:tcPr>
          <w:p w14:paraId="1D9D8641" w14:textId="77777777" w:rsidR="001D007F" w:rsidRPr="001D007F" w:rsidRDefault="001D007F" w:rsidP="001D007F">
            <w:pPr>
              <w:spacing w:line="360" w:lineRule="auto"/>
              <w:ind w:firstLine="422"/>
              <w:rPr>
                <w:rFonts w:ascii="宋体" w:eastAsia="宋体" w:hAnsi="宋体" w:cs="宋体" w:hint="eastAsia"/>
                <w:b/>
                <w:bCs/>
                <w:color w:val="0F1115"/>
                <w:szCs w:val="21"/>
                <w:shd w:val="clear" w:color="auto" w:fill="FFFFFF"/>
              </w:rPr>
            </w:pPr>
            <w:r w:rsidRPr="001D007F">
              <w:rPr>
                <w:rFonts w:ascii="宋体" w:eastAsia="宋体" w:hAnsi="宋体" w:cs="宋体" w:hint="eastAsia"/>
                <w:b/>
                <w:bCs/>
                <w:color w:val="0F1115"/>
                <w:szCs w:val="21"/>
                <w:shd w:val="clear" w:color="auto" w:fill="FFFFFF"/>
              </w:rPr>
              <w:t>优点</w:t>
            </w:r>
          </w:p>
        </w:tc>
        <w:tc>
          <w:tcPr>
            <w:tcW w:w="3260" w:type="dxa"/>
            <w:shd w:val="clear" w:color="auto" w:fill="F5F7FA"/>
            <w:vAlign w:val="center"/>
            <w:hideMark/>
          </w:tcPr>
          <w:p w14:paraId="3F342875" w14:textId="77777777" w:rsidR="001D007F" w:rsidRPr="001D007F" w:rsidRDefault="001D007F" w:rsidP="001D007F">
            <w:pPr>
              <w:spacing w:line="360" w:lineRule="auto"/>
              <w:ind w:firstLine="422"/>
              <w:rPr>
                <w:rFonts w:ascii="宋体" w:eastAsia="宋体" w:hAnsi="宋体" w:cs="宋体" w:hint="eastAsia"/>
                <w:b/>
                <w:bCs/>
                <w:color w:val="0F1115"/>
                <w:szCs w:val="21"/>
                <w:shd w:val="clear" w:color="auto" w:fill="FFFFFF"/>
              </w:rPr>
            </w:pPr>
            <w:r w:rsidRPr="001D007F">
              <w:rPr>
                <w:rFonts w:ascii="宋体" w:eastAsia="宋体" w:hAnsi="宋体" w:cs="宋体" w:hint="eastAsia"/>
                <w:b/>
                <w:bCs/>
                <w:color w:val="0F1115"/>
                <w:szCs w:val="21"/>
                <w:shd w:val="clear" w:color="auto" w:fill="FFFFFF"/>
              </w:rPr>
              <w:t>缺点</w:t>
            </w:r>
          </w:p>
        </w:tc>
      </w:tr>
      <w:tr w:rsidR="001D007F" w:rsidRPr="001D007F" w14:paraId="3387FEB1" w14:textId="77777777" w:rsidTr="002E35B5">
        <w:trPr>
          <w:trHeight w:val="1063"/>
        </w:trPr>
        <w:tc>
          <w:tcPr>
            <w:tcW w:w="1843" w:type="dxa"/>
            <w:shd w:val="clear" w:color="auto" w:fill="FFFFFF"/>
            <w:vAlign w:val="center"/>
            <w:hideMark/>
          </w:tcPr>
          <w:p w14:paraId="6E3FA543" w14:textId="77777777" w:rsidR="001D007F" w:rsidRPr="001D007F" w:rsidRDefault="001D007F" w:rsidP="001D007F">
            <w:pPr>
              <w:spacing w:line="360" w:lineRule="auto"/>
              <w:ind w:firstLine="420"/>
              <w:rPr>
                <w:rFonts w:ascii="宋体" w:eastAsia="宋体" w:hAnsi="宋体" w:cs="宋体" w:hint="eastAsia"/>
                <w:color w:val="0F1115"/>
                <w:szCs w:val="21"/>
                <w:shd w:val="clear" w:color="auto" w:fill="FFFFFF"/>
              </w:rPr>
            </w:pPr>
            <w:r w:rsidRPr="001D007F">
              <w:rPr>
                <w:rFonts w:ascii="宋体" w:eastAsia="宋体" w:hAnsi="宋体" w:cs="宋体" w:hint="eastAsia"/>
                <w:color w:val="0F1115"/>
                <w:szCs w:val="21"/>
                <w:shd w:val="clear" w:color="auto" w:fill="FFFFFF"/>
              </w:rPr>
              <w:t>全监督学习</w:t>
            </w:r>
          </w:p>
        </w:tc>
        <w:tc>
          <w:tcPr>
            <w:tcW w:w="2977" w:type="dxa"/>
            <w:shd w:val="clear" w:color="auto" w:fill="FFFFFF"/>
            <w:vAlign w:val="center"/>
            <w:hideMark/>
          </w:tcPr>
          <w:p w14:paraId="1AB3F866" w14:textId="77777777" w:rsidR="001D007F" w:rsidRPr="001D007F" w:rsidRDefault="001D007F" w:rsidP="001D007F">
            <w:pPr>
              <w:spacing w:line="360" w:lineRule="auto"/>
              <w:ind w:firstLine="420"/>
              <w:rPr>
                <w:rFonts w:ascii="宋体" w:eastAsia="宋体" w:hAnsi="宋体" w:cs="宋体" w:hint="eastAsia"/>
                <w:color w:val="0F1115"/>
                <w:szCs w:val="21"/>
                <w:shd w:val="clear" w:color="auto" w:fill="FFFFFF"/>
              </w:rPr>
            </w:pPr>
            <w:r w:rsidRPr="001D007F">
              <w:rPr>
                <w:rFonts w:ascii="宋体" w:eastAsia="宋体" w:hAnsi="宋体" w:cs="宋体" w:hint="eastAsia"/>
                <w:color w:val="0F1115"/>
                <w:szCs w:val="21"/>
                <w:shd w:val="clear" w:color="auto" w:fill="FFFFFF"/>
              </w:rPr>
              <w:t>人工标注（如类别标签）</w:t>
            </w:r>
          </w:p>
        </w:tc>
        <w:tc>
          <w:tcPr>
            <w:tcW w:w="2552" w:type="dxa"/>
            <w:shd w:val="clear" w:color="auto" w:fill="FFFFFF"/>
            <w:vAlign w:val="center"/>
            <w:hideMark/>
          </w:tcPr>
          <w:p w14:paraId="054D1AAE" w14:textId="77777777" w:rsidR="001D007F" w:rsidRPr="001D007F" w:rsidRDefault="001D007F" w:rsidP="001D007F">
            <w:pPr>
              <w:spacing w:line="360" w:lineRule="auto"/>
              <w:ind w:firstLine="420"/>
              <w:rPr>
                <w:rFonts w:ascii="宋体" w:eastAsia="宋体" w:hAnsi="宋体" w:cs="宋体" w:hint="eastAsia"/>
                <w:color w:val="0F1115"/>
                <w:szCs w:val="21"/>
                <w:shd w:val="clear" w:color="auto" w:fill="FFFFFF"/>
              </w:rPr>
            </w:pPr>
            <w:r w:rsidRPr="001D007F">
              <w:rPr>
                <w:rFonts w:ascii="宋体" w:eastAsia="宋体" w:hAnsi="宋体" w:cs="宋体" w:hint="eastAsia"/>
                <w:color w:val="0F1115"/>
                <w:szCs w:val="21"/>
                <w:shd w:val="clear" w:color="auto" w:fill="FFFFFF"/>
              </w:rPr>
              <w:t>任务性能高，目标明确</w:t>
            </w:r>
          </w:p>
        </w:tc>
        <w:tc>
          <w:tcPr>
            <w:tcW w:w="3260" w:type="dxa"/>
            <w:shd w:val="clear" w:color="auto" w:fill="FFFFFF"/>
            <w:vAlign w:val="center"/>
            <w:hideMark/>
          </w:tcPr>
          <w:p w14:paraId="7A052C78" w14:textId="77777777" w:rsidR="001D007F" w:rsidRPr="001D007F" w:rsidRDefault="001D007F" w:rsidP="001D007F">
            <w:pPr>
              <w:spacing w:line="360" w:lineRule="auto"/>
              <w:ind w:firstLine="420"/>
              <w:rPr>
                <w:rFonts w:ascii="宋体" w:eastAsia="宋体" w:hAnsi="宋体" w:cs="宋体" w:hint="eastAsia"/>
                <w:color w:val="0F1115"/>
                <w:szCs w:val="21"/>
                <w:shd w:val="clear" w:color="auto" w:fill="FFFFFF"/>
              </w:rPr>
            </w:pPr>
            <w:r w:rsidRPr="001D007F">
              <w:rPr>
                <w:rFonts w:ascii="宋体" w:eastAsia="宋体" w:hAnsi="宋体" w:cs="宋体" w:hint="eastAsia"/>
                <w:color w:val="0F1115"/>
                <w:szCs w:val="21"/>
                <w:shd w:val="clear" w:color="auto" w:fill="FFFFFF"/>
              </w:rPr>
              <w:t>标注成本高，数据有限</w:t>
            </w:r>
          </w:p>
        </w:tc>
      </w:tr>
      <w:tr w:rsidR="001D007F" w:rsidRPr="001D007F" w14:paraId="33B18800" w14:textId="77777777" w:rsidTr="002E35B5">
        <w:trPr>
          <w:trHeight w:val="1063"/>
        </w:trPr>
        <w:tc>
          <w:tcPr>
            <w:tcW w:w="1843" w:type="dxa"/>
            <w:shd w:val="clear" w:color="auto" w:fill="auto"/>
            <w:vAlign w:val="center"/>
            <w:hideMark/>
          </w:tcPr>
          <w:p w14:paraId="034292F6" w14:textId="77777777" w:rsidR="001D007F" w:rsidRPr="001D007F" w:rsidRDefault="001D007F" w:rsidP="001D007F">
            <w:pPr>
              <w:spacing w:line="360" w:lineRule="auto"/>
              <w:ind w:firstLine="420"/>
              <w:rPr>
                <w:rFonts w:ascii="宋体" w:eastAsia="宋体" w:hAnsi="宋体" w:cs="宋体" w:hint="eastAsia"/>
                <w:color w:val="0F1115"/>
                <w:szCs w:val="21"/>
                <w:shd w:val="clear" w:color="auto" w:fill="FFFFFF"/>
              </w:rPr>
            </w:pPr>
            <w:r w:rsidRPr="001D007F">
              <w:rPr>
                <w:rFonts w:ascii="宋体" w:eastAsia="宋体" w:hAnsi="宋体" w:cs="宋体" w:hint="eastAsia"/>
                <w:color w:val="0F1115"/>
                <w:szCs w:val="21"/>
                <w:shd w:val="clear" w:color="auto" w:fill="FFFFFF"/>
              </w:rPr>
              <w:t>弱监督学习</w:t>
            </w:r>
          </w:p>
        </w:tc>
        <w:tc>
          <w:tcPr>
            <w:tcW w:w="2977" w:type="dxa"/>
            <w:shd w:val="clear" w:color="auto" w:fill="auto"/>
            <w:vAlign w:val="center"/>
            <w:hideMark/>
          </w:tcPr>
          <w:p w14:paraId="2C0CA5DC" w14:textId="77777777" w:rsidR="001D007F" w:rsidRPr="001D007F" w:rsidRDefault="001D007F" w:rsidP="001D007F">
            <w:pPr>
              <w:spacing w:line="360" w:lineRule="auto"/>
              <w:ind w:firstLine="420"/>
              <w:rPr>
                <w:rFonts w:ascii="宋体" w:eastAsia="宋体" w:hAnsi="宋体" w:cs="宋体" w:hint="eastAsia"/>
                <w:color w:val="0F1115"/>
                <w:szCs w:val="21"/>
                <w:shd w:val="clear" w:color="auto" w:fill="FFFFFF"/>
              </w:rPr>
            </w:pPr>
            <w:r w:rsidRPr="001D007F">
              <w:rPr>
                <w:rFonts w:ascii="宋体" w:eastAsia="宋体" w:hAnsi="宋体" w:cs="宋体" w:hint="eastAsia"/>
                <w:color w:val="0F1115"/>
                <w:szCs w:val="21"/>
                <w:shd w:val="clear" w:color="auto" w:fill="FFFFFF"/>
              </w:rPr>
              <w:t>粗略标注（如图文匹配）</w:t>
            </w:r>
          </w:p>
        </w:tc>
        <w:tc>
          <w:tcPr>
            <w:tcW w:w="2552" w:type="dxa"/>
            <w:shd w:val="clear" w:color="auto" w:fill="auto"/>
            <w:vAlign w:val="center"/>
            <w:hideMark/>
          </w:tcPr>
          <w:p w14:paraId="7C43AF21" w14:textId="77777777" w:rsidR="001D007F" w:rsidRPr="001D007F" w:rsidRDefault="001D007F" w:rsidP="001D007F">
            <w:pPr>
              <w:spacing w:line="360" w:lineRule="auto"/>
              <w:ind w:firstLine="420"/>
              <w:rPr>
                <w:rFonts w:ascii="宋体" w:eastAsia="宋体" w:hAnsi="宋体" w:cs="宋体" w:hint="eastAsia"/>
                <w:color w:val="0F1115"/>
                <w:szCs w:val="21"/>
                <w:shd w:val="clear" w:color="auto" w:fill="FFFFFF"/>
              </w:rPr>
            </w:pPr>
            <w:r w:rsidRPr="001D007F">
              <w:rPr>
                <w:rFonts w:ascii="宋体" w:eastAsia="宋体" w:hAnsi="宋体" w:cs="宋体" w:hint="eastAsia"/>
                <w:color w:val="0F1115"/>
                <w:szCs w:val="21"/>
                <w:shd w:val="clear" w:color="auto" w:fill="FFFFFF"/>
              </w:rPr>
              <w:t>数据更容易获取</w:t>
            </w:r>
          </w:p>
        </w:tc>
        <w:tc>
          <w:tcPr>
            <w:tcW w:w="3260" w:type="dxa"/>
            <w:shd w:val="clear" w:color="auto" w:fill="auto"/>
            <w:vAlign w:val="center"/>
            <w:hideMark/>
          </w:tcPr>
          <w:p w14:paraId="4BA27D66" w14:textId="77777777" w:rsidR="001D007F" w:rsidRPr="001D007F" w:rsidRDefault="001D007F" w:rsidP="001D007F">
            <w:pPr>
              <w:spacing w:line="360" w:lineRule="auto"/>
              <w:ind w:firstLine="420"/>
              <w:rPr>
                <w:rFonts w:ascii="宋体" w:eastAsia="宋体" w:hAnsi="宋体" w:cs="宋体" w:hint="eastAsia"/>
                <w:color w:val="0F1115"/>
                <w:szCs w:val="21"/>
                <w:shd w:val="clear" w:color="auto" w:fill="FFFFFF"/>
              </w:rPr>
            </w:pPr>
            <w:r w:rsidRPr="001D007F">
              <w:rPr>
                <w:rFonts w:ascii="宋体" w:eastAsia="宋体" w:hAnsi="宋体" w:cs="宋体" w:hint="eastAsia"/>
                <w:color w:val="0F1115"/>
                <w:szCs w:val="21"/>
                <w:shd w:val="clear" w:color="auto" w:fill="FFFFFF"/>
              </w:rPr>
              <w:t>标注噪声多，精度受限</w:t>
            </w:r>
          </w:p>
        </w:tc>
      </w:tr>
      <w:tr w:rsidR="001D007F" w:rsidRPr="001D007F" w14:paraId="21570CF3" w14:textId="77777777" w:rsidTr="002E35B5">
        <w:trPr>
          <w:trHeight w:val="1063"/>
        </w:trPr>
        <w:tc>
          <w:tcPr>
            <w:tcW w:w="1843" w:type="dxa"/>
            <w:shd w:val="clear" w:color="auto" w:fill="FFFFFF"/>
            <w:vAlign w:val="center"/>
            <w:hideMark/>
          </w:tcPr>
          <w:p w14:paraId="3CBB2897" w14:textId="77777777" w:rsidR="001D007F" w:rsidRPr="001D007F" w:rsidRDefault="001D007F" w:rsidP="001D007F">
            <w:pPr>
              <w:spacing w:line="360" w:lineRule="auto"/>
              <w:ind w:firstLine="420"/>
              <w:rPr>
                <w:rFonts w:ascii="宋体" w:eastAsia="宋体" w:hAnsi="宋体" w:cs="宋体" w:hint="eastAsia"/>
                <w:color w:val="0F1115"/>
                <w:szCs w:val="21"/>
                <w:shd w:val="clear" w:color="auto" w:fill="FFFFFF"/>
              </w:rPr>
            </w:pPr>
            <w:r w:rsidRPr="001D007F">
              <w:rPr>
                <w:rFonts w:ascii="宋体" w:eastAsia="宋体" w:hAnsi="宋体" w:cs="宋体" w:hint="eastAsia"/>
                <w:color w:val="0F1115"/>
                <w:szCs w:val="21"/>
                <w:shd w:val="clear" w:color="auto" w:fill="FFFFFF"/>
              </w:rPr>
              <w:t>自监督学习</w:t>
            </w:r>
          </w:p>
        </w:tc>
        <w:tc>
          <w:tcPr>
            <w:tcW w:w="2977" w:type="dxa"/>
            <w:shd w:val="clear" w:color="auto" w:fill="FFFFFF"/>
            <w:vAlign w:val="center"/>
            <w:hideMark/>
          </w:tcPr>
          <w:p w14:paraId="7310F25B" w14:textId="77777777" w:rsidR="001D007F" w:rsidRPr="001D007F" w:rsidRDefault="001D007F" w:rsidP="001D007F">
            <w:pPr>
              <w:spacing w:line="360" w:lineRule="auto"/>
              <w:ind w:firstLine="420"/>
              <w:rPr>
                <w:rFonts w:ascii="宋体" w:eastAsia="宋体" w:hAnsi="宋体" w:cs="宋体" w:hint="eastAsia"/>
                <w:color w:val="0F1115"/>
                <w:szCs w:val="21"/>
                <w:shd w:val="clear" w:color="auto" w:fill="FFFFFF"/>
              </w:rPr>
            </w:pPr>
            <w:r w:rsidRPr="001D007F">
              <w:rPr>
                <w:rFonts w:ascii="宋体" w:eastAsia="宋体" w:hAnsi="宋体" w:cs="宋体" w:hint="eastAsia"/>
                <w:color w:val="0F1115"/>
                <w:szCs w:val="21"/>
                <w:shd w:val="clear" w:color="auto" w:fill="FFFFFF"/>
              </w:rPr>
              <w:t>数据本身（自动生成信号）</w:t>
            </w:r>
          </w:p>
        </w:tc>
        <w:tc>
          <w:tcPr>
            <w:tcW w:w="2552" w:type="dxa"/>
            <w:shd w:val="clear" w:color="auto" w:fill="FFFFFF"/>
            <w:vAlign w:val="center"/>
            <w:hideMark/>
          </w:tcPr>
          <w:p w14:paraId="6C2E9487" w14:textId="77777777" w:rsidR="001D007F" w:rsidRPr="001D007F" w:rsidRDefault="001D007F" w:rsidP="001D007F">
            <w:pPr>
              <w:spacing w:line="360" w:lineRule="auto"/>
              <w:ind w:firstLine="420"/>
              <w:rPr>
                <w:rFonts w:ascii="宋体" w:eastAsia="宋体" w:hAnsi="宋体" w:cs="宋体" w:hint="eastAsia"/>
                <w:color w:val="0F1115"/>
                <w:szCs w:val="21"/>
                <w:shd w:val="clear" w:color="auto" w:fill="FFFFFF"/>
              </w:rPr>
            </w:pPr>
            <w:r w:rsidRPr="001D007F">
              <w:rPr>
                <w:rFonts w:ascii="宋体" w:eastAsia="宋体" w:hAnsi="宋体" w:cs="宋体" w:hint="eastAsia"/>
                <w:color w:val="0F1115"/>
                <w:szCs w:val="21"/>
                <w:shd w:val="clear" w:color="auto" w:fill="FFFFFF"/>
              </w:rPr>
              <w:t>无需标注，扩展性强</w:t>
            </w:r>
          </w:p>
        </w:tc>
        <w:tc>
          <w:tcPr>
            <w:tcW w:w="3260" w:type="dxa"/>
            <w:shd w:val="clear" w:color="auto" w:fill="FFFFFF"/>
            <w:vAlign w:val="center"/>
            <w:hideMark/>
          </w:tcPr>
          <w:p w14:paraId="5204E877" w14:textId="77777777" w:rsidR="001D007F" w:rsidRPr="001D007F" w:rsidRDefault="001D007F" w:rsidP="001D007F">
            <w:pPr>
              <w:spacing w:line="360" w:lineRule="auto"/>
              <w:ind w:firstLine="420"/>
              <w:rPr>
                <w:rFonts w:ascii="宋体" w:eastAsia="宋体" w:hAnsi="宋体" w:cs="宋体" w:hint="eastAsia"/>
                <w:color w:val="0F1115"/>
                <w:szCs w:val="21"/>
                <w:shd w:val="clear" w:color="auto" w:fill="FFFFFF"/>
              </w:rPr>
            </w:pPr>
            <w:r w:rsidRPr="001D007F">
              <w:rPr>
                <w:rFonts w:ascii="宋体" w:eastAsia="宋体" w:hAnsi="宋体" w:cs="宋体" w:hint="eastAsia"/>
                <w:color w:val="0F1115"/>
                <w:szCs w:val="21"/>
                <w:shd w:val="clear" w:color="auto" w:fill="FFFFFF"/>
              </w:rPr>
              <w:t>前置任务设计复杂，训练较难</w:t>
            </w:r>
          </w:p>
        </w:tc>
      </w:tr>
    </w:tbl>
    <w:p w14:paraId="49463F17" w14:textId="72D848F3" w:rsidR="001D007F" w:rsidRPr="007F4338" w:rsidRDefault="001D007F" w:rsidP="00E34448">
      <w:pPr>
        <w:spacing w:line="360" w:lineRule="auto"/>
        <w:ind w:firstLine="420"/>
        <w:rPr>
          <w:rFonts w:ascii="宋体" w:eastAsia="宋体" w:hAnsi="宋体" w:cs="宋体" w:hint="eastAsia"/>
          <w:color w:val="0F1115"/>
          <w:szCs w:val="21"/>
          <w:shd w:val="clear" w:color="auto" w:fill="FFFFFF"/>
        </w:rPr>
      </w:pPr>
      <w:r w:rsidRPr="001D007F">
        <w:rPr>
          <w:rFonts w:ascii="宋体" w:eastAsia="宋体" w:hAnsi="宋体" w:cs="宋体" w:hint="eastAsia"/>
          <w:color w:val="0F1115"/>
          <w:szCs w:val="21"/>
          <w:shd w:val="clear" w:color="auto" w:fill="FFFFFF"/>
        </w:rPr>
        <w:lastRenderedPageBreak/>
        <w:t>通过以上分析，可以看出自监督学习是介于无监督与有监督之间的一种折中方案，既能利用大规模无标签数据，又能学到可迁移的特征。在本实验中，通过实际运行 DINOv2 模型，</w:t>
      </w:r>
      <w:r w:rsidR="005348FB">
        <w:rPr>
          <w:rFonts w:ascii="宋体" w:eastAsia="宋体" w:hAnsi="宋体" w:cs="宋体" w:hint="eastAsia"/>
          <w:color w:val="0F1115"/>
          <w:szCs w:val="21"/>
          <w:shd w:val="clear" w:color="auto" w:fill="FFFFFF"/>
        </w:rPr>
        <w:t>我</w:t>
      </w:r>
      <w:r w:rsidR="00585142">
        <w:rPr>
          <w:rFonts w:ascii="宋体" w:eastAsia="宋体" w:hAnsi="宋体" w:cs="宋体" w:hint="eastAsia"/>
          <w:color w:val="0F1115"/>
          <w:szCs w:val="21"/>
          <w:shd w:val="clear" w:color="auto" w:fill="FFFFFF"/>
        </w:rPr>
        <w:t>将</w:t>
      </w:r>
      <w:r w:rsidRPr="001D007F">
        <w:rPr>
          <w:rFonts w:ascii="宋体" w:eastAsia="宋体" w:hAnsi="宋体" w:cs="宋体" w:hint="eastAsia"/>
          <w:color w:val="0F1115"/>
          <w:szCs w:val="21"/>
          <w:shd w:val="clear" w:color="auto" w:fill="FFFFFF"/>
        </w:rPr>
        <w:t>进一步验证这种方法在不同任务中的表现。</w:t>
      </w:r>
    </w:p>
    <w:p w14:paraId="00D78D3C" w14:textId="2B4E8BBD" w:rsidR="001B11DD" w:rsidRDefault="001B11DD" w:rsidP="007F4338">
      <w:pPr>
        <w:spacing w:line="360" w:lineRule="auto"/>
        <w:ind w:firstLineChars="0" w:firstLine="0"/>
        <w:rPr>
          <w:rFonts w:ascii="宋体" w:eastAsia="宋体" w:hAnsi="宋体" w:cs="宋体" w:hint="eastAsia"/>
          <w:color w:val="0F1115"/>
          <w:szCs w:val="21"/>
          <w:shd w:val="clear" w:color="auto" w:fill="FFFFFF"/>
        </w:rPr>
      </w:pPr>
    </w:p>
    <w:p w14:paraId="79EB3D36" w14:textId="77777777" w:rsidR="006B75C8" w:rsidRPr="006B75C8" w:rsidRDefault="006B75C8" w:rsidP="006B75C8">
      <w:pPr>
        <w:spacing w:line="360" w:lineRule="auto"/>
        <w:ind w:firstLineChars="0" w:firstLine="0"/>
        <w:rPr>
          <w:rFonts w:ascii="宋体" w:eastAsia="宋体" w:hAnsi="宋体" w:cs="宋体" w:hint="eastAsia"/>
          <w:b/>
          <w:bCs/>
          <w:color w:val="0F1115"/>
          <w:szCs w:val="21"/>
          <w:shd w:val="clear" w:color="auto" w:fill="FFFFFF"/>
        </w:rPr>
      </w:pPr>
      <w:r w:rsidRPr="006B75C8">
        <w:rPr>
          <w:rFonts w:ascii="宋体" w:eastAsia="宋体" w:hAnsi="宋体" w:cs="宋体"/>
          <w:color w:val="0F1115"/>
          <w:szCs w:val="21"/>
          <w:shd w:val="clear" w:color="auto" w:fill="FFFFFF"/>
        </w:rPr>
        <w:t>4.2 掌握 DINOv2 的核心技术机制</w:t>
      </w:r>
    </w:p>
    <w:p w14:paraId="509845C4" w14:textId="3E4E7B02" w:rsidR="006B75C8" w:rsidRPr="006B75C8" w:rsidRDefault="000821E9" w:rsidP="006B75C8">
      <w:pPr>
        <w:spacing w:beforeLines="50" w:before="156" w:line="360" w:lineRule="auto"/>
        <w:ind w:firstLineChars="0" w:firstLine="0"/>
        <w:rPr>
          <w:rFonts w:ascii="宋体" w:eastAsia="宋体" w:hAnsi="宋体" w:cs="宋体" w:hint="eastAsia"/>
          <w:b/>
          <w:bCs/>
          <w:color w:val="0F1115"/>
          <w:szCs w:val="21"/>
          <w:shd w:val="clear" w:color="auto" w:fill="FFFFFF"/>
        </w:rPr>
      </w:pPr>
      <w:r>
        <w:rPr>
          <w:rFonts w:ascii="宋体" w:eastAsia="宋体" w:hAnsi="宋体" w:cs="宋体" w:hint="eastAsia"/>
          <w:b/>
          <w:bCs/>
          <w:color w:val="0F1115"/>
          <w:szCs w:val="21"/>
          <w:shd w:val="clear" w:color="auto" w:fill="FFFFFF"/>
        </w:rPr>
        <w:t>（1）</w:t>
      </w:r>
      <w:r w:rsidR="006B75C8" w:rsidRPr="006B75C8">
        <w:rPr>
          <w:rFonts w:ascii="宋体" w:eastAsia="宋体" w:hAnsi="宋体" w:cs="宋体"/>
          <w:b/>
          <w:bCs/>
          <w:color w:val="0F1115"/>
          <w:szCs w:val="21"/>
          <w:shd w:val="clear" w:color="auto" w:fill="FFFFFF"/>
        </w:rPr>
        <w:t>多目标损失的协同作用</w:t>
      </w:r>
    </w:p>
    <w:p w14:paraId="7CB9417F" w14:textId="77777777" w:rsidR="006B75C8" w:rsidRDefault="006B75C8" w:rsidP="006B75C8">
      <w:pPr>
        <w:spacing w:line="360" w:lineRule="auto"/>
        <w:ind w:firstLineChars="0" w:firstLine="0"/>
        <w:rPr>
          <w:rFonts w:ascii="宋体" w:eastAsia="宋体" w:hAnsi="宋体" w:cs="宋体" w:hint="eastAsia"/>
          <w:color w:val="0F1115"/>
          <w:szCs w:val="21"/>
          <w:shd w:val="clear" w:color="auto" w:fill="FFFFFF"/>
        </w:rPr>
      </w:pPr>
      <w:r w:rsidRPr="006B75C8">
        <w:rPr>
          <w:rFonts w:ascii="宋体" w:eastAsia="宋体" w:hAnsi="宋体" w:cs="宋体"/>
          <w:color w:val="0F1115"/>
          <w:szCs w:val="21"/>
          <w:shd w:val="clear" w:color="auto" w:fill="FFFFFF"/>
        </w:rPr>
        <w:t>DINOv2 的训练目标由两个部分组成：</w:t>
      </w:r>
      <w:r w:rsidRPr="006B75C8">
        <w:rPr>
          <w:rFonts w:ascii="宋体" w:eastAsia="宋体" w:hAnsi="宋体" w:cs="宋体"/>
          <w:b/>
          <w:bCs/>
          <w:color w:val="0F1115"/>
          <w:szCs w:val="21"/>
          <w:shd w:val="clear" w:color="auto" w:fill="FFFFFF"/>
        </w:rPr>
        <w:t>DINO 损失</w:t>
      </w:r>
      <w:r w:rsidRPr="006B75C8">
        <w:rPr>
          <w:rFonts w:ascii="宋体" w:eastAsia="宋体" w:hAnsi="宋体" w:cs="宋体"/>
          <w:color w:val="0F1115"/>
          <w:szCs w:val="21"/>
          <w:shd w:val="clear" w:color="auto" w:fill="FFFFFF"/>
        </w:rPr>
        <w:t xml:space="preserve">和 </w:t>
      </w:r>
      <w:proofErr w:type="spellStart"/>
      <w:r w:rsidRPr="006B75C8">
        <w:rPr>
          <w:rFonts w:ascii="宋体" w:eastAsia="宋体" w:hAnsi="宋体" w:cs="宋体"/>
          <w:b/>
          <w:bCs/>
          <w:color w:val="0F1115"/>
          <w:szCs w:val="21"/>
          <w:shd w:val="clear" w:color="auto" w:fill="FFFFFF"/>
        </w:rPr>
        <w:t>iBOT</w:t>
      </w:r>
      <w:proofErr w:type="spellEnd"/>
      <w:r w:rsidRPr="006B75C8">
        <w:rPr>
          <w:rFonts w:ascii="宋体" w:eastAsia="宋体" w:hAnsi="宋体" w:cs="宋体"/>
          <w:b/>
          <w:bCs/>
          <w:color w:val="0F1115"/>
          <w:szCs w:val="21"/>
          <w:shd w:val="clear" w:color="auto" w:fill="FFFFFF"/>
        </w:rPr>
        <w:t xml:space="preserve"> 损失</w:t>
      </w:r>
      <w:r w:rsidRPr="006B75C8">
        <w:rPr>
          <w:rFonts w:ascii="宋体" w:eastAsia="宋体" w:hAnsi="宋体" w:cs="宋体"/>
          <w:color w:val="0F1115"/>
          <w:szCs w:val="21"/>
          <w:shd w:val="clear" w:color="auto" w:fill="FFFFFF"/>
        </w:rPr>
        <w:t>。它们分别关注图像的整体语义和局部细节，通过同时优化这两种目标，模型能够学习到更全面的视觉特征。</w:t>
      </w:r>
    </w:p>
    <w:p w14:paraId="59A56387" w14:textId="77777777" w:rsidR="006B75C8" w:rsidRDefault="006B75C8" w:rsidP="006B75C8">
      <w:pPr>
        <w:spacing w:line="360" w:lineRule="auto"/>
        <w:ind w:firstLineChars="0" w:firstLine="0"/>
        <w:rPr>
          <w:rFonts w:ascii="宋体" w:eastAsia="宋体" w:hAnsi="宋体" w:cs="宋体" w:hint="eastAsia"/>
          <w:color w:val="0F1115"/>
          <w:szCs w:val="21"/>
          <w:shd w:val="clear" w:color="auto" w:fill="FFFFFF"/>
        </w:rPr>
      </w:pPr>
    </w:p>
    <w:p w14:paraId="3C66E8E2" w14:textId="03E2E624" w:rsidR="006B75C8" w:rsidRPr="006B75C8" w:rsidRDefault="006B75C8" w:rsidP="006B75C8">
      <w:pPr>
        <w:spacing w:line="360" w:lineRule="auto"/>
        <w:ind w:firstLineChars="0" w:firstLine="0"/>
        <w:rPr>
          <w:rFonts w:ascii="宋体" w:eastAsia="宋体" w:hAnsi="宋体" w:cs="宋体" w:hint="eastAsia"/>
          <w:b/>
          <w:bCs/>
          <w:color w:val="0F1115"/>
          <w:szCs w:val="21"/>
          <w:shd w:val="clear" w:color="auto" w:fill="FFFFFF"/>
        </w:rPr>
      </w:pPr>
      <w:r w:rsidRPr="006B75C8">
        <w:rPr>
          <w:rFonts w:ascii="宋体" w:eastAsia="宋体" w:hAnsi="宋体" w:cs="宋体" w:hint="eastAsia"/>
          <w:b/>
          <w:bCs/>
          <w:color w:val="0F1115"/>
          <w:szCs w:val="21"/>
          <w:shd w:val="clear" w:color="auto" w:fill="FFFFFF"/>
        </w:rPr>
        <w:t>DINO 损失</w:t>
      </w:r>
    </w:p>
    <w:p w14:paraId="1B29B4E7" w14:textId="5B4F08C1" w:rsidR="006B75C8" w:rsidRPr="006B75C8" w:rsidRDefault="006B75C8" w:rsidP="006B75C8">
      <w:pPr>
        <w:spacing w:line="360" w:lineRule="auto"/>
        <w:ind w:firstLineChars="0" w:firstLine="0"/>
        <w:rPr>
          <w:rFonts w:ascii="宋体" w:eastAsia="宋体" w:hAnsi="宋体" w:cs="宋体" w:hint="eastAsia"/>
          <w:color w:val="0F1115"/>
          <w:szCs w:val="21"/>
          <w:shd w:val="clear" w:color="auto" w:fill="FFFFFF"/>
        </w:rPr>
      </w:pPr>
      <w:r>
        <w:rPr>
          <w:rFonts w:ascii="宋体" w:eastAsia="宋体" w:hAnsi="宋体" w:cs="宋体"/>
          <w:color w:val="0F1115"/>
          <w:szCs w:val="21"/>
          <w:shd w:val="clear" w:color="auto" w:fill="FFFFFF"/>
        </w:rPr>
        <w:tab/>
      </w:r>
      <w:r w:rsidRPr="006B75C8">
        <w:rPr>
          <w:rFonts w:ascii="宋体" w:eastAsia="宋体" w:hAnsi="宋体" w:cs="宋体"/>
          <w:color w:val="0F1115"/>
          <w:szCs w:val="21"/>
          <w:shd w:val="clear" w:color="auto" w:fill="FFFFFF"/>
        </w:rPr>
        <w:t>DINO损失负责</w:t>
      </w:r>
      <w:proofErr w:type="gramStart"/>
      <w:r w:rsidRPr="006B75C8">
        <w:rPr>
          <w:rFonts w:ascii="宋体" w:eastAsia="宋体" w:hAnsi="宋体" w:cs="宋体"/>
          <w:color w:val="0F1115"/>
          <w:szCs w:val="21"/>
          <w:shd w:val="clear" w:color="auto" w:fill="FFFFFF"/>
        </w:rPr>
        <w:t>图像级</w:t>
      </w:r>
      <w:proofErr w:type="gramEnd"/>
      <w:r w:rsidRPr="006B75C8">
        <w:rPr>
          <w:rFonts w:ascii="宋体" w:eastAsia="宋体" w:hAnsi="宋体" w:cs="宋体"/>
          <w:color w:val="0F1115"/>
          <w:szCs w:val="21"/>
          <w:shd w:val="clear" w:color="auto" w:fill="FFFFFF"/>
        </w:rPr>
        <w:t>的全局特征对齐。其工作原理基于知识蒸馏的思想，对同一张输入图像的不同裁剪视图，分别通过学生网络和教师网络进行特征提取。教师网络通过指数移动平均的方式从学生网络的权重中演化而来，保持着相对稳定的特征表示。两个网络都输出特征的概率分布，然后通过交叉</w:t>
      </w:r>
      <w:proofErr w:type="gramStart"/>
      <w:r w:rsidRPr="006B75C8">
        <w:rPr>
          <w:rFonts w:ascii="宋体" w:eastAsia="宋体" w:hAnsi="宋体" w:cs="宋体"/>
          <w:color w:val="0F1115"/>
          <w:szCs w:val="21"/>
          <w:shd w:val="clear" w:color="auto" w:fill="FFFFFF"/>
        </w:rPr>
        <w:t>熵</w:t>
      </w:r>
      <w:proofErr w:type="gramEnd"/>
      <w:r w:rsidRPr="006B75C8">
        <w:rPr>
          <w:rFonts w:ascii="宋体" w:eastAsia="宋体" w:hAnsi="宋体" w:cs="宋体"/>
          <w:color w:val="0F1115"/>
          <w:szCs w:val="21"/>
          <w:shd w:val="clear" w:color="auto" w:fill="FFFFFF"/>
        </w:rPr>
        <w:t>损失来对齐这两个分布。这种机制迫使模型学习对图像变换具有不变性的语义特征，无论输入图像经过怎样的裁剪、缩放或颜色抖动，模型都能提取出一致的全局语义信息。</w:t>
      </w:r>
    </w:p>
    <w:p w14:paraId="68528658" w14:textId="5005F185" w:rsidR="00D056EB" w:rsidRPr="00DC537E" w:rsidRDefault="00000000" w:rsidP="00D056EB">
      <w:pPr>
        <w:spacing w:line="360" w:lineRule="auto"/>
        <w:ind w:firstLineChars="0" w:firstLine="0"/>
        <w:rPr>
          <w:rFonts w:ascii="宋体" w:eastAsia="宋体" w:hAnsi="宋体" w:cs="宋体" w:hint="eastAsia"/>
          <w:i/>
          <w:color w:val="0F1115"/>
          <w:szCs w:val="21"/>
          <w:shd w:val="clear" w:color="auto" w:fill="FFFFFF"/>
        </w:rPr>
      </w:pPr>
      <m:oMathPara>
        <m:oMath>
          <m:sSub>
            <m:sSubPr>
              <m:ctrlPr>
                <w:rPr>
                  <w:rFonts w:ascii="Cambria Math" w:eastAsia="宋体" w:hAnsi="Cambria Math" w:cs="宋体"/>
                  <w:i/>
                  <w:color w:val="0F1115"/>
                  <w:szCs w:val="21"/>
                  <w:shd w:val="clear" w:color="auto" w:fill="FFFFFF"/>
                </w:rPr>
              </m:ctrlPr>
            </m:sSubPr>
            <m:e>
              <m:r>
                <w:rPr>
                  <w:rFonts w:ascii="Cambria Math" w:eastAsia="宋体" w:hAnsi="Cambria Math" w:cs="宋体"/>
                  <w:color w:val="0F1115"/>
                  <w:szCs w:val="21"/>
                  <w:shd w:val="clear" w:color="auto" w:fill="FFFFFF"/>
                </w:rPr>
                <m:t>L</m:t>
              </m:r>
            </m:e>
            <m:sub>
              <m:r>
                <w:rPr>
                  <w:rFonts w:ascii="Cambria Math" w:eastAsia="宋体" w:hAnsi="Cambria Math" w:cs="宋体"/>
                  <w:color w:val="0F1115"/>
                  <w:szCs w:val="21"/>
                  <w:shd w:val="clear" w:color="auto" w:fill="FFFFFF"/>
                </w:rPr>
                <m:t>DINO</m:t>
              </m:r>
            </m:sub>
          </m:sSub>
          <m:r>
            <w:rPr>
              <w:rFonts w:ascii="Cambria Math" w:eastAsia="宋体" w:hAnsi="Cambria Math" w:cs="宋体"/>
              <w:color w:val="0F1115"/>
              <w:szCs w:val="21"/>
              <w:shd w:val="clear" w:color="auto" w:fill="FFFFFF"/>
            </w:rPr>
            <m:t>= -</m:t>
          </m:r>
          <m:nary>
            <m:naryPr>
              <m:chr m:val="∑"/>
              <m:limLoc m:val="undOvr"/>
              <m:subHide m:val="1"/>
              <m:supHide m:val="1"/>
              <m:ctrlPr>
                <w:rPr>
                  <w:rFonts w:ascii="Cambria Math" w:eastAsia="宋体" w:hAnsi="Cambria Math" w:cs="宋体"/>
                  <w:i/>
                  <w:color w:val="0F1115"/>
                  <w:szCs w:val="21"/>
                  <w:shd w:val="clear" w:color="auto" w:fill="FFFFFF"/>
                </w:rPr>
              </m:ctrlPr>
            </m:naryPr>
            <m:sub/>
            <m:sup/>
            <m:e>
              <m:sSub>
                <m:sSubPr>
                  <m:ctrlPr>
                    <w:rPr>
                      <w:rFonts w:ascii="Cambria Math" w:eastAsia="宋体" w:hAnsi="Cambria Math" w:cs="宋体"/>
                      <w:i/>
                      <w:color w:val="0F1115"/>
                      <w:szCs w:val="21"/>
                      <w:shd w:val="clear" w:color="auto" w:fill="FFFFFF"/>
                    </w:rPr>
                  </m:ctrlPr>
                </m:sSubPr>
                <m:e>
                  <m:r>
                    <w:rPr>
                      <w:rFonts w:ascii="Cambria Math" w:eastAsia="宋体" w:hAnsi="Cambria Math" w:cs="宋体"/>
                      <w:color w:val="0F1115"/>
                      <w:szCs w:val="21"/>
                      <w:shd w:val="clear" w:color="auto" w:fill="FFFFFF"/>
                    </w:rPr>
                    <m:t>p</m:t>
                  </m:r>
                </m:e>
                <m:sub>
                  <m:r>
                    <w:rPr>
                      <w:rFonts w:ascii="Cambria Math" w:eastAsia="宋体" w:hAnsi="Cambria Math" w:cs="宋体"/>
                      <w:color w:val="0F1115"/>
                      <w:szCs w:val="21"/>
                      <w:shd w:val="clear" w:color="auto" w:fill="FFFFFF"/>
                    </w:rPr>
                    <m:t>t</m:t>
                  </m:r>
                </m:sub>
              </m:sSub>
              <m:sSub>
                <m:sSubPr>
                  <m:ctrlPr>
                    <w:rPr>
                      <w:rFonts w:ascii="Cambria Math" w:eastAsia="宋体" w:hAnsi="Cambria Math" w:cs="宋体"/>
                      <w:i/>
                      <w:color w:val="0F1115"/>
                      <w:szCs w:val="21"/>
                      <w:shd w:val="clear" w:color="auto" w:fill="FFFFFF"/>
                    </w:rPr>
                  </m:ctrlPr>
                </m:sSubPr>
                <m:e>
                  <m:r>
                    <w:rPr>
                      <w:rFonts w:ascii="Cambria Math" w:eastAsia="宋体" w:hAnsi="Cambria Math" w:cs="宋体"/>
                      <w:color w:val="0F1115"/>
                      <w:szCs w:val="21"/>
                      <w:shd w:val="clear" w:color="auto" w:fill="FFFFFF"/>
                    </w:rPr>
                    <m:t>log</m:t>
                  </m:r>
                </m:e>
                <m:sub>
                  <m:sSub>
                    <m:sSubPr>
                      <m:ctrlPr>
                        <w:rPr>
                          <w:rFonts w:ascii="Cambria Math" w:eastAsia="宋体" w:hAnsi="Cambria Math" w:cs="宋体"/>
                          <w:i/>
                          <w:color w:val="0F1115"/>
                          <w:szCs w:val="21"/>
                          <w:shd w:val="clear" w:color="auto" w:fill="FFFFFF"/>
                        </w:rPr>
                      </m:ctrlPr>
                    </m:sSubPr>
                    <m:e>
                      <m:r>
                        <w:rPr>
                          <w:rFonts w:ascii="Cambria Math" w:eastAsia="宋体" w:hAnsi="Cambria Math" w:cs="宋体"/>
                          <w:color w:val="0F1115"/>
                          <w:szCs w:val="21"/>
                          <w:shd w:val="clear" w:color="auto" w:fill="FFFFFF"/>
                        </w:rPr>
                        <m:t>p</m:t>
                      </m:r>
                    </m:e>
                    <m:sub>
                      <m:r>
                        <w:rPr>
                          <w:rFonts w:ascii="Cambria Math" w:eastAsia="宋体" w:hAnsi="Cambria Math" w:cs="宋体"/>
                          <w:color w:val="0F1115"/>
                          <w:szCs w:val="21"/>
                          <w:shd w:val="clear" w:color="auto" w:fill="FFFFFF"/>
                        </w:rPr>
                        <m:t>s</m:t>
                      </m:r>
                    </m:sub>
                  </m:sSub>
                </m:sub>
              </m:sSub>
            </m:e>
          </m:nary>
        </m:oMath>
      </m:oMathPara>
    </w:p>
    <w:p w14:paraId="25002036" w14:textId="3515D803" w:rsidR="00D056EB" w:rsidRDefault="00DC537E" w:rsidP="00D056EB">
      <w:pPr>
        <w:spacing w:line="360" w:lineRule="auto"/>
        <w:ind w:firstLineChars="0" w:firstLine="0"/>
        <w:rPr>
          <w:rFonts w:ascii="宋体" w:eastAsia="宋体" w:hAnsi="宋体" w:cs="宋体" w:hint="eastAsia"/>
          <w:color w:val="0F1115"/>
          <w:szCs w:val="21"/>
          <w:shd w:val="clear" w:color="auto" w:fill="FFFFFF"/>
        </w:rPr>
      </w:pPr>
      <w:r w:rsidRPr="00DC537E">
        <w:rPr>
          <w:rFonts w:ascii="宋体" w:eastAsia="宋体" w:hAnsi="宋体" w:cs="宋体"/>
          <w:color w:val="0F1115"/>
          <w:szCs w:val="21"/>
          <w:shd w:val="clear" w:color="auto" w:fill="FFFFFF"/>
        </w:rPr>
        <w:t>其中</w:t>
      </w:r>
      <w:r>
        <w:rPr>
          <w:rFonts w:ascii="宋体" w:eastAsia="宋体" w:hAnsi="宋体" w:cs="宋体" w:hint="eastAsia"/>
          <w:color w:val="0F1115"/>
          <w:szCs w:val="21"/>
          <w:shd w:val="clear" w:color="auto" w:fill="FFFFFF"/>
        </w:rPr>
        <w:t xml:space="preserve"> </w:t>
      </w:r>
      <m:oMath>
        <m:sSub>
          <m:sSubPr>
            <m:ctrlPr>
              <w:rPr>
                <w:rFonts w:ascii="Cambria Math" w:eastAsia="宋体" w:hAnsi="Cambria Math" w:cs="宋体"/>
                <w:i/>
                <w:color w:val="0F1115"/>
                <w:szCs w:val="21"/>
                <w:shd w:val="clear" w:color="auto" w:fill="FFFFFF"/>
              </w:rPr>
            </m:ctrlPr>
          </m:sSubPr>
          <m:e>
            <m:r>
              <w:rPr>
                <w:rFonts w:ascii="Cambria Math" w:eastAsia="宋体" w:hAnsi="Cambria Math" w:cs="宋体"/>
                <w:color w:val="0F1115"/>
                <w:szCs w:val="21"/>
                <w:shd w:val="clear" w:color="auto" w:fill="FFFFFF"/>
              </w:rPr>
              <m:t>p</m:t>
            </m:r>
          </m:e>
          <m:sub>
            <m:r>
              <w:rPr>
                <w:rFonts w:ascii="Cambria Math" w:eastAsia="宋体" w:hAnsi="Cambria Math" w:cs="宋体"/>
                <w:color w:val="0F1115"/>
                <w:szCs w:val="21"/>
                <w:shd w:val="clear" w:color="auto" w:fill="FFFFFF"/>
              </w:rPr>
              <m:t>t</m:t>
            </m:r>
          </m:sub>
        </m:sSub>
      </m:oMath>
      <w:r>
        <w:rPr>
          <w:rFonts w:ascii="宋体" w:eastAsia="宋体" w:hAnsi="宋体" w:cs="宋体" w:hint="eastAsia"/>
          <w:color w:val="0F1115"/>
          <w:szCs w:val="21"/>
          <w:shd w:val="clear" w:color="auto" w:fill="FFFFFF"/>
        </w:rPr>
        <w:t xml:space="preserve"> </w:t>
      </w:r>
      <w:r w:rsidRPr="00DC537E">
        <w:rPr>
          <w:rFonts w:ascii="宋体" w:eastAsia="宋体" w:hAnsi="宋体" w:cs="宋体"/>
          <w:color w:val="0F1115"/>
          <w:szCs w:val="21"/>
          <w:shd w:val="clear" w:color="auto" w:fill="FFFFFF"/>
        </w:rPr>
        <w:t>代表教师网络的输出分布，</w:t>
      </w:r>
      <m:oMath>
        <m:sSub>
          <m:sSubPr>
            <m:ctrlPr>
              <w:rPr>
                <w:rFonts w:ascii="Cambria Math" w:eastAsia="宋体" w:hAnsi="Cambria Math" w:cs="宋体"/>
                <w:i/>
                <w:color w:val="0F1115"/>
                <w:szCs w:val="21"/>
                <w:shd w:val="clear" w:color="auto" w:fill="FFFFFF"/>
              </w:rPr>
            </m:ctrlPr>
          </m:sSubPr>
          <m:e>
            <m:r>
              <w:rPr>
                <w:rFonts w:ascii="Cambria Math" w:eastAsia="宋体" w:hAnsi="Cambria Math" w:cs="宋体"/>
                <w:color w:val="0F1115"/>
                <w:szCs w:val="21"/>
                <w:shd w:val="clear" w:color="auto" w:fill="FFFFFF"/>
              </w:rPr>
              <m:t>p</m:t>
            </m:r>
          </m:e>
          <m:sub>
            <m:r>
              <w:rPr>
                <w:rFonts w:ascii="Cambria Math" w:eastAsia="宋体" w:hAnsi="Cambria Math" w:cs="宋体"/>
                <w:color w:val="0F1115"/>
                <w:szCs w:val="21"/>
                <w:shd w:val="clear" w:color="auto" w:fill="FFFFFF"/>
              </w:rPr>
              <m:t>s</m:t>
            </m:r>
          </m:sub>
        </m:sSub>
      </m:oMath>
      <w:r>
        <w:rPr>
          <w:rFonts w:ascii="宋体" w:eastAsia="宋体" w:hAnsi="宋体" w:cs="宋体" w:hint="eastAsia"/>
          <w:color w:val="0F1115"/>
          <w:szCs w:val="21"/>
          <w:shd w:val="clear" w:color="auto" w:fill="FFFFFF"/>
        </w:rPr>
        <w:t xml:space="preserve"> </w:t>
      </w:r>
      <w:r w:rsidRPr="00DC537E">
        <w:rPr>
          <w:rFonts w:ascii="宋体" w:eastAsia="宋体" w:hAnsi="宋体" w:cs="宋体"/>
          <w:color w:val="0F1115"/>
          <w:szCs w:val="21"/>
          <w:shd w:val="clear" w:color="auto" w:fill="FFFFFF"/>
        </w:rPr>
        <w:t>代表学生网络的输出分布。</w:t>
      </w:r>
    </w:p>
    <w:p w14:paraId="379C6850" w14:textId="77777777" w:rsidR="00D822E9" w:rsidRDefault="00D822E9" w:rsidP="00D056EB">
      <w:pPr>
        <w:spacing w:line="360" w:lineRule="auto"/>
        <w:ind w:firstLineChars="0" w:firstLine="0"/>
        <w:rPr>
          <w:rFonts w:ascii="宋体" w:eastAsia="宋体" w:hAnsi="宋体" w:cs="宋体" w:hint="eastAsia"/>
          <w:color w:val="0F1115"/>
          <w:szCs w:val="21"/>
          <w:shd w:val="clear" w:color="auto" w:fill="FFFFFF"/>
        </w:rPr>
      </w:pPr>
    </w:p>
    <w:p w14:paraId="1932FC8F" w14:textId="32CF6C06" w:rsidR="00D822E9" w:rsidRPr="00D822E9" w:rsidRDefault="00D822E9" w:rsidP="00D056EB">
      <w:pPr>
        <w:spacing w:line="360" w:lineRule="auto"/>
        <w:ind w:firstLineChars="0" w:firstLine="0"/>
        <w:rPr>
          <w:rFonts w:ascii="宋体" w:eastAsia="宋体" w:hAnsi="宋体" w:cs="宋体" w:hint="eastAsia"/>
          <w:b/>
          <w:bCs/>
          <w:color w:val="0F1115"/>
          <w:szCs w:val="21"/>
          <w:shd w:val="clear" w:color="auto" w:fill="FFFFFF"/>
        </w:rPr>
      </w:pPr>
      <w:proofErr w:type="spellStart"/>
      <w:r w:rsidRPr="00D822E9">
        <w:rPr>
          <w:rFonts w:ascii="宋体" w:eastAsia="宋体" w:hAnsi="宋体" w:cs="宋体"/>
          <w:b/>
          <w:bCs/>
          <w:color w:val="0F1115"/>
          <w:szCs w:val="21"/>
          <w:shd w:val="clear" w:color="auto" w:fill="FFFFFF"/>
        </w:rPr>
        <w:t>iBOT</w:t>
      </w:r>
      <w:proofErr w:type="spellEnd"/>
      <w:r w:rsidRPr="006B75C8">
        <w:rPr>
          <w:rFonts w:ascii="宋体" w:eastAsia="宋体" w:hAnsi="宋体" w:cs="宋体" w:hint="eastAsia"/>
          <w:b/>
          <w:bCs/>
          <w:color w:val="0F1115"/>
          <w:szCs w:val="21"/>
          <w:shd w:val="clear" w:color="auto" w:fill="FFFFFF"/>
        </w:rPr>
        <w:t xml:space="preserve"> 损失</w:t>
      </w:r>
    </w:p>
    <w:p w14:paraId="2EB88724" w14:textId="17E62BFE" w:rsidR="00D822E9" w:rsidRDefault="00D822E9" w:rsidP="00D056EB">
      <w:pPr>
        <w:spacing w:line="360" w:lineRule="auto"/>
        <w:ind w:firstLineChars="0" w:firstLine="0"/>
        <w:rPr>
          <w:rFonts w:ascii="宋体" w:eastAsia="宋体" w:hAnsi="宋体" w:cs="宋体" w:hint="eastAsia"/>
          <w:color w:val="0F1115"/>
          <w:szCs w:val="21"/>
          <w:shd w:val="clear" w:color="auto" w:fill="FFFFFF"/>
        </w:rPr>
      </w:pPr>
      <w:r>
        <w:rPr>
          <w:rFonts w:ascii="宋体" w:eastAsia="宋体" w:hAnsi="宋体" w:cs="宋体"/>
          <w:color w:val="0F1115"/>
          <w:szCs w:val="21"/>
          <w:shd w:val="clear" w:color="auto" w:fill="FFFFFF"/>
        </w:rPr>
        <w:tab/>
      </w:r>
      <w:proofErr w:type="spellStart"/>
      <w:r w:rsidRPr="00D822E9">
        <w:rPr>
          <w:rFonts w:ascii="宋体" w:eastAsia="宋体" w:hAnsi="宋体" w:cs="宋体"/>
          <w:color w:val="0F1115"/>
          <w:szCs w:val="21"/>
          <w:shd w:val="clear" w:color="auto" w:fill="FFFFFF"/>
        </w:rPr>
        <w:t>iBOT</w:t>
      </w:r>
      <w:proofErr w:type="spellEnd"/>
      <w:r w:rsidRPr="00D822E9">
        <w:rPr>
          <w:rFonts w:ascii="宋体" w:eastAsia="宋体" w:hAnsi="宋体" w:cs="宋体"/>
          <w:color w:val="0F1115"/>
          <w:szCs w:val="21"/>
          <w:shd w:val="clear" w:color="auto" w:fill="FFFFFF"/>
        </w:rPr>
        <w:t>损失则专注</w:t>
      </w:r>
      <w:proofErr w:type="gramStart"/>
      <w:r w:rsidRPr="00D822E9">
        <w:rPr>
          <w:rFonts w:ascii="宋体" w:eastAsia="宋体" w:hAnsi="宋体" w:cs="宋体"/>
          <w:color w:val="0F1115"/>
          <w:szCs w:val="21"/>
          <w:shd w:val="clear" w:color="auto" w:fill="FFFFFF"/>
        </w:rPr>
        <w:t>于块级</w:t>
      </w:r>
      <w:proofErr w:type="gramEnd"/>
      <w:r w:rsidRPr="00D822E9">
        <w:rPr>
          <w:rFonts w:ascii="宋体" w:eastAsia="宋体" w:hAnsi="宋体" w:cs="宋体"/>
          <w:color w:val="0F1115"/>
          <w:szCs w:val="21"/>
          <w:shd w:val="clear" w:color="auto" w:fill="FFFFFF"/>
        </w:rPr>
        <w:t>的局部特征建模，其设计灵感来自掩码语言建模。在训练过程中，对学生网络的输入随机掩码部分图像块，而教师网络则接收完整的图像。学生网络需要根据未被掩码的上下文信息，预测被掩码块在教师网络中对应的特征表示。这种方法迫使模型深入理解图像的内部结构和局部细节，学习各部分之间的空间关系和语义关联。</w:t>
      </w:r>
    </w:p>
    <w:p w14:paraId="42936F46" w14:textId="31F61D57" w:rsidR="00736074" w:rsidRDefault="00000000" w:rsidP="00D056EB">
      <w:pPr>
        <w:spacing w:line="360" w:lineRule="auto"/>
        <w:ind w:firstLineChars="0" w:firstLine="0"/>
        <w:rPr>
          <w:rFonts w:ascii="宋体" w:eastAsia="宋体" w:hAnsi="宋体" w:cs="宋体" w:hint="eastAsia"/>
          <w:color w:val="0F1115"/>
          <w:szCs w:val="21"/>
          <w:shd w:val="clear" w:color="auto" w:fill="FFFFFF"/>
        </w:rPr>
      </w:pPr>
      <m:oMathPara>
        <m:oMath>
          <m:sSub>
            <m:sSubPr>
              <m:ctrlPr>
                <w:rPr>
                  <w:rFonts w:ascii="Cambria Math" w:eastAsia="宋体" w:hAnsi="Cambria Math" w:cs="宋体"/>
                  <w:i/>
                  <w:color w:val="0F1115"/>
                  <w:szCs w:val="21"/>
                  <w:shd w:val="clear" w:color="auto" w:fill="FFFFFF"/>
                </w:rPr>
              </m:ctrlPr>
            </m:sSubPr>
            <m:e>
              <m:r>
                <w:rPr>
                  <w:rFonts w:ascii="Cambria Math" w:eastAsia="宋体" w:hAnsi="Cambria Math" w:cs="宋体"/>
                  <w:color w:val="0F1115"/>
                  <w:szCs w:val="21"/>
                  <w:shd w:val="clear" w:color="auto" w:fill="FFFFFF"/>
                </w:rPr>
                <m:t>L</m:t>
              </m:r>
            </m:e>
            <m:sub>
              <m:r>
                <w:rPr>
                  <w:rFonts w:ascii="Cambria Math" w:eastAsia="宋体" w:hAnsi="Cambria Math" w:cs="宋体"/>
                  <w:color w:val="0F1115"/>
                  <w:szCs w:val="21"/>
                  <w:shd w:val="clear" w:color="auto" w:fill="FFFFFF"/>
                </w:rPr>
                <m:t>iBOT</m:t>
              </m:r>
            </m:sub>
          </m:sSub>
          <m:r>
            <w:rPr>
              <w:rFonts w:ascii="Cambria Math" w:eastAsia="宋体" w:hAnsi="Cambria Math" w:cs="宋体"/>
              <w:color w:val="0F1115"/>
              <w:szCs w:val="21"/>
              <w:shd w:val="clear" w:color="auto" w:fill="FFFFFF"/>
            </w:rPr>
            <m:t>=-</m:t>
          </m:r>
          <m:nary>
            <m:naryPr>
              <m:chr m:val="∑"/>
              <m:limLoc m:val="undOvr"/>
              <m:subHide m:val="1"/>
              <m:supHide m:val="1"/>
              <m:ctrlPr>
                <w:rPr>
                  <w:rFonts w:ascii="Cambria Math" w:eastAsia="宋体" w:hAnsi="Cambria Math" w:cs="宋体"/>
                  <w:i/>
                  <w:color w:val="0F1115"/>
                  <w:szCs w:val="21"/>
                  <w:shd w:val="clear" w:color="auto" w:fill="FFFFFF"/>
                </w:rPr>
              </m:ctrlPr>
            </m:naryPr>
            <m:sub/>
            <m:sup/>
            <m:e>
              <m:sSub>
                <m:sSubPr>
                  <m:ctrlPr>
                    <w:rPr>
                      <w:rFonts w:ascii="Cambria Math" w:eastAsia="宋体" w:hAnsi="Cambria Math" w:cs="宋体"/>
                      <w:i/>
                      <w:color w:val="0F1115"/>
                      <w:szCs w:val="21"/>
                      <w:shd w:val="clear" w:color="auto" w:fill="FFFFFF"/>
                    </w:rPr>
                  </m:ctrlPr>
                </m:sSubPr>
                <m:e>
                  <m:r>
                    <w:rPr>
                      <w:rFonts w:ascii="Cambria Math" w:eastAsia="宋体" w:hAnsi="Cambria Math" w:cs="宋体"/>
                      <w:color w:val="0F1115"/>
                      <w:szCs w:val="21"/>
                      <w:shd w:val="clear" w:color="auto" w:fill="FFFFFF"/>
                    </w:rPr>
                    <m:t>p</m:t>
                  </m:r>
                </m:e>
                <m:sub>
                  <m:sSub>
                    <m:sSubPr>
                      <m:ctrlPr>
                        <w:rPr>
                          <w:rFonts w:ascii="Cambria Math" w:eastAsia="宋体" w:hAnsi="Cambria Math" w:cs="宋体"/>
                          <w:i/>
                          <w:color w:val="0F1115"/>
                          <w:szCs w:val="21"/>
                          <w:shd w:val="clear" w:color="auto" w:fill="FFFFFF"/>
                        </w:rPr>
                      </m:ctrlPr>
                    </m:sSubPr>
                    <m:e>
                      <m:r>
                        <w:rPr>
                          <w:rFonts w:ascii="Cambria Math" w:eastAsia="宋体" w:hAnsi="Cambria Math" w:cs="宋体"/>
                          <w:color w:val="0F1115"/>
                          <w:szCs w:val="21"/>
                          <w:shd w:val="clear" w:color="auto" w:fill="FFFFFF"/>
                        </w:rPr>
                        <m:t>t</m:t>
                      </m:r>
                    </m:e>
                    <m:sub>
                      <m:r>
                        <w:rPr>
                          <w:rFonts w:ascii="Cambria Math" w:eastAsia="宋体" w:hAnsi="Cambria Math" w:cs="宋体"/>
                          <w:color w:val="0F1115"/>
                          <w:szCs w:val="21"/>
                          <w:shd w:val="clear" w:color="auto" w:fill="FFFFFF"/>
                        </w:rPr>
                        <m:t>i</m:t>
                      </m:r>
                    </m:sub>
                  </m:sSub>
                </m:sub>
              </m:sSub>
              <m:sSub>
                <m:sSubPr>
                  <m:ctrlPr>
                    <w:rPr>
                      <w:rFonts w:ascii="Cambria Math" w:eastAsia="宋体" w:hAnsi="Cambria Math" w:cs="宋体"/>
                      <w:i/>
                      <w:color w:val="0F1115"/>
                      <w:szCs w:val="21"/>
                      <w:shd w:val="clear" w:color="auto" w:fill="FFFFFF"/>
                    </w:rPr>
                  </m:ctrlPr>
                </m:sSubPr>
                <m:e>
                  <m:r>
                    <w:rPr>
                      <w:rFonts w:ascii="Cambria Math" w:eastAsia="宋体" w:hAnsi="Cambria Math" w:cs="宋体"/>
                      <w:color w:val="0F1115"/>
                      <w:szCs w:val="21"/>
                      <w:shd w:val="clear" w:color="auto" w:fill="FFFFFF"/>
                    </w:rPr>
                    <m:t>log p</m:t>
                  </m:r>
                </m:e>
                <m:sub>
                  <m:sSub>
                    <m:sSubPr>
                      <m:ctrlPr>
                        <w:rPr>
                          <w:rFonts w:ascii="Cambria Math" w:eastAsia="宋体" w:hAnsi="Cambria Math" w:cs="宋体"/>
                          <w:i/>
                          <w:color w:val="0F1115"/>
                          <w:szCs w:val="21"/>
                          <w:shd w:val="clear" w:color="auto" w:fill="FFFFFF"/>
                        </w:rPr>
                      </m:ctrlPr>
                    </m:sSubPr>
                    <m:e>
                      <m:r>
                        <w:rPr>
                          <w:rFonts w:ascii="Cambria Math" w:eastAsia="宋体" w:hAnsi="Cambria Math" w:cs="宋体"/>
                          <w:color w:val="0F1115"/>
                          <w:szCs w:val="21"/>
                          <w:shd w:val="clear" w:color="auto" w:fill="FFFFFF"/>
                        </w:rPr>
                        <m:t>s</m:t>
                      </m:r>
                    </m:e>
                    <m:sub>
                      <m:r>
                        <w:rPr>
                          <w:rFonts w:ascii="Cambria Math" w:eastAsia="宋体" w:hAnsi="Cambria Math" w:cs="宋体"/>
                          <w:color w:val="0F1115"/>
                          <w:szCs w:val="21"/>
                          <w:shd w:val="clear" w:color="auto" w:fill="FFFFFF"/>
                        </w:rPr>
                        <m:t>i</m:t>
                      </m:r>
                    </m:sub>
                  </m:sSub>
                </m:sub>
              </m:sSub>
            </m:e>
          </m:nary>
        </m:oMath>
      </m:oMathPara>
    </w:p>
    <w:p w14:paraId="10B7D882" w14:textId="77777777" w:rsidR="00D056EB" w:rsidRDefault="00D056EB" w:rsidP="00D056EB">
      <w:pPr>
        <w:spacing w:line="360" w:lineRule="auto"/>
        <w:ind w:firstLineChars="0" w:firstLine="0"/>
        <w:rPr>
          <w:rFonts w:ascii="宋体" w:eastAsia="宋体" w:hAnsi="宋体" w:cs="宋体" w:hint="eastAsia"/>
          <w:color w:val="0F1115"/>
          <w:szCs w:val="21"/>
          <w:shd w:val="clear" w:color="auto" w:fill="FFFFFF"/>
        </w:rPr>
      </w:pPr>
    </w:p>
    <w:p w14:paraId="41B07FB7" w14:textId="7ADF24A0" w:rsidR="00D056EB" w:rsidRDefault="00736074" w:rsidP="00D056EB">
      <w:pPr>
        <w:spacing w:line="360" w:lineRule="auto"/>
        <w:ind w:firstLineChars="0" w:firstLine="0"/>
        <w:rPr>
          <w:rFonts w:ascii="宋体" w:eastAsia="宋体" w:hAnsi="宋体" w:cs="宋体" w:hint="eastAsia"/>
          <w:color w:val="0F1115"/>
          <w:szCs w:val="21"/>
          <w:shd w:val="clear" w:color="auto" w:fill="FFFFFF"/>
        </w:rPr>
      </w:pPr>
      <w:r>
        <w:rPr>
          <w:rFonts w:ascii="宋体" w:eastAsia="宋体" w:hAnsi="宋体" w:cs="宋体"/>
          <w:color w:val="0F1115"/>
          <w:szCs w:val="21"/>
          <w:shd w:val="clear" w:color="auto" w:fill="FFFFFF"/>
        </w:rPr>
        <w:tab/>
      </w:r>
      <w:r w:rsidRPr="00736074">
        <w:rPr>
          <w:rFonts w:ascii="宋体" w:eastAsia="宋体" w:hAnsi="宋体" w:cs="宋体"/>
          <w:color w:val="0F1115"/>
          <w:szCs w:val="21"/>
          <w:shd w:val="clear" w:color="auto" w:fill="FFFFFF"/>
        </w:rPr>
        <w:t>其中</w:t>
      </w:r>
      <w:proofErr w:type="spellStart"/>
      <w:r w:rsidRPr="00736074">
        <w:rPr>
          <w:rFonts w:ascii="宋体" w:eastAsia="宋体" w:hAnsi="宋体" w:cs="宋体"/>
          <w:color w:val="0F1115"/>
          <w:szCs w:val="21"/>
          <w:shd w:val="clear" w:color="auto" w:fill="FFFFFF"/>
        </w:rPr>
        <w:t>i</w:t>
      </w:r>
      <w:proofErr w:type="spellEnd"/>
      <w:r w:rsidRPr="00736074">
        <w:rPr>
          <w:rFonts w:ascii="宋体" w:eastAsia="宋体" w:hAnsi="宋体" w:cs="宋体"/>
          <w:color w:val="0F1115"/>
          <w:szCs w:val="21"/>
          <w:shd w:val="clear" w:color="auto" w:fill="FFFFFF"/>
        </w:rPr>
        <w:t>是掩码块的索引</w:t>
      </w:r>
      <w:r>
        <w:rPr>
          <w:rFonts w:ascii="宋体" w:eastAsia="宋体" w:hAnsi="宋体" w:cs="宋体" w:hint="eastAsia"/>
          <w:color w:val="0F1115"/>
          <w:szCs w:val="21"/>
          <w:shd w:val="clear" w:color="auto" w:fill="FFFFFF"/>
        </w:rPr>
        <w:t>,</w:t>
      </w:r>
      <m:oMath>
        <m:sSub>
          <m:sSubPr>
            <m:ctrlPr>
              <w:rPr>
                <w:rFonts w:ascii="Cambria Math" w:eastAsia="宋体" w:hAnsi="Cambria Math" w:cs="宋体"/>
                <w:i/>
                <w:color w:val="0F1115"/>
                <w:szCs w:val="21"/>
                <w:shd w:val="clear" w:color="auto" w:fill="FFFFFF"/>
              </w:rPr>
            </m:ctrlPr>
          </m:sSubPr>
          <m:e>
            <m:r>
              <w:rPr>
                <w:rFonts w:ascii="Cambria Math" w:eastAsia="宋体" w:hAnsi="Cambria Math" w:cs="宋体"/>
                <w:color w:val="0F1115"/>
                <w:szCs w:val="21"/>
                <w:shd w:val="clear" w:color="auto" w:fill="FFFFFF"/>
              </w:rPr>
              <m:t>p</m:t>
            </m:r>
          </m:e>
          <m:sub>
            <m:sSub>
              <m:sSubPr>
                <m:ctrlPr>
                  <w:rPr>
                    <w:rFonts w:ascii="Cambria Math" w:eastAsia="宋体" w:hAnsi="Cambria Math" w:cs="宋体"/>
                    <w:i/>
                    <w:color w:val="0F1115"/>
                    <w:szCs w:val="21"/>
                    <w:shd w:val="clear" w:color="auto" w:fill="FFFFFF"/>
                  </w:rPr>
                </m:ctrlPr>
              </m:sSubPr>
              <m:e>
                <m:r>
                  <w:rPr>
                    <w:rFonts w:ascii="Cambria Math" w:eastAsia="宋体" w:hAnsi="Cambria Math" w:cs="宋体"/>
                    <w:color w:val="0F1115"/>
                    <w:szCs w:val="21"/>
                    <w:shd w:val="clear" w:color="auto" w:fill="FFFFFF"/>
                  </w:rPr>
                  <m:t>t</m:t>
                </m:r>
              </m:e>
              <m:sub>
                <m:r>
                  <w:rPr>
                    <w:rFonts w:ascii="Cambria Math" w:eastAsia="宋体" w:hAnsi="Cambria Math" w:cs="宋体"/>
                    <w:color w:val="0F1115"/>
                    <w:szCs w:val="21"/>
                    <w:shd w:val="clear" w:color="auto" w:fill="FFFFFF"/>
                  </w:rPr>
                  <m:t>i</m:t>
                </m:r>
              </m:sub>
            </m:sSub>
          </m:sub>
        </m:sSub>
      </m:oMath>
      <w:r w:rsidRPr="00736074">
        <w:rPr>
          <w:rFonts w:ascii="宋体" w:eastAsia="宋体" w:hAnsi="宋体" w:cs="宋体"/>
          <w:color w:val="0F1115"/>
          <w:szCs w:val="21"/>
          <w:shd w:val="clear" w:color="auto" w:fill="FFFFFF"/>
        </w:rPr>
        <w:t>和</w:t>
      </w:r>
      <m:oMath>
        <m:sSub>
          <m:sSubPr>
            <m:ctrlPr>
              <w:rPr>
                <w:rFonts w:ascii="Cambria Math" w:eastAsia="宋体" w:hAnsi="Cambria Math" w:cs="宋体"/>
                <w:i/>
                <w:color w:val="0F1115"/>
                <w:szCs w:val="21"/>
                <w:shd w:val="clear" w:color="auto" w:fill="FFFFFF"/>
              </w:rPr>
            </m:ctrlPr>
          </m:sSubPr>
          <m:e>
            <m:r>
              <w:rPr>
                <w:rFonts w:ascii="Cambria Math" w:eastAsia="宋体" w:hAnsi="Cambria Math" w:cs="宋体"/>
                <w:color w:val="0F1115"/>
                <w:szCs w:val="21"/>
                <w:shd w:val="clear" w:color="auto" w:fill="FFFFFF"/>
              </w:rPr>
              <m:t>p</m:t>
            </m:r>
          </m:e>
          <m:sub>
            <m:sSub>
              <m:sSubPr>
                <m:ctrlPr>
                  <w:rPr>
                    <w:rFonts w:ascii="Cambria Math" w:eastAsia="宋体" w:hAnsi="Cambria Math" w:cs="宋体"/>
                    <w:i/>
                    <w:color w:val="0F1115"/>
                    <w:szCs w:val="21"/>
                    <w:shd w:val="clear" w:color="auto" w:fill="FFFFFF"/>
                  </w:rPr>
                </m:ctrlPr>
              </m:sSubPr>
              <m:e>
                <m:r>
                  <w:rPr>
                    <w:rFonts w:ascii="Cambria Math" w:eastAsia="宋体" w:hAnsi="Cambria Math" w:cs="宋体"/>
                    <w:color w:val="0F1115"/>
                    <w:szCs w:val="21"/>
                    <w:shd w:val="clear" w:color="auto" w:fill="FFFFFF"/>
                  </w:rPr>
                  <m:t>s</m:t>
                </m:r>
              </m:e>
              <m:sub>
                <m:r>
                  <w:rPr>
                    <w:rFonts w:ascii="Cambria Math" w:eastAsia="宋体" w:hAnsi="Cambria Math" w:cs="宋体"/>
                    <w:color w:val="0F1115"/>
                    <w:szCs w:val="21"/>
                    <w:shd w:val="clear" w:color="auto" w:fill="FFFFFF"/>
                  </w:rPr>
                  <m:t>i</m:t>
                </m:r>
              </m:sub>
            </m:sSub>
          </m:sub>
        </m:sSub>
      </m:oMath>
      <w:r w:rsidRPr="00736074">
        <w:rPr>
          <w:rFonts w:ascii="宋体" w:eastAsia="宋体" w:hAnsi="宋体" w:cs="宋体"/>
          <w:color w:val="0F1115"/>
          <w:szCs w:val="21"/>
          <w:shd w:val="clear" w:color="auto" w:fill="FFFFFF"/>
        </w:rPr>
        <w:t>分别代表教师和学生网络在位置</w:t>
      </w:r>
      <w:proofErr w:type="spellStart"/>
      <w:r w:rsidRPr="00736074">
        <w:rPr>
          <w:rFonts w:ascii="宋体" w:eastAsia="宋体" w:hAnsi="宋体" w:cs="宋体"/>
          <w:color w:val="0F1115"/>
          <w:szCs w:val="21"/>
          <w:shd w:val="clear" w:color="auto" w:fill="FFFFFF"/>
        </w:rPr>
        <w:t>i</w:t>
      </w:r>
      <w:proofErr w:type="spellEnd"/>
      <w:r w:rsidRPr="00736074">
        <w:rPr>
          <w:rFonts w:ascii="宋体" w:eastAsia="宋体" w:hAnsi="宋体" w:cs="宋体"/>
          <w:color w:val="0F1115"/>
          <w:szCs w:val="21"/>
          <w:shd w:val="clear" w:color="auto" w:fill="FFFFFF"/>
        </w:rPr>
        <w:t>的输出分布。</w:t>
      </w:r>
    </w:p>
    <w:p w14:paraId="2251C237" w14:textId="5D8D0110" w:rsidR="00736074" w:rsidRPr="00DC537E" w:rsidRDefault="00736074" w:rsidP="00D056EB">
      <w:pPr>
        <w:spacing w:line="360" w:lineRule="auto"/>
        <w:ind w:firstLineChars="0" w:firstLine="0"/>
        <w:rPr>
          <w:rFonts w:ascii="宋体" w:eastAsia="宋体" w:hAnsi="宋体" w:cs="宋体" w:hint="eastAsia"/>
          <w:color w:val="0F1115"/>
          <w:szCs w:val="21"/>
          <w:shd w:val="clear" w:color="auto" w:fill="FFFFFF"/>
        </w:rPr>
      </w:pPr>
      <w:r>
        <w:rPr>
          <w:rFonts w:ascii="宋体" w:eastAsia="宋体" w:hAnsi="宋体" w:cs="宋体"/>
          <w:color w:val="0F1115"/>
          <w:szCs w:val="21"/>
          <w:shd w:val="clear" w:color="auto" w:fill="FFFFFF"/>
        </w:rPr>
        <w:tab/>
      </w:r>
      <w:r w:rsidRPr="00736074">
        <w:rPr>
          <w:rFonts w:ascii="宋体" w:eastAsia="宋体" w:hAnsi="宋体" w:cs="宋体"/>
          <w:color w:val="0F1115"/>
          <w:szCs w:val="21"/>
          <w:shd w:val="clear" w:color="auto" w:fill="FFFFFF"/>
        </w:rPr>
        <w:t>这两种损失的协同工作机制是DINOv2成功的关键。在训练过程中，两种损失同时进行优化，虽然共享相同的主干网络，但使用独立的投影头来处理不同粒度的特征表示。DINO</w:t>
      </w:r>
      <w:r w:rsidRPr="00736074">
        <w:rPr>
          <w:rFonts w:ascii="宋体" w:eastAsia="宋体" w:hAnsi="宋体" w:cs="宋体"/>
          <w:color w:val="0F1115"/>
          <w:szCs w:val="21"/>
          <w:shd w:val="clear" w:color="auto" w:fill="FFFFFF"/>
        </w:rPr>
        <w:lastRenderedPageBreak/>
        <w:t>损失确保全局语义的一致性，让模型能够理解图像的整体内容和高级语义；而</w:t>
      </w:r>
      <w:proofErr w:type="spellStart"/>
      <w:r w:rsidRPr="00736074">
        <w:rPr>
          <w:rFonts w:ascii="宋体" w:eastAsia="宋体" w:hAnsi="宋体" w:cs="宋体"/>
          <w:color w:val="0F1115"/>
          <w:szCs w:val="21"/>
          <w:shd w:val="clear" w:color="auto" w:fill="FFFFFF"/>
        </w:rPr>
        <w:t>iBOT</w:t>
      </w:r>
      <w:proofErr w:type="spellEnd"/>
      <w:r w:rsidRPr="00736074">
        <w:rPr>
          <w:rFonts w:ascii="宋体" w:eastAsia="宋体" w:hAnsi="宋体" w:cs="宋体"/>
          <w:color w:val="0F1115"/>
          <w:szCs w:val="21"/>
          <w:shd w:val="clear" w:color="auto" w:fill="FFFFFF"/>
        </w:rPr>
        <w:t>损失则增强局部特征的判别能力，使模型能够捕捉细微的纹理信息和结构细节。这种全局与局部相结合的设计，使得最终学到的特征表示既具有宏观的场景理解能力，又具备微观的细节分辨能力，为后续的各种计算机视觉任务提供了强大的基础。</w:t>
      </w:r>
    </w:p>
    <w:p w14:paraId="1519449A" w14:textId="77777777" w:rsidR="00D056EB" w:rsidRDefault="00D056EB" w:rsidP="00D056EB">
      <w:pPr>
        <w:spacing w:line="360" w:lineRule="auto"/>
        <w:ind w:firstLineChars="0" w:firstLine="0"/>
        <w:rPr>
          <w:rFonts w:ascii="宋体" w:eastAsia="宋体" w:hAnsi="宋体" w:cs="宋体" w:hint="eastAsia"/>
          <w:color w:val="0F1115"/>
          <w:szCs w:val="21"/>
          <w:shd w:val="clear" w:color="auto" w:fill="FFFFFF"/>
        </w:rPr>
      </w:pPr>
    </w:p>
    <w:p w14:paraId="47B0CB52" w14:textId="4F980796" w:rsidR="000821E9" w:rsidRPr="000821E9" w:rsidRDefault="00286FDE" w:rsidP="000821E9">
      <w:pPr>
        <w:spacing w:line="360" w:lineRule="auto"/>
        <w:ind w:firstLineChars="0" w:firstLine="0"/>
        <w:rPr>
          <w:rFonts w:ascii="宋体" w:eastAsia="宋体" w:hAnsi="宋体" w:cs="宋体" w:hint="eastAsia"/>
          <w:b/>
          <w:bCs/>
          <w:color w:val="0F1115"/>
          <w:szCs w:val="21"/>
          <w:shd w:val="clear" w:color="auto" w:fill="FFFFFF"/>
        </w:rPr>
      </w:pPr>
      <w:r>
        <w:rPr>
          <w:rFonts w:ascii="宋体" w:eastAsia="宋体" w:hAnsi="宋体" w:cs="宋体" w:hint="eastAsia"/>
          <w:b/>
          <w:bCs/>
          <w:color w:val="0F1115"/>
          <w:szCs w:val="21"/>
          <w:shd w:val="clear" w:color="auto" w:fill="FFFFFF"/>
        </w:rPr>
        <w:t>（2）</w:t>
      </w:r>
      <w:r w:rsidR="000821E9" w:rsidRPr="000821E9">
        <w:rPr>
          <w:rFonts w:ascii="宋体" w:eastAsia="宋体" w:hAnsi="宋体" w:cs="宋体" w:hint="eastAsia"/>
          <w:b/>
          <w:bCs/>
          <w:color w:val="0F1115"/>
          <w:szCs w:val="21"/>
          <w:shd w:val="clear" w:color="auto" w:fill="FFFFFF"/>
        </w:rPr>
        <w:t>高效训练策略解析</w:t>
      </w:r>
    </w:p>
    <w:p w14:paraId="6474E121" w14:textId="1667F164" w:rsidR="000821E9" w:rsidRPr="000821E9" w:rsidRDefault="00286FDE" w:rsidP="000821E9">
      <w:pPr>
        <w:spacing w:line="360" w:lineRule="auto"/>
        <w:ind w:firstLineChars="0" w:firstLine="0"/>
        <w:rPr>
          <w:rFonts w:ascii="宋体" w:eastAsia="宋体" w:hAnsi="宋体" w:cs="宋体" w:hint="eastAsia"/>
          <w:color w:val="0F1115"/>
          <w:szCs w:val="21"/>
          <w:shd w:val="clear" w:color="auto" w:fill="FFFFFF"/>
        </w:rPr>
      </w:pPr>
      <w:r>
        <w:rPr>
          <w:rFonts w:ascii="宋体" w:eastAsia="宋体" w:hAnsi="宋体" w:cs="宋体"/>
          <w:color w:val="0F1115"/>
          <w:szCs w:val="21"/>
          <w:shd w:val="clear" w:color="auto" w:fill="FFFFFF"/>
        </w:rPr>
        <w:tab/>
      </w:r>
      <w:r w:rsidR="000821E9" w:rsidRPr="000821E9">
        <w:rPr>
          <w:rFonts w:ascii="宋体" w:eastAsia="宋体" w:hAnsi="宋体" w:cs="宋体" w:hint="eastAsia"/>
          <w:color w:val="0F1115"/>
          <w:szCs w:val="21"/>
          <w:shd w:val="clear" w:color="auto" w:fill="FFFFFF"/>
        </w:rPr>
        <w:t>DINOv2 的性能不仅来自模型结构本身，还依赖一系列高效的训练策略。这些方法一起解决了大规模视觉模型在训练中常见的稳定性、效率和显存占用问题。</w:t>
      </w:r>
    </w:p>
    <w:p w14:paraId="0C72E1D7" w14:textId="77777777" w:rsidR="00876388" w:rsidRDefault="00876388" w:rsidP="00876388">
      <w:pPr>
        <w:spacing w:line="360" w:lineRule="auto"/>
        <w:ind w:firstLine="422"/>
        <w:rPr>
          <w:rFonts w:ascii="宋体" w:eastAsia="宋体" w:hAnsi="宋体" w:cs="宋体" w:hint="eastAsia"/>
          <w:b/>
          <w:bCs/>
          <w:color w:val="0F1115"/>
          <w:szCs w:val="21"/>
          <w:shd w:val="clear" w:color="auto" w:fill="FFFFFF"/>
        </w:rPr>
      </w:pPr>
    </w:p>
    <w:p w14:paraId="0EC203AE" w14:textId="77777777" w:rsidR="00876388" w:rsidRDefault="00876388" w:rsidP="00876388">
      <w:pPr>
        <w:spacing w:line="360" w:lineRule="auto"/>
        <w:ind w:firstLineChars="0" w:firstLine="0"/>
        <w:rPr>
          <w:rFonts w:ascii="宋体" w:eastAsia="宋体" w:hAnsi="宋体" w:cs="宋体" w:hint="eastAsia"/>
          <w:b/>
          <w:bCs/>
          <w:color w:val="0F1115"/>
          <w:szCs w:val="21"/>
          <w:shd w:val="clear" w:color="auto" w:fill="FFFFFF"/>
        </w:rPr>
      </w:pPr>
      <w:proofErr w:type="spellStart"/>
      <w:r w:rsidRPr="000821E9">
        <w:rPr>
          <w:rFonts w:ascii="宋体" w:eastAsia="宋体" w:hAnsi="宋体" w:cs="宋体" w:hint="eastAsia"/>
          <w:b/>
          <w:bCs/>
          <w:color w:val="0F1115"/>
          <w:szCs w:val="21"/>
          <w:shd w:val="clear" w:color="auto" w:fill="FFFFFF"/>
        </w:rPr>
        <w:t>Sinkhorn-Knopp</w:t>
      </w:r>
      <w:proofErr w:type="spellEnd"/>
      <w:r w:rsidRPr="000821E9">
        <w:rPr>
          <w:rFonts w:ascii="宋体" w:eastAsia="宋体" w:hAnsi="宋体" w:cs="宋体" w:hint="eastAsia"/>
          <w:b/>
          <w:bCs/>
          <w:color w:val="0F1115"/>
          <w:szCs w:val="21"/>
          <w:shd w:val="clear" w:color="auto" w:fill="FFFFFF"/>
        </w:rPr>
        <w:t>（SK）中心化</w:t>
      </w:r>
    </w:p>
    <w:p w14:paraId="565F608A" w14:textId="77777777" w:rsidR="0074337E" w:rsidRPr="0074337E" w:rsidRDefault="0074337E" w:rsidP="0074337E">
      <w:pPr>
        <w:spacing w:line="360" w:lineRule="auto"/>
        <w:ind w:firstLine="420"/>
        <w:rPr>
          <w:rFonts w:ascii="宋体" w:eastAsia="宋体" w:hAnsi="宋体" w:cs="宋体" w:hint="eastAsia"/>
          <w:color w:val="0F1115"/>
          <w:szCs w:val="21"/>
          <w:shd w:val="clear" w:color="auto" w:fill="FFFFFF"/>
        </w:rPr>
      </w:pPr>
      <w:proofErr w:type="spellStart"/>
      <w:r w:rsidRPr="0074337E">
        <w:rPr>
          <w:rFonts w:ascii="宋体" w:eastAsia="宋体" w:hAnsi="宋体" w:cs="宋体"/>
          <w:color w:val="0F1115"/>
          <w:szCs w:val="21"/>
          <w:shd w:val="clear" w:color="auto" w:fill="FFFFFF"/>
        </w:rPr>
        <w:t>Sinkhorn-Knopp</w:t>
      </w:r>
      <w:proofErr w:type="spellEnd"/>
      <w:r w:rsidRPr="0074337E">
        <w:rPr>
          <w:rFonts w:ascii="宋体" w:eastAsia="宋体" w:hAnsi="宋体" w:cs="宋体"/>
          <w:color w:val="0F1115"/>
          <w:szCs w:val="21"/>
          <w:shd w:val="clear" w:color="auto" w:fill="FFFFFF"/>
        </w:rPr>
        <w:t>（SK）中心化是该框架中的重要组成部分，主要用于替代传统的</w:t>
      </w:r>
      <w:proofErr w:type="spellStart"/>
      <w:r w:rsidRPr="0074337E">
        <w:rPr>
          <w:rFonts w:ascii="宋体" w:eastAsia="宋体" w:hAnsi="宋体" w:cs="宋体"/>
          <w:color w:val="0F1115"/>
          <w:szCs w:val="21"/>
          <w:shd w:val="clear" w:color="auto" w:fill="FFFFFF"/>
        </w:rPr>
        <w:t>softmax</w:t>
      </w:r>
      <w:proofErr w:type="spellEnd"/>
      <w:r w:rsidRPr="0074337E">
        <w:rPr>
          <w:rFonts w:ascii="宋体" w:eastAsia="宋体" w:hAnsi="宋体" w:cs="宋体"/>
          <w:color w:val="0F1115"/>
          <w:szCs w:val="21"/>
          <w:shd w:val="clear" w:color="auto" w:fill="FFFFFF"/>
        </w:rPr>
        <w:t>中心化方法。在自监督学习中，特征坍塌是一个常见问题，即所有输入都映射到相同的输出特征。SK</w:t>
      </w:r>
      <w:proofErr w:type="gramStart"/>
      <w:r w:rsidRPr="0074337E">
        <w:rPr>
          <w:rFonts w:ascii="宋体" w:eastAsia="宋体" w:hAnsi="宋体" w:cs="宋体"/>
          <w:color w:val="0F1115"/>
          <w:szCs w:val="21"/>
          <w:shd w:val="clear" w:color="auto" w:fill="FFFFFF"/>
        </w:rPr>
        <w:t>中心化通过</w:t>
      </w:r>
      <w:proofErr w:type="gramEnd"/>
      <w:r w:rsidRPr="0074337E">
        <w:rPr>
          <w:rFonts w:ascii="宋体" w:eastAsia="宋体" w:hAnsi="宋体" w:cs="宋体"/>
          <w:color w:val="0F1115"/>
          <w:szCs w:val="21"/>
          <w:shd w:val="clear" w:color="auto" w:fill="FFFFFF"/>
        </w:rPr>
        <w:t>在每个训练批次中运行3次</w:t>
      </w:r>
      <w:proofErr w:type="spellStart"/>
      <w:r w:rsidRPr="0074337E">
        <w:rPr>
          <w:rFonts w:ascii="宋体" w:eastAsia="宋体" w:hAnsi="宋体" w:cs="宋体"/>
          <w:color w:val="0F1115"/>
          <w:szCs w:val="21"/>
          <w:shd w:val="clear" w:color="auto" w:fill="FFFFFF"/>
        </w:rPr>
        <w:t>Sinkhorn-Knopp</w:t>
      </w:r>
      <w:proofErr w:type="spellEnd"/>
      <w:r w:rsidRPr="0074337E">
        <w:rPr>
          <w:rFonts w:ascii="宋体" w:eastAsia="宋体" w:hAnsi="宋体" w:cs="宋体"/>
          <w:color w:val="0F1115"/>
          <w:szCs w:val="21"/>
          <w:shd w:val="clear" w:color="auto" w:fill="FFFFFF"/>
        </w:rPr>
        <w:t>迭代，实现对输出分布的均衡化约束，确保每个原型都能被均匀地使用。这种方法源于最优传输理论，能够产生更加均匀的特征分布，有效避免特征坍塌现象，显著提升特征质量和多样性。</w:t>
      </w:r>
    </w:p>
    <w:p w14:paraId="6537368D" w14:textId="77777777" w:rsidR="00876388" w:rsidRPr="0074337E" w:rsidRDefault="00876388" w:rsidP="00876388">
      <w:pPr>
        <w:spacing w:line="360" w:lineRule="auto"/>
        <w:ind w:firstLine="420"/>
        <w:rPr>
          <w:rFonts w:ascii="宋体" w:eastAsia="宋体" w:hAnsi="宋体" w:cs="宋体" w:hint="eastAsia"/>
          <w:color w:val="0F1115"/>
          <w:szCs w:val="21"/>
          <w:shd w:val="clear" w:color="auto" w:fill="FFFFFF"/>
        </w:rPr>
      </w:pPr>
    </w:p>
    <w:p w14:paraId="0759870E" w14:textId="673E0A42" w:rsidR="00876388" w:rsidRPr="000821E9" w:rsidRDefault="00876388" w:rsidP="00876388">
      <w:pPr>
        <w:spacing w:line="360" w:lineRule="auto"/>
        <w:ind w:firstLineChars="0" w:firstLine="0"/>
        <w:rPr>
          <w:rFonts w:ascii="宋体" w:eastAsia="宋体" w:hAnsi="宋体" w:cs="宋体" w:hint="eastAsia"/>
          <w:color w:val="0F1115"/>
          <w:szCs w:val="21"/>
          <w:shd w:val="clear" w:color="auto" w:fill="FFFFFF"/>
        </w:rPr>
      </w:pPr>
      <w:proofErr w:type="spellStart"/>
      <w:r w:rsidRPr="000821E9">
        <w:rPr>
          <w:rFonts w:ascii="宋体" w:eastAsia="宋体" w:hAnsi="宋体" w:cs="宋体" w:hint="eastAsia"/>
          <w:b/>
          <w:bCs/>
          <w:color w:val="0F1115"/>
          <w:szCs w:val="21"/>
          <w:shd w:val="clear" w:color="auto" w:fill="FFFFFF"/>
        </w:rPr>
        <w:t>KoLeo</w:t>
      </w:r>
      <w:proofErr w:type="spellEnd"/>
      <w:r w:rsidRPr="000821E9">
        <w:rPr>
          <w:rFonts w:ascii="宋体" w:eastAsia="宋体" w:hAnsi="宋体" w:cs="宋体" w:hint="eastAsia"/>
          <w:b/>
          <w:bCs/>
          <w:color w:val="0F1115"/>
          <w:szCs w:val="21"/>
          <w:shd w:val="clear" w:color="auto" w:fill="FFFFFF"/>
        </w:rPr>
        <w:t xml:space="preserve"> 正则化</w:t>
      </w:r>
    </w:p>
    <w:p w14:paraId="7BAB1C5B" w14:textId="0676D5A4" w:rsidR="0074337E" w:rsidRDefault="0074337E" w:rsidP="0074337E">
      <w:pPr>
        <w:spacing w:line="360" w:lineRule="auto"/>
        <w:ind w:firstLine="422"/>
        <w:rPr>
          <w:rFonts w:ascii="宋体" w:eastAsia="宋体" w:hAnsi="宋体" w:cs="宋体" w:hint="eastAsia"/>
          <w:color w:val="0F1115"/>
          <w:szCs w:val="21"/>
          <w:shd w:val="clear" w:color="auto" w:fill="FFFFFF"/>
        </w:rPr>
      </w:pPr>
      <w:proofErr w:type="spellStart"/>
      <w:r w:rsidRPr="0074337E">
        <w:rPr>
          <w:rFonts w:ascii="宋体" w:eastAsia="宋体" w:hAnsi="宋体" w:cs="宋体"/>
          <w:b/>
          <w:bCs/>
          <w:color w:val="0F1115"/>
          <w:szCs w:val="21"/>
          <w:shd w:val="clear" w:color="auto" w:fill="FFFFFF"/>
        </w:rPr>
        <w:t>KoLeo</w:t>
      </w:r>
      <w:proofErr w:type="spellEnd"/>
      <w:r w:rsidRPr="0074337E">
        <w:rPr>
          <w:rFonts w:ascii="宋体" w:eastAsia="宋体" w:hAnsi="宋体" w:cs="宋体"/>
          <w:b/>
          <w:bCs/>
          <w:color w:val="0F1115"/>
          <w:szCs w:val="21"/>
          <w:shd w:val="clear" w:color="auto" w:fill="FFFFFF"/>
        </w:rPr>
        <w:t>正则化</w:t>
      </w:r>
      <w:r w:rsidRPr="0074337E">
        <w:rPr>
          <w:rFonts w:ascii="宋体" w:eastAsia="宋体" w:hAnsi="宋体" w:cs="宋体"/>
          <w:color w:val="0F1115"/>
          <w:szCs w:val="21"/>
          <w:shd w:val="clear" w:color="auto" w:fill="FFFFFF"/>
        </w:rPr>
        <w:t>为特征分布提供了额外的几何约束。该</w:t>
      </w:r>
      <w:proofErr w:type="gramStart"/>
      <w:r w:rsidRPr="0074337E">
        <w:rPr>
          <w:rFonts w:ascii="宋体" w:eastAsia="宋体" w:hAnsi="宋体" w:cs="宋体"/>
          <w:color w:val="0F1115"/>
          <w:szCs w:val="21"/>
          <w:shd w:val="clear" w:color="auto" w:fill="FFFFFF"/>
        </w:rPr>
        <w:t>正则化项基于</w:t>
      </w:r>
      <w:proofErr w:type="spellStart"/>
      <w:proofErr w:type="gramEnd"/>
      <w:r w:rsidRPr="0074337E">
        <w:rPr>
          <w:rFonts w:ascii="宋体" w:eastAsia="宋体" w:hAnsi="宋体" w:cs="宋体"/>
          <w:color w:val="0F1115"/>
          <w:szCs w:val="21"/>
          <w:shd w:val="clear" w:color="auto" w:fill="FFFFFF"/>
        </w:rPr>
        <w:t>Kozachenko</w:t>
      </w:r>
      <w:proofErr w:type="spellEnd"/>
      <w:r w:rsidRPr="0074337E">
        <w:rPr>
          <w:rFonts w:ascii="宋体" w:eastAsia="宋体" w:hAnsi="宋体" w:cs="宋体"/>
          <w:color w:val="0F1115"/>
          <w:szCs w:val="21"/>
          <w:shd w:val="clear" w:color="auto" w:fill="FFFFFF"/>
        </w:rPr>
        <w:t>-Leonenko微分</w:t>
      </w:r>
      <w:proofErr w:type="gramStart"/>
      <w:r w:rsidRPr="0074337E">
        <w:rPr>
          <w:rFonts w:ascii="宋体" w:eastAsia="宋体" w:hAnsi="宋体" w:cs="宋体"/>
          <w:color w:val="0F1115"/>
          <w:szCs w:val="21"/>
          <w:shd w:val="clear" w:color="auto" w:fill="FFFFFF"/>
        </w:rPr>
        <w:t>熵</w:t>
      </w:r>
      <w:proofErr w:type="gramEnd"/>
      <w:r w:rsidRPr="0074337E">
        <w:rPr>
          <w:rFonts w:ascii="宋体" w:eastAsia="宋体" w:hAnsi="宋体" w:cs="宋体"/>
          <w:color w:val="0F1115"/>
          <w:szCs w:val="21"/>
          <w:shd w:val="clear" w:color="auto" w:fill="FFFFFF"/>
        </w:rPr>
        <w:t>估计器，通过计算批次内每个样本到其最近邻的距离来度量特征的分散程度。</w:t>
      </w:r>
    </w:p>
    <w:p w14:paraId="3A3460EA" w14:textId="602C75F4" w:rsidR="0074337E" w:rsidRDefault="00000000" w:rsidP="0074337E">
      <w:pPr>
        <w:spacing w:line="360" w:lineRule="auto"/>
        <w:ind w:firstLine="420"/>
        <w:rPr>
          <w:rFonts w:hint="eastAsia"/>
          <w:noProof/>
          <w:color w:val="0F1115"/>
          <w:szCs w:val="21"/>
          <w:shd w:val="clear" w:color="auto" w:fill="FFFFFF"/>
        </w:rPr>
      </w:pPr>
      <m:oMathPara>
        <m:oMath>
          <m:sSub>
            <m:sSubPr>
              <m:ctrlPr>
                <w:rPr>
                  <w:rFonts w:ascii="Cambria Math" w:eastAsia="宋体" w:hAnsi="Cambria Math" w:cs="宋体"/>
                  <w:i/>
                  <w:color w:val="0F1115"/>
                  <w:szCs w:val="21"/>
                  <w:shd w:val="clear" w:color="auto" w:fill="FFFFFF"/>
                </w:rPr>
              </m:ctrlPr>
            </m:sSubPr>
            <m:e>
              <m:r>
                <w:rPr>
                  <w:rFonts w:ascii="Cambria Math" w:eastAsia="宋体" w:hAnsi="Cambria Math" w:cs="宋体" w:hint="eastAsia"/>
                  <w:color w:val="0F1115"/>
                  <w:szCs w:val="21"/>
                  <w:shd w:val="clear" w:color="auto" w:fill="FFFFFF"/>
                </w:rPr>
                <m:t>L</m:t>
              </m:r>
            </m:e>
            <m:sub>
              <m:r>
                <w:rPr>
                  <w:rFonts w:ascii="Cambria Math" w:eastAsia="宋体" w:hAnsi="Cambria Math" w:cs="宋体" w:hint="eastAsia"/>
                  <w:color w:val="0F1115"/>
                  <w:szCs w:val="21"/>
                  <w:shd w:val="clear" w:color="auto" w:fill="FFFFFF"/>
                </w:rPr>
                <m:t>KoLeo</m:t>
              </m:r>
            </m:sub>
          </m:sSub>
          <m:r>
            <w:rPr>
              <w:rFonts w:ascii="Cambria Math" w:eastAsia="宋体" w:hAnsi="Cambria Math" w:cs="宋体" w:hint="eastAsia"/>
              <w:color w:val="0F1115"/>
              <w:szCs w:val="21"/>
              <w:shd w:val="clear" w:color="auto" w:fill="FFFFFF"/>
            </w:rPr>
            <m:t>=</m:t>
          </m:r>
          <m:r>
            <w:rPr>
              <w:rFonts w:ascii="Cambria Math" w:eastAsia="宋体" w:hAnsi="Cambria Math" w:cs="宋体"/>
              <w:color w:val="0F1115"/>
              <w:szCs w:val="21"/>
              <w:shd w:val="clear" w:color="auto" w:fill="FFFFFF"/>
            </w:rPr>
            <m:t xml:space="preserve"> </m:t>
          </m:r>
          <m:r>
            <w:rPr>
              <w:rFonts w:ascii="微软雅黑" w:eastAsia="微软雅黑" w:hAnsi="微软雅黑" w:cs="微软雅黑" w:hint="eastAsia"/>
              <w:color w:val="0F1115"/>
              <w:szCs w:val="21"/>
              <w:shd w:val="clear" w:color="auto" w:fill="FFFFFF"/>
            </w:rPr>
            <m:t>-</m:t>
          </m:r>
          <m:r>
            <w:rPr>
              <w:rFonts w:ascii="Cambria Math" w:eastAsia="宋体" w:hAnsi="Cambria Math" w:cs="宋体"/>
              <w:color w:val="0F1115"/>
              <w:szCs w:val="21"/>
              <w:shd w:val="clear" w:color="auto" w:fill="FFFFFF"/>
            </w:rPr>
            <m:t xml:space="preserve"> </m:t>
          </m:r>
          <m:f>
            <m:fPr>
              <m:ctrlPr>
                <w:rPr>
                  <w:rFonts w:ascii="Cambria Math" w:eastAsia="宋体" w:hAnsi="Cambria Math" w:cs="宋体"/>
                  <w:i/>
                  <w:color w:val="0F1115"/>
                  <w:szCs w:val="21"/>
                  <w:shd w:val="clear" w:color="auto" w:fill="FFFFFF"/>
                </w:rPr>
              </m:ctrlPr>
            </m:fPr>
            <m:num>
              <m:r>
                <w:rPr>
                  <w:rFonts w:ascii="Cambria Math" w:eastAsia="宋体" w:hAnsi="Cambria Math" w:cs="宋体" w:hint="eastAsia"/>
                  <w:color w:val="0F1115"/>
                  <w:szCs w:val="21"/>
                  <w:shd w:val="clear" w:color="auto" w:fill="FFFFFF"/>
                </w:rPr>
                <m:t>1</m:t>
              </m:r>
            </m:num>
            <m:den>
              <m:r>
                <w:rPr>
                  <w:rFonts w:ascii="Cambria Math" w:eastAsia="宋体" w:hAnsi="Cambria Math" w:cs="宋体" w:hint="eastAsia"/>
                  <w:color w:val="0F1115"/>
                  <w:szCs w:val="21"/>
                  <w:shd w:val="clear" w:color="auto" w:fill="FFFFFF"/>
                </w:rPr>
                <m:t>n</m:t>
              </m:r>
            </m:den>
          </m:f>
          <m:r>
            <w:rPr>
              <w:rFonts w:ascii="Cambria Math" w:eastAsia="宋体" w:hAnsi="Cambria Math" w:cs="宋体"/>
              <w:color w:val="0F1115"/>
              <w:szCs w:val="21"/>
              <w:shd w:val="clear" w:color="auto" w:fill="FFFFFF"/>
            </w:rPr>
            <m:t xml:space="preserve"> </m:t>
          </m:r>
          <m:nary>
            <m:naryPr>
              <m:chr m:val="∑"/>
              <m:limLoc m:val="undOvr"/>
              <m:ctrlPr>
                <w:rPr>
                  <w:rFonts w:ascii="Cambria Math" w:eastAsia="宋体" w:hAnsi="Cambria Math" w:cs="宋体"/>
                  <w:i/>
                  <w:color w:val="0F1115"/>
                  <w:szCs w:val="21"/>
                  <w:shd w:val="clear" w:color="auto" w:fill="FFFFFF"/>
                </w:rPr>
              </m:ctrlPr>
            </m:naryPr>
            <m:sub>
              <m:r>
                <w:rPr>
                  <w:rFonts w:ascii="Cambria Math" w:eastAsia="宋体" w:hAnsi="Cambria Math" w:cs="宋体" w:hint="eastAsia"/>
                  <w:color w:val="0F1115"/>
                  <w:szCs w:val="21"/>
                  <w:shd w:val="clear" w:color="auto" w:fill="FFFFFF"/>
                </w:rPr>
                <m:t>i</m:t>
              </m:r>
              <m:r>
                <w:rPr>
                  <w:rFonts w:ascii="Cambria Math" w:eastAsia="宋体" w:hAnsi="Cambria Math" w:cs="宋体"/>
                  <w:color w:val="0F1115"/>
                  <w:szCs w:val="21"/>
                  <w:shd w:val="clear" w:color="auto" w:fill="FFFFFF"/>
                </w:rPr>
                <m:t xml:space="preserve"> </m:t>
              </m:r>
              <m:r>
                <w:rPr>
                  <w:rFonts w:ascii="Cambria Math" w:eastAsia="宋体" w:hAnsi="Cambria Math" w:cs="宋体" w:hint="eastAsia"/>
                  <w:color w:val="0F1115"/>
                  <w:szCs w:val="21"/>
                  <w:shd w:val="clear" w:color="auto" w:fill="FFFFFF"/>
                </w:rPr>
                <m:t>=</m:t>
              </m:r>
              <m:r>
                <w:rPr>
                  <w:rFonts w:ascii="Cambria Math" w:eastAsia="宋体" w:hAnsi="Cambria Math" w:cs="宋体"/>
                  <w:color w:val="0F1115"/>
                  <w:szCs w:val="21"/>
                  <w:shd w:val="clear" w:color="auto" w:fill="FFFFFF"/>
                </w:rPr>
                <m:t xml:space="preserve"> </m:t>
              </m:r>
              <m:r>
                <w:rPr>
                  <w:rFonts w:ascii="Cambria Math" w:eastAsia="宋体" w:hAnsi="Cambria Math" w:cs="宋体" w:hint="eastAsia"/>
                  <w:color w:val="0F1115"/>
                  <w:szCs w:val="21"/>
                  <w:shd w:val="clear" w:color="auto" w:fill="FFFFFF"/>
                </w:rPr>
                <m:t>1</m:t>
              </m:r>
            </m:sub>
            <m:sup>
              <m:r>
                <w:rPr>
                  <w:rFonts w:ascii="Cambria Math" w:eastAsia="宋体" w:hAnsi="Cambria Math" w:cs="宋体" w:hint="eastAsia"/>
                  <w:color w:val="0F1115"/>
                  <w:szCs w:val="21"/>
                  <w:shd w:val="clear" w:color="auto" w:fill="FFFFFF"/>
                </w:rPr>
                <m:t>n</m:t>
              </m:r>
            </m:sup>
            <m:e>
              <m:r>
                <w:rPr>
                  <w:rFonts w:ascii="Cambria Math" w:eastAsia="宋体" w:hAnsi="Cambria Math" w:cs="宋体"/>
                  <w:color w:val="0F1115"/>
                  <w:szCs w:val="21"/>
                  <w:shd w:val="clear" w:color="auto" w:fill="FFFFFF"/>
                </w:rPr>
                <m:t>log(</m:t>
              </m:r>
              <m:sSub>
                <m:sSubPr>
                  <m:ctrlPr>
                    <w:rPr>
                      <w:rFonts w:ascii="Cambria Math" w:eastAsia="宋体" w:hAnsi="Cambria Math" w:cs="宋体"/>
                      <w:i/>
                      <w:color w:val="0F1115"/>
                      <w:szCs w:val="21"/>
                      <w:shd w:val="clear" w:color="auto" w:fill="FFFFFF"/>
                    </w:rPr>
                  </m:ctrlPr>
                </m:sSubPr>
                <m:e>
                  <m:r>
                    <w:rPr>
                      <w:rFonts w:ascii="Cambria Math" w:eastAsia="宋体" w:hAnsi="Cambria Math" w:cs="宋体"/>
                      <w:color w:val="0F1115"/>
                      <w:szCs w:val="21"/>
                      <w:shd w:val="clear" w:color="auto" w:fill="FFFFFF"/>
                    </w:rPr>
                    <m:t>d</m:t>
                  </m:r>
                </m:e>
                <m:sub>
                  <m:r>
                    <w:rPr>
                      <w:rFonts w:ascii="Cambria Math" w:eastAsia="宋体" w:hAnsi="Cambria Math" w:cs="宋体"/>
                      <w:color w:val="0F1115"/>
                      <w:szCs w:val="21"/>
                      <w:shd w:val="clear" w:color="auto" w:fill="FFFFFF"/>
                    </w:rPr>
                    <m:t>n,i</m:t>
                  </m:r>
                </m:sub>
              </m:sSub>
              <m:r>
                <w:rPr>
                  <w:rFonts w:ascii="Cambria Math" w:eastAsia="宋体" w:hAnsi="Cambria Math" w:cs="宋体"/>
                  <w:color w:val="0F1115"/>
                  <w:szCs w:val="21"/>
                  <w:shd w:val="clear" w:color="auto" w:fill="FFFFFF"/>
                </w:rPr>
                <m:t>)</m:t>
              </m:r>
            </m:e>
          </m:nary>
        </m:oMath>
      </m:oMathPara>
    </w:p>
    <w:p w14:paraId="35A49AA2" w14:textId="09AD5417" w:rsidR="0074337E" w:rsidRPr="0074337E" w:rsidRDefault="0074337E" w:rsidP="0074337E">
      <w:pPr>
        <w:spacing w:line="360" w:lineRule="auto"/>
        <w:ind w:firstLine="420"/>
        <w:rPr>
          <w:rFonts w:ascii="宋体" w:eastAsia="宋体" w:hAnsi="宋体" w:cs="宋体" w:hint="eastAsia"/>
          <w:color w:val="0F1115"/>
          <w:szCs w:val="21"/>
          <w:shd w:val="clear" w:color="auto" w:fill="FFFFFF"/>
        </w:rPr>
      </w:pPr>
      <w:r w:rsidRPr="0074337E">
        <w:rPr>
          <w:rFonts w:ascii="宋体" w:eastAsia="宋体" w:hAnsi="宋体" w:cs="宋体" w:hint="eastAsia"/>
          <w:color w:val="0F1115"/>
          <w:szCs w:val="21"/>
          <w:shd w:val="clear" w:color="auto" w:fill="FFFFFF"/>
        </w:rPr>
        <w:t>其中</w:t>
      </w:r>
    </w:p>
    <w:p w14:paraId="1080CF1E" w14:textId="3022D610" w:rsidR="0074337E" w:rsidRPr="0074337E" w:rsidRDefault="00000000" w:rsidP="0074337E">
      <w:pPr>
        <w:spacing w:line="360" w:lineRule="auto"/>
        <w:ind w:firstLine="420"/>
        <w:rPr>
          <w:rFonts w:ascii="宋体" w:eastAsia="宋体" w:hAnsi="宋体" w:cs="宋体" w:hint="eastAsia"/>
          <w:color w:val="0F1115"/>
          <w:szCs w:val="21"/>
          <w:shd w:val="clear" w:color="auto" w:fill="FFFFFF"/>
        </w:rPr>
      </w:pPr>
      <m:oMathPara>
        <m:oMath>
          <m:sSub>
            <m:sSubPr>
              <m:ctrlPr>
                <w:rPr>
                  <w:rFonts w:ascii="Cambria Math" w:eastAsia="宋体" w:hAnsi="Cambria Math" w:cs="宋体"/>
                  <w:i/>
                  <w:color w:val="0F1115"/>
                  <w:szCs w:val="21"/>
                  <w:shd w:val="clear" w:color="auto" w:fill="FFFFFF"/>
                </w:rPr>
              </m:ctrlPr>
            </m:sSubPr>
            <m:e>
              <m:r>
                <w:rPr>
                  <w:rFonts w:ascii="Cambria Math" w:eastAsia="宋体" w:hAnsi="Cambria Math" w:cs="宋体" w:hint="eastAsia"/>
                  <w:color w:val="0F1115"/>
                  <w:szCs w:val="21"/>
                  <w:shd w:val="clear" w:color="auto" w:fill="FFFFFF"/>
                </w:rPr>
                <m:t>d</m:t>
              </m:r>
            </m:e>
            <m:sub>
              <m:r>
                <w:rPr>
                  <w:rFonts w:ascii="Cambria Math" w:eastAsia="宋体" w:hAnsi="Cambria Math" w:cs="宋体"/>
                  <w:color w:val="0F1115"/>
                  <w:szCs w:val="21"/>
                  <w:shd w:val="clear" w:color="auto" w:fill="FFFFFF"/>
                </w:rPr>
                <m:t>n,i</m:t>
              </m:r>
            </m:sub>
          </m:sSub>
          <m:r>
            <w:rPr>
              <w:rFonts w:ascii="Cambria Math" w:eastAsia="宋体" w:hAnsi="Cambria Math" w:cs="宋体"/>
              <w:color w:val="0F1115"/>
              <w:szCs w:val="21"/>
              <w:shd w:val="clear" w:color="auto" w:fill="FFFFFF"/>
            </w:rPr>
            <m:t xml:space="preserve"> = </m:t>
          </m:r>
          <m:func>
            <m:funcPr>
              <m:ctrlPr>
                <w:rPr>
                  <w:rFonts w:ascii="Cambria Math" w:eastAsia="宋体" w:hAnsi="Cambria Math" w:cs="宋体"/>
                  <w:i/>
                  <w:color w:val="0F1115"/>
                  <w:szCs w:val="21"/>
                  <w:shd w:val="clear" w:color="auto" w:fill="FFFFFF"/>
                </w:rPr>
              </m:ctrlPr>
            </m:funcPr>
            <m:fName>
              <m:limLow>
                <m:limLowPr>
                  <m:ctrlPr>
                    <w:rPr>
                      <w:rFonts w:ascii="Cambria Math" w:eastAsia="宋体" w:hAnsi="Cambria Math" w:cs="宋体"/>
                      <w:i/>
                      <w:color w:val="0F1115"/>
                      <w:szCs w:val="21"/>
                      <w:shd w:val="clear" w:color="auto" w:fill="FFFFFF"/>
                    </w:rPr>
                  </m:ctrlPr>
                </m:limLowPr>
                <m:e>
                  <m:r>
                    <m:rPr>
                      <m:sty m:val="p"/>
                    </m:rPr>
                    <w:rPr>
                      <w:rFonts w:ascii="Cambria Math" w:eastAsia="宋体" w:hAnsi="Cambria Math" w:cs="宋体"/>
                      <w:color w:val="0F1115"/>
                      <w:szCs w:val="21"/>
                      <w:shd w:val="clear" w:color="auto" w:fill="FFFFFF"/>
                    </w:rPr>
                    <m:t>min</m:t>
                  </m:r>
                </m:e>
                <m:lim>
                  <m:r>
                    <w:rPr>
                      <w:rFonts w:ascii="Cambria Math" w:eastAsia="宋体" w:hAnsi="Cambria Math" w:cs="宋体"/>
                      <w:color w:val="0F1115"/>
                      <w:szCs w:val="21"/>
                      <w:shd w:val="clear" w:color="auto" w:fill="FFFFFF"/>
                    </w:rPr>
                    <m:t xml:space="preserve">j </m:t>
                  </m:r>
                  <m:r>
                    <w:rPr>
                      <w:rFonts w:ascii="Cambria Math" w:eastAsia="宋体" w:hAnsi="Cambria Math" w:cs="宋体" w:hint="eastAsia"/>
                      <w:color w:val="0F1115"/>
                      <w:szCs w:val="21"/>
                      <w:shd w:val="clear" w:color="auto" w:fill="FFFFFF"/>
                    </w:rPr>
                    <m:t>≠</m:t>
                  </m:r>
                  <m:r>
                    <w:rPr>
                      <w:rFonts w:ascii="Cambria Math" w:eastAsia="宋体" w:hAnsi="Cambria Math" w:cs="宋体"/>
                      <w:color w:val="0F1115"/>
                      <w:szCs w:val="21"/>
                      <w:shd w:val="clear" w:color="auto" w:fill="FFFFFF"/>
                    </w:rPr>
                    <m:t xml:space="preserve"> </m:t>
                  </m:r>
                  <m:r>
                    <w:rPr>
                      <w:rFonts w:ascii="Cambria Math" w:eastAsia="宋体" w:hAnsi="Cambria Math" w:cs="宋体" w:hint="eastAsia"/>
                      <w:color w:val="0F1115"/>
                      <w:szCs w:val="21"/>
                      <w:shd w:val="clear" w:color="auto" w:fill="FFFFFF"/>
                    </w:rPr>
                    <m:t>i</m:t>
                  </m:r>
                </m:lim>
              </m:limLow>
            </m:fName>
            <m:e>
              <m:r>
                <w:rPr>
                  <w:rFonts w:ascii="Cambria Math" w:eastAsia="宋体" w:hAnsi="Cambria Math" w:cs="宋体"/>
                  <w:color w:val="0F1115"/>
                  <w:szCs w:val="21"/>
                  <w:shd w:val="clear" w:color="auto" w:fill="FFFFFF"/>
                </w:rPr>
                <m:t>||</m:t>
              </m:r>
              <m:sSub>
                <m:sSubPr>
                  <m:ctrlPr>
                    <w:rPr>
                      <w:rFonts w:ascii="Cambria Math" w:eastAsia="宋体" w:hAnsi="Cambria Math" w:cs="宋体"/>
                      <w:i/>
                      <w:color w:val="0F1115"/>
                      <w:szCs w:val="21"/>
                      <w:shd w:val="clear" w:color="auto" w:fill="FFFFFF"/>
                    </w:rPr>
                  </m:ctrlPr>
                </m:sSubPr>
                <m:e>
                  <m:r>
                    <w:rPr>
                      <w:rFonts w:ascii="Cambria Math" w:eastAsia="宋体" w:hAnsi="Cambria Math" w:cs="宋体"/>
                      <w:color w:val="0F1115"/>
                      <w:szCs w:val="21"/>
                      <w:shd w:val="clear" w:color="auto" w:fill="FFFFFF"/>
                    </w:rPr>
                    <m:t>x</m:t>
                  </m:r>
                </m:e>
                <m:sub>
                  <m:r>
                    <w:rPr>
                      <w:rFonts w:ascii="Cambria Math" w:eastAsia="宋体" w:hAnsi="Cambria Math" w:cs="宋体"/>
                      <w:color w:val="0F1115"/>
                      <w:szCs w:val="21"/>
                      <w:shd w:val="clear" w:color="auto" w:fill="FFFFFF"/>
                    </w:rPr>
                    <m:t>i</m:t>
                  </m:r>
                </m:sub>
              </m:sSub>
              <m:r>
                <w:rPr>
                  <w:rFonts w:ascii="Cambria Math" w:eastAsia="宋体" w:hAnsi="Cambria Math" w:cs="宋体"/>
                  <w:color w:val="0F1115"/>
                  <w:szCs w:val="21"/>
                  <w:shd w:val="clear" w:color="auto" w:fill="FFFFFF"/>
                </w:rPr>
                <m:t xml:space="preserve"> - </m:t>
              </m:r>
              <m:sSub>
                <m:sSubPr>
                  <m:ctrlPr>
                    <w:rPr>
                      <w:rFonts w:ascii="Cambria Math" w:eastAsia="宋体" w:hAnsi="Cambria Math" w:cs="宋体"/>
                      <w:i/>
                      <w:color w:val="0F1115"/>
                      <w:szCs w:val="21"/>
                      <w:shd w:val="clear" w:color="auto" w:fill="FFFFFF"/>
                    </w:rPr>
                  </m:ctrlPr>
                </m:sSubPr>
                <m:e>
                  <m:r>
                    <w:rPr>
                      <w:rFonts w:ascii="Cambria Math" w:eastAsia="宋体" w:hAnsi="Cambria Math" w:cs="宋体"/>
                      <w:color w:val="0F1115"/>
                      <w:szCs w:val="21"/>
                      <w:shd w:val="clear" w:color="auto" w:fill="FFFFFF"/>
                    </w:rPr>
                    <m:t>x</m:t>
                  </m:r>
                </m:e>
                <m:sub>
                  <m:r>
                    <w:rPr>
                      <w:rFonts w:ascii="Cambria Math" w:eastAsia="宋体" w:hAnsi="Cambria Math" w:cs="宋体"/>
                      <w:color w:val="0F1115"/>
                      <w:szCs w:val="21"/>
                      <w:shd w:val="clear" w:color="auto" w:fill="FFFFFF"/>
                    </w:rPr>
                    <m:t>j</m:t>
                  </m:r>
                </m:sub>
              </m:sSub>
              <m:r>
                <w:rPr>
                  <w:rFonts w:ascii="Cambria Math" w:eastAsia="宋体" w:hAnsi="Cambria Math" w:cs="宋体"/>
                  <w:color w:val="0F1115"/>
                  <w:szCs w:val="21"/>
                  <w:shd w:val="clear" w:color="auto" w:fill="FFFFFF"/>
                </w:rPr>
                <m:t>||</m:t>
              </m:r>
            </m:e>
          </m:func>
        </m:oMath>
      </m:oMathPara>
    </w:p>
    <w:p w14:paraId="65F2C1EF" w14:textId="19A3C3A9" w:rsidR="00876388" w:rsidRDefault="0074337E" w:rsidP="00876388">
      <w:pPr>
        <w:spacing w:line="360" w:lineRule="auto"/>
        <w:ind w:firstLine="420"/>
        <w:rPr>
          <w:rFonts w:ascii="宋体" w:eastAsia="宋体" w:hAnsi="宋体" w:cs="宋体" w:hint="eastAsia"/>
          <w:color w:val="0F1115"/>
          <w:szCs w:val="21"/>
          <w:shd w:val="clear" w:color="auto" w:fill="FFFFFF"/>
        </w:rPr>
      </w:pPr>
      <w:r w:rsidRPr="0074337E">
        <w:rPr>
          <w:rFonts w:ascii="宋体" w:eastAsia="宋体" w:hAnsi="宋体" w:cs="宋体"/>
          <w:color w:val="0F1115"/>
          <w:szCs w:val="21"/>
          <w:shd w:val="clear" w:color="auto" w:fill="FFFFFF"/>
        </w:rPr>
        <w:t>这种正则</w:t>
      </w:r>
      <w:proofErr w:type="gramStart"/>
      <w:r w:rsidRPr="0074337E">
        <w:rPr>
          <w:rFonts w:ascii="宋体" w:eastAsia="宋体" w:hAnsi="宋体" w:cs="宋体"/>
          <w:color w:val="0F1115"/>
          <w:szCs w:val="21"/>
          <w:shd w:val="clear" w:color="auto" w:fill="FFFFFF"/>
        </w:rPr>
        <w:t>化鼓励</w:t>
      </w:r>
      <w:proofErr w:type="gramEnd"/>
      <w:r w:rsidRPr="0074337E">
        <w:rPr>
          <w:rFonts w:ascii="宋体" w:eastAsia="宋体" w:hAnsi="宋体" w:cs="宋体"/>
          <w:color w:val="0F1115"/>
          <w:szCs w:val="21"/>
          <w:shd w:val="clear" w:color="auto" w:fill="FFFFFF"/>
        </w:rPr>
        <w:t>特征在嵌入空间中均匀分布，防止特征聚集在狭小区域内，从而提升特征的判别能力和多样性。</w:t>
      </w:r>
    </w:p>
    <w:p w14:paraId="395E9682" w14:textId="77777777" w:rsidR="0074337E" w:rsidRPr="0074337E" w:rsidRDefault="0074337E" w:rsidP="00876388">
      <w:pPr>
        <w:spacing w:line="360" w:lineRule="auto"/>
        <w:ind w:firstLine="420"/>
        <w:rPr>
          <w:rFonts w:ascii="宋体" w:eastAsia="宋体" w:hAnsi="宋体" w:cs="宋体" w:hint="eastAsia"/>
          <w:color w:val="0F1115"/>
          <w:szCs w:val="21"/>
          <w:shd w:val="clear" w:color="auto" w:fill="FFFFFF"/>
        </w:rPr>
      </w:pPr>
    </w:p>
    <w:p w14:paraId="46DF7A5D" w14:textId="06662F1C" w:rsidR="00876388" w:rsidRPr="000821E9" w:rsidRDefault="00876388" w:rsidP="00876388">
      <w:pPr>
        <w:spacing w:line="360" w:lineRule="auto"/>
        <w:ind w:firstLineChars="0" w:firstLine="0"/>
        <w:rPr>
          <w:rFonts w:ascii="宋体" w:eastAsia="宋体" w:hAnsi="宋体" w:cs="宋体" w:hint="eastAsia"/>
          <w:b/>
          <w:bCs/>
          <w:color w:val="0F1115"/>
          <w:szCs w:val="21"/>
          <w:shd w:val="clear" w:color="auto" w:fill="FFFFFF"/>
        </w:rPr>
      </w:pPr>
      <w:r w:rsidRPr="000821E9">
        <w:rPr>
          <w:rFonts w:ascii="宋体" w:eastAsia="宋体" w:hAnsi="宋体" w:cs="宋体" w:hint="eastAsia"/>
          <w:b/>
          <w:bCs/>
          <w:color w:val="0F1115"/>
          <w:szCs w:val="21"/>
          <w:shd w:val="clear" w:color="auto" w:fill="FFFFFF"/>
        </w:rPr>
        <w:t>随机深度（Stochastic Depth）</w:t>
      </w:r>
    </w:p>
    <w:p w14:paraId="62F90BE9" w14:textId="77777777" w:rsidR="0074337E" w:rsidRPr="0074337E" w:rsidRDefault="0074337E" w:rsidP="0074337E">
      <w:pPr>
        <w:spacing w:line="360" w:lineRule="auto"/>
        <w:ind w:firstLine="422"/>
        <w:rPr>
          <w:rFonts w:ascii="宋体" w:eastAsia="宋体" w:hAnsi="宋体" w:cs="宋体" w:hint="eastAsia"/>
          <w:color w:val="0F1115"/>
          <w:szCs w:val="21"/>
          <w:shd w:val="clear" w:color="auto" w:fill="FFFFFF"/>
        </w:rPr>
      </w:pPr>
      <w:r w:rsidRPr="0074337E">
        <w:rPr>
          <w:rFonts w:ascii="宋体" w:eastAsia="宋体" w:hAnsi="宋体" w:cs="宋体"/>
          <w:b/>
          <w:bCs/>
          <w:color w:val="0F1115"/>
          <w:szCs w:val="21"/>
          <w:shd w:val="clear" w:color="auto" w:fill="FFFFFF"/>
        </w:rPr>
        <w:lastRenderedPageBreak/>
        <w:t>随机深度</w:t>
      </w:r>
      <w:r w:rsidRPr="0074337E">
        <w:rPr>
          <w:rFonts w:ascii="宋体" w:eastAsia="宋体" w:hAnsi="宋体" w:cs="宋体"/>
          <w:color w:val="0F1115"/>
          <w:szCs w:val="21"/>
          <w:shd w:val="clear" w:color="auto" w:fill="FFFFFF"/>
        </w:rPr>
        <w:t>技术在DINOv2中得到了创新性应用。与传统实现不同的是，DINOv2在计算层面直接跳过被丢弃的残差块，而非在结果上进行掩码操作。这种实现方式在40%的丢弃率下，能够显著节省计算资源和内存使用，同时提高训练的稳定性。通过随机跳过部分Transformer块，该技术不仅加速了训练过程，还起到了正则化作用，防止梯度消失和过拟合现象。</w:t>
      </w:r>
    </w:p>
    <w:p w14:paraId="71E0DD06" w14:textId="77777777" w:rsidR="0074337E" w:rsidRDefault="0074337E" w:rsidP="00876388">
      <w:pPr>
        <w:spacing w:line="360" w:lineRule="auto"/>
        <w:ind w:firstLineChars="0" w:firstLine="0"/>
        <w:rPr>
          <w:rFonts w:ascii="宋体" w:eastAsia="宋体" w:hAnsi="宋体" w:cs="宋体" w:hint="eastAsia"/>
          <w:b/>
          <w:bCs/>
          <w:color w:val="0F1115"/>
          <w:szCs w:val="21"/>
          <w:shd w:val="clear" w:color="auto" w:fill="FFFFFF"/>
        </w:rPr>
      </w:pPr>
    </w:p>
    <w:p w14:paraId="5988584D" w14:textId="72FD1378" w:rsidR="00876388" w:rsidRPr="000821E9" w:rsidRDefault="00876388" w:rsidP="00876388">
      <w:pPr>
        <w:spacing w:line="360" w:lineRule="auto"/>
        <w:ind w:firstLineChars="0" w:firstLine="0"/>
        <w:rPr>
          <w:rFonts w:ascii="宋体" w:eastAsia="宋体" w:hAnsi="宋体" w:cs="宋体" w:hint="eastAsia"/>
          <w:b/>
          <w:bCs/>
          <w:color w:val="0F1115"/>
          <w:szCs w:val="21"/>
          <w:shd w:val="clear" w:color="auto" w:fill="FFFFFF"/>
        </w:rPr>
      </w:pPr>
      <w:r w:rsidRPr="000821E9">
        <w:rPr>
          <w:rFonts w:ascii="宋体" w:eastAsia="宋体" w:hAnsi="宋体" w:cs="宋体" w:hint="eastAsia"/>
          <w:b/>
          <w:bCs/>
          <w:color w:val="0F1115"/>
          <w:szCs w:val="21"/>
          <w:shd w:val="clear" w:color="auto" w:fill="FFFFFF"/>
        </w:rPr>
        <w:t>序列打包（Sequence Packing）</w:t>
      </w:r>
    </w:p>
    <w:p w14:paraId="1D809DA0" w14:textId="2D8F9B03" w:rsidR="0074337E" w:rsidRPr="0074337E" w:rsidRDefault="0074337E" w:rsidP="0074337E">
      <w:pPr>
        <w:spacing w:line="360" w:lineRule="auto"/>
        <w:ind w:firstLine="422"/>
        <w:rPr>
          <w:rFonts w:ascii="宋体" w:eastAsia="宋体" w:hAnsi="宋体" w:cs="宋体" w:hint="eastAsia"/>
          <w:color w:val="0F1115"/>
          <w:szCs w:val="21"/>
          <w:shd w:val="clear" w:color="auto" w:fill="FFFFFF"/>
        </w:rPr>
      </w:pPr>
      <w:r w:rsidRPr="0074337E">
        <w:rPr>
          <w:rFonts w:ascii="宋体" w:eastAsia="宋体" w:hAnsi="宋体" w:cs="宋体"/>
          <w:b/>
          <w:bCs/>
          <w:color w:val="0F1115"/>
          <w:szCs w:val="21"/>
          <w:shd w:val="clear" w:color="auto" w:fill="FFFFFF"/>
        </w:rPr>
        <w:t>序列打包</w:t>
      </w:r>
      <w:r w:rsidRPr="0074337E">
        <w:rPr>
          <w:rFonts w:ascii="宋体" w:eastAsia="宋体" w:hAnsi="宋体" w:cs="宋体"/>
          <w:color w:val="0F1115"/>
          <w:szCs w:val="21"/>
          <w:shd w:val="clear" w:color="auto" w:fill="FFFFFF"/>
        </w:rPr>
        <w:t>策略针对多分辨率训练的内存效率问题提供了巧妙解决方案。在DINOv2中，不同分辨率的图像会产生不同长度的token序列，传统方法需要分别处理这些序列。序列打包技术将多个不同长度的序列拼接成单个长序列，通过块对角注意力掩码确保不同序列之间不会相互关注。这种方法大幅提升了GPU利用率，减少了内存碎片，使得训练效率得到显著提升。</w:t>
      </w:r>
    </w:p>
    <w:p w14:paraId="47938127" w14:textId="77777777" w:rsidR="00876388" w:rsidRPr="0074337E" w:rsidRDefault="00876388" w:rsidP="00876388">
      <w:pPr>
        <w:spacing w:line="360" w:lineRule="auto"/>
        <w:ind w:firstLine="420"/>
        <w:rPr>
          <w:rFonts w:ascii="宋体" w:eastAsia="宋体" w:hAnsi="宋体" w:cs="宋体" w:hint="eastAsia"/>
          <w:color w:val="0F1115"/>
          <w:szCs w:val="21"/>
          <w:shd w:val="clear" w:color="auto" w:fill="FFFFFF"/>
        </w:rPr>
      </w:pPr>
    </w:p>
    <w:p w14:paraId="10764436" w14:textId="1B8FE91F" w:rsidR="00876388" w:rsidRPr="000821E9" w:rsidRDefault="00876388" w:rsidP="00876388">
      <w:pPr>
        <w:spacing w:line="360" w:lineRule="auto"/>
        <w:ind w:firstLineChars="0" w:firstLine="0"/>
        <w:rPr>
          <w:rFonts w:ascii="宋体" w:eastAsia="宋体" w:hAnsi="宋体" w:cs="宋体" w:hint="eastAsia"/>
          <w:b/>
          <w:bCs/>
          <w:color w:val="0F1115"/>
          <w:szCs w:val="21"/>
          <w:shd w:val="clear" w:color="auto" w:fill="FFFFFF"/>
        </w:rPr>
      </w:pPr>
      <w:r w:rsidRPr="000821E9">
        <w:rPr>
          <w:rFonts w:ascii="宋体" w:eastAsia="宋体" w:hAnsi="宋体" w:cs="宋体" w:hint="eastAsia"/>
          <w:b/>
          <w:bCs/>
          <w:color w:val="0F1115"/>
          <w:szCs w:val="21"/>
          <w:shd w:val="clear" w:color="auto" w:fill="FFFFFF"/>
        </w:rPr>
        <w:t>全分片数据并行（FSDP）</w:t>
      </w:r>
    </w:p>
    <w:p w14:paraId="793A7F74" w14:textId="77777777" w:rsidR="0074337E" w:rsidRPr="0074337E" w:rsidRDefault="0074337E" w:rsidP="0074337E">
      <w:pPr>
        <w:spacing w:line="360" w:lineRule="auto"/>
        <w:ind w:firstLine="422"/>
        <w:rPr>
          <w:rFonts w:ascii="宋体" w:eastAsia="宋体" w:hAnsi="宋体" w:cs="宋体" w:hint="eastAsia"/>
          <w:color w:val="0F1115"/>
          <w:szCs w:val="21"/>
          <w:shd w:val="clear" w:color="auto" w:fill="FFFFFF"/>
        </w:rPr>
      </w:pPr>
      <w:r w:rsidRPr="0074337E">
        <w:rPr>
          <w:rFonts w:ascii="宋体" w:eastAsia="宋体" w:hAnsi="宋体" w:cs="宋体"/>
          <w:b/>
          <w:bCs/>
          <w:color w:val="0F1115"/>
          <w:szCs w:val="21"/>
          <w:shd w:val="clear" w:color="auto" w:fill="FFFFFF"/>
        </w:rPr>
        <w:t>全分片数据并行</w:t>
      </w:r>
      <w:r w:rsidRPr="0074337E">
        <w:rPr>
          <w:rFonts w:ascii="宋体" w:eastAsia="宋体" w:hAnsi="宋体" w:cs="宋体"/>
          <w:color w:val="0F1115"/>
          <w:szCs w:val="21"/>
          <w:shd w:val="clear" w:color="auto" w:fill="FFFFFF"/>
        </w:rPr>
        <w:t>是支撑DINOv2训练超大规模模型的关键技术。与传统的分布式数据并行不同，FSDP将模型参数、优化</w:t>
      </w:r>
      <w:proofErr w:type="gramStart"/>
      <w:r w:rsidRPr="0074337E">
        <w:rPr>
          <w:rFonts w:ascii="宋体" w:eastAsia="宋体" w:hAnsi="宋体" w:cs="宋体"/>
          <w:color w:val="0F1115"/>
          <w:szCs w:val="21"/>
          <w:shd w:val="clear" w:color="auto" w:fill="FFFFFF"/>
        </w:rPr>
        <w:t>器状态</w:t>
      </w:r>
      <w:proofErr w:type="gramEnd"/>
      <w:r w:rsidRPr="0074337E">
        <w:rPr>
          <w:rFonts w:ascii="宋体" w:eastAsia="宋体" w:hAnsi="宋体" w:cs="宋体"/>
          <w:color w:val="0F1115"/>
          <w:szCs w:val="21"/>
          <w:shd w:val="clear" w:color="auto" w:fill="FFFFFF"/>
        </w:rPr>
        <w:t>和梯度都分片 across 多个GPU，使得每个GPU只需要存储和计算模型的一部分。这种策略打破了单卡内存的限制，使得训练10亿参数的</w:t>
      </w:r>
      <w:proofErr w:type="spellStart"/>
      <w:r w:rsidRPr="0074337E">
        <w:rPr>
          <w:rFonts w:ascii="宋体" w:eastAsia="宋体" w:hAnsi="宋体" w:cs="宋体"/>
          <w:color w:val="0F1115"/>
          <w:szCs w:val="21"/>
          <w:shd w:val="clear" w:color="auto" w:fill="FFFFFF"/>
        </w:rPr>
        <w:t>ViT</w:t>
      </w:r>
      <w:proofErr w:type="spellEnd"/>
      <w:r w:rsidRPr="0074337E">
        <w:rPr>
          <w:rFonts w:ascii="宋体" w:eastAsia="宋体" w:hAnsi="宋体" w:cs="宋体"/>
          <w:color w:val="0F1115"/>
          <w:szCs w:val="21"/>
          <w:shd w:val="clear" w:color="auto" w:fill="FFFFFF"/>
        </w:rPr>
        <w:t>-g模型成为可能。此外，DINOv2在FSDP基础上进行了通信优化，在float16精度下进行梯度通信，相比传统的float32梯度全规约操作，减少了约50%的通信开销，大幅提升了训练扩展效率。</w:t>
      </w:r>
    </w:p>
    <w:p w14:paraId="62B24714" w14:textId="77777777" w:rsidR="000821E9" w:rsidRPr="000821E9" w:rsidRDefault="000821E9" w:rsidP="00876388">
      <w:pPr>
        <w:spacing w:line="360" w:lineRule="auto"/>
        <w:ind w:firstLine="420"/>
        <w:rPr>
          <w:rFonts w:ascii="宋体" w:eastAsia="宋体" w:hAnsi="宋体" w:cs="宋体" w:hint="eastAsia"/>
          <w:color w:val="0F1115"/>
          <w:szCs w:val="21"/>
          <w:shd w:val="clear" w:color="auto" w:fill="FFFFFF"/>
        </w:rPr>
      </w:pPr>
      <w:r w:rsidRPr="000821E9">
        <w:rPr>
          <w:rFonts w:ascii="宋体" w:eastAsia="宋体" w:hAnsi="宋体" w:cs="宋体" w:hint="eastAsia"/>
          <w:color w:val="0F1115"/>
          <w:szCs w:val="21"/>
          <w:shd w:val="clear" w:color="auto" w:fill="FFFFFF"/>
        </w:rPr>
        <w:t>这些策略的结合，让 DINOv2 在资源合理的前提下完成了高质量训练，不仅稳定高效，也为后续大规模</w:t>
      </w:r>
      <w:proofErr w:type="gramStart"/>
      <w:r w:rsidRPr="000821E9">
        <w:rPr>
          <w:rFonts w:ascii="宋体" w:eastAsia="宋体" w:hAnsi="宋体" w:cs="宋体" w:hint="eastAsia"/>
          <w:color w:val="0F1115"/>
          <w:szCs w:val="21"/>
          <w:shd w:val="clear" w:color="auto" w:fill="FFFFFF"/>
        </w:rPr>
        <w:t>自监督</w:t>
      </w:r>
      <w:proofErr w:type="gramEnd"/>
      <w:r w:rsidRPr="000821E9">
        <w:rPr>
          <w:rFonts w:ascii="宋体" w:eastAsia="宋体" w:hAnsi="宋体" w:cs="宋体" w:hint="eastAsia"/>
          <w:color w:val="0F1115"/>
          <w:szCs w:val="21"/>
          <w:shd w:val="clear" w:color="auto" w:fill="FFFFFF"/>
        </w:rPr>
        <w:t>视觉模型的训练提供了可行方案。</w:t>
      </w:r>
    </w:p>
    <w:p w14:paraId="156D85A7" w14:textId="77777777" w:rsidR="000821E9" w:rsidRDefault="000821E9" w:rsidP="00D056EB">
      <w:pPr>
        <w:spacing w:line="360" w:lineRule="auto"/>
        <w:ind w:firstLineChars="0" w:firstLine="0"/>
        <w:rPr>
          <w:rFonts w:ascii="宋体" w:eastAsia="宋体" w:hAnsi="宋体" w:cs="宋体" w:hint="eastAsia"/>
          <w:color w:val="0F1115"/>
          <w:szCs w:val="21"/>
          <w:shd w:val="clear" w:color="auto" w:fill="FFFFFF"/>
        </w:rPr>
      </w:pPr>
    </w:p>
    <w:p w14:paraId="39A26410" w14:textId="67BB79CA" w:rsidR="000530C2" w:rsidRPr="000530C2" w:rsidRDefault="000530C2" w:rsidP="00D056EB">
      <w:pPr>
        <w:spacing w:line="360" w:lineRule="auto"/>
        <w:ind w:firstLineChars="0" w:firstLine="0"/>
        <w:rPr>
          <w:rFonts w:ascii="宋体" w:eastAsia="宋体" w:hAnsi="宋体" w:cs="宋体" w:hint="eastAsia"/>
          <w:b/>
          <w:bCs/>
          <w:color w:val="0F1115"/>
          <w:szCs w:val="21"/>
          <w:shd w:val="clear" w:color="auto" w:fill="FFFFFF"/>
        </w:rPr>
      </w:pPr>
      <w:r>
        <w:rPr>
          <w:rFonts w:ascii="宋体" w:eastAsia="宋体" w:hAnsi="宋体" w:cs="宋体" w:hint="eastAsia"/>
          <w:b/>
          <w:bCs/>
          <w:color w:val="0F1115"/>
          <w:szCs w:val="21"/>
          <w:shd w:val="clear" w:color="auto" w:fill="FFFFFF"/>
        </w:rPr>
        <w:t>（3）</w:t>
      </w:r>
      <w:r w:rsidRPr="000530C2">
        <w:rPr>
          <w:rFonts w:ascii="宋体" w:eastAsia="宋体" w:hAnsi="宋体" w:cs="宋体"/>
          <w:b/>
          <w:bCs/>
          <w:color w:val="0F1115"/>
          <w:szCs w:val="21"/>
          <w:shd w:val="clear" w:color="auto" w:fill="FFFFFF"/>
        </w:rPr>
        <w:t>知识蒸馏流程</w:t>
      </w:r>
    </w:p>
    <w:p w14:paraId="4F06F5EB" w14:textId="77777777" w:rsidR="000530C2" w:rsidRPr="000530C2" w:rsidRDefault="000530C2" w:rsidP="006336FA">
      <w:pPr>
        <w:spacing w:line="360" w:lineRule="auto"/>
        <w:ind w:firstLine="420"/>
        <w:rPr>
          <w:rFonts w:ascii="宋体" w:eastAsia="宋体" w:hAnsi="宋体" w:cs="宋体" w:hint="eastAsia"/>
          <w:color w:val="0F1115"/>
          <w:szCs w:val="21"/>
          <w:shd w:val="clear" w:color="auto" w:fill="FFFFFF"/>
        </w:rPr>
      </w:pPr>
      <w:r w:rsidRPr="000530C2">
        <w:rPr>
          <w:rFonts w:ascii="宋体" w:eastAsia="宋体" w:hAnsi="宋体" w:cs="宋体" w:hint="eastAsia"/>
          <w:color w:val="0F1115"/>
          <w:szCs w:val="21"/>
          <w:shd w:val="clear" w:color="auto" w:fill="FFFFFF"/>
        </w:rPr>
        <w:t>DINOv2的知识蒸馏机制构建了一个高效的师生学习框架，使得小型模型能够在保持性能的同时显著降低计算开销。该机制的核心思想是利用已训练好的大模型作为知识载体，通过有组织的特征对齐过程，将其表征能力传递给较小的模型。</w:t>
      </w:r>
    </w:p>
    <w:p w14:paraId="59151701" w14:textId="77777777" w:rsidR="000530C2" w:rsidRPr="000530C2" w:rsidRDefault="000530C2" w:rsidP="006336FA">
      <w:pPr>
        <w:spacing w:line="360" w:lineRule="auto"/>
        <w:ind w:firstLine="420"/>
        <w:rPr>
          <w:rFonts w:ascii="宋体" w:eastAsia="宋体" w:hAnsi="宋体" w:cs="宋体" w:hint="eastAsia"/>
          <w:color w:val="0F1115"/>
          <w:szCs w:val="21"/>
          <w:shd w:val="clear" w:color="auto" w:fill="FFFFFF"/>
        </w:rPr>
      </w:pPr>
      <w:r w:rsidRPr="000530C2">
        <w:rPr>
          <w:rFonts w:ascii="宋体" w:eastAsia="宋体" w:hAnsi="宋体" w:cs="宋体" w:hint="eastAsia"/>
          <w:color w:val="0F1115"/>
          <w:szCs w:val="21"/>
          <w:shd w:val="clear" w:color="auto" w:fill="FFFFFF"/>
        </w:rPr>
        <w:t xml:space="preserve">在系统设计上，DINOv2使用冻结的 </w:t>
      </w:r>
      <w:proofErr w:type="spellStart"/>
      <w:r w:rsidRPr="000530C2">
        <w:rPr>
          <w:rFonts w:ascii="宋体" w:eastAsia="宋体" w:hAnsi="宋体" w:cs="宋体" w:hint="eastAsia"/>
          <w:color w:val="0F1115"/>
          <w:szCs w:val="21"/>
          <w:shd w:val="clear" w:color="auto" w:fill="FFFFFF"/>
        </w:rPr>
        <w:t>ViT</w:t>
      </w:r>
      <w:proofErr w:type="spellEnd"/>
      <w:r w:rsidRPr="000530C2">
        <w:rPr>
          <w:rFonts w:ascii="宋体" w:eastAsia="宋体" w:hAnsi="宋体" w:cs="宋体" w:hint="eastAsia"/>
          <w:color w:val="0F1115"/>
          <w:szCs w:val="21"/>
          <w:shd w:val="clear" w:color="auto" w:fill="FFFFFF"/>
        </w:rPr>
        <w:t>-g 模型作为教师网络。该模型拥有约 10 亿个参数，已通过</w:t>
      </w:r>
      <w:proofErr w:type="gramStart"/>
      <w:r w:rsidRPr="000530C2">
        <w:rPr>
          <w:rFonts w:ascii="宋体" w:eastAsia="宋体" w:hAnsi="宋体" w:cs="宋体" w:hint="eastAsia"/>
          <w:color w:val="0F1115"/>
          <w:szCs w:val="21"/>
          <w:shd w:val="clear" w:color="auto" w:fill="FFFFFF"/>
        </w:rPr>
        <w:t>自监督预训练</w:t>
      </w:r>
      <w:proofErr w:type="gramEnd"/>
      <w:r w:rsidRPr="000530C2">
        <w:rPr>
          <w:rFonts w:ascii="宋体" w:eastAsia="宋体" w:hAnsi="宋体" w:cs="宋体" w:hint="eastAsia"/>
          <w:color w:val="0F1115"/>
          <w:szCs w:val="21"/>
          <w:shd w:val="clear" w:color="auto" w:fill="FFFFFF"/>
        </w:rPr>
        <w:t xml:space="preserve">获得稳定而全面的视觉特征表示。在蒸馏阶段，教师模型的参数保持不变，作为固定的知识源。学生模型则采用 </w:t>
      </w:r>
      <w:proofErr w:type="spellStart"/>
      <w:r w:rsidRPr="000530C2">
        <w:rPr>
          <w:rFonts w:ascii="宋体" w:eastAsia="宋体" w:hAnsi="宋体" w:cs="宋体" w:hint="eastAsia"/>
          <w:color w:val="0F1115"/>
          <w:szCs w:val="21"/>
          <w:shd w:val="clear" w:color="auto" w:fill="FFFFFF"/>
        </w:rPr>
        <w:t>ViT</w:t>
      </w:r>
      <w:proofErr w:type="spellEnd"/>
      <w:r w:rsidRPr="000530C2">
        <w:rPr>
          <w:rFonts w:ascii="宋体" w:eastAsia="宋体" w:hAnsi="宋体" w:cs="宋体" w:hint="eastAsia"/>
          <w:color w:val="0F1115"/>
          <w:szCs w:val="21"/>
          <w:shd w:val="clear" w:color="auto" w:fill="FFFFFF"/>
        </w:rPr>
        <w:t>-S、</w:t>
      </w:r>
      <w:proofErr w:type="spellStart"/>
      <w:r w:rsidRPr="000530C2">
        <w:rPr>
          <w:rFonts w:ascii="宋体" w:eastAsia="宋体" w:hAnsi="宋体" w:cs="宋体" w:hint="eastAsia"/>
          <w:color w:val="0F1115"/>
          <w:szCs w:val="21"/>
          <w:shd w:val="clear" w:color="auto" w:fill="FFFFFF"/>
        </w:rPr>
        <w:t>ViT</w:t>
      </w:r>
      <w:proofErr w:type="spellEnd"/>
      <w:r w:rsidRPr="000530C2">
        <w:rPr>
          <w:rFonts w:ascii="宋体" w:eastAsia="宋体" w:hAnsi="宋体" w:cs="宋体" w:hint="eastAsia"/>
          <w:color w:val="0F1115"/>
          <w:szCs w:val="21"/>
          <w:shd w:val="clear" w:color="auto" w:fill="FFFFFF"/>
        </w:rPr>
        <w:t xml:space="preserve">-B 或 </w:t>
      </w:r>
      <w:proofErr w:type="spellStart"/>
      <w:r w:rsidRPr="000530C2">
        <w:rPr>
          <w:rFonts w:ascii="宋体" w:eastAsia="宋体" w:hAnsi="宋体" w:cs="宋体" w:hint="eastAsia"/>
          <w:color w:val="0F1115"/>
          <w:szCs w:val="21"/>
          <w:shd w:val="clear" w:color="auto" w:fill="FFFFFF"/>
        </w:rPr>
        <w:t>ViT</w:t>
      </w:r>
      <w:proofErr w:type="spellEnd"/>
      <w:r w:rsidRPr="000530C2">
        <w:rPr>
          <w:rFonts w:ascii="宋体" w:eastAsia="宋体" w:hAnsi="宋体" w:cs="宋体" w:hint="eastAsia"/>
          <w:color w:val="0F1115"/>
          <w:szCs w:val="21"/>
          <w:shd w:val="clear" w:color="auto" w:fill="FFFFFF"/>
        </w:rPr>
        <w:t>-L 等较轻量的</w:t>
      </w:r>
      <w:r w:rsidRPr="000530C2">
        <w:rPr>
          <w:rFonts w:ascii="宋体" w:eastAsia="宋体" w:hAnsi="宋体" w:cs="宋体" w:hint="eastAsia"/>
          <w:color w:val="0F1115"/>
          <w:szCs w:val="21"/>
          <w:shd w:val="clear" w:color="auto" w:fill="FFFFFF"/>
        </w:rPr>
        <w:lastRenderedPageBreak/>
        <w:t>结构，参数量从数千万到数亿不等，具备更高的推理速度与更低的显存占用。整个蒸馏训练沿用了</w:t>
      </w:r>
      <w:proofErr w:type="gramStart"/>
      <w:r w:rsidRPr="000530C2">
        <w:rPr>
          <w:rFonts w:ascii="宋体" w:eastAsia="宋体" w:hAnsi="宋体" w:cs="宋体" w:hint="eastAsia"/>
          <w:color w:val="0F1115"/>
          <w:szCs w:val="21"/>
          <w:shd w:val="clear" w:color="auto" w:fill="FFFFFF"/>
        </w:rPr>
        <w:t>自监督</w:t>
      </w:r>
      <w:proofErr w:type="gramEnd"/>
      <w:r w:rsidRPr="000530C2">
        <w:rPr>
          <w:rFonts w:ascii="宋体" w:eastAsia="宋体" w:hAnsi="宋体" w:cs="宋体" w:hint="eastAsia"/>
          <w:color w:val="0F1115"/>
          <w:szCs w:val="21"/>
          <w:shd w:val="clear" w:color="auto" w:fill="FFFFFF"/>
        </w:rPr>
        <w:t>框架的基本结构，但在部分环节进行了调整，以确保知识传递的稳定和高效。</w:t>
      </w:r>
    </w:p>
    <w:p w14:paraId="19206B04" w14:textId="77777777" w:rsidR="000530C2" w:rsidRPr="000530C2" w:rsidRDefault="000530C2" w:rsidP="000530C2">
      <w:pPr>
        <w:spacing w:line="360" w:lineRule="auto"/>
        <w:ind w:firstLineChars="0" w:firstLine="0"/>
        <w:rPr>
          <w:rFonts w:ascii="宋体" w:eastAsia="宋体" w:hAnsi="宋体" w:cs="宋体" w:hint="eastAsia"/>
          <w:color w:val="0F1115"/>
          <w:szCs w:val="21"/>
          <w:shd w:val="clear" w:color="auto" w:fill="FFFFFF"/>
        </w:rPr>
      </w:pPr>
      <w:r w:rsidRPr="000530C2">
        <w:rPr>
          <w:rFonts w:ascii="宋体" w:eastAsia="宋体" w:hAnsi="宋体" w:cs="宋体" w:hint="eastAsia"/>
          <w:color w:val="0F1115"/>
          <w:szCs w:val="21"/>
          <w:shd w:val="clear" w:color="auto" w:fill="FFFFFF"/>
        </w:rPr>
        <w:t>在实现细节上，DINOv2 的蒸馏流程做出了几项关键改动：</w:t>
      </w:r>
    </w:p>
    <w:p w14:paraId="0BB63047" w14:textId="77777777" w:rsidR="000530C2" w:rsidRPr="000530C2" w:rsidRDefault="000530C2" w:rsidP="000530C2">
      <w:pPr>
        <w:numPr>
          <w:ilvl w:val="0"/>
          <w:numId w:val="19"/>
        </w:numPr>
        <w:spacing w:line="360" w:lineRule="auto"/>
        <w:ind w:firstLineChars="0"/>
        <w:rPr>
          <w:rFonts w:ascii="宋体" w:eastAsia="宋体" w:hAnsi="宋体" w:cs="宋体" w:hint="eastAsia"/>
          <w:color w:val="0F1115"/>
          <w:szCs w:val="21"/>
          <w:shd w:val="clear" w:color="auto" w:fill="FFFFFF"/>
        </w:rPr>
      </w:pPr>
      <w:r w:rsidRPr="000530C2">
        <w:rPr>
          <w:rFonts w:ascii="宋体" w:eastAsia="宋体" w:hAnsi="宋体" w:cs="宋体" w:hint="eastAsia"/>
          <w:b/>
          <w:bCs/>
          <w:color w:val="0F1115"/>
          <w:szCs w:val="21"/>
          <w:shd w:val="clear" w:color="auto" w:fill="FFFFFF"/>
        </w:rPr>
        <w:t>去除掩码机制与随机深度</w:t>
      </w:r>
      <w:r w:rsidRPr="000530C2">
        <w:rPr>
          <w:rFonts w:ascii="宋体" w:eastAsia="宋体" w:hAnsi="宋体" w:cs="宋体" w:hint="eastAsia"/>
          <w:color w:val="0F1115"/>
          <w:szCs w:val="21"/>
          <w:shd w:val="clear" w:color="auto" w:fill="FFFFFF"/>
        </w:rPr>
        <w:t xml:space="preserve">：相较于原始的 </w:t>
      </w:r>
      <w:proofErr w:type="spellStart"/>
      <w:r w:rsidRPr="000530C2">
        <w:rPr>
          <w:rFonts w:ascii="宋体" w:eastAsia="宋体" w:hAnsi="宋体" w:cs="宋体" w:hint="eastAsia"/>
          <w:color w:val="0F1115"/>
          <w:szCs w:val="21"/>
          <w:shd w:val="clear" w:color="auto" w:fill="FFFFFF"/>
        </w:rPr>
        <w:t>iBOT</w:t>
      </w:r>
      <w:proofErr w:type="spellEnd"/>
      <w:r w:rsidRPr="000530C2">
        <w:rPr>
          <w:rFonts w:ascii="宋体" w:eastAsia="宋体" w:hAnsi="宋体" w:cs="宋体" w:hint="eastAsia"/>
          <w:color w:val="0F1115"/>
          <w:szCs w:val="21"/>
          <w:shd w:val="clear" w:color="auto" w:fill="FFFFFF"/>
        </w:rPr>
        <w:t xml:space="preserve"> 结构，蒸馏过程中不再采用掩码建模与随机深度策略。这一简化使学生模型能够更专注于语义特征的学习，减少了训练动态带来的不确定性。</w:t>
      </w:r>
    </w:p>
    <w:p w14:paraId="6766D3A1" w14:textId="77777777" w:rsidR="000530C2" w:rsidRPr="000530C2" w:rsidRDefault="000530C2" w:rsidP="000530C2">
      <w:pPr>
        <w:numPr>
          <w:ilvl w:val="0"/>
          <w:numId w:val="19"/>
        </w:numPr>
        <w:spacing w:line="360" w:lineRule="auto"/>
        <w:ind w:firstLineChars="0"/>
        <w:rPr>
          <w:rFonts w:ascii="宋体" w:eastAsia="宋体" w:hAnsi="宋体" w:cs="宋体" w:hint="eastAsia"/>
          <w:color w:val="0F1115"/>
          <w:szCs w:val="21"/>
          <w:shd w:val="clear" w:color="auto" w:fill="FFFFFF"/>
        </w:rPr>
      </w:pPr>
      <w:r w:rsidRPr="000530C2">
        <w:rPr>
          <w:rFonts w:ascii="宋体" w:eastAsia="宋体" w:hAnsi="宋体" w:cs="宋体" w:hint="eastAsia"/>
          <w:b/>
          <w:bCs/>
          <w:color w:val="0F1115"/>
          <w:szCs w:val="21"/>
          <w:shd w:val="clear" w:color="auto" w:fill="FFFFFF"/>
        </w:rPr>
        <w:t xml:space="preserve">在全局裁剪视图上引入 </w:t>
      </w:r>
      <w:proofErr w:type="spellStart"/>
      <w:r w:rsidRPr="000530C2">
        <w:rPr>
          <w:rFonts w:ascii="宋体" w:eastAsia="宋体" w:hAnsi="宋体" w:cs="宋体" w:hint="eastAsia"/>
          <w:b/>
          <w:bCs/>
          <w:color w:val="0F1115"/>
          <w:szCs w:val="21"/>
          <w:shd w:val="clear" w:color="auto" w:fill="FFFFFF"/>
        </w:rPr>
        <w:t>iBOT</w:t>
      </w:r>
      <w:proofErr w:type="spellEnd"/>
      <w:r w:rsidRPr="000530C2">
        <w:rPr>
          <w:rFonts w:ascii="宋体" w:eastAsia="宋体" w:hAnsi="宋体" w:cs="宋体" w:hint="eastAsia"/>
          <w:b/>
          <w:bCs/>
          <w:color w:val="0F1115"/>
          <w:szCs w:val="21"/>
          <w:shd w:val="clear" w:color="auto" w:fill="FFFFFF"/>
        </w:rPr>
        <w:t xml:space="preserve"> 损失</w:t>
      </w:r>
      <w:r w:rsidRPr="000530C2">
        <w:rPr>
          <w:rFonts w:ascii="宋体" w:eastAsia="宋体" w:hAnsi="宋体" w:cs="宋体" w:hint="eastAsia"/>
          <w:color w:val="0F1115"/>
          <w:szCs w:val="21"/>
          <w:shd w:val="clear" w:color="auto" w:fill="FFFFFF"/>
        </w:rPr>
        <w:t>：通过在全局视图而非局部视图上施加</w:t>
      </w:r>
      <w:proofErr w:type="gramStart"/>
      <w:r w:rsidRPr="000530C2">
        <w:rPr>
          <w:rFonts w:ascii="宋体" w:eastAsia="宋体" w:hAnsi="宋体" w:cs="宋体" w:hint="eastAsia"/>
          <w:color w:val="0F1115"/>
          <w:szCs w:val="21"/>
          <w:shd w:val="clear" w:color="auto" w:fill="FFFFFF"/>
        </w:rPr>
        <w:t>块级损失</w:t>
      </w:r>
      <w:proofErr w:type="gramEnd"/>
      <w:r w:rsidRPr="000530C2">
        <w:rPr>
          <w:rFonts w:ascii="宋体" w:eastAsia="宋体" w:hAnsi="宋体" w:cs="宋体" w:hint="eastAsia"/>
          <w:color w:val="0F1115"/>
          <w:szCs w:val="21"/>
          <w:shd w:val="clear" w:color="auto" w:fill="FFFFFF"/>
        </w:rPr>
        <w:t>，学生模型既能学习全局语义信息，又能捕捉教师模型在局部特征上的表达方式。</w:t>
      </w:r>
    </w:p>
    <w:p w14:paraId="6ED1BE66" w14:textId="77777777" w:rsidR="000530C2" w:rsidRDefault="000530C2" w:rsidP="000530C2">
      <w:pPr>
        <w:numPr>
          <w:ilvl w:val="0"/>
          <w:numId w:val="19"/>
        </w:numPr>
        <w:spacing w:line="360" w:lineRule="auto"/>
        <w:ind w:firstLineChars="0"/>
        <w:rPr>
          <w:rFonts w:ascii="宋体" w:eastAsia="宋体" w:hAnsi="宋体" w:cs="宋体" w:hint="eastAsia"/>
          <w:color w:val="0F1115"/>
          <w:szCs w:val="21"/>
          <w:shd w:val="clear" w:color="auto" w:fill="FFFFFF"/>
        </w:rPr>
      </w:pPr>
      <w:r w:rsidRPr="000530C2">
        <w:rPr>
          <w:rFonts w:ascii="宋体" w:eastAsia="宋体" w:hAnsi="宋体" w:cs="宋体" w:hint="eastAsia"/>
          <w:b/>
          <w:bCs/>
          <w:color w:val="0F1115"/>
          <w:szCs w:val="21"/>
          <w:shd w:val="clear" w:color="auto" w:fill="FFFFFF"/>
        </w:rPr>
        <w:t>使用指数移动平均（EMA）权重输出</w:t>
      </w:r>
      <w:r w:rsidRPr="000530C2">
        <w:rPr>
          <w:rFonts w:ascii="宋体" w:eastAsia="宋体" w:hAnsi="宋体" w:cs="宋体" w:hint="eastAsia"/>
          <w:color w:val="0F1115"/>
          <w:szCs w:val="21"/>
          <w:shd w:val="clear" w:color="auto" w:fill="FFFFFF"/>
        </w:rPr>
        <w:t>：训练结束时，采用学生模型的 EMA 版本作为最终模型，以平滑训练过程中的波动，提升泛化性能。</w:t>
      </w:r>
    </w:p>
    <w:p w14:paraId="28A621E9" w14:textId="77777777" w:rsidR="00237C15" w:rsidRDefault="00237C15" w:rsidP="00237C15">
      <w:pPr>
        <w:spacing w:line="360" w:lineRule="auto"/>
        <w:ind w:firstLineChars="0"/>
        <w:rPr>
          <w:rFonts w:ascii="宋体" w:eastAsia="宋体" w:hAnsi="宋体" w:cs="宋体" w:hint="eastAsia"/>
          <w:color w:val="0F1115"/>
          <w:szCs w:val="21"/>
          <w:shd w:val="clear" w:color="auto" w:fill="FFFFFF"/>
        </w:rPr>
      </w:pPr>
    </w:p>
    <w:p w14:paraId="40C09658" w14:textId="02149CA9" w:rsidR="00237C15" w:rsidRDefault="00237C15" w:rsidP="00237C15">
      <w:pPr>
        <w:spacing w:line="360" w:lineRule="auto"/>
        <w:ind w:firstLineChars="0"/>
        <w:rPr>
          <w:rFonts w:ascii="宋体" w:eastAsia="宋体" w:hAnsi="宋体" w:cs="宋体" w:hint="eastAsia"/>
          <w:color w:val="0F1115"/>
          <w:szCs w:val="21"/>
          <w:shd w:val="clear" w:color="auto" w:fill="FFFFFF"/>
        </w:rPr>
      </w:pPr>
      <w:r w:rsidRPr="00237C15">
        <w:rPr>
          <w:rFonts w:ascii="宋体" w:eastAsia="宋体" w:hAnsi="宋体" w:cs="宋体"/>
          <w:color w:val="0F1115"/>
          <w:szCs w:val="21"/>
          <w:shd w:val="clear" w:color="auto" w:fill="FFFFFF"/>
        </w:rPr>
        <w:t>蒸馏效果可以概括为以下关系：</w:t>
      </w:r>
    </w:p>
    <w:p w14:paraId="1FA1532A" w14:textId="1F0BD7C0" w:rsidR="00237C15" w:rsidRPr="00237C15" w:rsidRDefault="00237C15" w:rsidP="00237C15">
      <w:pPr>
        <w:spacing w:line="360" w:lineRule="auto"/>
        <w:ind w:firstLineChars="0"/>
        <w:rPr>
          <w:rFonts w:ascii="宋体" w:eastAsia="宋体" w:hAnsi="宋体" w:cs="宋体" w:hint="eastAsia"/>
          <w:color w:val="0F1115"/>
          <w:szCs w:val="21"/>
          <w:shd w:val="clear" w:color="auto" w:fill="FFFFFF"/>
        </w:rPr>
      </w:pPr>
      <m:oMathPara>
        <m:oMath>
          <m:r>
            <w:rPr>
              <w:rFonts w:ascii="Cambria Math" w:eastAsia="宋体" w:hAnsi="Cambria Math" w:cs="宋体"/>
              <w:color w:val="0F1115"/>
              <w:szCs w:val="21"/>
              <w:shd w:val="clear" w:color="auto" w:fill="FFFFFF"/>
            </w:rPr>
            <m:t>Performance(</m:t>
          </m:r>
          <m:sSub>
            <m:sSubPr>
              <m:ctrlPr>
                <w:rPr>
                  <w:rFonts w:ascii="Cambria Math" w:eastAsia="宋体" w:hAnsi="Cambria Math" w:cs="宋体"/>
                  <w:i/>
                  <w:color w:val="0F1115"/>
                  <w:szCs w:val="21"/>
                  <w:shd w:val="clear" w:color="auto" w:fill="FFFFFF"/>
                </w:rPr>
              </m:ctrlPr>
            </m:sSubPr>
            <m:e>
              <m:r>
                <w:rPr>
                  <w:rFonts w:ascii="Cambria Math" w:eastAsia="宋体" w:hAnsi="Cambria Math" w:cs="宋体"/>
                  <w:color w:val="0F1115"/>
                  <w:szCs w:val="21"/>
                  <w:shd w:val="clear" w:color="auto" w:fill="FFFFFF"/>
                </w:rPr>
                <m:t>Student</m:t>
              </m:r>
            </m:e>
            <m:sub>
              <m:r>
                <w:rPr>
                  <w:rFonts w:ascii="Cambria Math" w:eastAsia="宋体" w:hAnsi="Cambria Math" w:cs="宋体"/>
                  <w:color w:val="0F1115"/>
                  <w:szCs w:val="21"/>
                  <w:shd w:val="clear" w:color="auto" w:fill="FFFFFF"/>
                </w:rPr>
                <m:t>distilled</m:t>
              </m:r>
            </m:sub>
          </m:sSub>
          <m:r>
            <w:rPr>
              <w:rFonts w:ascii="Cambria Math" w:eastAsia="宋体" w:hAnsi="Cambria Math" w:cs="宋体"/>
              <w:color w:val="0F1115"/>
              <w:szCs w:val="21"/>
              <w:shd w:val="clear" w:color="auto" w:fill="FFFFFF"/>
            </w:rPr>
            <m:t>)&gt; Performance(</m:t>
          </m:r>
          <m:sSub>
            <m:sSubPr>
              <m:ctrlPr>
                <w:rPr>
                  <w:rFonts w:ascii="Cambria Math" w:eastAsia="宋体" w:hAnsi="Cambria Math" w:cs="宋体"/>
                  <w:i/>
                  <w:color w:val="0F1115"/>
                  <w:szCs w:val="21"/>
                  <w:shd w:val="clear" w:color="auto" w:fill="FFFFFF"/>
                </w:rPr>
              </m:ctrlPr>
            </m:sSubPr>
            <m:e>
              <m:r>
                <w:rPr>
                  <w:rFonts w:ascii="Cambria Math" w:eastAsia="宋体" w:hAnsi="Cambria Math" w:cs="宋体"/>
                  <w:color w:val="0F1115"/>
                  <w:szCs w:val="21"/>
                  <w:shd w:val="clear" w:color="auto" w:fill="FFFFFF"/>
                </w:rPr>
                <m:t>Student</m:t>
              </m:r>
            </m:e>
            <m:sub>
              <m:r>
                <w:rPr>
                  <w:rFonts w:ascii="Cambria Math" w:eastAsia="宋体" w:hAnsi="Cambria Math" w:cs="宋体"/>
                  <w:color w:val="0F1115"/>
                  <w:szCs w:val="21"/>
                  <w:shd w:val="clear" w:color="auto" w:fill="FFFFFF"/>
                </w:rPr>
                <m:t>scratch</m:t>
              </m:r>
            </m:sub>
          </m:sSub>
          <m:r>
            <w:rPr>
              <w:rFonts w:ascii="Cambria Math" w:eastAsia="宋体" w:hAnsi="Cambria Math" w:cs="宋体"/>
              <w:color w:val="0F1115"/>
              <w:szCs w:val="21"/>
              <w:shd w:val="clear" w:color="auto" w:fill="FFFFFF"/>
            </w:rPr>
            <m:t>)</m:t>
          </m:r>
        </m:oMath>
      </m:oMathPara>
    </w:p>
    <w:p w14:paraId="5ADB9EAB" w14:textId="32F29A84" w:rsidR="00237C15" w:rsidRPr="00237C15" w:rsidRDefault="00000000" w:rsidP="00237C15">
      <w:pPr>
        <w:spacing w:line="360" w:lineRule="auto"/>
        <w:ind w:firstLineChars="0"/>
        <w:rPr>
          <w:rFonts w:ascii="Cambria Math" w:eastAsia="宋体" w:hAnsi="Cambria Math" w:cs="宋体"/>
          <w:iCs/>
          <w:color w:val="0F1115"/>
          <w:szCs w:val="21"/>
          <w:shd w:val="clear" w:color="auto" w:fill="FFFFFF"/>
        </w:rPr>
      </w:pPr>
      <m:oMathPara>
        <m:oMath>
          <m:sSub>
            <m:sSubPr>
              <m:ctrlPr>
                <w:rPr>
                  <w:rFonts w:ascii="Cambria Math" w:eastAsia="宋体" w:hAnsi="Cambria Math" w:cs="宋体"/>
                  <w:i/>
                  <w:color w:val="0F1115"/>
                  <w:szCs w:val="21"/>
                  <w:shd w:val="clear" w:color="auto" w:fill="FFFFFF"/>
                </w:rPr>
              </m:ctrlPr>
            </m:sSubPr>
            <m:e>
              <m:r>
                <w:rPr>
                  <w:rFonts w:ascii="Cambria Math" w:eastAsia="宋体" w:hAnsi="Cambria Math" w:cs="宋体"/>
                  <w:color w:val="0F1115"/>
                  <w:szCs w:val="21"/>
                  <w:shd w:val="clear" w:color="auto" w:fill="FFFFFF"/>
                </w:rPr>
                <m:t>Cost</m:t>
              </m:r>
            </m:e>
            <m:sub>
              <m:r>
                <w:rPr>
                  <w:rFonts w:ascii="Cambria Math" w:eastAsia="宋体" w:hAnsi="Cambria Math" w:cs="宋体"/>
                  <w:color w:val="0F1115"/>
                  <w:szCs w:val="21"/>
                  <w:shd w:val="clear" w:color="auto" w:fill="FFFFFF"/>
                </w:rPr>
                <m:t>inference</m:t>
              </m:r>
            </m:sub>
          </m:sSub>
          <m:d>
            <m:dPr>
              <m:ctrlPr>
                <w:rPr>
                  <w:rFonts w:ascii="Cambria Math" w:eastAsia="宋体" w:hAnsi="Cambria Math" w:cs="宋体"/>
                  <w:i/>
                  <w:color w:val="0F1115"/>
                  <w:szCs w:val="21"/>
                  <w:shd w:val="clear" w:color="auto" w:fill="FFFFFF"/>
                </w:rPr>
              </m:ctrlPr>
            </m:dPr>
            <m:e>
              <m:r>
                <w:rPr>
                  <w:rFonts w:ascii="Cambria Math" w:eastAsia="宋体" w:hAnsi="Cambria Math" w:cs="宋体"/>
                  <w:color w:val="0F1115"/>
                  <w:szCs w:val="21"/>
                  <w:shd w:val="clear" w:color="auto" w:fill="FFFFFF"/>
                </w:rPr>
                <m:t>Student</m:t>
              </m:r>
            </m:e>
          </m:d>
          <m:r>
            <w:rPr>
              <w:rFonts w:ascii="Cambria Math" w:eastAsia="宋体" w:hAnsi="Cambria Math" w:cs="宋体" w:hint="eastAsia"/>
              <w:color w:val="0F1115"/>
              <w:szCs w:val="21"/>
              <w:shd w:val="clear" w:color="auto" w:fill="FFFFFF"/>
            </w:rPr>
            <m:t>≈</m:t>
          </m:r>
          <m:f>
            <m:fPr>
              <m:ctrlPr>
                <w:rPr>
                  <w:rFonts w:ascii="Cambria Math" w:eastAsia="宋体" w:hAnsi="Cambria Math" w:cs="宋体"/>
                  <w:i/>
                  <w:color w:val="0F1115"/>
                  <w:szCs w:val="21"/>
                  <w:shd w:val="clear" w:color="auto" w:fill="FFFFFF"/>
                </w:rPr>
              </m:ctrlPr>
            </m:fPr>
            <m:num>
              <m:r>
                <w:rPr>
                  <w:rFonts w:ascii="Cambria Math" w:eastAsia="宋体" w:hAnsi="Cambria Math" w:cs="宋体" w:hint="eastAsia"/>
                  <w:color w:val="0F1115"/>
                  <w:szCs w:val="21"/>
                  <w:shd w:val="clear" w:color="auto" w:fill="FFFFFF"/>
                </w:rPr>
                <m:t>1</m:t>
              </m:r>
            </m:num>
            <m:den>
              <m:r>
                <w:rPr>
                  <w:rFonts w:ascii="Cambria Math" w:eastAsia="宋体" w:hAnsi="Cambria Math" w:cs="宋体" w:hint="eastAsia"/>
                  <w:color w:val="0F1115"/>
                  <w:szCs w:val="21"/>
                  <w:shd w:val="clear" w:color="auto" w:fill="FFFFFF"/>
                </w:rPr>
                <m:t>10</m:t>
              </m:r>
            </m:den>
          </m:f>
          <m:r>
            <w:rPr>
              <w:rFonts w:ascii="Cambria Math" w:eastAsia="宋体" w:hAnsi="Cambria Math" w:cs="宋体" w:hint="eastAsia"/>
              <w:color w:val="0F1115"/>
              <w:szCs w:val="21"/>
              <w:shd w:val="clear" w:color="auto" w:fill="FFFFFF"/>
            </w:rPr>
            <m:t>×</m:t>
          </m:r>
          <m:sSub>
            <m:sSubPr>
              <m:ctrlPr>
                <w:rPr>
                  <w:rFonts w:ascii="Cambria Math" w:eastAsia="宋体" w:hAnsi="Cambria Math" w:cs="宋体"/>
                  <w:iCs/>
                  <w:color w:val="0F1115"/>
                  <w:szCs w:val="21"/>
                  <w:shd w:val="clear" w:color="auto" w:fill="FFFFFF"/>
                </w:rPr>
              </m:ctrlPr>
            </m:sSubPr>
            <m:e>
              <m:r>
                <m:rPr>
                  <m:sty m:val="p"/>
                </m:rPr>
                <w:rPr>
                  <w:rFonts w:ascii="Cambria Math" w:eastAsia="宋体" w:hAnsi="Cambria Math" w:cs="宋体" w:hint="eastAsia"/>
                  <w:color w:val="0F1115"/>
                  <w:szCs w:val="21"/>
                  <w:shd w:val="clear" w:color="auto" w:fill="FFFFFF"/>
                </w:rPr>
                <m:t>Cost</m:t>
              </m:r>
            </m:e>
            <m:sub>
              <m:r>
                <m:rPr>
                  <m:sty m:val="p"/>
                </m:rPr>
                <w:rPr>
                  <w:rFonts w:ascii="Cambria Math" w:eastAsia="宋体" w:hAnsi="Cambria Math" w:cs="宋体" w:hint="eastAsia"/>
                  <w:color w:val="0F1115"/>
                  <w:szCs w:val="21"/>
                  <w:shd w:val="clear" w:color="auto" w:fill="FFFFFF"/>
                </w:rPr>
                <m:t>inference</m:t>
              </m:r>
            </m:sub>
          </m:sSub>
          <m:d>
            <m:dPr>
              <m:ctrlPr>
                <w:rPr>
                  <w:rFonts w:ascii="Cambria Math" w:eastAsia="宋体" w:hAnsi="Cambria Math" w:cs="宋体"/>
                  <w:iCs/>
                  <w:color w:val="0F1115"/>
                  <w:szCs w:val="21"/>
                  <w:shd w:val="clear" w:color="auto" w:fill="FFFFFF"/>
                </w:rPr>
              </m:ctrlPr>
            </m:dPr>
            <m:e>
              <m:r>
                <m:rPr>
                  <m:sty m:val="p"/>
                </m:rPr>
                <w:rPr>
                  <w:rFonts w:ascii="Cambria Math" w:eastAsia="宋体" w:hAnsi="Cambria Math" w:cs="宋体" w:hint="eastAsia"/>
                  <w:color w:val="0F1115"/>
                  <w:szCs w:val="21"/>
                  <w:shd w:val="clear" w:color="auto" w:fill="FFFFFF"/>
                </w:rPr>
                <m:t>Teac</m:t>
              </m:r>
              <m:r>
                <m:rPr>
                  <m:sty m:val="p"/>
                </m:rPr>
                <w:rPr>
                  <w:rFonts w:ascii="Cambria Math" w:eastAsia="MS Gothic" w:hAnsi="Cambria Math" w:cs="MS Gothic" w:hint="eastAsia"/>
                  <w:color w:val="0F1115"/>
                  <w:szCs w:val="21"/>
                  <w:shd w:val="clear" w:color="auto" w:fill="FFFFFF"/>
                </w:rPr>
                <m:t>h</m:t>
              </m:r>
              <m:r>
                <m:rPr>
                  <m:sty m:val="p"/>
                </m:rPr>
                <w:rPr>
                  <w:rFonts w:ascii="Cambria Math" w:eastAsia="宋体" w:hAnsi="Cambria Math" w:cs="宋体" w:hint="eastAsia"/>
                  <w:color w:val="0F1115"/>
                  <w:szCs w:val="21"/>
                  <w:shd w:val="clear" w:color="auto" w:fill="FFFFFF"/>
                </w:rPr>
                <m:t>er</m:t>
              </m:r>
            </m:e>
          </m:d>
        </m:oMath>
      </m:oMathPara>
    </w:p>
    <w:p w14:paraId="4C8F2D28" w14:textId="1810190C" w:rsidR="00237C15" w:rsidRPr="000530C2" w:rsidRDefault="00237C15" w:rsidP="00237C15">
      <w:pPr>
        <w:spacing w:line="360" w:lineRule="auto"/>
        <w:ind w:firstLineChars="0"/>
        <w:rPr>
          <w:rFonts w:ascii="Cambria Math" w:eastAsia="宋体" w:hAnsi="Cambria Math" w:cs="宋体"/>
          <w:i/>
          <w:iCs/>
          <w:color w:val="0F1115"/>
          <w:szCs w:val="21"/>
          <w:shd w:val="clear" w:color="auto" w:fill="FFFFFF"/>
        </w:rPr>
      </w:pPr>
      <m:oMathPara>
        <m:oMath>
          <m:r>
            <w:rPr>
              <w:rFonts w:ascii="Cambria Math" w:eastAsia="宋体" w:hAnsi="Cambria Math" w:cs="宋体" w:hint="eastAsia"/>
              <w:color w:val="0F1115"/>
              <w:szCs w:val="21"/>
              <w:shd w:val="clear" w:color="auto" w:fill="FFFFFF"/>
            </w:rPr>
            <m:t>Knowledge</m:t>
          </m:r>
          <m:r>
            <w:rPr>
              <w:rFonts w:ascii="Cambria Math" w:eastAsia="宋体" w:hAnsi="Cambria Math" w:cs="宋体"/>
              <w:color w:val="0F1115"/>
              <w:szCs w:val="21"/>
              <w:shd w:val="clear" w:color="auto" w:fill="FFFFFF"/>
            </w:rPr>
            <m:t xml:space="preserve"> </m:t>
          </m:r>
          <m:r>
            <w:rPr>
              <w:rFonts w:ascii="Cambria Math" w:eastAsia="宋体" w:hAnsi="Cambria Math" w:cs="宋体" w:hint="eastAsia"/>
              <w:color w:val="0F1115"/>
              <w:szCs w:val="21"/>
              <w:shd w:val="clear" w:color="auto" w:fill="FFFFFF"/>
            </w:rPr>
            <m:t>transfer</m:t>
          </m:r>
          <m:r>
            <w:rPr>
              <w:rFonts w:ascii="Cambria Math" w:eastAsia="宋体" w:hAnsi="Cambria Math" w:cs="宋体"/>
              <w:color w:val="0F1115"/>
              <w:szCs w:val="21"/>
              <w:shd w:val="clear" w:color="auto" w:fill="FFFFFF"/>
            </w:rPr>
            <m:t xml:space="preserve"> </m:t>
          </m:r>
          <m:r>
            <w:rPr>
              <w:rFonts w:ascii="Cambria Math" w:eastAsia="宋体" w:hAnsi="Cambria Math" w:cs="宋体" w:hint="eastAsia"/>
              <w:color w:val="0F1115"/>
              <w:szCs w:val="21"/>
              <w:shd w:val="clear" w:color="auto" w:fill="FFFFFF"/>
            </w:rPr>
            <m:t>efficiency=</m:t>
          </m:r>
          <m:r>
            <w:rPr>
              <w:rFonts w:ascii="Cambria Math" w:eastAsia="宋体" w:hAnsi="Cambria Math" w:cs="宋体"/>
              <w:color w:val="0F1115"/>
              <w:szCs w:val="21"/>
              <w:shd w:val="clear" w:color="auto" w:fill="FFFFFF"/>
            </w:rPr>
            <m:t xml:space="preserve"> </m:t>
          </m:r>
          <m:f>
            <m:fPr>
              <m:ctrlPr>
                <w:rPr>
                  <w:rFonts w:ascii="Cambria Math" w:eastAsia="宋体" w:hAnsi="Cambria Math" w:cs="宋体"/>
                  <w:i/>
                  <w:iCs/>
                  <w:color w:val="0F1115"/>
                  <w:szCs w:val="21"/>
                  <w:shd w:val="clear" w:color="auto" w:fill="FFFFFF"/>
                </w:rPr>
              </m:ctrlPr>
            </m:fPr>
            <m:num>
              <m:r>
                <w:rPr>
                  <w:rFonts w:ascii="Cambria Math" w:eastAsia="宋体" w:hAnsi="Cambria Math" w:cs="宋体" w:hint="eastAsia"/>
                  <w:color w:val="0F1115"/>
                  <w:szCs w:val="21"/>
                  <w:shd w:val="clear" w:color="auto" w:fill="FFFFFF"/>
                </w:rPr>
                <m:t>Performance</m:t>
              </m:r>
              <m:r>
                <w:rPr>
                  <w:rFonts w:ascii="Cambria Math" w:eastAsia="宋体" w:hAnsi="Cambria Math" w:cs="宋体" w:hint="eastAsia"/>
                  <w:color w:val="0F1115"/>
                  <w:szCs w:val="21"/>
                  <w:shd w:val="clear" w:color="auto" w:fill="FFFFFF"/>
                </w:rPr>
                <m:t>（</m:t>
              </m:r>
              <m:r>
                <w:rPr>
                  <w:rFonts w:ascii="Cambria Math" w:eastAsia="宋体" w:hAnsi="Cambria Math" w:cs="宋体" w:hint="eastAsia"/>
                  <w:color w:val="0F1115"/>
                  <w:szCs w:val="21"/>
                  <w:shd w:val="clear" w:color="auto" w:fill="FFFFFF"/>
                </w:rPr>
                <m:t>Student</m:t>
              </m:r>
              <m:r>
                <w:rPr>
                  <w:rFonts w:ascii="Cambria Math" w:eastAsia="宋体" w:hAnsi="Cambria Math" w:cs="宋体" w:hint="eastAsia"/>
                  <w:color w:val="0F1115"/>
                  <w:szCs w:val="21"/>
                  <w:shd w:val="clear" w:color="auto" w:fill="FFFFFF"/>
                </w:rPr>
                <m:t>）</m:t>
              </m:r>
            </m:num>
            <m:den>
              <m:r>
                <w:rPr>
                  <w:rFonts w:ascii="Cambria Math" w:eastAsia="宋体" w:hAnsi="Cambria Math" w:cs="宋体" w:hint="eastAsia"/>
                  <w:color w:val="0F1115"/>
                  <w:szCs w:val="21"/>
                  <w:shd w:val="clear" w:color="auto" w:fill="FFFFFF"/>
                </w:rPr>
                <m:t>Performance</m:t>
              </m:r>
              <m:r>
                <w:rPr>
                  <w:rFonts w:ascii="Cambria Math" w:eastAsia="宋体" w:hAnsi="Cambria Math" w:cs="宋体" w:hint="eastAsia"/>
                  <w:color w:val="0F1115"/>
                  <w:szCs w:val="21"/>
                  <w:shd w:val="clear" w:color="auto" w:fill="FFFFFF"/>
                </w:rPr>
                <m:t>（</m:t>
              </m:r>
              <m:r>
                <w:rPr>
                  <w:rFonts w:ascii="Cambria Math" w:eastAsia="宋体" w:hAnsi="Cambria Math" w:cs="宋体" w:hint="eastAsia"/>
                  <w:color w:val="0F1115"/>
                  <w:szCs w:val="21"/>
                  <w:shd w:val="clear" w:color="auto" w:fill="FFFFFF"/>
                </w:rPr>
                <m:t>Teac</m:t>
              </m:r>
              <m:r>
                <w:rPr>
                  <w:rFonts w:ascii="MS Gothic" w:eastAsia="MS Gothic" w:hAnsi="MS Gothic" w:cs="MS Gothic" w:hint="eastAsia"/>
                  <w:color w:val="0F1115"/>
                  <w:szCs w:val="21"/>
                  <w:shd w:val="clear" w:color="auto" w:fill="FFFFFF"/>
                </w:rPr>
                <m:t>h</m:t>
              </m:r>
              <m:r>
                <w:rPr>
                  <w:rFonts w:ascii="Cambria Math" w:eastAsia="宋体" w:hAnsi="Cambria Math" w:cs="宋体" w:hint="eastAsia"/>
                  <w:color w:val="0F1115"/>
                  <w:szCs w:val="21"/>
                  <w:shd w:val="clear" w:color="auto" w:fill="FFFFFF"/>
                </w:rPr>
                <m:t>er</m:t>
              </m:r>
              <m:r>
                <w:rPr>
                  <w:rFonts w:ascii="Cambria Math" w:eastAsia="宋体" w:hAnsi="Cambria Math" w:cs="宋体" w:hint="eastAsia"/>
                  <w:color w:val="0F1115"/>
                  <w:szCs w:val="21"/>
                  <w:shd w:val="clear" w:color="auto" w:fill="FFFFFF"/>
                </w:rPr>
                <m:t>）</m:t>
              </m:r>
            </m:den>
          </m:f>
          <m:r>
            <w:rPr>
              <w:rFonts w:ascii="微软雅黑" w:eastAsia="微软雅黑" w:hAnsi="微软雅黑" w:cs="微软雅黑" w:hint="eastAsia"/>
              <w:color w:val="0F1115"/>
              <w:szCs w:val="21"/>
              <w:shd w:val="clear" w:color="auto" w:fill="FFFFFF"/>
            </w:rPr>
            <m:t>-</m:t>
          </m:r>
          <m:r>
            <w:rPr>
              <w:rFonts w:ascii="Cambria Math" w:eastAsia="宋体" w:hAnsi="Cambria Math" w:cs="宋体"/>
              <w:color w:val="0F1115"/>
              <w:szCs w:val="21"/>
              <w:shd w:val="clear" w:color="auto" w:fill="FFFFFF"/>
            </w:rPr>
            <m:t>&gt; 1</m:t>
          </m:r>
        </m:oMath>
      </m:oMathPara>
    </w:p>
    <w:p w14:paraId="3D2353B7" w14:textId="5E833E81" w:rsidR="00D056EB" w:rsidRDefault="00D056EB" w:rsidP="00D056EB">
      <w:pPr>
        <w:spacing w:line="360" w:lineRule="auto"/>
        <w:ind w:firstLineChars="0" w:firstLine="0"/>
        <w:rPr>
          <w:rFonts w:ascii="宋体" w:eastAsia="宋体" w:hAnsi="宋体" w:cs="宋体" w:hint="eastAsia"/>
          <w:color w:val="0F1115"/>
          <w:szCs w:val="21"/>
          <w:shd w:val="clear" w:color="auto" w:fill="FFFFFF"/>
        </w:rPr>
      </w:pPr>
    </w:p>
    <w:p w14:paraId="56F984FF" w14:textId="52E9C1CF" w:rsidR="00237C15" w:rsidRPr="000530C2" w:rsidRDefault="00237C15" w:rsidP="00237C15">
      <w:pPr>
        <w:spacing w:line="360" w:lineRule="auto"/>
        <w:ind w:firstLineChars="0" w:firstLine="0"/>
        <w:jc w:val="center"/>
        <w:rPr>
          <w:rFonts w:ascii="宋体" w:eastAsia="宋体" w:hAnsi="宋体" w:cs="宋体" w:hint="eastAsia"/>
          <w:color w:val="0F1115"/>
          <w:szCs w:val="21"/>
          <w:shd w:val="clear" w:color="auto" w:fill="FFFFFF"/>
        </w:rPr>
      </w:pPr>
      <w:r>
        <w:rPr>
          <w:noProof/>
        </w:rPr>
        <w:drawing>
          <wp:inline distT="0" distB="0" distL="0" distR="0" wp14:anchorId="79562F7B" wp14:editId="0740903A">
            <wp:extent cx="4881587" cy="1927716"/>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88104" cy="1930290"/>
                    </a:xfrm>
                    <a:prstGeom prst="rect">
                      <a:avLst/>
                    </a:prstGeom>
                  </pic:spPr>
                </pic:pic>
              </a:graphicData>
            </a:graphic>
          </wp:inline>
        </w:drawing>
      </w:r>
    </w:p>
    <w:p w14:paraId="4FE75219" w14:textId="25342353" w:rsidR="009B73B4" w:rsidRPr="003D429C" w:rsidRDefault="00237C15" w:rsidP="009B73B4">
      <w:pPr>
        <w:spacing w:line="360" w:lineRule="auto"/>
        <w:ind w:firstLineChars="0" w:firstLine="0"/>
        <w:rPr>
          <w:rFonts w:ascii="宋体" w:eastAsia="宋体" w:hAnsi="宋体" w:cs="宋体" w:hint="eastAsia"/>
          <w:color w:val="0F1115"/>
          <w:szCs w:val="21"/>
          <w:shd w:val="clear" w:color="auto" w:fill="FFFFFF"/>
        </w:rPr>
      </w:pPr>
      <w:r>
        <w:rPr>
          <w:rFonts w:ascii="宋体" w:eastAsia="宋体" w:hAnsi="宋体" w:cs="宋体"/>
          <w:color w:val="0F1115"/>
          <w:szCs w:val="21"/>
          <w:shd w:val="clear" w:color="auto" w:fill="FFFFFF"/>
        </w:rPr>
        <w:tab/>
      </w:r>
      <w:r w:rsidRPr="00237C15">
        <w:rPr>
          <w:rFonts w:ascii="宋体" w:eastAsia="宋体" w:hAnsi="宋体" w:cs="宋体"/>
          <w:color w:val="0F1115"/>
          <w:szCs w:val="21"/>
          <w:shd w:val="clear" w:color="auto" w:fill="FFFFFF"/>
        </w:rPr>
        <w:t xml:space="preserve">实验结果表明，经蒸馏得到的 </w:t>
      </w:r>
      <w:proofErr w:type="spellStart"/>
      <w:r w:rsidRPr="00237C15">
        <w:rPr>
          <w:rFonts w:ascii="宋体" w:eastAsia="宋体" w:hAnsi="宋体" w:cs="宋体"/>
          <w:color w:val="0F1115"/>
          <w:szCs w:val="21"/>
          <w:shd w:val="clear" w:color="auto" w:fill="FFFFFF"/>
        </w:rPr>
        <w:t>ViT</w:t>
      </w:r>
      <w:proofErr w:type="spellEnd"/>
      <w:r w:rsidRPr="00237C15">
        <w:rPr>
          <w:rFonts w:ascii="宋体" w:eastAsia="宋体" w:hAnsi="宋体" w:cs="宋体"/>
          <w:color w:val="0F1115"/>
          <w:szCs w:val="21"/>
          <w:shd w:val="clear" w:color="auto" w:fill="FFFFFF"/>
        </w:rPr>
        <w:t>-L 模型在多个公开视觉基准上全面优于从</w:t>
      </w:r>
      <w:proofErr w:type="gramStart"/>
      <w:r w:rsidRPr="00237C15">
        <w:rPr>
          <w:rFonts w:ascii="宋体" w:eastAsia="宋体" w:hAnsi="宋体" w:cs="宋体"/>
          <w:color w:val="0F1115"/>
          <w:szCs w:val="21"/>
          <w:shd w:val="clear" w:color="auto" w:fill="FFFFFF"/>
        </w:rPr>
        <w:t>零训练</w:t>
      </w:r>
      <w:proofErr w:type="gramEnd"/>
      <w:r w:rsidRPr="00237C15">
        <w:rPr>
          <w:rFonts w:ascii="宋体" w:eastAsia="宋体" w:hAnsi="宋体" w:cs="宋体"/>
          <w:color w:val="0F1115"/>
          <w:szCs w:val="21"/>
          <w:shd w:val="clear" w:color="auto" w:fill="FFFFFF"/>
        </w:rPr>
        <w:t>的同规模模型，验证了该方法的有效性。更小的学生模型在某些任务上的表现甚至接近或超过教师模型，同时其推理成本约为教师模型的十分之一。这种轻量化蒸馏机制兼顾性能与效率，为资源受限环境中的模型部署提供了可行的方案。</w:t>
      </w:r>
    </w:p>
    <w:p w14:paraId="617D7450" w14:textId="3C74F757" w:rsidR="00330948" w:rsidRDefault="00330948" w:rsidP="003D429C">
      <w:pPr>
        <w:spacing w:line="360" w:lineRule="auto"/>
        <w:ind w:firstLineChars="0" w:firstLine="0"/>
        <w:rPr>
          <w:rFonts w:ascii="宋体" w:eastAsia="宋体" w:hAnsi="宋体" w:cs="宋体" w:hint="eastAsia"/>
          <w:color w:val="0F1115"/>
          <w:szCs w:val="21"/>
          <w:shd w:val="clear" w:color="auto" w:fill="FFFFFF"/>
        </w:rPr>
      </w:pPr>
    </w:p>
    <w:p w14:paraId="04615C5B" w14:textId="342274ED" w:rsidR="000B4A4D" w:rsidRDefault="000B4A4D" w:rsidP="000B4A4D">
      <w:pPr>
        <w:spacing w:line="360" w:lineRule="auto"/>
        <w:ind w:firstLineChars="0" w:firstLine="0"/>
        <w:rPr>
          <w:rFonts w:ascii="微软雅黑" w:eastAsia="微软雅黑" w:hAnsi="微软雅黑" w:cs="微软雅黑" w:hint="eastAsia"/>
          <w:color w:val="000000"/>
          <w:kern w:val="0"/>
          <w:sz w:val="24"/>
          <w:szCs w:val="24"/>
          <w:lang w:bidi="ar"/>
        </w:rPr>
      </w:pPr>
      <w:r>
        <w:rPr>
          <w:rFonts w:ascii="微软雅黑" w:eastAsia="微软雅黑" w:hAnsi="微软雅黑" w:cs="微软雅黑" w:hint="eastAsia"/>
          <w:color w:val="000000"/>
          <w:kern w:val="0"/>
          <w:sz w:val="24"/>
          <w:szCs w:val="24"/>
          <w:lang w:bidi="ar"/>
        </w:rPr>
        <w:t>五</w:t>
      </w:r>
      <w:r>
        <w:rPr>
          <w:rFonts w:ascii="微软雅黑" w:eastAsia="微软雅黑" w:hAnsi="微软雅黑" w:cs="微软雅黑"/>
          <w:color w:val="000000"/>
          <w:kern w:val="0"/>
          <w:sz w:val="24"/>
          <w:szCs w:val="24"/>
          <w:lang w:bidi="ar"/>
        </w:rPr>
        <w:t>、</w:t>
      </w:r>
      <w:r w:rsidRPr="000B4A4D">
        <w:rPr>
          <w:rFonts w:ascii="微软雅黑" w:eastAsia="微软雅黑" w:hAnsi="微软雅黑" w:cs="微软雅黑" w:hint="eastAsia"/>
          <w:color w:val="000000"/>
          <w:kern w:val="0"/>
          <w:sz w:val="24"/>
          <w:szCs w:val="24"/>
          <w:lang w:bidi="ar"/>
        </w:rPr>
        <w:t>实验结果与分析</w:t>
      </w:r>
      <w:bookmarkStart w:id="0" w:name="_Hlk213600637"/>
    </w:p>
    <w:p w14:paraId="27B4E56A" w14:textId="3D24AB00" w:rsidR="00E950EB" w:rsidRPr="009B73B4" w:rsidRDefault="00E950EB" w:rsidP="00E950EB">
      <w:pPr>
        <w:spacing w:line="360" w:lineRule="auto"/>
        <w:ind w:firstLine="420"/>
        <w:rPr>
          <w:rFonts w:ascii="宋体" w:eastAsia="宋体" w:hAnsi="宋体" w:cs="宋体" w:hint="eastAsia"/>
          <w:color w:val="0F1115"/>
          <w:szCs w:val="21"/>
          <w:shd w:val="clear" w:color="auto" w:fill="FFFFFF"/>
        </w:rPr>
      </w:pPr>
      <w:r w:rsidRPr="009B73B4">
        <w:rPr>
          <w:rFonts w:ascii="宋体" w:eastAsia="宋体" w:hAnsi="宋体" w:cs="宋体" w:hint="eastAsia"/>
          <w:color w:val="0F1115"/>
          <w:szCs w:val="21"/>
          <w:shd w:val="clear" w:color="auto" w:fill="FFFFFF"/>
        </w:rPr>
        <w:t>DINOv2的核心目标之一是学习能够直接应用于各种下游任务的通用视觉特征，而无需进行微调。为了全面评估其特征质量，我们进行了系统性验证。</w:t>
      </w:r>
    </w:p>
    <w:p w14:paraId="61D1E39B" w14:textId="77777777" w:rsidR="00E950EB" w:rsidRDefault="00E950EB" w:rsidP="00E950EB">
      <w:pPr>
        <w:spacing w:line="360" w:lineRule="auto"/>
        <w:ind w:firstLineChars="0" w:firstLine="0"/>
        <w:rPr>
          <w:rFonts w:ascii="宋体" w:eastAsia="宋体" w:hAnsi="宋体" w:cs="宋体" w:hint="eastAsia"/>
          <w:b/>
          <w:bCs/>
          <w:color w:val="0F1115"/>
          <w:szCs w:val="21"/>
          <w:shd w:val="clear" w:color="auto" w:fill="FFFFFF"/>
        </w:rPr>
      </w:pPr>
    </w:p>
    <w:p w14:paraId="4C1591D1" w14:textId="77777777" w:rsidR="00E950EB" w:rsidRDefault="00E950EB" w:rsidP="00E950EB">
      <w:pPr>
        <w:spacing w:line="360" w:lineRule="auto"/>
        <w:ind w:firstLineChars="0" w:firstLine="0"/>
        <w:rPr>
          <w:rFonts w:ascii="宋体" w:eastAsia="宋体" w:hAnsi="宋体" w:cs="宋体" w:hint="eastAsia"/>
          <w:b/>
          <w:bCs/>
          <w:color w:val="0F1115"/>
          <w:szCs w:val="21"/>
          <w:shd w:val="clear" w:color="auto" w:fill="FFFFFF"/>
        </w:rPr>
      </w:pPr>
      <w:proofErr w:type="gramStart"/>
      <w:r w:rsidRPr="009B73B4">
        <w:rPr>
          <w:rFonts w:ascii="宋体" w:eastAsia="宋体" w:hAnsi="宋体" w:cs="宋体" w:hint="eastAsia"/>
          <w:b/>
          <w:bCs/>
          <w:color w:val="0F1115"/>
          <w:szCs w:val="21"/>
          <w:shd w:val="clear" w:color="auto" w:fill="FFFFFF"/>
        </w:rPr>
        <w:t>图像级任务</w:t>
      </w:r>
      <w:proofErr w:type="gramEnd"/>
      <w:r w:rsidRPr="009B73B4">
        <w:rPr>
          <w:rFonts w:ascii="宋体" w:eastAsia="宋体" w:hAnsi="宋体" w:cs="宋体" w:hint="eastAsia"/>
          <w:b/>
          <w:bCs/>
          <w:color w:val="0F1115"/>
          <w:szCs w:val="21"/>
          <w:shd w:val="clear" w:color="auto" w:fill="FFFFFF"/>
        </w:rPr>
        <w:t>评估</w:t>
      </w:r>
    </w:p>
    <w:p w14:paraId="7287D6F7" w14:textId="77777777" w:rsidR="00E950EB" w:rsidRPr="00746890" w:rsidRDefault="00E950EB" w:rsidP="00E950EB">
      <w:pPr>
        <w:spacing w:line="360" w:lineRule="auto"/>
        <w:ind w:firstLine="420"/>
        <w:rPr>
          <w:rFonts w:ascii="宋体" w:eastAsia="宋体" w:hAnsi="宋体" w:cs="宋体" w:hint="eastAsia"/>
          <w:color w:val="0F1115"/>
          <w:szCs w:val="21"/>
          <w:shd w:val="clear" w:color="auto" w:fill="FFFFFF"/>
        </w:rPr>
      </w:pPr>
      <w:r w:rsidRPr="00746890">
        <w:rPr>
          <w:rFonts w:ascii="宋体" w:eastAsia="宋体" w:hAnsi="宋体" w:cs="宋体"/>
          <w:color w:val="0F1115"/>
          <w:szCs w:val="21"/>
          <w:shd w:val="clear" w:color="auto" w:fill="FFFFFF"/>
        </w:rPr>
        <w:t>在图像分类任务中，DINOv2展现出了卓越的性能。如图2所示，随着模型规模的增大，DINOv2在所有评估任务上都表现出稳定的性能提升，特别是在大规模模型上超越了</w:t>
      </w:r>
      <w:proofErr w:type="gramStart"/>
      <w:r w:rsidRPr="00746890">
        <w:rPr>
          <w:rFonts w:ascii="宋体" w:eastAsia="宋体" w:hAnsi="宋体" w:cs="宋体"/>
          <w:color w:val="0F1115"/>
          <w:szCs w:val="21"/>
          <w:shd w:val="clear" w:color="auto" w:fill="FFFFFF"/>
        </w:rPr>
        <w:t>弱监督</w:t>
      </w:r>
      <w:proofErr w:type="gramEnd"/>
      <w:r w:rsidRPr="00746890">
        <w:rPr>
          <w:rFonts w:ascii="宋体" w:eastAsia="宋体" w:hAnsi="宋体" w:cs="宋体"/>
          <w:color w:val="0F1115"/>
          <w:szCs w:val="21"/>
          <w:shd w:val="clear" w:color="auto" w:fill="FFFFFF"/>
        </w:rPr>
        <w:t>方法。</w:t>
      </w:r>
    </w:p>
    <w:p w14:paraId="604EABFA" w14:textId="77777777" w:rsidR="00E950EB" w:rsidRDefault="00E950EB" w:rsidP="00E950EB">
      <w:pPr>
        <w:spacing w:line="360" w:lineRule="auto"/>
        <w:ind w:firstLineChars="0" w:firstLine="0"/>
        <w:jc w:val="center"/>
        <w:rPr>
          <w:rFonts w:ascii="宋体" w:eastAsia="宋体" w:hAnsi="宋体" w:cs="宋体" w:hint="eastAsia"/>
          <w:b/>
          <w:bCs/>
          <w:color w:val="0F1115"/>
          <w:szCs w:val="21"/>
          <w:shd w:val="clear" w:color="auto" w:fill="FFFFFF"/>
        </w:rPr>
      </w:pPr>
      <w:r>
        <w:rPr>
          <w:noProof/>
        </w:rPr>
        <w:drawing>
          <wp:inline distT="0" distB="0" distL="0" distR="0" wp14:anchorId="59FA4CB8" wp14:editId="725E24DA">
            <wp:extent cx="4484077" cy="2093577"/>
            <wp:effectExtent l="0" t="0" r="0" b="254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16754" cy="2108833"/>
                    </a:xfrm>
                    <a:prstGeom prst="rect">
                      <a:avLst/>
                    </a:prstGeom>
                  </pic:spPr>
                </pic:pic>
              </a:graphicData>
            </a:graphic>
          </wp:inline>
        </w:drawing>
      </w:r>
    </w:p>
    <w:p w14:paraId="4528858A" w14:textId="77777777" w:rsidR="00E950EB" w:rsidRPr="00746890" w:rsidRDefault="00E950EB" w:rsidP="00E950EB">
      <w:pPr>
        <w:spacing w:line="360" w:lineRule="auto"/>
        <w:ind w:firstLine="420"/>
        <w:rPr>
          <w:rFonts w:ascii="宋体" w:eastAsia="宋体" w:hAnsi="宋体" w:cs="宋体" w:hint="eastAsia"/>
          <w:color w:val="0F1115"/>
          <w:szCs w:val="21"/>
          <w:shd w:val="clear" w:color="auto" w:fill="FFFFFF"/>
        </w:rPr>
      </w:pPr>
      <w:r>
        <w:rPr>
          <w:rFonts w:ascii="宋体" w:eastAsia="宋体" w:hAnsi="宋体" w:cs="宋体" w:hint="eastAsia"/>
          <w:color w:val="0F1115"/>
          <w:szCs w:val="21"/>
          <w:shd w:val="clear" w:color="auto" w:fill="FFFFFF"/>
        </w:rPr>
        <w:t>图为</w:t>
      </w:r>
      <w:r w:rsidRPr="00746890">
        <w:rPr>
          <w:rFonts w:ascii="宋体" w:eastAsia="宋体" w:hAnsi="宋体" w:cs="宋体" w:hint="eastAsia"/>
          <w:color w:val="0F1115"/>
          <w:szCs w:val="21"/>
          <w:shd w:val="clear" w:color="auto" w:fill="FFFFFF"/>
        </w:rPr>
        <w:t>从DINOv2 (深蓝色)中提取特征，并与</w:t>
      </w:r>
      <w:proofErr w:type="gramStart"/>
      <w:r w:rsidRPr="00746890">
        <w:rPr>
          <w:rFonts w:ascii="宋体" w:eastAsia="宋体" w:hAnsi="宋体" w:cs="宋体" w:hint="eastAsia"/>
          <w:color w:val="0F1115"/>
          <w:szCs w:val="21"/>
          <w:shd w:val="clear" w:color="auto" w:fill="FFFFFF"/>
        </w:rPr>
        <w:t>自监督</w:t>
      </w:r>
      <w:proofErr w:type="gramEnd"/>
      <w:r w:rsidRPr="00746890">
        <w:rPr>
          <w:rFonts w:ascii="宋体" w:eastAsia="宋体" w:hAnsi="宋体" w:cs="宋体" w:hint="eastAsia"/>
          <w:color w:val="0F1115"/>
          <w:szCs w:val="21"/>
          <w:shd w:val="clear" w:color="auto" w:fill="FFFFFF"/>
        </w:rPr>
        <w:t>方法(浅橙色)以及</w:t>
      </w:r>
      <w:proofErr w:type="gramStart"/>
      <w:r w:rsidRPr="00746890">
        <w:rPr>
          <w:rFonts w:ascii="宋体" w:eastAsia="宋体" w:hAnsi="宋体" w:cs="宋体" w:hint="eastAsia"/>
          <w:color w:val="0F1115"/>
          <w:szCs w:val="21"/>
          <w:shd w:val="clear" w:color="auto" w:fill="FFFFFF"/>
        </w:rPr>
        <w:t>弱监督</w:t>
      </w:r>
      <w:proofErr w:type="gramEnd"/>
      <w:r w:rsidRPr="00746890">
        <w:rPr>
          <w:rFonts w:ascii="宋体" w:eastAsia="宋体" w:hAnsi="宋体" w:cs="宋体" w:hint="eastAsia"/>
          <w:color w:val="0F1115"/>
          <w:szCs w:val="21"/>
          <w:shd w:val="clear" w:color="auto" w:fill="FFFFFF"/>
        </w:rPr>
        <w:t>方法(深粉色)进行比较。表现最好的</w:t>
      </w:r>
      <w:proofErr w:type="gramStart"/>
      <w:r w:rsidRPr="00746890">
        <w:rPr>
          <w:rFonts w:ascii="宋体" w:eastAsia="宋体" w:hAnsi="宋体" w:cs="宋体" w:hint="eastAsia"/>
          <w:color w:val="0F1115"/>
          <w:szCs w:val="21"/>
          <w:shd w:val="clear" w:color="auto" w:fill="FFFFFF"/>
        </w:rPr>
        <w:t>弱监督</w:t>
      </w:r>
      <w:proofErr w:type="gramEnd"/>
      <w:r w:rsidRPr="00746890">
        <w:rPr>
          <w:rFonts w:ascii="宋体" w:eastAsia="宋体" w:hAnsi="宋体" w:cs="宋体" w:hint="eastAsia"/>
          <w:color w:val="0F1115"/>
          <w:szCs w:val="21"/>
          <w:shd w:val="clear" w:color="auto" w:fill="FFFFFF"/>
        </w:rPr>
        <w:t>模型的表现为一条虚线横线</w:t>
      </w:r>
      <w:r>
        <w:rPr>
          <w:rFonts w:ascii="宋体" w:eastAsia="宋体" w:hAnsi="宋体" w:cs="宋体" w:hint="eastAsia"/>
          <w:color w:val="0F1115"/>
          <w:szCs w:val="21"/>
          <w:shd w:val="clear" w:color="auto" w:fill="FFFFFF"/>
        </w:rPr>
        <w:t>。</w:t>
      </w:r>
    </w:p>
    <w:p w14:paraId="3E97D24E" w14:textId="77777777" w:rsidR="00E950EB" w:rsidRPr="009B73B4" w:rsidRDefault="00E950EB" w:rsidP="00E950EB">
      <w:pPr>
        <w:spacing w:line="360" w:lineRule="auto"/>
        <w:ind w:firstLine="420"/>
        <w:rPr>
          <w:rFonts w:ascii="宋体" w:eastAsia="宋体" w:hAnsi="宋体" w:cs="宋体" w:hint="eastAsia"/>
          <w:color w:val="0F1115"/>
          <w:szCs w:val="21"/>
          <w:shd w:val="clear" w:color="auto" w:fill="FFFFFF"/>
        </w:rPr>
      </w:pPr>
    </w:p>
    <w:p w14:paraId="2E48D067" w14:textId="77777777" w:rsidR="00B068C3" w:rsidRDefault="00B068C3" w:rsidP="00B068C3">
      <w:pPr>
        <w:spacing w:line="360" w:lineRule="auto"/>
        <w:ind w:firstLine="420"/>
        <w:rPr>
          <w:rFonts w:ascii="宋体" w:eastAsia="宋体" w:hAnsi="宋体" w:cs="宋体" w:hint="eastAsia"/>
          <w:color w:val="0F1115"/>
          <w:szCs w:val="21"/>
          <w:shd w:val="clear" w:color="auto" w:fill="FFFFFF"/>
        </w:rPr>
      </w:pPr>
      <w:r w:rsidRPr="000B4A4D">
        <w:rPr>
          <w:rFonts w:ascii="宋体" w:eastAsia="宋体" w:hAnsi="宋体" w:cs="宋体" w:hint="eastAsia"/>
          <w:color w:val="0F1115"/>
          <w:szCs w:val="21"/>
          <w:shd w:val="clear" w:color="auto" w:fill="FFFFFF"/>
        </w:rPr>
        <w:t>在ImageNet-1k分类任务上，DINOv2展现出了卓越的性能。如</w:t>
      </w:r>
      <w:r>
        <w:rPr>
          <w:rFonts w:ascii="宋体" w:eastAsia="宋体" w:hAnsi="宋体" w:cs="宋体" w:hint="eastAsia"/>
          <w:color w:val="0F1115"/>
          <w:szCs w:val="21"/>
          <w:shd w:val="clear" w:color="auto" w:fill="FFFFFF"/>
        </w:rPr>
        <w:t>下表</w:t>
      </w:r>
      <w:r w:rsidRPr="000B4A4D">
        <w:rPr>
          <w:rFonts w:ascii="宋体" w:eastAsia="宋体" w:hAnsi="宋体" w:cs="宋体" w:hint="eastAsia"/>
          <w:color w:val="0F1115"/>
          <w:szCs w:val="21"/>
          <w:shd w:val="clear" w:color="auto" w:fill="FFFFFF"/>
        </w:rPr>
        <w:t>所示，使用冻结特征和线性分类器的</w:t>
      </w:r>
      <w:proofErr w:type="spellStart"/>
      <w:r w:rsidRPr="000B4A4D">
        <w:rPr>
          <w:rFonts w:ascii="宋体" w:eastAsia="宋体" w:hAnsi="宋体" w:cs="宋体" w:hint="eastAsia"/>
          <w:color w:val="0F1115"/>
          <w:szCs w:val="21"/>
          <w:shd w:val="clear" w:color="auto" w:fill="FFFFFF"/>
        </w:rPr>
        <w:t>ViT</w:t>
      </w:r>
      <w:proofErr w:type="spellEnd"/>
      <w:r w:rsidRPr="000B4A4D">
        <w:rPr>
          <w:rFonts w:ascii="宋体" w:eastAsia="宋体" w:hAnsi="宋体" w:cs="宋体" w:hint="eastAsia"/>
          <w:color w:val="0F1115"/>
          <w:szCs w:val="21"/>
          <w:shd w:val="clear" w:color="auto" w:fill="FFFFFF"/>
        </w:rPr>
        <w:t>-g/14模型达到了86.5%的top-1准确率，超越了所有现有的</w:t>
      </w:r>
      <w:proofErr w:type="gramStart"/>
      <w:r w:rsidRPr="000B4A4D">
        <w:rPr>
          <w:rFonts w:ascii="宋体" w:eastAsia="宋体" w:hAnsi="宋体" w:cs="宋体" w:hint="eastAsia"/>
          <w:color w:val="0F1115"/>
          <w:szCs w:val="21"/>
          <w:shd w:val="clear" w:color="auto" w:fill="FFFFFF"/>
        </w:rPr>
        <w:t>自监督</w:t>
      </w:r>
      <w:proofErr w:type="gramEnd"/>
      <w:r w:rsidRPr="000B4A4D">
        <w:rPr>
          <w:rFonts w:ascii="宋体" w:eastAsia="宋体" w:hAnsi="宋体" w:cs="宋体" w:hint="eastAsia"/>
          <w:color w:val="0F1115"/>
          <w:szCs w:val="21"/>
          <w:shd w:val="clear" w:color="auto" w:fill="FFFFFF"/>
        </w:rPr>
        <w:t>方法，甚至比使用文本监督的</w:t>
      </w:r>
      <w:proofErr w:type="spellStart"/>
      <w:r w:rsidRPr="000B4A4D">
        <w:rPr>
          <w:rFonts w:ascii="宋体" w:eastAsia="宋体" w:hAnsi="宋体" w:cs="宋体" w:hint="eastAsia"/>
          <w:color w:val="0F1115"/>
          <w:szCs w:val="21"/>
          <w:shd w:val="clear" w:color="auto" w:fill="FFFFFF"/>
        </w:rPr>
        <w:t>OpenCLIP</w:t>
      </w:r>
      <w:proofErr w:type="spellEnd"/>
      <w:r w:rsidRPr="000B4A4D">
        <w:rPr>
          <w:rFonts w:ascii="宋体" w:eastAsia="宋体" w:hAnsi="宋体" w:cs="宋体" w:hint="eastAsia"/>
          <w:color w:val="0F1115"/>
          <w:szCs w:val="21"/>
          <w:shd w:val="clear" w:color="auto" w:fill="FFFFFF"/>
        </w:rPr>
        <w:t xml:space="preserve"> </w:t>
      </w:r>
      <w:proofErr w:type="spellStart"/>
      <w:r w:rsidRPr="000B4A4D">
        <w:rPr>
          <w:rFonts w:ascii="宋体" w:eastAsia="宋体" w:hAnsi="宋体" w:cs="宋体" w:hint="eastAsia"/>
          <w:color w:val="0F1115"/>
          <w:szCs w:val="21"/>
          <w:shd w:val="clear" w:color="auto" w:fill="FFFFFF"/>
        </w:rPr>
        <w:t>ViT</w:t>
      </w:r>
      <w:proofErr w:type="spellEnd"/>
      <w:r w:rsidRPr="000B4A4D">
        <w:rPr>
          <w:rFonts w:ascii="宋体" w:eastAsia="宋体" w:hAnsi="宋体" w:cs="宋体" w:hint="eastAsia"/>
          <w:color w:val="0F1115"/>
          <w:szCs w:val="21"/>
          <w:shd w:val="clear" w:color="auto" w:fill="FFFFFF"/>
        </w:rPr>
        <w:t>-G/14高出0.3个百分点。这一结果证明了自监督学习在视觉表征学习中的巨大潜力。</w:t>
      </w:r>
    </w:p>
    <w:p w14:paraId="616BC5A3" w14:textId="04A41807" w:rsidR="00E950EB" w:rsidRPr="00B068C3" w:rsidRDefault="00E950EB" w:rsidP="00E950EB">
      <w:pPr>
        <w:spacing w:line="360" w:lineRule="auto"/>
        <w:ind w:firstLine="420"/>
        <w:rPr>
          <w:rFonts w:ascii="宋体" w:eastAsia="宋体" w:hAnsi="宋体" w:cs="宋体" w:hint="eastAsia"/>
          <w:color w:val="0F1115"/>
          <w:szCs w:val="21"/>
          <w:shd w:val="clear" w:color="auto" w:fill="FFFFFF"/>
        </w:rPr>
      </w:pPr>
    </w:p>
    <w:p w14:paraId="7E89ED1B" w14:textId="77777777" w:rsidR="00E950EB" w:rsidRDefault="00E950EB" w:rsidP="00E950EB">
      <w:pPr>
        <w:spacing w:line="360" w:lineRule="auto"/>
        <w:ind w:firstLine="420"/>
        <w:jc w:val="center"/>
        <w:rPr>
          <w:rFonts w:ascii="宋体" w:eastAsia="宋体" w:hAnsi="宋体" w:cs="宋体" w:hint="eastAsia"/>
          <w:color w:val="0F1115"/>
          <w:szCs w:val="21"/>
          <w:shd w:val="clear" w:color="auto" w:fill="FFFFFF"/>
        </w:rPr>
      </w:pPr>
      <w:r>
        <w:rPr>
          <w:noProof/>
        </w:rPr>
        <w:lastRenderedPageBreak/>
        <w:drawing>
          <wp:inline distT="0" distB="0" distL="0" distR="0" wp14:anchorId="20B8C29F" wp14:editId="6B0F1850">
            <wp:extent cx="3329354" cy="2451520"/>
            <wp:effectExtent l="0" t="0" r="4445" b="635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60338" cy="2474335"/>
                    </a:xfrm>
                    <a:prstGeom prst="rect">
                      <a:avLst/>
                    </a:prstGeom>
                  </pic:spPr>
                </pic:pic>
              </a:graphicData>
            </a:graphic>
          </wp:inline>
        </w:drawing>
      </w:r>
    </w:p>
    <w:p w14:paraId="0C5A1E6C" w14:textId="77777777" w:rsidR="00E950EB" w:rsidRDefault="00E950EB" w:rsidP="00E950EB">
      <w:pPr>
        <w:spacing w:line="360" w:lineRule="auto"/>
        <w:ind w:firstLine="420"/>
        <w:rPr>
          <w:rFonts w:ascii="宋体" w:eastAsia="宋体" w:hAnsi="宋体" w:cs="宋体" w:hint="eastAsia"/>
          <w:color w:val="0F1115"/>
          <w:szCs w:val="21"/>
          <w:shd w:val="clear" w:color="auto" w:fill="FFFFFF"/>
        </w:rPr>
      </w:pPr>
    </w:p>
    <w:p w14:paraId="784DC137" w14:textId="77777777" w:rsidR="00E950EB" w:rsidRDefault="00E950EB" w:rsidP="00E950EB">
      <w:pPr>
        <w:spacing w:line="360" w:lineRule="auto"/>
        <w:ind w:firstLine="420"/>
        <w:rPr>
          <w:rFonts w:ascii="宋体" w:eastAsia="宋体" w:hAnsi="宋体" w:cs="宋体" w:hint="eastAsia"/>
          <w:color w:val="0F1115"/>
          <w:szCs w:val="21"/>
          <w:shd w:val="clear" w:color="auto" w:fill="FFFFFF"/>
        </w:rPr>
      </w:pPr>
      <w:r w:rsidRPr="009B73B4">
        <w:rPr>
          <w:rFonts w:ascii="宋体" w:eastAsia="宋体" w:hAnsi="宋体" w:cs="宋体" w:hint="eastAsia"/>
          <w:color w:val="0F1115"/>
          <w:szCs w:val="21"/>
          <w:shd w:val="clear" w:color="auto" w:fill="FFFFFF"/>
        </w:rPr>
        <w:t>在更具挑战性的细粒度分类数据集</w:t>
      </w:r>
      <w:proofErr w:type="spellStart"/>
      <w:r w:rsidRPr="009B73B4">
        <w:rPr>
          <w:rFonts w:ascii="宋体" w:eastAsia="宋体" w:hAnsi="宋体" w:cs="宋体" w:hint="eastAsia"/>
          <w:color w:val="0F1115"/>
          <w:szCs w:val="21"/>
          <w:shd w:val="clear" w:color="auto" w:fill="FFFFFF"/>
        </w:rPr>
        <w:t>iNaturalist</w:t>
      </w:r>
      <w:proofErr w:type="spellEnd"/>
      <w:r w:rsidRPr="009B73B4">
        <w:rPr>
          <w:rFonts w:ascii="宋体" w:eastAsia="宋体" w:hAnsi="宋体" w:cs="宋体" w:hint="eastAsia"/>
          <w:color w:val="0F1115"/>
          <w:szCs w:val="21"/>
          <w:shd w:val="clear" w:color="auto" w:fill="FFFFFF"/>
        </w:rPr>
        <w:t xml:space="preserve"> 2018和2021上，DINOv2的优势更加明显，分别取得了81.6%和85.7%的准确率，相比</w:t>
      </w:r>
      <w:proofErr w:type="spellStart"/>
      <w:r w:rsidRPr="009B73B4">
        <w:rPr>
          <w:rFonts w:ascii="宋体" w:eastAsia="宋体" w:hAnsi="宋体" w:cs="宋体" w:hint="eastAsia"/>
          <w:color w:val="0F1115"/>
          <w:szCs w:val="21"/>
          <w:shd w:val="clear" w:color="auto" w:fill="FFFFFF"/>
        </w:rPr>
        <w:t>OpenCLIP</w:t>
      </w:r>
      <w:proofErr w:type="spellEnd"/>
      <w:r w:rsidRPr="009B73B4">
        <w:rPr>
          <w:rFonts w:ascii="宋体" w:eastAsia="宋体" w:hAnsi="宋体" w:cs="宋体" w:hint="eastAsia"/>
          <w:color w:val="0F1115"/>
          <w:szCs w:val="21"/>
          <w:shd w:val="clear" w:color="auto" w:fill="FFFFFF"/>
        </w:rPr>
        <w:t>有超过8个百分点的显著提升。这表明DINOv2学习的特征能够有效区分高度相似的视觉类别，捕捉细微的判别性特征。</w:t>
      </w:r>
    </w:p>
    <w:bookmarkEnd w:id="0"/>
    <w:p w14:paraId="6D17D1D9" w14:textId="5AA30417" w:rsidR="00AB4626" w:rsidRDefault="00C74C84" w:rsidP="00C74C84">
      <w:pPr>
        <w:spacing w:line="360" w:lineRule="auto"/>
        <w:ind w:firstLineChars="0" w:firstLine="0"/>
        <w:jc w:val="center"/>
        <w:rPr>
          <w:rFonts w:ascii="宋体" w:eastAsia="宋体" w:hAnsi="宋体" w:cs="宋体" w:hint="eastAsia"/>
          <w:b/>
          <w:bCs/>
          <w:color w:val="0F1115"/>
          <w:szCs w:val="21"/>
          <w:shd w:val="clear" w:color="auto" w:fill="FFFFFF"/>
        </w:rPr>
      </w:pPr>
      <w:r>
        <w:rPr>
          <w:noProof/>
        </w:rPr>
        <w:drawing>
          <wp:inline distT="0" distB="0" distL="0" distR="0" wp14:anchorId="3AE0C06B" wp14:editId="0E72799D">
            <wp:extent cx="4467103" cy="1704340"/>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76058" cy="1707757"/>
                    </a:xfrm>
                    <a:prstGeom prst="rect">
                      <a:avLst/>
                    </a:prstGeom>
                  </pic:spPr>
                </pic:pic>
              </a:graphicData>
            </a:graphic>
          </wp:inline>
        </w:drawing>
      </w:r>
    </w:p>
    <w:p w14:paraId="686CAAE8" w14:textId="77777777" w:rsidR="00AB4626" w:rsidRPr="000B4A4D" w:rsidRDefault="00AB4626" w:rsidP="00A308FD">
      <w:pPr>
        <w:spacing w:line="360" w:lineRule="auto"/>
        <w:ind w:firstLine="420"/>
        <w:rPr>
          <w:rFonts w:ascii="宋体" w:eastAsia="宋体" w:hAnsi="宋体" w:cs="宋体" w:hint="eastAsia"/>
          <w:color w:val="0F1115"/>
          <w:szCs w:val="21"/>
          <w:shd w:val="clear" w:color="auto" w:fill="FFFFFF"/>
        </w:rPr>
      </w:pPr>
    </w:p>
    <w:p w14:paraId="3730BD96" w14:textId="77777777" w:rsidR="000B4A4D" w:rsidRDefault="000B4A4D" w:rsidP="000B4A4D">
      <w:pPr>
        <w:spacing w:line="360" w:lineRule="auto"/>
        <w:ind w:firstLineChars="0" w:firstLine="0"/>
        <w:rPr>
          <w:rFonts w:ascii="宋体" w:eastAsia="宋体" w:hAnsi="宋体" w:cs="宋体" w:hint="eastAsia"/>
          <w:b/>
          <w:bCs/>
          <w:color w:val="0F1115"/>
          <w:szCs w:val="21"/>
          <w:shd w:val="clear" w:color="auto" w:fill="FFFFFF"/>
        </w:rPr>
      </w:pPr>
      <w:r w:rsidRPr="000B4A4D">
        <w:rPr>
          <w:rFonts w:ascii="宋体" w:eastAsia="宋体" w:hAnsi="宋体" w:cs="宋体" w:hint="eastAsia"/>
          <w:b/>
          <w:bCs/>
          <w:color w:val="0F1115"/>
          <w:szCs w:val="21"/>
          <w:shd w:val="clear" w:color="auto" w:fill="FFFFFF"/>
        </w:rPr>
        <w:t>5.2 密集预测任务性能评估</w:t>
      </w:r>
    </w:p>
    <w:p w14:paraId="275E47A0" w14:textId="77777777" w:rsidR="00BC082B" w:rsidRDefault="00BC082B" w:rsidP="00BC082B">
      <w:pPr>
        <w:spacing w:line="360" w:lineRule="auto"/>
        <w:ind w:firstLine="420"/>
        <w:rPr>
          <w:rFonts w:ascii="宋体" w:eastAsia="宋体" w:hAnsi="宋体" w:cs="宋体" w:hint="eastAsia"/>
          <w:color w:val="0F1115"/>
          <w:szCs w:val="21"/>
          <w:shd w:val="clear" w:color="auto" w:fill="FFFFFF"/>
        </w:rPr>
      </w:pPr>
      <w:r w:rsidRPr="009B73B4">
        <w:rPr>
          <w:rFonts w:ascii="宋体" w:eastAsia="宋体" w:hAnsi="宋体" w:cs="宋体" w:hint="eastAsia"/>
          <w:color w:val="0F1115"/>
          <w:szCs w:val="21"/>
          <w:shd w:val="clear" w:color="auto" w:fill="FFFFFF"/>
        </w:rPr>
        <w:t>语义分割任务对特征的局部理解能力提出了更高要求。</w:t>
      </w:r>
      <w:r>
        <w:rPr>
          <w:rFonts w:ascii="宋体" w:eastAsia="宋体" w:hAnsi="宋体" w:cs="宋体" w:hint="eastAsia"/>
          <w:color w:val="0F1115"/>
          <w:szCs w:val="21"/>
          <w:shd w:val="clear" w:color="auto" w:fill="FFFFFF"/>
        </w:rPr>
        <w:t>下图</w:t>
      </w:r>
      <w:r w:rsidRPr="00156B72">
        <w:rPr>
          <w:rFonts w:ascii="宋体" w:eastAsia="宋体" w:hAnsi="宋体" w:cs="宋体"/>
          <w:color w:val="0F1115"/>
          <w:szCs w:val="21"/>
          <w:shd w:val="clear" w:color="auto" w:fill="FFFFFF"/>
        </w:rPr>
        <w:t>中的PCA可视化展示了DINOv2如何自然地分离前景和背景，并对齐不同图像中的语义部分。</w:t>
      </w:r>
    </w:p>
    <w:p w14:paraId="66EE8809" w14:textId="77777777" w:rsidR="00BC082B" w:rsidRDefault="00BC082B" w:rsidP="00BC082B">
      <w:pPr>
        <w:spacing w:line="360" w:lineRule="auto"/>
        <w:ind w:firstLineChars="0" w:firstLine="0"/>
        <w:jc w:val="center"/>
        <w:rPr>
          <w:rFonts w:ascii="宋体" w:eastAsia="宋体" w:hAnsi="宋体" w:cs="宋体" w:hint="eastAsia"/>
          <w:color w:val="0F1115"/>
          <w:szCs w:val="21"/>
          <w:shd w:val="clear" w:color="auto" w:fill="FFFFFF"/>
        </w:rPr>
      </w:pPr>
      <w:r>
        <w:rPr>
          <w:noProof/>
        </w:rPr>
        <w:lastRenderedPageBreak/>
        <w:drawing>
          <wp:inline distT="0" distB="0" distL="0" distR="0" wp14:anchorId="41380896" wp14:editId="1DAE4A1F">
            <wp:extent cx="5562942" cy="2334749"/>
            <wp:effectExtent l="0" t="0" r="0" b="889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96349" cy="2348770"/>
                    </a:xfrm>
                    <a:prstGeom prst="rect">
                      <a:avLst/>
                    </a:prstGeom>
                  </pic:spPr>
                </pic:pic>
              </a:graphicData>
            </a:graphic>
          </wp:inline>
        </w:drawing>
      </w:r>
    </w:p>
    <w:p w14:paraId="67E5A2F9" w14:textId="77777777" w:rsidR="00BC082B" w:rsidRDefault="00BC082B" w:rsidP="00BC082B">
      <w:pPr>
        <w:spacing w:line="360" w:lineRule="auto"/>
        <w:ind w:firstLineChars="0" w:firstLine="0"/>
        <w:jc w:val="center"/>
        <w:rPr>
          <w:rFonts w:ascii="宋体" w:eastAsia="宋体" w:hAnsi="宋体" w:cs="宋体" w:hint="eastAsia"/>
          <w:color w:val="0F1115"/>
          <w:szCs w:val="21"/>
          <w:shd w:val="clear" w:color="auto" w:fill="FFFFFF"/>
        </w:rPr>
      </w:pPr>
    </w:p>
    <w:p w14:paraId="6FAA2543" w14:textId="77777777" w:rsidR="00BC082B" w:rsidRDefault="00BC082B" w:rsidP="00BC082B">
      <w:pPr>
        <w:spacing w:line="360" w:lineRule="auto"/>
        <w:ind w:firstLine="420"/>
        <w:rPr>
          <w:rFonts w:ascii="宋体" w:eastAsia="宋体" w:hAnsi="宋体" w:cs="宋体" w:hint="eastAsia"/>
          <w:color w:val="0F1115"/>
          <w:szCs w:val="21"/>
          <w:shd w:val="clear" w:color="auto" w:fill="FFFFFF"/>
        </w:rPr>
      </w:pPr>
      <w:r w:rsidRPr="009B73B4">
        <w:rPr>
          <w:rFonts w:ascii="宋体" w:eastAsia="宋体" w:hAnsi="宋体" w:cs="宋体" w:hint="eastAsia"/>
          <w:color w:val="0F1115"/>
          <w:szCs w:val="21"/>
          <w:shd w:val="clear" w:color="auto" w:fill="FFFFFF"/>
        </w:rPr>
        <w:t xml:space="preserve">在ADE20K数据集上，仅使用简单的线性解码器，DINOv2就达到了53.0 </w:t>
      </w:r>
      <w:proofErr w:type="spellStart"/>
      <w:r w:rsidRPr="009B73B4">
        <w:rPr>
          <w:rFonts w:ascii="宋体" w:eastAsia="宋体" w:hAnsi="宋体" w:cs="宋体" w:hint="eastAsia"/>
          <w:color w:val="0F1115"/>
          <w:szCs w:val="21"/>
          <w:shd w:val="clear" w:color="auto" w:fill="FFFFFF"/>
        </w:rPr>
        <w:t>mIoU</w:t>
      </w:r>
      <w:proofErr w:type="spellEnd"/>
      <w:r w:rsidRPr="009B73B4">
        <w:rPr>
          <w:rFonts w:ascii="宋体" w:eastAsia="宋体" w:hAnsi="宋体" w:cs="宋体" w:hint="eastAsia"/>
          <w:color w:val="0F1115"/>
          <w:szCs w:val="21"/>
          <w:shd w:val="clear" w:color="auto" w:fill="FFFFFF"/>
        </w:rPr>
        <w:t xml:space="preserve">的优异性能，这与完全微调的MAE方法性能相当，而后者需要端到端的训练。当引入多尺度测试增强后，性能进一步提升，在Pascal VOC上达到86.2 </w:t>
      </w:r>
      <w:proofErr w:type="spellStart"/>
      <w:r w:rsidRPr="009B73B4">
        <w:rPr>
          <w:rFonts w:ascii="宋体" w:eastAsia="宋体" w:hAnsi="宋体" w:cs="宋体" w:hint="eastAsia"/>
          <w:color w:val="0F1115"/>
          <w:szCs w:val="21"/>
          <w:shd w:val="clear" w:color="auto" w:fill="FFFFFF"/>
        </w:rPr>
        <w:t>mIoU</w:t>
      </w:r>
      <w:proofErr w:type="spellEnd"/>
      <w:r w:rsidRPr="009B73B4">
        <w:rPr>
          <w:rFonts w:ascii="宋体" w:eastAsia="宋体" w:hAnsi="宋体" w:cs="宋体" w:hint="eastAsia"/>
          <w:color w:val="0F1115"/>
          <w:szCs w:val="21"/>
          <w:shd w:val="clear" w:color="auto" w:fill="FFFFFF"/>
        </w:rPr>
        <w:t>，接近全监督方法的水平。</w:t>
      </w:r>
    </w:p>
    <w:p w14:paraId="6D647060" w14:textId="77777777" w:rsidR="00BC082B" w:rsidRDefault="00BC082B" w:rsidP="00BC082B">
      <w:pPr>
        <w:spacing w:line="360" w:lineRule="auto"/>
        <w:ind w:firstLineChars="0" w:firstLine="0"/>
        <w:jc w:val="center"/>
        <w:rPr>
          <w:rFonts w:ascii="宋体" w:eastAsia="宋体" w:hAnsi="宋体" w:cs="宋体" w:hint="eastAsia"/>
          <w:color w:val="0F1115"/>
          <w:szCs w:val="21"/>
          <w:shd w:val="clear" w:color="auto" w:fill="FFFFFF"/>
        </w:rPr>
      </w:pPr>
      <w:r>
        <w:rPr>
          <w:noProof/>
        </w:rPr>
        <w:drawing>
          <wp:inline distT="0" distB="0" distL="0" distR="0" wp14:anchorId="425E42C1" wp14:editId="3533C87F">
            <wp:extent cx="3937879" cy="1904936"/>
            <wp:effectExtent l="0" t="0" r="5715" b="63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46891" cy="1909295"/>
                    </a:xfrm>
                    <a:prstGeom prst="rect">
                      <a:avLst/>
                    </a:prstGeom>
                  </pic:spPr>
                </pic:pic>
              </a:graphicData>
            </a:graphic>
          </wp:inline>
        </w:drawing>
      </w:r>
    </w:p>
    <w:p w14:paraId="5709D402" w14:textId="77777777" w:rsidR="00BC082B" w:rsidRPr="000B4A4D" w:rsidRDefault="00BC082B" w:rsidP="000B4A4D">
      <w:pPr>
        <w:spacing w:line="360" w:lineRule="auto"/>
        <w:ind w:firstLineChars="0" w:firstLine="0"/>
        <w:rPr>
          <w:rFonts w:ascii="宋体" w:eastAsia="宋体" w:hAnsi="宋体" w:cs="宋体" w:hint="eastAsia"/>
          <w:b/>
          <w:bCs/>
          <w:color w:val="0F1115"/>
          <w:szCs w:val="21"/>
          <w:shd w:val="clear" w:color="auto" w:fill="FFFFFF"/>
        </w:rPr>
      </w:pPr>
    </w:p>
    <w:p w14:paraId="050A8CA9" w14:textId="77777777" w:rsidR="00BC082B" w:rsidRDefault="00BC082B" w:rsidP="00BC082B">
      <w:pPr>
        <w:spacing w:line="360" w:lineRule="auto"/>
        <w:ind w:firstLine="420"/>
        <w:rPr>
          <w:rFonts w:ascii="宋体" w:eastAsia="宋体" w:hAnsi="宋体" w:cs="宋体" w:hint="eastAsia"/>
          <w:color w:val="0F1115"/>
          <w:szCs w:val="21"/>
          <w:shd w:val="clear" w:color="auto" w:fill="FFFFFF"/>
        </w:rPr>
      </w:pPr>
      <w:r>
        <w:rPr>
          <w:rFonts w:ascii="宋体" w:eastAsia="宋体" w:hAnsi="宋体" w:cs="宋体" w:hint="eastAsia"/>
          <w:color w:val="0F1115"/>
          <w:szCs w:val="21"/>
          <w:shd w:val="clear" w:color="auto" w:fill="FFFFFF"/>
        </w:rPr>
        <w:t>下图</w:t>
      </w:r>
      <w:r w:rsidRPr="00942A89">
        <w:rPr>
          <w:rFonts w:ascii="宋体" w:eastAsia="宋体" w:hAnsi="宋体" w:cs="宋体"/>
          <w:color w:val="0F1115"/>
          <w:szCs w:val="21"/>
          <w:shd w:val="clear" w:color="auto" w:fill="FFFFFF"/>
        </w:rPr>
        <w:t>展示了DINOv2在分割和深度估计任务上的定性结果，与</w:t>
      </w:r>
      <w:proofErr w:type="spellStart"/>
      <w:r w:rsidRPr="00942A89">
        <w:rPr>
          <w:rFonts w:ascii="宋体" w:eastAsia="宋体" w:hAnsi="宋体" w:cs="宋体"/>
          <w:color w:val="0F1115"/>
          <w:szCs w:val="21"/>
          <w:shd w:val="clear" w:color="auto" w:fill="FFFFFF"/>
        </w:rPr>
        <w:t>OpenCLIP</w:t>
      </w:r>
      <w:proofErr w:type="spellEnd"/>
      <w:r w:rsidRPr="00942A89">
        <w:rPr>
          <w:rFonts w:ascii="宋体" w:eastAsia="宋体" w:hAnsi="宋体" w:cs="宋体"/>
          <w:color w:val="0F1115"/>
          <w:szCs w:val="21"/>
          <w:shd w:val="clear" w:color="auto" w:fill="FFFFFF"/>
        </w:rPr>
        <w:t>相比，DINOv2产生了更清晰、更连贯的预测结果。</w:t>
      </w:r>
    </w:p>
    <w:p w14:paraId="00C2E69F" w14:textId="77777777" w:rsidR="00BC082B" w:rsidRDefault="00BC082B" w:rsidP="00BC082B">
      <w:pPr>
        <w:spacing w:line="360" w:lineRule="auto"/>
        <w:ind w:firstLineChars="0" w:firstLine="0"/>
        <w:jc w:val="center"/>
        <w:rPr>
          <w:rFonts w:ascii="宋体" w:eastAsia="宋体" w:hAnsi="宋体" w:cs="宋体" w:hint="eastAsia"/>
          <w:color w:val="0F1115"/>
          <w:szCs w:val="21"/>
          <w:shd w:val="clear" w:color="auto" w:fill="FFFFFF"/>
        </w:rPr>
      </w:pPr>
      <w:r>
        <w:rPr>
          <w:noProof/>
        </w:rPr>
        <w:lastRenderedPageBreak/>
        <w:drawing>
          <wp:inline distT="0" distB="0" distL="0" distR="0" wp14:anchorId="29391C7F" wp14:editId="0F06FBEC">
            <wp:extent cx="4371633" cy="2383187"/>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78557" cy="2386962"/>
                    </a:xfrm>
                    <a:prstGeom prst="rect">
                      <a:avLst/>
                    </a:prstGeom>
                  </pic:spPr>
                </pic:pic>
              </a:graphicData>
            </a:graphic>
          </wp:inline>
        </w:drawing>
      </w:r>
    </w:p>
    <w:p w14:paraId="50161037" w14:textId="77777777" w:rsidR="00BC082B" w:rsidRDefault="00BC082B" w:rsidP="00BC082B">
      <w:pPr>
        <w:spacing w:line="360" w:lineRule="auto"/>
        <w:ind w:firstLine="420"/>
        <w:rPr>
          <w:rFonts w:ascii="宋体" w:eastAsia="宋体" w:hAnsi="宋体" w:cs="宋体" w:hint="eastAsia"/>
          <w:color w:val="0F1115"/>
          <w:szCs w:val="21"/>
          <w:shd w:val="clear" w:color="auto" w:fill="FFFFFF"/>
        </w:rPr>
      </w:pPr>
    </w:p>
    <w:p w14:paraId="7978FF7F" w14:textId="77777777" w:rsidR="00BC082B" w:rsidRPr="009B73B4" w:rsidRDefault="00BC082B" w:rsidP="00BC082B">
      <w:pPr>
        <w:spacing w:line="360" w:lineRule="auto"/>
        <w:ind w:firstLine="420"/>
        <w:rPr>
          <w:rFonts w:ascii="宋体" w:eastAsia="宋体" w:hAnsi="宋体" w:cs="宋体" w:hint="eastAsia"/>
          <w:color w:val="0F1115"/>
          <w:szCs w:val="21"/>
          <w:shd w:val="clear" w:color="auto" w:fill="FFFFFF"/>
        </w:rPr>
      </w:pPr>
      <w:r w:rsidRPr="009B73B4">
        <w:rPr>
          <w:rFonts w:ascii="宋体" w:eastAsia="宋体" w:hAnsi="宋体" w:cs="宋体" w:hint="eastAsia"/>
          <w:color w:val="0F1115"/>
          <w:szCs w:val="21"/>
          <w:shd w:val="clear" w:color="auto" w:fill="FFFFFF"/>
        </w:rPr>
        <w:t>单目深度估计任务进一步验证了DINOv2特征的几何理解能力。在NYU Depth V2数据集上，使用DPT解码器的DINOv2-g模型取得了0.279的RMSE，显著优于其他</w:t>
      </w:r>
      <w:proofErr w:type="gramStart"/>
      <w:r w:rsidRPr="009B73B4">
        <w:rPr>
          <w:rFonts w:ascii="宋体" w:eastAsia="宋体" w:hAnsi="宋体" w:cs="宋体" w:hint="eastAsia"/>
          <w:color w:val="0F1115"/>
          <w:szCs w:val="21"/>
          <w:shd w:val="clear" w:color="auto" w:fill="FFFFFF"/>
        </w:rPr>
        <w:t>自监督和弱监督</w:t>
      </w:r>
      <w:proofErr w:type="gramEnd"/>
      <w:r w:rsidRPr="009B73B4">
        <w:rPr>
          <w:rFonts w:ascii="宋体" w:eastAsia="宋体" w:hAnsi="宋体" w:cs="宋体" w:hint="eastAsia"/>
          <w:color w:val="0F1115"/>
          <w:szCs w:val="21"/>
          <w:shd w:val="clear" w:color="auto" w:fill="FFFFFF"/>
        </w:rPr>
        <w:t>方法。更重要的是，在跨域评估中，在NYU上训练的模型能够很好地泛化到SUN RGB-D数据集，仅产生0.338的RMSE，这表明DINOv2学习到的几何表征具有很强的域不变性。</w:t>
      </w:r>
    </w:p>
    <w:p w14:paraId="31EE978F" w14:textId="77777777" w:rsidR="00BC082B" w:rsidRDefault="00BC082B" w:rsidP="00BC082B">
      <w:pPr>
        <w:spacing w:line="360" w:lineRule="auto"/>
        <w:ind w:firstLineChars="0" w:firstLine="0"/>
        <w:jc w:val="center"/>
        <w:rPr>
          <w:rFonts w:ascii="宋体" w:eastAsia="宋体" w:hAnsi="宋体" w:cs="宋体" w:hint="eastAsia"/>
          <w:b/>
          <w:bCs/>
          <w:color w:val="0F1115"/>
          <w:szCs w:val="21"/>
          <w:shd w:val="clear" w:color="auto" w:fill="FFFFFF"/>
        </w:rPr>
      </w:pPr>
      <w:r>
        <w:rPr>
          <w:noProof/>
        </w:rPr>
        <w:drawing>
          <wp:inline distT="0" distB="0" distL="0" distR="0" wp14:anchorId="19FB40AA" wp14:editId="56EC6883">
            <wp:extent cx="4389218" cy="1562067"/>
            <wp:effectExtent l="0" t="0" r="0" b="63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98697" cy="1565440"/>
                    </a:xfrm>
                    <a:prstGeom prst="rect">
                      <a:avLst/>
                    </a:prstGeom>
                  </pic:spPr>
                </pic:pic>
              </a:graphicData>
            </a:graphic>
          </wp:inline>
        </w:drawing>
      </w:r>
    </w:p>
    <w:p w14:paraId="7E97D502" w14:textId="1E9F7692" w:rsidR="009074F6" w:rsidRPr="000B4A4D" w:rsidRDefault="009074F6" w:rsidP="00BC082B">
      <w:pPr>
        <w:spacing w:line="360" w:lineRule="auto"/>
        <w:ind w:firstLineChars="0" w:firstLine="0"/>
        <w:rPr>
          <w:rFonts w:ascii="宋体" w:eastAsia="宋体" w:hAnsi="宋体" w:cs="宋体" w:hint="eastAsia"/>
          <w:color w:val="0F1115"/>
          <w:szCs w:val="21"/>
          <w:shd w:val="clear" w:color="auto" w:fill="FFFFFF"/>
        </w:rPr>
      </w:pPr>
    </w:p>
    <w:p w14:paraId="0DFEB103" w14:textId="77777777" w:rsidR="000B4A4D" w:rsidRDefault="000B4A4D" w:rsidP="000B4A4D">
      <w:pPr>
        <w:spacing w:line="360" w:lineRule="auto"/>
        <w:ind w:firstLineChars="0" w:firstLine="0"/>
        <w:rPr>
          <w:rFonts w:ascii="宋体" w:eastAsia="宋体" w:hAnsi="宋体" w:cs="宋体" w:hint="eastAsia"/>
          <w:b/>
          <w:bCs/>
          <w:color w:val="0F1115"/>
          <w:szCs w:val="21"/>
          <w:shd w:val="clear" w:color="auto" w:fill="FFFFFF"/>
        </w:rPr>
      </w:pPr>
      <w:r w:rsidRPr="000B4A4D">
        <w:rPr>
          <w:rFonts w:ascii="宋体" w:eastAsia="宋体" w:hAnsi="宋体" w:cs="宋体" w:hint="eastAsia"/>
          <w:b/>
          <w:bCs/>
          <w:color w:val="0F1115"/>
          <w:szCs w:val="21"/>
          <w:shd w:val="clear" w:color="auto" w:fill="FFFFFF"/>
        </w:rPr>
        <w:t>5.3 跨域泛化与鲁棒性分析</w:t>
      </w:r>
    </w:p>
    <w:p w14:paraId="05E417FD" w14:textId="77777777" w:rsidR="00650B8A" w:rsidRDefault="00650B8A" w:rsidP="00650B8A">
      <w:pPr>
        <w:spacing w:line="360" w:lineRule="auto"/>
        <w:ind w:firstLine="420"/>
        <w:rPr>
          <w:rFonts w:ascii="宋体" w:eastAsia="宋体" w:hAnsi="宋体" w:cs="宋体" w:hint="eastAsia"/>
          <w:color w:val="0F1115"/>
          <w:szCs w:val="21"/>
          <w:shd w:val="clear" w:color="auto" w:fill="FFFFFF"/>
        </w:rPr>
      </w:pPr>
      <w:r w:rsidRPr="009B73B4">
        <w:rPr>
          <w:rFonts w:ascii="宋体" w:eastAsia="宋体" w:hAnsi="宋体" w:cs="宋体" w:hint="eastAsia"/>
          <w:color w:val="0F1115"/>
          <w:szCs w:val="21"/>
          <w:shd w:val="clear" w:color="auto" w:fill="FFFFFF"/>
        </w:rPr>
        <w:t>为了测试特征在分布</w:t>
      </w:r>
      <w:proofErr w:type="gramStart"/>
      <w:r w:rsidRPr="009B73B4">
        <w:rPr>
          <w:rFonts w:ascii="宋体" w:eastAsia="宋体" w:hAnsi="宋体" w:cs="宋体" w:hint="eastAsia"/>
          <w:color w:val="0F1115"/>
          <w:szCs w:val="21"/>
          <w:shd w:val="clear" w:color="auto" w:fill="FFFFFF"/>
        </w:rPr>
        <w:t>外数据</w:t>
      </w:r>
      <w:proofErr w:type="gramEnd"/>
      <w:r w:rsidRPr="009B73B4">
        <w:rPr>
          <w:rFonts w:ascii="宋体" w:eastAsia="宋体" w:hAnsi="宋体" w:cs="宋体" w:hint="eastAsia"/>
          <w:color w:val="0F1115"/>
          <w:szCs w:val="21"/>
          <w:shd w:val="clear" w:color="auto" w:fill="FFFFFF"/>
        </w:rPr>
        <w:t>上的稳健性，我们在多个具有挑战性的基准上进行了评估。</w:t>
      </w:r>
      <w:r>
        <w:rPr>
          <w:rFonts w:ascii="宋体" w:eastAsia="宋体" w:hAnsi="宋体" w:cs="宋体" w:hint="eastAsia"/>
          <w:color w:val="0F1115"/>
          <w:szCs w:val="21"/>
          <w:shd w:val="clear" w:color="auto" w:fill="FFFFFF"/>
        </w:rPr>
        <w:t>下图</w:t>
      </w:r>
      <w:r w:rsidRPr="00720EAD">
        <w:rPr>
          <w:rFonts w:ascii="宋体" w:eastAsia="宋体" w:hAnsi="宋体" w:cs="宋体"/>
          <w:color w:val="0F1115"/>
          <w:szCs w:val="21"/>
          <w:shd w:val="clear" w:color="auto" w:fill="FFFFFF"/>
        </w:rPr>
        <w:t>展示了DINOv2在分布</w:t>
      </w:r>
      <w:proofErr w:type="gramStart"/>
      <w:r w:rsidRPr="00720EAD">
        <w:rPr>
          <w:rFonts w:ascii="宋体" w:eastAsia="宋体" w:hAnsi="宋体" w:cs="宋体"/>
          <w:color w:val="0F1115"/>
          <w:szCs w:val="21"/>
          <w:shd w:val="clear" w:color="auto" w:fill="FFFFFF"/>
        </w:rPr>
        <w:t>外样例上</w:t>
      </w:r>
      <w:proofErr w:type="gramEnd"/>
      <w:r w:rsidRPr="00720EAD">
        <w:rPr>
          <w:rFonts w:ascii="宋体" w:eastAsia="宋体" w:hAnsi="宋体" w:cs="宋体"/>
          <w:color w:val="0F1115"/>
          <w:szCs w:val="21"/>
          <w:shd w:val="clear" w:color="auto" w:fill="FFFFFF"/>
        </w:rPr>
        <w:t>的出色表现，包括动物图片和艺术作品。</w:t>
      </w:r>
    </w:p>
    <w:p w14:paraId="1A78EAE7" w14:textId="77777777" w:rsidR="00650B8A" w:rsidRDefault="00650B8A" w:rsidP="00650B8A">
      <w:pPr>
        <w:spacing w:line="360" w:lineRule="auto"/>
        <w:ind w:firstLineChars="0" w:firstLine="0"/>
        <w:jc w:val="center"/>
        <w:rPr>
          <w:rFonts w:ascii="宋体" w:eastAsia="宋体" w:hAnsi="宋体" w:cs="宋体" w:hint="eastAsia"/>
          <w:color w:val="0F1115"/>
          <w:szCs w:val="21"/>
          <w:shd w:val="clear" w:color="auto" w:fill="FFFFFF"/>
        </w:rPr>
      </w:pPr>
      <w:r>
        <w:rPr>
          <w:noProof/>
        </w:rPr>
        <w:drawing>
          <wp:inline distT="0" distB="0" distL="0" distR="0" wp14:anchorId="45CF7E1A" wp14:editId="4425917F">
            <wp:extent cx="3996495" cy="1602255"/>
            <wp:effectExtent l="0" t="0" r="4445"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07454" cy="1606649"/>
                    </a:xfrm>
                    <a:prstGeom prst="rect">
                      <a:avLst/>
                    </a:prstGeom>
                  </pic:spPr>
                </pic:pic>
              </a:graphicData>
            </a:graphic>
          </wp:inline>
        </w:drawing>
      </w:r>
    </w:p>
    <w:p w14:paraId="2BD856EB" w14:textId="77777777" w:rsidR="00650B8A" w:rsidRDefault="00650B8A" w:rsidP="00650B8A">
      <w:pPr>
        <w:spacing w:line="360" w:lineRule="auto"/>
        <w:ind w:firstLineChars="0" w:firstLine="0"/>
        <w:rPr>
          <w:rFonts w:ascii="宋体" w:eastAsia="宋体" w:hAnsi="宋体" w:cs="宋体" w:hint="eastAsia"/>
          <w:color w:val="0F1115"/>
          <w:szCs w:val="21"/>
          <w:shd w:val="clear" w:color="auto" w:fill="FFFFFF"/>
        </w:rPr>
      </w:pPr>
    </w:p>
    <w:p w14:paraId="258B3549" w14:textId="77777777" w:rsidR="00650B8A" w:rsidRDefault="00650B8A" w:rsidP="00650B8A">
      <w:pPr>
        <w:spacing w:line="360" w:lineRule="auto"/>
        <w:ind w:firstLine="420"/>
        <w:rPr>
          <w:rFonts w:ascii="宋体" w:eastAsia="宋体" w:hAnsi="宋体" w:cs="宋体" w:hint="eastAsia"/>
          <w:color w:val="0F1115"/>
          <w:szCs w:val="21"/>
          <w:shd w:val="clear" w:color="auto" w:fill="FFFFFF"/>
        </w:rPr>
      </w:pPr>
      <w:r w:rsidRPr="009B73B4">
        <w:rPr>
          <w:rFonts w:ascii="宋体" w:eastAsia="宋体" w:hAnsi="宋体" w:cs="宋体" w:hint="eastAsia"/>
          <w:color w:val="0F1115"/>
          <w:szCs w:val="21"/>
          <w:shd w:val="clear" w:color="auto" w:fill="FFFFFF"/>
        </w:rPr>
        <w:lastRenderedPageBreak/>
        <w:t>在ImageNet-A数据集上，DINOv2-g达到了75.9%的准确率，相比之前的</w:t>
      </w:r>
      <w:proofErr w:type="gramStart"/>
      <w:r w:rsidRPr="009B73B4">
        <w:rPr>
          <w:rFonts w:ascii="宋体" w:eastAsia="宋体" w:hAnsi="宋体" w:cs="宋体" w:hint="eastAsia"/>
          <w:color w:val="0F1115"/>
          <w:szCs w:val="21"/>
          <w:shd w:val="clear" w:color="auto" w:fill="FFFFFF"/>
        </w:rPr>
        <w:t>自监督</w:t>
      </w:r>
      <w:proofErr w:type="gramEnd"/>
      <w:r w:rsidRPr="009B73B4">
        <w:rPr>
          <w:rFonts w:ascii="宋体" w:eastAsia="宋体" w:hAnsi="宋体" w:cs="宋体" w:hint="eastAsia"/>
          <w:color w:val="0F1115"/>
          <w:szCs w:val="21"/>
          <w:shd w:val="clear" w:color="auto" w:fill="FFFFFF"/>
        </w:rPr>
        <w:t>方法</w:t>
      </w:r>
      <w:proofErr w:type="spellStart"/>
      <w:r w:rsidRPr="009B73B4">
        <w:rPr>
          <w:rFonts w:ascii="宋体" w:eastAsia="宋体" w:hAnsi="宋体" w:cs="宋体" w:hint="eastAsia"/>
          <w:color w:val="0F1115"/>
          <w:szCs w:val="21"/>
          <w:shd w:val="clear" w:color="auto" w:fill="FFFFFF"/>
        </w:rPr>
        <w:t>iBOT</w:t>
      </w:r>
      <w:proofErr w:type="spellEnd"/>
      <w:r w:rsidRPr="009B73B4">
        <w:rPr>
          <w:rFonts w:ascii="宋体" w:eastAsia="宋体" w:hAnsi="宋体" w:cs="宋体" w:hint="eastAsia"/>
          <w:color w:val="0F1115"/>
          <w:szCs w:val="21"/>
          <w:shd w:val="clear" w:color="auto" w:fill="FFFFFF"/>
        </w:rPr>
        <w:t>提升了34.4个百分点，甚至比最好的</w:t>
      </w:r>
      <w:proofErr w:type="gramStart"/>
      <w:r w:rsidRPr="009B73B4">
        <w:rPr>
          <w:rFonts w:ascii="宋体" w:eastAsia="宋体" w:hAnsi="宋体" w:cs="宋体" w:hint="eastAsia"/>
          <w:color w:val="0F1115"/>
          <w:szCs w:val="21"/>
          <w:shd w:val="clear" w:color="auto" w:fill="FFFFFF"/>
        </w:rPr>
        <w:t>弱监督</w:t>
      </w:r>
      <w:proofErr w:type="gramEnd"/>
      <w:r w:rsidRPr="009B73B4">
        <w:rPr>
          <w:rFonts w:ascii="宋体" w:eastAsia="宋体" w:hAnsi="宋体" w:cs="宋体" w:hint="eastAsia"/>
          <w:color w:val="0F1115"/>
          <w:szCs w:val="21"/>
          <w:shd w:val="clear" w:color="auto" w:fill="FFFFFF"/>
        </w:rPr>
        <w:t>方法高出12.1个百分点。在ImageNet-R数据集上，DINOv2也表现出色，达到78.8%的准确率。这些结果充分证明，DINOv2学习的特征对自然扰动和对抗性样本都具有很强的鲁棒性。</w:t>
      </w:r>
    </w:p>
    <w:p w14:paraId="68880909" w14:textId="77777777" w:rsidR="00650B8A" w:rsidRDefault="00650B8A" w:rsidP="00650B8A">
      <w:pPr>
        <w:spacing w:line="360" w:lineRule="auto"/>
        <w:ind w:firstLineChars="0" w:firstLine="0"/>
        <w:jc w:val="center"/>
        <w:rPr>
          <w:rFonts w:ascii="宋体" w:eastAsia="宋体" w:hAnsi="宋体" w:cs="宋体" w:hint="eastAsia"/>
          <w:color w:val="0F1115"/>
          <w:szCs w:val="21"/>
          <w:shd w:val="clear" w:color="auto" w:fill="FFFFFF"/>
        </w:rPr>
      </w:pPr>
      <w:r>
        <w:rPr>
          <w:noProof/>
        </w:rPr>
        <w:drawing>
          <wp:inline distT="0" distB="0" distL="0" distR="0" wp14:anchorId="704B9E1C" wp14:editId="1FFD845F">
            <wp:extent cx="4254402" cy="1795802"/>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59365" cy="1797897"/>
                    </a:xfrm>
                    <a:prstGeom prst="rect">
                      <a:avLst/>
                    </a:prstGeom>
                  </pic:spPr>
                </pic:pic>
              </a:graphicData>
            </a:graphic>
          </wp:inline>
        </w:drawing>
      </w:r>
    </w:p>
    <w:p w14:paraId="5E905E5C" w14:textId="77777777" w:rsidR="001164AD" w:rsidRDefault="001164AD" w:rsidP="001164AD">
      <w:pPr>
        <w:spacing w:line="360" w:lineRule="auto"/>
        <w:ind w:firstLine="420"/>
        <w:rPr>
          <w:rFonts w:ascii="宋体" w:eastAsia="宋体" w:hAnsi="宋体" w:cs="宋体" w:hint="eastAsia"/>
          <w:color w:val="FF0000"/>
          <w:szCs w:val="21"/>
          <w:shd w:val="clear" w:color="auto" w:fill="FFFFFF"/>
        </w:rPr>
      </w:pPr>
    </w:p>
    <w:p w14:paraId="30342DCD" w14:textId="5CCDCF23" w:rsidR="001164AD" w:rsidRPr="009B73B4" w:rsidRDefault="001164AD" w:rsidP="001164AD">
      <w:pPr>
        <w:spacing w:line="360" w:lineRule="auto"/>
        <w:ind w:firstLine="420"/>
        <w:rPr>
          <w:rFonts w:ascii="宋体" w:eastAsia="宋体" w:hAnsi="宋体" w:cs="宋体" w:hint="eastAsia"/>
          <w:color w:val="0F1115"/>
          <w:szCs w:val="21"/>
          <w:shd w:val="clear" w:color="auto" w:fill="FFFFFF"/>
        </w:rPr>
      </w:pPr>
      <w:r w:rsidRPr="009B73B4">
        <w:rPr>
          <w:rFonts w:ascii="宋体" w:eastAsia="宋体" w:hAnsi="宋体" w:cs="宋体" w:hint="eastAsia"/>
          <w:color w:val="0F1115"/>
          <w:szCs w:val="21"/>
          <w:shd w:val="clear" w:color="auto" w:fill="FFFFFF"/>
        </w:rPr>
        <w:t>在实例检索任务中，DINOv2同样表现优异。在Oxford和Paris地标检索数据集上，</w:t>
      </w:r>
      <w:proofErr w:type="spellStart"/>
      <w:r w:rsidRPr="009B73B4">
        <w:rPr>
          <w:rFonts w:ascii="宋体" w:eastAsia="宋体" w:hAnsi="宋体" w:cs="宋体" w:hint="eastAsia"/>
          <w:color w:val="0F1115"/>
          <w:szCs w:val="21"/>
          <w:shd w:val="clear" w:color="auto" w:fill="FFFFFF"/>
        </w:rPr>
        <w:t>ViT</w:t>
      </w:r>
      <w:proofErr w:type="spellEnd"/>
      <w:r w:rsidRPr="009B73B4">
        <w:rPr>
          <w:rFonts w:ascii="宋体" w:eastAsia="宋体" w:hAnsi="宋体" w:cs="宋体" w:hint="eastAsia"/>
          <w:color w:val="0F1115"/>
          <w:szCs w:val="21"/>
          <w:shd w:val="clear" w:color="auto" w:fill="FFFFFF"/>
        </w:rPr>
        <w:t>-L/14模型在Oxford Hard集合上达到了54.0%的</w:t>
      </w:r>
      <w:proofErr w:type="spellStart"/>
      <w:r w:rsidRPr="009B73B4">
        <w:rPr>
          <w:rFonts w:ascii="宋体" w:eastAsia="宋体" w:hAnsi="宋体" w:cs="宋体" w:hint="eastAsia"/>
          <w:color w:val="0F1115"/>
          <w:szCs w:val="21"/>
          <w:shd w:val="clear" w:color="auto" w:fill="FFFFFF"/>
        </w:rPr>
        <w:t>mAP</w:t>
      </w:r>
      <w:proofErr w:type="spellEnd"/>
      <w:r w:rsidRPr="009B73B4">
        <w:rPr>
          <w:rFonts w:ascii="宋体" w:eastAsia="宋体" w:hAnsi="宋体" w:cs="宋体" w:hint="eastAsia"/>
          <w:color w:val="0F1115"/>
          <w:szCs w:val="21"/>
          <w:shd w:val="clear" w:color="auto" w:fill="FFFFFF"/>
        </w:rPr>
        <w:t>，在Paris Hard集合上达到83.5%的</w:t>
      </w:r>
      <w:proofErr w:type="spellStart"/>
      <w:r w:rsidRPr="009B73B4">
        <w:rPr>
          <w:rFonts w:ascii="宋体" w:eastAsia="宋体" w:hAnsi="宋体" w:cs="宋体" w:hint="eastAsia"/>
          <w:color w:val="0F1115"/>
          <w:szCs w:val="21"/>
          <w:shd w:val="clear" w:color="auto" w:fill="FFFFFF"/>
        </w:rPr>
        <w:t>mAP</w:t>
      </w:r>
      <w:proofErr w:type="spellEnd"/>
      <w:r w:rsidRPr="009B73B4">
        <w:rPr>
          <w:rFonts w:ascii="宋体" w:eastAsia="宋体" w:hAnsi="宋体" w:cs="宋体" w:hint="eastAsia"/>
          <w:color w:val="0F1115"/>
          <w:szCs w:val="21"/>
          <w:shd w:val="clear" w:color="auto" w:fill="FFFFFF"/>
        </w:rPr>
        <w:t>，大幅超越了基于文本监督的方法。特别值得注意的是，在涉及艺术作品的Met数据集和包含严重域偏移的</w:t>
      </w:r>
      <w:proofErr w:type="spellStart"/>
      <w:r w:rsidRPr="009B73B4">
        <w:rPr>
          <w:rFonts w:ascii="宋体" w:eastAsia="宋体" w:hAnsi="宋体" w:cs="宋体" w:hint="eastAsia"/>
          <w:color w:val="0F1115"/>
          <w:szCs w:val="21"/>
          <w:shd w:val="clear" w:color="auto" w:fill="FFFFFF"/>
        </w:rPr>
        <w:t>AmsterTime</w:t>
      </w:r>
      <w:proofErr w:type="spellEnd"/>
      <w:r w:rsidRPr="009B73B4">
        <w:rPr>
          <w:rFonts w:ascii="宋体" w:eastAsia="宋体" w:hAnsi="宋体" w:cs="宋体" w:hint="eastAsia"/>
          <w:color w:val="0F1115"/>
          <w:szCs w:val="21"/>
          <w:shd w:val="clear" w:color="auto" w:fill="FFFFFF"/>
        </w:rPr>
        <w:t>数据集上，DINOv2都保持了强劲的性能，证明其特征对风格变化和时间跨度具有很好的不变性。</w:t>
      </w:r>
    </w:p>
    <w:p w14:paraId="527C898D" w14:textId="33F1A542" w:rsidR="00650B8A" w:rsidRPr="001164AD" w:rsidRDefault="001164AD" w:rsidP="001164AD">
      <w:pPr>
        <w:spacing w:line="360" w:lineRule="auto"/>
        <w:ind w:firstLineChars="0" w:firstLine="0"/>
        <w:jc w:val="center"/>
        <w:rPr>
          <w:rFonts w:ascii="宋体" w:eastAsia="宋体" w:hAnsi="宋体" w:cs="宋体" w:hint="eastAsia"/>
          <w:b/>
          <w:bCs/>
          <w:color w:val="0F1115"/>
          <w:szCs w:val="21"/>
          <w:shd w:val="clear" w:color="auto" w:fill="FFFFFF"/>
        </w:rPr>
      </w:pPr>
      <w:r>
        <w:rPr>
          <w:noProof/>
        </w:rPr>
        <w:drawing>
          <wp:inline distT="0" distB="0" distL="0" distR="0" wp14:anchorId="585DAA9E" wp14:editId="246F483E">
            <wp:extent cx="3864610" cy="1602887"/>
            <wp:effectExtent l="0" t="0" r="254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70115" cy="1605170"/>
                    </a:xfrm>
                    <a:prstGeom prst="rect">
                      <a:avLst/>
                    </a:prstGeom>
                  </pic:spPr>
                </pic:pic>
              </a:graphicData>
            </a:graphic>
          </wp:inline>
        </w:drawing>
      </w:r>
    </w:p>
    <w:p w14:paraId="6D879821" w14:textId="77777777" w:rsidR="00650B8A" w:rsidRPr="000B4A4D" w:rsidRDefault="00650B8A" w:rsidP="000B4A4D">
      <w:pPr>
        <w:spacing w:line="360" w:lineRule="auto"/>
        <w:ind w:firstLineChars="0" w:firstLine="0"/>
        <w:rPr>
          <w:rFonts w:ascii="宋体" w:eastAsia="宋体" w:hAnsi="宋体" w:cs="宋体" w:hint="eastAsia"/>
          <w:b/>
          <w:bCs/>
          <w:color w:val="0F1115"/>
          <w:szCs w:val="21"/>
          <w:shd w:val="clear" w:color="auto" w:fill="FFFFFF"/>
        </w:rPr>
      </w:pPr>
    </w:p>
    <w:p w14:paraId="71250EA1" w14:textId="5B4226FB" w:rsidR="001164AD" w:rsidRDefault="003213F2" w:rsidP="003213F2">
      <w:pPr>
        <w:spacing w:line="360" w:lineRule="auto"/>
        <w:ind w:firstLineChars="0" w:firstLine="0"/>
        <w:jc w:val="center"/>
        <w:rPr>
          <w:rFonts w:ascii="宋体" w:eastAsia="宋体" w:hAnsi="宋体" w:cs="宋体" w:hint="eastAsia"/>
          <w:b/>
          <w:bCs/>
          <w:color w:val="0F1115"/>
          <w:szCs w:val="21"/>
          <w:shd w:val="clear" w:color="auto" w:fill="FFFFFF"/>
        </w:rPr>
      </w:pPr>
      <w:r>
        <w:rPr>
          <w:noProof/>
        </w:rPr>
        <w:drawing>
          <wp:inline distT="0" distB="0" distL="0" distR="0" wp14:anchorId="13DE41F4" wp14:editId="5E660EC7">
            <wp:extent cx="4715510" cy="1556130"/>
            <wp:effectExtent l="0" t="0" r="0" b="635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21524" cy="1558114"/>
                    </a:xfrm>
                    <a:prstGeom prst="rect">
                      <a:avLst/>
                    </a:prstGeom>
                  </pic:spPr>
                </pic:pic>
              </a:graphicData>
            </a:graphic>
          </wp:inline>
        </w:drawing>
      </w:r>
    </w:p>
    <w:p w14:paraId="386BDA32" w14:textId="77777777" w:rsidR="003213F2" w:rsidRDefault="003213F2" w:rsidP="00664753">
      <w:pPr>
        <w:spacing w:line="360" w:lineRule="auto"/>
        <w:ind w:firstLineChars="0" w:firstLine="0"/>
        <w:rPr>
          <w:rFonts w:ascii="宋体" w:eastAsia="宋体" w:hAnsi="宋体" w:cs="宋体" w:hint="eastAsia"/>
          <w:b/>
          <w:bCs/>
          <w:color w:val="0F1115"/>
          <w:szCs w:val="21"/>
          <w:shd w:val="clear" w:color="auto" w:fill="FFFFFF"/>
        </w:rPr>
      </w:pPr>
    </w:p>
    <w:p w14:paraId="7E9BFACA" w14:textId="5C1A1F06" w:rsidR="000B4A4D" w:rsidRPr="000B4A4D" w:rsidRDefault="000B4A4D" w:rsidP="000B4A4D">
      <w:pPr>
        <w:spacing w:line="360" w:lineRule="auto"/>
        <w:ind w:firstLineChars="0" w:firstLine="0"/>
        <w:rPr>
          <w:rFonts w:ascii="宋体" w:eastAsia="宋体" w:hAnsi="宋体" w:cs="宋体" w:hint="eastAsia"/>
          <w:b/>
          <w:bCs/>
          <w:color w:val="0F1115"/>
          <w:szCs w:val="21"/>
          <w:shd w:val="clear" w:color="auto" w:fill="FFFFFF"/>
        </w:rPr>
      </w:pPr>
      <w:r w:rsidRPr="000B4A4D">
        <w:rPr>
          <w:rFonts w:ascii="宋体" w:eastAsia="宋体" w:hAnsi="宋体" w:cs="宋体" w:hint="eastAsia"/>
          <w:b/>
          <w:bCs/>
          <w:color w:val="0F1115"/>
          <w:szCs w:val="21"/>
          <w:shd w:val="clear" w:color="auto" w:fill="FFFFFF"/>
        </w:rPr>
        <w:lastRenderedPageBreak/>
        <w:t>5.4 效率与实用性分析</w:t>
      </w:r>
    </w:p>
    <w:p w14:paraId="40F11470" w14:textId="77777777" w:rsidR="000B4A4D" w:rsidRPr="000B4A4D" w:rsidRDefault="000B4A4D" w:rsidP="00021326">
      <w:pPr>
        <w:spacing w:line="360" w:lineRule="auto"/>
        <w:ind w:firstLine="420"/>
        <w:rPr>
          <w:rFonts w:ascii="宋体" w:eastAsia="宋体" w:hAnsi="宋体" w:cs="宋体" w:hint="eastAsia"/>
          <w:color w:val="0F1115"/>
          <w:szCs w:val="21"/>
          <w:shd w:val="clear" w:color="auto" w:fill="FFFFFF"/>
        </w:rPr>
      </w:pPr>
      <w:r w:rsidRPr="000B4A4D">
        <w:rPr>
          <w:rFonts w:ascii="宋体" w:eastAsia="宋体" w:hAnsi="宋体" w:cs="宋体" w:hint="eastAsia"/>
          <w:color w:val="0F1115"/>
          <w:szCs w:val="21"/>
          <w:shd w:val="clear" w:color="auto" w:fill="FFFFFF"/>
        </w:rPr>
        <w:t>从实用角度分析，DINOv2展现出了显著的优势。知识蒸馏实验表明，通过从</w:t>
      </w:r>
      <w:proofErr w:type="spellStart"/>
      <w:r w:rsidRPr="000B4A4D">
        <w:rPr>
          <w:rFonts w:ascii="宋体" w:eastAsia="宋体" w:hAnsi="宋体" w:cs="宋体" w:hint="eastAsia"/>
          <w:color w:val="0F1115"/>
          <w:szCs w:val="21"/>
          <w:shd w:val="clear" w:color="auto" w:fill="FFFFFF"/>
        </w:rPr>
        <w:t>ViT</w:t>
      </w:r>
      <w:proofErr w:type="spellEnd"/>
      <w:r w:rsidRPr="000B4A4D">
        <w:rPr>
          <w:rFonts w:ascii="宋体" w:eastAsia="宋体" w:hAnsi="宋体" w:cs="宋体" w:hint="eastAsia"/>
          <w:color w:val="0F1115"/>
          <w:szCs w:val="21"/>
          <w:shd w:val="clear" w:color="auto" w:fill="FFFFFF"/>
        </w:rPr>
        <w:t>-g蒸馏得到的</w:t>
      </w:r>
      <w:proofErr w:type="spellStart"/>
      <w:r w:rsidRPr="000B4A4D">
        <w:rPr>
          <w:rFonts w:ascii="宋体" w:eastAsia="宋体" w:hAnsi="宋体" w:cs="宋体" w:hint="eastAsia"/>
          <w:color w:val="0F1115"/>
          <w:szCs w:val="21"/>
          <w:shd w:val="clear" w:color="auto" w:fill="FFFFFF"/>
        </w:rPr>
        <w:t>ViT</w:t>
      </w:r>
      <w:proofErr w:type="spellEnd"/>
      <w:r w:rsidRPr="000B4A4D">
        <w:rPr>
          <w:rFonts w:ascii="宋体" w:eastAsia="宋体" w:hAnsi="宋体" w:cs="宋体" w:hint="eastAsia"/>
          <w:color w:val="0F1115"/>
          <w:szCs w:val="21"/>
          <w:shd w:val="clear" w:color="auto" w:fill="FFFFFF"/>
        </w:rPr>
        <w:t>-L模型在12个基准测试中全部超越了从头训练的版本，同时在推理速度上提升了数倍。这使得DINOv2在现实应用中具有重要的实用价值。</w:t>
      </w:r>
    </w:p>
    <w:p w14:paraId="7BA9ECAB" w14:textId="69FCDF84" w:rsidR="000B4A4D" w:rsidRPr="000B4A4D" w:rsidRDefault="000B4A4D" w:rsidP="00021326">
      <w:pPr>
        <w:spacing w:line="360" w:lineRule="auto"/>
        <w:ind w:firstLine="420"/>
        <w:rPr>
          <w:rFonts w:ascii="宋体" w:eastAsia="宋体" w:hAnsi="宋体" w:cs="宋体" w:hint="eastAsia"/>
          <w:color w:val="0F1115"/>
          <w:szCs w:val="21"/>
          <w:shd w:val="clear" w:color="auto" w:fill="FFFFFF"/>
        </w:rPr>
      </w:pPr>
      <w:r w:rsidRPr="000B4A4D">
        <w:rPr>
          <w:rFonts w:ascii="宋体" w:eastAsia="宋体" w:hAnsi="宋体" w:cs="宋体" w:hint="eastAsia"/>
          <w:color w:val="0F1115"/>
          <w:szCs w:val="21"/>
          <w:shd w:val="clear" w:color="auto" w:fill="FFFFFF"/>
        </w:rPr>
        <w:t>DINOv2的冻结特征在多个任务上都达到了接近专门训练模型的水平，这意味着在实际部署中可以避免繁琐的微调过程，大大降低了使用门槛和计算成本。这种"一次预训练，随处应用"的特性，使得DINOv2成为构建视觉基础模型的理想选择。</w:t>
      </w:r>
    </w:p>
    <w:p w14:paraId="77572A91" w14:textId="77777777" w:rsidR="00351060" w:rsidRDefault="00351060" w:rsidP="00351060">
      <w:pPr>
        <w:spacing w:line="360" w:lineRule="auto"/>
        <w:ind w:firstLine="420"/>
        <w:rPr>
          <w:rFonts w:ascii="宋体" w:eastAsia="宋体" w:hAnsi="宋体" w:cs="宋体" w:hint="eastAsia"/>
          <w:color w:val="0F1115"/>
          <w:szCs w:val="21"/>
          <w:shd w:val="clear" w:color="auto" w:fill="FFFFFF"/>
        </w:rPr>
      </w:pPr>
    </w:p>
    <w:p w14:paraId="3B8D1BFA" w14:textId="77777777" w:rsidR="00330948" w:rsidRDefault="00330948" w:rsidP="00330948">
      <w:pPr>
        <w:spacing w:line="360" w:lineRule="auto"/>
        <w:ind w:firstLineChars="0" w:firstLine="0"/>
        <w:rPr>
          <w:rFonts w:ascii="宋体" w:eastAsia="宋体" w:hAnsi="宋体" w:cs="宋体" w:hint="eastAsia"/>
          <w:color w:val="0F1115"/>
          <w:szCs w:val="21"/>
          <w:shd w:val="clear" w:color="auto" w:fill="FFFFFF"/>
        </w:rPr>
      </w:pPr>
    </w:p>
    <w:p w14:paraId="65AA959F" w14:textId="762B3885" w:rsidR="003D429C" w:rsidRPr="009B73B4" w:rsidRDefault="003D429C" w:rsidP="003D429C">
      <w:pPr>
        <w:spacing w:line="360" w:lineRule="auto"/>
        <w:ind w:firstLineChars="0" w:firstLine="0"/>
        <w:rPr>
          <w:rFonts w:ascii="宋体" w:eastAsia="宋体" w:hAnsi="宋体" w:cs="宋体" w:hint="eastAsia"/>
          <w:b/>
          <w:bCs/>
          <w:color w:val="0F1115"/>
          <w:szCs w:val="21"/>
          <w:shd w:val="clear" w:color="auto" w:fill="FFFFFF"/>
        </w:rPr>
      </w:pPr>
      <w:r w:rsidRPr="009B73B4">
        <w:rPr>
          <w:rFonts w:ascii="宋体" w:eastAsia="宋体" w:hAnsi="宋体" w:cs="宋体" w:hint="eastAsia"/>
          <w:b/>
          <w:bCs/>
          <w:color w:val="0F1115"/>
          <w:szCs w:val="21"/>
          <w:shd w:val="clear" w:color="auto" w:fill="FFFFFF"/>
        </w:rPr>
        <w:t>跨域鲁棒性评估</w:t>
      </w:r>
    </w:p>
    <w:p w14:paraId="5C3AD199" w14:textId="77777777" w:rsidR="003D429C" w:rsidRDefault="003D429C" w:rsidP="003D429C">
      <w:pPr>
        <w:spacing w:line="360" w:lineRule="auto"/>
        <w:ind w:firstLineChars="0" w:firstLine="0"/>
        <w:rPr>
          <w:rFonts w:ascii="宋体" w:eastAsia="宋体" w:hAnsi="宋体" w:cs="宋体" w:hint="eastAsia"/>
          <w:color w:val="0F1115"/>
          <w:szCs w:val="21"/>
          <w:shd w:val="clear" w:color="auto" w:fill="FFFFFF"/>
        </w:rPr>
      </w:pPr>
      <w:r w:rsidRPr="006C3C2F">
        <w:rPr>
          <w:rFonts w:ascii="宋体" w:eastAsia="宋体" w:hAnsi="宋体" w:cs="宋体"/>
          <w:color w:val="0F1115"/>
          <w:szCs w:val="21"/>
          <w:shd w:val="clear" w:color="auto" w:fill="FFFFFF"/>
        </w:rPr>
        <w:t>为量化 DINOv2 的泛化性能与迁移能力，本实验采用三项指标进行分析：</w:t>
      </w:r>
    </w:p>
    <w:p w14:paraId="24328238" w14:textId="77777777" w:rsidR="000A206A" w:rsidRDefault="000A206A" w:rsidP="007D51D6">
      <w:pPr>
        <w:spacing w:beforeLines="50" w:before="156" w:line="360" w:lineRule="auto"/>
        <w:ind w:firstLineChars="0" w:firstLine="0"/>
        <w:rPr>
          <w:rFonts w:ascii="宋体" w:eastAsia="宋体" w:hAnsi="宋体" w:cs="宋体" w:hint="eastAsia"/>
          <w:b/>
          <w:bCs/>
          <w:color w:val="0F1115"/>
          <w:szCs w:val="21"/>
          <w:shd w:val="clear" w:color="auto" w:fill="FFFFFF"/>
        </w:rPr>
      </w:pPr>
      <w:r w:rsidRPr="000A206A">
        <w:rPr>
          <w:rFonts w:ascii="宋体" w:eastAsia="宋体" w:hAnsi="宋体" w:cs="宋体" w:hint="eastAsia"/>
          <w:b/>
          <w:bCs/>
          <w:color w:val="0F1115"/>
          <w:szCs w:val="21"/>
          <w:shd w:val="clear" w:color="auto" w:fill="FFFFFF"/>
        </w:rPr>
        <w:t>1. 泛化差距度量</w:t>
      </w:r>
    </w:p>
    <w:p w14:paraId="29FF1A59" w14:textId="44B13C0D" w:rsidR="000A206A" w:rsidRPr="000A206A" w:rsidRDefault="000A206A" w:rsidP="000A206A">
      <w:pPr>
        <w:spacing w:line="360" w:lineRule="auto"/>
        <w:ind w:firstLineChars="0" w:firstLine="0"/>
        <w:rPr>
          <w:rFonts w:ascii="宋体" w:eastAsia="宋体" w:hAnsi="宋体" w:cs="宋体" w:hint="eastAsia"/>
          <w:b/>
          <w:bCs/>
          <w:color w:val="0F1115"/>
          <w:szCs w:val="21"/>
          <w:shd w:val="clear" w:color="auto" w:fill="FFFFFF"/>
        </w:rPr>
      </w:pPr>
      <m:oMathPara>
        <m:oMath>
          <m:r>
            <w:rPr>
              <w:rFonts w:ascii="Cambria Math" w:eastAsia="宋体" w:hAnsi="Cambria Math" w:cs="宋体" w:hint="eastAsia"/>
              <w:color w:val="0F1115"/>
              <w:szCs w:val="21"/>
              <w:shd w:val="clear" w:color="auto" w:fill="FFFFFF"/>
            </w:rPr>
            <m:t>Generalizatio</m:t>
          </m:r>
          <m:r>
            <w:rPr>
              <w:rFonts w:ascii="Cambria Math" w:eastAsia="宋体" w:hAnsi="Cambria Math" w:cs="宋体"/>
              <w:color w:val="0F1115"/>
              <w:szCs w:val="21"/>
              <w:shd w:val="clear" w:color="auto" w:fill="FFFFFF"/>
            </w:rPr>
            <m:t>nGap</m:t>
          </m:r>
          <m:d>
            <m:dPr>
              <m:ctrlPr>
                <w:rPr>
                  <w:rFonts w:ascii="Cambria Math" w:eastAsia="宋体" w:hAnsi="Cambria Math" w:cs="宋体"/>
                  <w:i/>
                  <w:color w:val="0F1115"/>
                  <w:szCs w:val="21"/>
                  <w:shd w:val="clear" w:color="auto" w:fill="FFFFFF"/>
                </w:rPr>
              </m:ctrlPr>
            </m:dPr>
            <m:e>
              <m:sSub>
                <m:sSubPr>
                  <m:ctrlPr>
                    <w:rPr>
                      <w:rFonts w:ascii="Cambria Math" w:eastAsia="宋体" w:hAnsi="Cambria Math" w:cs="宋体"/>
                      <w:i/>
                      <w:color w:val="0F1115"/>
                      <w:szCs w:val="21"/>
                      <w:shd w:val="clear" w:color="auto" w:fill="FFFFFF"/>
                    </w:rPr>
                  </m:ctrlPr>
                </m:sSubPr>
                <m:e>
                  <m:r>
                    <w:rPr>
                      <w:rFonts w:ascii="Cambria Math" w:eastAsia="宋体" w:hAnsi="Cambria Math" w:cs="宋体"/>
                      <w:color w:val="0F1115"/>
                      <w:szCs w:val="21"/>
                      <w:shd w:val="clear" w:color="auto" w:fill="FFFFFF"/>
                    </w:rPr>
                    <m:t>f</m:t>
                  </m:r>
                </m:e>
                <m:sub>
                  <m:r>
                    <w:rPr>
                      <w:rFonts w:ascii="Cambria Math" w:eastAsia="宋体" w:hAnsi="Cambria Math" w:cs="宋体"/>
                      <w:color w:val="0F1115"/>
                      <w:szCs w:val="21"/>
                      <w:shd w:val="clear" w:color="auto" w:fill="FFFFFF"/>
                    </w:rPr>
                    <m:t>DINOv2</m:t>
                  </m:r>
                </m:sub>
              </m:sSub>
            </m:e>
          </m:d>
          <m:r>
            <w:rPr>
              <w:rFonts w:ascii="Cambria Math" w:eastAsia="宋体" w:hAnsi="Cambria Math" w:cs="宋体"/>
              <w:color w:val="0F1115"/>
              <w:szCs w:val="21"/>
              <w:shd w:val="clear" w:color="auto" w:fill="FFFFFF"/>
            </w:rPr>
            <m:t>=</m:t>
          </m:r>
          <m:d>
            <m:dPr>
              <m:begChr m:val="|"/>
              <m:endChr m:val="|"/>
              <m:ctrlPr>
                <w:rPr>
                  <w:rFonts w:ascii="Cambria Math" w:eastAsia="宋体" w:hAnsi="Cambria Math" w:cs="宋体"/>
                  <w:i/>
                  <w:color w:val="0F1115"/>
                  <w:szCs w:val="21"/>
                  <w:shd w:val="clear" w:color="auto" w:fill="FFFFFF"/>
                </w:rPr>
              </m:ctrlPr>
            </m:dPr>
            <m:e>
              <m:sSub>
                <m:sSubPr>
                  <m:ctrlPr>
                    <w:rPr>
                      <w:rFonts w:ascii="Cambria Math" w:eastAsia="宋体" w:hAnsi="Cambria Math" w:cs="宋体"/>
                      <w:i/>
                      <w:color w:val="0F1115"/>
                      <w:szCs w:val="21"/>
                      <w:shd w:val="clear" w:color="auto" w:fill="FFFFFF"/>
                    </w:rPr>
                  </m:ctrlPr>
                </m:sSubPr>
                <m:e>
                  <m:r>
                    <w:rPr>
                      <w:rFonts w:ascii="Cambria Math" w:eastAsia="宋体" w:hAnsi="Cambria Math" w:cs="宋体"/>
                      <w:color w:val="0F1115"/>
                      <w:szCs w:val="21"/>
                      <w:shd w:val="clear" w:color="auto" w:fill="FFFFFF"/>
                    </w:rPr>
                    <m:t>A</m:t>
                  </m:r>
                </m:e>
                <m:sub>
                  <m:r>
                    <w:rPr>
                      <w:rFonts w:ascii="Cambria Math" w:eastAsia="宋体" w:hAnsi="Cambria Math" w:cs="宋体"/>
                      <w:color w:val="0F1115"/>
                      <w:szCs w:val="21"/>
                      <w:shd w:val="clear" w:color="auto" w:fill="FFFFFF"/>
                    </w:rPr>
                    <m:t>IN-1k</m:t>
                  </m:r>
                </m:sub>
              </m:sSub>
              <m:d>
                <m:dPr>
                  <m:ctrlPr>
                    <w:rPr>
                      <w:rFonts w:ascii="Cambria Math" w:eastAsia="宋体" w:hAnsi="Cambria Math" w:cs="宋体"/>
                      <w:i/>
                      <w:color w:val="0F1115"/>
                      <w:szCs w:val="21"/>
                      <w:shd w:val="clear" w:color="auto" w:fill="FFFFFF"/>
                    </w:rPr>
                  </m:ctrlPr>
                </m:dPr>
                <m:e>
                  <m:r>
                    <w:rPr>
                      <w:rFonts w:ascii="Cambria Math" w:eastAsia="宋体" w:hAnsi="Cambria Math" w:cs="宋体"/>
                      <w:color w:val="0F1115"/>
                      <w:szCs w:val="21"/>
                      <w:shd w:val="clear" w:color="auto" w:fill="FFFFFF"/>
                    </w:rPr>
                    <m:t>f</m:t>
                  </m:r>
                </m:e>
              </m:d>
              <m:r>
                <w:rPr>
                  <w:rFonts w:ascii="Cambria Math" w:eastAsia="宋体" w:hAnsi="Cambria Math" w:cs="宋体"/>
                  <w:color w:val="0F1115"/>
                  <w:szCs w:val="21"/>
                  <w:shd w:val="clear" w:color="auto" w:fill="FFFFFF"/>
                </w:rPr>
                <m:t>-</m:t>
              </m:r>
              <m:sSub>
                <m:sSubPr>
                  <m:ctrlPr>
                    <w:rPr>
                      <w:rFonts w:ascii="Cambria Math" w:eastAsia="宋体" w:hAnsi="Cambria Math" w:cs="宋体"/>
                      <w:i/>
                      <w:color w:val="0F1115"/>
                      <w:szCs w:val="21"/>
                      <w:shd w:val="clear" w:color="auto" w:fill="FFFFFF"/>
                    </w:rPr>
                  </m:ctrlPr>
                </m:sSubPr>
                <m:e>
                  <m:r>
                    <w:rPr>
                      <w:rFonts w:ascii="Cambria Math" w:eastAsia="宋体" w:hAnsi="Cambria Math" w:cs="宋体"/>
                      <w:color w:val="0F1115"/>
                      <w:szCs w:val="21"/>
                      <w:shd w:val="clear" w:color="auto" w:fill="FFFFFF"/>
                    </w:rPr>
                    <m:t>A</m:t>
                  </m:r>
                </m:e>
                <m:sub>
                  <m:r>
                    <w:rPr>
                      <w:rFonts w:ascii="Cambria Math" w:eastAsia="宋体" w:hAnsi="Cambria Math" w:cs="宋体"/>
                      <w:color w:val="0F1115"/>
                      <w:szCs w:val="21"/>
                      <w:shd w:val="clear" w:color="auto" w:fill="FFFFFF"/>
                    </w:rPr>
                    <m:t>OOD</m:t>
                  </m:r>
                </m:sub>
              </m:sSub>
              <m:r>
                <w:rPr>
                  <w:rFonts w:ascii="Cambria Math" w:eastAsia="宋体" w:hAnsi="Cambria Math" w:cs="宋体"/>
                  <w:color w:val="0F1115"/>
                  <w:szCs w:val="21"/>
                  <w:shd w:val="clear" w:color="auto" w:fill="FFFFFF"/>
                </w:rPr>
                <m:t>(f)</m:t>
              </m:r>
            </m:e>
          </m:d>
          <m:r>
            <w:rPr>
              <w:rFonts w:ascii="Cambria Math" w:eastAsia="宋体" w:hAnsi="Cambria Math" w:cs="宋体"/>
              <w:color w:val="0F1115"/>
              <w:szCs w:val="21"/>
              <w:shd w:val="clear" w:color="auto" w:fill="FFFFFF"/>
            </w:rPr>
            <m:t>&lt;10%</m:t>
          </m:r>
        </m:oMath>
      </m:oMathPara>
    </w:p>
    <w:p w14:paraId="40BA76E9" w14:textId="77777777" w:rsidR="000A206A" w:rsidRPr="000A206A" w:rsidRDefault="000A206A" w:rsidP="000A206A">
      <w:pPr>
        <w:spacing w:line="360" w:lineRule="auto"/>
        <w:ind w:firstLineChars="0" w:firstLine="0"/>
        <w:rPr>
          <w:rFonts w:ascii="宋体" w:eastAsia="宋体" w:hAnsi="宋体" w:cs="宋体" w:hint="eastAsia"/>
          <w:color w:val="0F1115"/>
          <w:szCs w:val="21"/>
          <w:shd w:val="clear" w:color="auto" w:fill="FFFFFF"/>
        </w:rPr>
      </w:pPr>
      <w:r w:rsidRPr="000A206A">
        <w:rPr>
          <w:rFonts w:ascii="宋体" w:eastAsia="宋体" w:hAnsi="宋体" w:cs="宋体" w:hint="eastAsia"/>
          <w:color w:val="0F1115"/>
          <w:szCs w:val="21"/>
          <w:shd w:val="clear" w:color="auto" w:fill="FFFFFF"/>
        </w:rPr>
        <w:t>其中：</w:t>
      </w:r>
    </w:p>
    <w:p w14:paraId="4C7096F2" w14:textId="2BED1D7D" w:rsidR="000A206A" w:rsidRPr="000A206A" w:rsidRDefault="000A206A" w:rsidP="000A206A">
      <w:pPr>
        <w:numPr>
          <w:ilvl w:val="0"/>
          <w:numId w:val="20"/>
        </w:numPr>
        <w:spacing w:line="360" w:lineRule="auto"/>
        <w:ind w:firstLineChars="0"/>
        <w:rPr>
          <w:rFonts w:ascii="宋体" w:eastAsia="宋体" w:hAnsi="宋体" w:cs="宋体" w:hint="eastAsia"/>
          <w:color w:val="0F1115"/>
          <w:szCs w:val="21"/>
          <w:shd w:val="clear" w:color="auto" w:fill="FFFFFF"/>
        </w:rPr>
      </w:pPr>
      <w:r w:rsidRPr="000A206A">
        <w:rPr>
          <w:rFonts w:ascii="宋体" w:eastAsia="宋体" w:hAnsi="宋体" w:cs="宋体" w:hint="eastAsia"/>
          <w:color w:val="0F1115"/>
          <w:szCs w:val="21"/>
          <w:shd w:val="clear" w:color="auto" w:fill="FFFFFF"/>
        </w:rPr>
        <w:t> </w:t>
      </w:r>
      <m:oMath>
        <m:sSub>
          <m:sSubPr>
            <m:ctrlPr>
              <w:rPr>
                <w:rFonts w:ascii="Cambria Math" w:eastAsia="宋体" w:hAnsi="Cambria Math" w:cs="宋体"/>
                <w:i/>
                <w:color w:val="0F1115"/>
                <w:szCs w:val="21"/>
                <w:shd w:val="clear" w:color="auto" w:fill="FFFFFF"/>
              </w:rPr>
            </m:ctrlPr>
          </m:sSubPr>
          <m:e>
            <m:r>
              <w:rPr>
                <w:rFonts w:ascii="Cambria Math" w:eastAsia="宋体" w:hAnsi="Cambria Math" w:cs="宋体"/>
                <w:color w:val="0F1115"/>
                <w:szCs w:val="21"/>
                <w:shd w:val="clear" w:color="auto" w:fill="FFFFFF"/>
              </w:rPr>
              <m:t>A</m:t>
            </m:r>
          </m:e>
          <m:sub>
            <m:r>
              <w:rPr>
                <w:rFonts w:ascii="Cambria Math" w:eastAsia="宋体" w:hAnsi="Cambria Math" w:cs="宋体"/>
                <w:color w:val="0F1115"/>
                <w:szCs w:val="21"/>
                <w:shd w:val="clear" w:color="auto" w:fill="FFFFFF"/>
              </w:rPr>
              <m:t>IN-1k</m:t>
            </m:r>
          </m:sub>
        </m:sSub>
        <m:d>
          <m:dPr>
            <m:ctrlPr>
              <w:rPr>
                <w:rFonts w:ascii="Cambria Math" w:eastAsia="宋体" w:hAnsi="Cambria Math" w:cs="宋体"/>
                <w:i/>
                <w:color w:val="0F1115"/>
                <w:szCs w:val="21"/>
                <w:shd w:val="clear" w:color="auto" w:fill="FFFFFF"/>
              </w:rPr>
            </m:ctrlPr>
          </m:dPr>
          <m:e>
            <m:r>
              <w:rPr>
                <w:rFonts w:ascii="Cambria Math" w:eastAsia="宋体" w:hAnsi="Cambria Math" w:cs="宋体"/>
                <w:color w:val="0F1115"/>
                <w:szCs w:val="21"/>
                <w:shd w:val="clear" w:color="auto" w:fill="FFFFFF"/>
              </w:rPr>
              <m:t>f</m:t>
            </m:r>
          </m:e>
        </m:d>
        <m:r>
          <w:rPr>
            <w:rFonts w:ascii="Cambria Math" w:eastAsia="宋体" w:hAnsi="Cambria Math" w:cs="宋体"/>
            <w:color w:val="0F1115"/>
            <w:szCs w:val="21"/>
            <w:shd w:val="clear" w:color="auto" w:fill="FFFFFF"/>
          </w:rPr>
          <m:t xml:space="preserve"> ∈[0,1]</m:t>
        </m:r>
      </m:oMath>
      <w:r w:rsidR="002979B9">
        <w:rPr>
          <w:rFonts w:ascii="宋体" w:eastAsia="宋体" w:hAnsi="宋体" w:cs="宋体" w:hint="eastAsia"/>
          <w:color w:val="0F1115"/>
          <w:szCs w:val="21"/>
          <w:shd w:val="clear" w:color="auto" w:fill="FFFFFF"/>
        </w:rPr>
        <w:t xml:space="preserve"> </w:t>
      </w:r>
      <w:r w:rsidRPr="000A206A">
        <w:rPr>
          <w:rFonts w:ascii="宋体" w:eastAsia="宋体" w:hAnsi="宋体" w:cs="宋体" w:hint="eastAsia"/>
          <w:color w:val="0F1115"/>
          <w:szCs w:val="21"/>
          <w:shd w:val="clear" w:color="auto" w:fill="FFFFFF"/>
        </w:rPr>
        <w:t>表示模型</w:t>
      </w:r>
      <w:r w:rsidR="007D51D6">
        <w:rPr>
          <w:rFonts w:ascii="宋体" w:eastAsia="宋体" w:hAnsi="宋体" w:cs="宋体" w:hint="eastAsia"/>
          <w:color w:val="0F1115"/>
          <w:szCs w:val="21"/>
          <w:shd w:val="clear" w:color="auto" w:fill="FFFFFF"/>
        </w:rPr>
        <w:t xml:space="preserve"> </w:t>
      </w:r>
      <m:oMath>
        <m:r>
          <w:rPr>
            <w:rFonts w:ascii="Cambria Math" w:eastAsia="宋体" w:hAnsi="Cambria Math" w:cs="宋体" w:hint="eastAsia"/>
            <w:color w:val="0F1115"/>
            <w:szCs w:val="21"/>
            <w:shd w:val="clear" w:color="auto" w:fill="FFFFFF"/>
          </w:rPr>
          <m:t>f</m:t>
        </m:r>
      </m:oMath>
      <w:r w:rsidR="007D51D6">
        <w:rPr>
          <w:rFonts w:ascii="宋体" w:eastAsia="宋体" w:hAnsi="宋体" w:cs="宋体" w:hint="eastAsia"/>
          <w:color w:val="0F1115"/>
          <w:szCs w:val="21"/>
          <w:shd w:val="clear" w:color="auto" w:fill="FFFFFF"/>
        </w:rPr>
        <w:t xml:space="preserve"> </w:t>
      </w:r>
      <w:r w:rsidRPr="000A206A">
        <w:rPr>
          <w:rFonts w:ascii="宋体" w:eastAsia="宋体" w:hAnsi="宋体" w:cs="宋体" w:hint="eastAsia"/>
          <w:color w:val="0F1115"/>
          <w:szCs w:val="21"/>
          <w:shd w:val="clear" w:color="auto" w:fill="FFFFFF"/>
        </w:rPr>
        <w:t>在 ImageNet-1k 验证集上的准确率</w:t>
      </w:r>
    </w:p>
    <w:p w14:paraId="165B94A3" w14:textId="1E49F750" w:rsidR="000A206A" w:rsidRPr="000A206A" w:rsidRDefault="000A206A" w:rsidP="000A206A">
      <w:pPr>
        <w:numPr>
          <w:ilvl w:val="0"/>
          <w:numId w:val="20"/>
        </w:numPr>
        <w:spacing w:line="360" w:lineRule="auto"/>
        <w:ind w:firstLineChars="0"/>
        <w:rPr>
          <w:rFonts w:ascii="宋体" w:eastAsia="宋体" w:hAnsi="宋体" w:cs="宋体" w:hint="eastAsia"/>
          <w:color w:val="0F1115"/>
          <w:szCs w:val="21"/>
          <w:shd w:val="clear" w:color="auto" w:fill="FFFFFF"/>
        </w:rPr>
      </w:pPr>
      <w:r w:rsidRPr="000A206A">
        <w:rPr>
          <w:rFonts w:ascii="宋体" w:eastAsia="宋体" w:hAnsi="宋体" w:cs="宋体" w:hint="eastAsia"/>
          <w:color w:val="0F1115"/>
          <w:szCs w:val="21"/>
          <w:shd w:val="clear" w:color="auto" w:fill="FFFFFF"/>
        </w:rPr>
        <w:t> </w:t>
      </w:r>
      <m:oMath>
        <m:sSub>
          <m:sSubPr>
            <m:ctrlPr>
              <w:rPr>
                <w:rFonts w:ascii="Cambria Math" w:eastAsia="宋体" w:hAnsi="Cambria Math" w:cs="宋体"/>
                <w:i/>
                <w:color w:val="0F1115"/>
                <w:szCs w:val="21"/>
                <w:shd w:val="clear" w:color="auto" w:fill="FFFFFF"/>
              </w:rPr>
            </m:ctrlPr>
          </m:sSubPr>
          <m:e>
            <m:r>
              <w:rPr>
                <w:rFonts w:ascii="Cambria Math" w:eastAsia="宋体" w:hAnsi="Cambria Math" w:cs="宋体"/>
                <w:color w:val="0F1115"/>
                <w:szCs w:val="21"/>
                <w:shd w:val="clear" w:color="auto" w:fill="FFFFFF"/>
              </w:rPr>
              <m:t>A</m:t>
            </m:r>
          </m:e>
          <m:sub>
            <m:r>
              <w:rPr>
                <w:rFonts w:ascii="Cambria Math" w:eastAsia="宋体" w:hAnsi="Cambria Math" w:cs="宋体"/>
                <w:color w:val="0F1115"/>
                <w:szCs w:val="21"/>
                <w:shd w:val="clear" w:color="auto" w:fill="FFFFFF"/>
              </w:rPr>
              <m:t>OOD</m:t>
            </m:r>
          </m:sub>
        </m:sSub>
        <m:r>
          <w:rPr>
            <w:rFonts w:ascii="Cambria Math" w:eastAsia="宋体" w:hAnsi="Cambria Math" w:cs="宋体"/>
            <w:color w:val="0F1115"/>
            <w:szCs w:val="21"/>
            <w:shd w:val="clear" w:color="auto" w:fill="FFFFFF"/>
          </w:rPr>
          <m:t>(f)</m:t>
        </m:r>
      </m:oMath>
      <w:r w:rsidR="00BC5234">
        <w:rPr>
          <w:rFonts w:ascii="宋体" w:eastAsia="宋体" w:hAnsi="宋体" w:cs="宋体" w:hint="eastAsia"/>
          <w:color w:val="0F1115"/>
          <w:szCs w:val="21"/>
          <w:shd w:val="clear" w:color="auto" w:fill="FFFFFF"/>
        </w:rPr>
        <w:t xml:space="preserve"> </w:t>
      </w:r>
      <w:r w:rsidRPr="000A206A">
        <w:rPr>
          <w:rFonts w:ascii="宋体" w:eastAsia="宋体" w:hAnsi="宋体" w:cs="宋体" w:hint="eastAsia"/>
          <w:color w:val="0F1115"/>
          <w:szCs w:val="21"/>
          <w:shd w:val="clear" w:color="auto" w:fill="FFFFFF"/>
        </w:rPr>
        <w:t>表示模型</w:t>
      </w:r>
      <w:r w:rsidR="00BC5234">
        <w:rPr>
          <w:rFonts w:ascii="宋体" w:eastAsia="宋体" w:hAnsi="宋体" w:cs="宋体" w:hint="eastAsia"/>
          <w:color w:val="0F1115"/>
          <w:szCs w:val="21"/>
          <w:shd w:val="clear" w:color="auto" w:fill="FFFFFF"/>
        </w:rPr>
        <w:t xml:space="preserve"> </w:t>
      </w:r>
      <m:oMath>
        <m:r>
          <w:rPr>
            <w:rFonts w:ascii="Cambria Math" w:eastAsia="宋体" w:hAnsi="Cambria Math" w:cs="宋体"/>
            <w:color w:val="0F1115"/>
            <w:szCs w:val="21"/>
            <w:shd w:val="clear" w:color="auto" w:fill="FFFFFF"/>
          </w:rPr>
          <m:t>f</m:t>
        </m:r>
      </m:oMath>
      <w:r w:rsidR="00BC5234">
        <w:rPr>
          <w:rFonts w:ascii="宋体" w:eastAsia="宋体" w:hAnsi="宋体" w:cs="宋体" w:hint="eastAsia"/>
          <w:color w:val="0F1115"/>
          <w:szCs w:val="21"/>
          <w:shd w:val="clear" w:color="auto" w:fill="FFFFFF"/>
        </w:rPr>
        <w:t xml:space="preserve"> </w:t>
      </w:r>
      <w:r w:rsidRPr="000A206A">
        <w:rPr>
          <w:rFonts w:ascii="宋体" w:eastAsia="宋体" w:hAnsi="宋体" w:cs="宋体" w:hint="eastAsia"/>
          <w:color w:val="0F1115"/>
          <w:szCs w:val="21"/>
          <w:shd w:val="clear" w:color="auto" w:fill="FFFFFF"/>
        </w:rPr>
        <w:t>在分布</w:t>
      </w:r>
      <w:proofErr w:type="gramStart"/>
      <w:r w:rsidRPr="000A206A">
        <w:rPr>
          <w:rFonts w:ascii="宋体" w:eastAsia="宋体" w:hAnsi="宋体" w:cs="宋体" w:hint="eastAsia"/>
          <w:color w:val="0F1115"/>
          <w:szCs w:val="21"/>
          <w:shd w:val="clear" w:color="auto" w:fill="FFFFFF"/>
        </w:rPr>
        <w:t>外数据</w:t>
      </w:r>
      <w:proofErr w:type="gramEnd"/>
      <w:r w:rsidRPr="000A206A">
        <w:rPr>
          <w:rFonts w:ascii="宋体" w:eastAsia="宋体" w:hAnsi="宋体" w:cs="宋体" w:hint="eastAsia"/>
          <w:color w:val="0F1115"/>
          <w:szCs w:val="21"/>
          <w:shd w:val="clear" w:color="auto" w:fill="FFFFFF"/>
        </w:rPr>
        <w:t>集（如 ImageNet-A、ImageNet-R）上的准确率</w:t>
      </w:r>
    </w:p>
    <w:p w14:paraId="5261F912" w14:textId="77777777" w:rsidR="000A206A" w:rsidRPr="000A206A" w:rsidRDefault="000A206A" w:rsidP="000A206A">
      <w:pPr>
        <w:numPr>
          <w:ilvl w:val="0"/>
          <w:numId w:val="20"/>
        </w:numPr>
        <w:spacing w:line="360" w:lineRule="auto"/>
        <w:ind w:firstLineChars="0"/>
        <w:rPr>
          <w:rFonts w:ascii="宋体" w:eastAsia="宋体" w:hAnsi="宋体" w:cs="宋体" w:hint="eastAsia"/>
          <w:color w:val="0F1115"/>
          <w:szCs w:val="21"/>
          <w:shd w:val="clear" w:color="auto" w:fill="FFFFFF"/>
        </w:rPr>
      </w:pPr>
      <w:r w:rsidRPr="000A206A">
        <w:rPr>
          <w:rFonts w:ascii="宋体" w:eastAsia="宋体" w:hAnsi="宋体" w:cs="宋体" w:hint="eastAsia"/>
          <w:color w:val="0F1115"/>
          <w:szCs w:val="21"/>
          <w:shd w:val="clear" w:color="auto" w:fill="FFFFFF"/>
        </w:rPr>
        <w:t>该不等式表明 DINOv2 的域间性</w:t>
      </w:r>
      <w:proofErr w:type="gramStart"/>
      <w:r w:rsidRPr="000A206A">
        <w:rPr>
          <w:rFonts w:ascii="宋体" w:eastAsia="宋体" w:hAnsi="宋体" w:cs="宋体" w:hint="eastAsia"/>
          <w:color w:val="0F1115"/>
          <w:szCs w:val="21"/>
          <w:shd w:val="clear" w:color="auto" w:fill="FFFFFF"/>
        </w:rPr>
        <w:t>能差距</w:t>
      </w:r>
      <w:proofErr w:type="gramEnd"/>
      <w:r w:rsidRPr="000A206A">
        <w:rPr>
          <w:rFonts w:ascii="宋体" w:eastAsia="宋体" w:hAnsi="宋体" w:cs="宋体" w:hint="eastAsia"/>
          <w:color w:val="0F1115"/>
          <w:szCs w:val="21"/>
          <w:shd w:val="clear" w:color="auto" w:fill="FFFFFF"/>
        </w:rPr>
        <w:t>小于 10%</w:t>
      </w:r>
    </w:p>
    <w:p w14:paraId="3A90446B" w14:textId="77777777" w:rsidR="007D51D6" w:rsidRDefault="007D51D6" w:rsidP="000A206A">
      <w:pPr>
        <w:spacing w:line="360" w:lineRule="auto"/>
        <w:ind w:firstLineChars="0" w:firstLine="0"/>
        <w:rPr>
          <w:rFonts w:ascii="宋体" w:eastAsia="宋体" w:hAnsi="宋体" w:cs="宋体" w:hint="eastAsia"/>
          <w:b/>
          <w:bCs/>
          <w:color w:val="0F1115"/>
          <w:szCs w:val="21"/>
          <w:shd w:val="clear" w:color="auto" w:fill="FFFFFF"/>
        </w:rPr>
      </w:pPr>
    </w:p>
    <w:p w14:paraId="0A674B1C" w14:textId="4FF2DF54" w:rsidR="000A206A" w:rsidRPr="006977EC" w:rsidRDefault="000A206A" w:rsidP="000A206A">
      <w:pPr>
        <w:spacing w:line="360" w:lineRule="auto"/>
        <w:ind w:firstLineChars="0" w:firstLine="0"/>
        <w:rPr>
          <w:rFonts w:ascii="Cambria Math" w:eastAsia="宋体" w:hAnsi="Cambria Math" w:cs="宋体"/>
          <w:i/>
          <w:color w:val="0F1115"/>
          <w:szCs w:val="21"/>
          <w:shd w:val="clear" w:color="auto" w:fill="FFFFFF"/>
        </w:rPr>
      </w:pPr>
      <w:r w:rsidRPr="000A206A">
        <w:rPr>
          <w:rFonts w:ascii="宋体" w:eastAsia="宋体" w:hAnsi="宋体" w:cs="宋体" w:hint="eastAsia"/>
          <w:b/>
          <w:bCs/>
          <w:color w:val="0F1115"/>
          <w:szCs w:val="21"/>
          <w:shd w:val="clear" w:color="auto" w:fill="FFFFFF"/>
        </w:rPr>
        <w:t>2. 域偏移鲁棒性指标</w:t>
      </w:r>
      <w:r w:rsidRPr="000A206A">
        <w:rPr>
          <w:rFonts w:ascii="Cambria Math" w:eastAsia="宋体" w:hAnsi="Cambria Math" w:cs="宋体"/>
          <w:i/>
          <w:color w:val="0F1115"/>
          <w:szCs w:val="21"/>
          <w:shd w:val="clear" w:color="auto" w:fill="FFFFFF"/>
        </w:rPr>
        <w:br/>
      </w:r>
      <m:oMathPara>
        <m:oMath>
          <m:r>
            <w:rPr>
              <w:rFonts w:ascii="Cambria Math" w:eastAsia="宋体" w:hAnsi="Cambria Math" w:cs="宋体"/>
              <w:color w:val="0F1115"/>
              <w:szCs w:val="21"/>
              <w:shd w:val="clear" w:color="auto" w:fill="FFFFFF"/>
            </w:rPr>
            <m:t>DomainRobustness</m:t>
          </m:r>
          <m:d>
            <m:dPr>
              <m:ctrlPr>
                <w:rPr>
                  <w:rFonts w:ascii="Cambria Math" w:eastAsia="宋体" w:hAnsi="Cambria Math" w:cs="宋体"/>
                  <w:i/>
                  <w:color w:val="0F1115"/>
                  <w:szCs w:val="21"/>
                  <w:shd w:val="clear" w:color="auto" w:fill="FFFFFF"/>
                </w:rPr>
              </m:ctrlPr>
            </m:dPr>
            <m:e>
              <m:r>
                <w:rPr>
                  <w:rFonts w:ascii="Cambria Math" w:eastAsia="宋体" w:hAnsi="Cambria Math" w:cs="宋体"/>
                  <w:color w:val="0F1115"/>
                  <w:szCs w:val="21"/>
                  <w:shd w:val="clear" w:color="auto" w:fill="FFFFFF"/>
                </w:rPr>
                <m:t>f</m:t>
              </m:r>
            </m:e>
          </m:d>
          <m:r>
            <w:rPr>
              <w:rFonts w:ascii="Cambria Math" w:eastAsia="宋体" w:hAnsi="Cambria Math" w:cs="宋体"/>
              <w:color w:val="0F1115"/>
              <w:szCs w:val="21"/>
              <w:shd w:val="clear" w:color="auto" w:fill="FFFFFF"/>
            </w:rPr>
            <m:t xml:space="preserve">= </m:t>
          </m:r>
          <m:f>
            <m:fPr>
              <m:ctrlPr>
                <w:rPr>
                  <w:rFonts w:ascii="Cambria Math" w:eastAsia="宋体" w:hAnsi="Cambria Math" w:cs="宋体"/>
                  <w:i/>
                  <w:color w:val="0F1115"/>
                  <w:szCs w:val="21"/>
                  <w:shd w:val="clear" w:color="auto" w:fill="FFFFFF"/>
                </w:rPr>
              </m:ctrlPr>
            </m:fPr>
            <m:num>
              <m:sSub>
                <m:sSubPr>
                  <m:ctrlPr>
                    <w:rPr>
                      <w:rFonts w:ascii="Cambria Math" w:eastAsia="宋体" w:hAnsi="Cambria Math" w:cs="宋体"/>
                      <w:i/>
                      <w:color w:val="0F1115"/>
                      <w:szCs w:val="21"/>
                      <w:shd w:val="clear" w:color="auto" w:fill="FFFFFF"/>
                    </w:rPr>
                  </m:ctrlPr>
                </m:sSubPr>
                <m:e>
                  <m:r>
                    <w:rPr>
                      <w:rFonts w:ascii="Cambria Math" w:eastAsia="宋体" w:hAnsi="Cambria Math" w:cs="宋体"/>
                      <w:color w:val="0F1115"/>
                      <w:szCs w:val="21"/>
                      <w:shd w:val="clear" w:color="auto" w:fill="FFFFFF"/>
                    </w:rPr>
                    <m:t>A</m:t>
                  </m:r>
                </m:e>
                <m:sub>
                  <m:r>
                    <w:rPr>
                      <w:rFonts w:ascii="Cambria Math" w:eastAsia="宋体" w:hAnsi="Cambria Math" w:cs="宋体"/>
                      <w:color w:val="0F1115"/>
                      <w:szCs w:val="21"/>
                      <w:shd w:val="clear" w:color="auto" w:fill="FFFFFF"/>
                    </w:rPr>
                    <m:t>OOD</m:t>
                  </m:r>
                </m:sub>
              </m:sSub>
              <m:r>
                <w:rPr>
                  <w:rFonts w:ascii="Cambria Math" w:eastAsia="宋体" w:hAnsi="Cambria Math" w:cs="宋体"/>
                  <w:color w:val="0F1115"/>
                  <w:szCs w:val="21"/>
                  <w:shd w:val="clear" w:color="auto" w:fill="FFFFFF"/>
                </w:rPr>
                <m:t>(f)</m:t>
              </m:r>
            </m:num>
            <m:den>
              <m:sSub>
                <m:sSubPr>
                  <m:ctrlPr>
                    <w:rPr>
                      <w:rFonts w:ascii="Cambria Math" w:eastAsia="宋体" w:hAnsi="Cambria Math" w:cs="宋体"/>
                      <w:i/>
                      <w:color w:val="0F1115"/>
                      <w:szCs w:val="21"/>
                      <w:shd w:val="clear" w:color="auto" w:fill="FFFFFF"/>
                    </w:rPr>
                  </m:ctrlPr>
                </m:sSubPr>
                <m:e>
                  <m:r>
                    <w:rPr>
                      <w:rFonts w:ascii="Cambria Math" w:eastAsia="宋体" w:hAnsi="Cambria Math" w:cs="宋体"/>
                      <w:color w:val="0F1115"/>
                      <w:szCs w:val="21"/>
                      <w:shd w:val="clear" w:color="auto" w:fill="FFFFFF"/>
                    </w:rPr>
                    <m:t>A</m:t>
                  </m:r>
                </m:e>
                <m:sub>
                  <m:r>
                    <w:rPr>
                      <w:rFonts w:ascii="Cambria Math" w:eastAsia="宋体" w:hAnsi="Cambria Math" w:cs="宋体"/>
                      <w:color w:val="0F1115"/>
                      <w:szCs w:val="21"/>
                      <w:shd w:val="clear" w:color="auto" w:fill="FFFFFF"/>
                    </w:rPr>
                    <m:t>IN-1k</m:t>
                  </m:r>
                </m:sub>
              </m:sSub>
              <m:r>
                <w:rPr>
                  <w:rFonts w:ascii="Cambria Math" w:eastAsia="宋体" w:hAnsi="Cambria Math" w:cs="宋体"/>
                  <w:color w:val="0F1115"/>
                  <w:szCs w:val="21"/>
                  <w:shd w:val="clear" w:color="auto" w:fill="FFFFFF"/>
                </w:rPr>
                <m:t>(f)</m:t>
              </m:r>
            </m:den>
          </m:f>
          <m:r>
            <w:rPr>
              <w:rFonts w:ascii="Cambria Math" w:eastAsia="宋体" w:hAnsi="Cambria Math" w:cs="宋体"/>
              <w:color w:val="0F1115"/>
              <w:szCs w:val="21"/>
              <w:shd w:val="clear" w:color="auto" w:fill="FFFFFF"/>
            </w:rPr>
            <m:t>→1</m:t>
          </m:r>
        </m:oMath>
      </m:oMathPara>
    </w:p>
    <w:p w14:paraId="2DBF8D94" w14:textId="28A7396A" w:rsidR="006977EC" w:rsidRPr="000A206A" w:rsidRDefault="006977EC" w:rsidP="000A206A">
      <w:pPr>
        <w:spacing w:line="360" w:lineRule="auto"/>
        <w:ind w:firstLineChars="0" w:firstLine="0"/>
        <w:rPr>
          <w:rFonts w:ascii="宋体" w:eastAsia="宋体" w:hAnsi="宋体" w:cs="宋体" w:hint="eastAsia"/>
          <w:b/>
          <w:bCs/>
          <w:color w:val="0F1115"/>
          <w:szCs w:val="21"/>
          <w:shd w:val="clear" w:color="auto" w:fill="FFFFFF"/>
        </w:rPr>
      </w:pPr>
      <w:r w:rsidRPr="000A206A">
        <w:rPr>
          <w:rFonts w:ascii="宋体" w:eastAsia="宋体" w:hAnsi="宋体" w:cs="宋体" w:hint="eastAsia"/>
          <w:color w:val="0F1115"/>
          <w:szCs w:val="21"/>
          <w:shd w:val="clear" w:color="auto" w:fill="FFFFFF"/>
        </w:rPr>
        <w:t>该比值趋近于 1 表明：</w:t>
      </w:r>
    </w:p>
    <w:p w14:paraId="37B93236" w14:textId="77777777" w:rsidR="000A206A" w:rsidRPr="000A206A" w:rsidRDefault="000A206A" w:rsidP="000A206A">
      <w:pPr>
        <w:numPr>
          <w:ilvl w:val="0"/>
          <w:numId w:val="21"/>
        </w:numPr>
        <w:spacing w:line="360" w:lineRule="auto"/>
        <w:ind w:firstLineChars="0"/>
        <w:rPr>
          <w:rFonts w:ascii="宋体" w:eastAsia="宋体" w:hAnsi="宋体" w:cs="宋体" w:hint="eastAsia"/>
          <w:color w:val="0F1115"/>
          <w:szCs w:val="21"/>
          <w:shd w:val="clear" w:color="auto" w:fill="FFFFFF"/>
        </w:rPr>
      </w:pPr>
      <w:r w:rsidRPr="000A206A">
        <w:rPr>
          <w:rFonts w:ascii="宋体" w:eastAsia="宋体" w:hAnsi="宋体" w:cs="宋体" w:hint="eastAsia"/>
          <w:color w:val="0F1115"/>
          <w:szCs w:val="21"/>
          <w:shd w:val="clear" w:color="auto" w:fill="FFFFFF"/>
        </w:rPr>
        <w:t>模型在分布</w:t>
      </w:r>
      <w:proofErr w:type="gramStart"/>
      <w:r w:rsidRPr="000A206A">
        <w:rPr>
          <w:rFonts w:ascii="宋体" w:eastAsia="宋体" w:hAnsi="宋体" w:cs="宋体" w:hint="eastAsia"/>
          <w:color w:val="0F1115"/>
          <w:szCs w:val="21"/>
          <w:shd w:val="clear" w:color="auto" w:fill="FFFFFF"/>
        </w:rPr>
        <w:t>外数据</w:t>
      </w:r>
      <w:proofErr w:type="gramEnd"/>
      <w:r w:rsidRPr="000A206A">
        <w:rPr>
          <w:rFonts w:ascii="宋体" w:eastAsia="宋体" w:hAnsi="宋体" w:cs="宋体" w:hint="eastAsia"/>
          <w:color w:val="0F1115"/>
          <w:szCs w:val="21"/>
          <w:shd w:val="clear" w:color="auto" w:fill="FFFFFF"/>
        </w:rPr>
        <w:t>上的性能接近在分布内数据上的性能</w:t>
      </w:r>
    </w:p>
    <w:p w14:paraId="56C80E91" w14:textId="77777777" w:rsidR="000A206A" w:rsidRPr="000A206A" w:rsidRDefault="000A206A" w:rsidP="000A206A">
      <w:pPr>
        <w:numPr>
          <w:ilvl w:val="0"/>
          <w:numId w:val="21"/>
        </w:numPr>
        <w:spacing w:line="360" w:lineRule="auto"/>
        <w:ind w:firstLineChars="0"/>
        <w:rPr>
          <w:rFonts w:ascii="宋体" w:eastAsia="宋体" w:hAnsi="宋体" w:cs="宋体" w:hint="eastAsia"/>
          <w:color w:val="0F1115"/>
          <w:szCs w:val="21"/>
          <w:shd w:val="clear" w:color="auto" w:fill="FFFFFF"/>
        </w:rPr>
      </w:pPr>
      <w:r w:rsidRPr="000A206A">
        <w:rPr>
          <w:rFonts w:ascii="宋体" w:eastAsia="宋体" w:hAnsi="宋体" w:cs="宋体" w:hint="eastAsia"/>
          <w:color w:val="0F1115"/>
          <w:szCs w:val="21"/>
          <w:shd w:val="clear" w:color="auto" w:fill="FFFFFF"/>
        </w:rPr>
        <w:t>具有很好的域不变特征表示能力</w:t>
      </w:r>
    </w:p>
    <w:p w14:paraId="780791A6" w14:textId="77777777" w:rsidR="007D51D6" w:rsidRDefault="007D51D6" w:rsidP="000A206A">
      <w:pPr>
        <w:spacing w:line="360" w:lineRule="auto"/>
        <w:ind w:firstLineChars="0" w:firstLine="0"/>
        <w:rPr>
          <w:rFonts w:ascii="宋体" w:eastAsia="宋体" w:hAnsi="宋体" w:cs="宋体" w:hint="eastAsia"/>
          <w:b/>
          <w:bCs/>
          <w:color w:val="0F1115"/>
          <w:szCs w:val="21"/>
          <w:shd w:val="clear" w:color="auto" w:fill="FFFFFF"/>
        </w:rPr>
      </w:pPr>
    </w:p>
    <w:p w14:paraId="53E3BF6B" w14:textId="4B9D991C" w:rsidR="000A206A" w:rsidRPr="000A206A" w:rsidRDefault="000A206A" w:rsidP="000A206A">
      <w:pPr>
        <w:spacing w:line="360" w:lineRule="auto"/>
        <w:ind w:firstLineChars="0" w:firstLine="0"/>
        <w:rPr>
          <w:rFonts w:ascii="宋体" w:eastAsia="宋体" w:hAnsi="宋体" w:cs="宋体" w:hint="eastAsia"/>
          <w:b/>
          <w:bCs/>
          <w:color w:val="0F1115"/>
          <w:szCs w:val="21"/>
          <w:shd w:val="clear" w:color="auto" w:fill="FFFFFF"/>
        </w:rPr>
      </w:pPr>
      <w:r w:rsidRPr="000A206A">
        <w:rPr>
          <w:rFonts w:ascii="宋体" w:eastAsia="宋体" w:hAnsi="宋体" w:cs="宋体" w:hint="eastAsia"/>
          <w:b/>
          <w:bCs/>
          <w:color w:val="0F1115"/>
          <w:szCs w:val="21"/>
          <w:shd w:val="clear" w:color="auto" w:fill="FFFFFF"/>
        </w:rPr>
        <w:t>3. 迁移效率指标</w:t>
      </w:r>
      <w:r w:rsidRPr="000A206A">
        <w:rPr>
          <w:rFonts w:ascii="Cambria Math" w:eastAsia="宋体" w:hAnsi="Cambria Math" w:cs="宋体"/>
          <w:i/>
          <w:color w:val="0F1115"/>
          <w:szCs w:val="21"/>
          <w:shd w:val="clear" w:color="auto" w:fill="FFFFFF"/>
        </w:rPr>
        <w:br/>
      </w:r>
      <m:oMathPara>
        <m:oMath>
          <m:r>
            <w:rPr>
              <w:rFonts w:ascii="Cambria Math" w:eastAsia="宋体" w:hAnsi="Cambria Math" w:cs="宋体"/>
              <w:color w:val="0F1115"/>
              <w:szCs w:val="21"/>
              <w:shd w:val="clear" w:color="auto" w:fill="FFFFFF"/>
            </w:rPr>
            <m:t>TransferEfficiency</m:t>
          </m:r>
          <m:d>
            <m:dPr>
              <m:ctrlPr>
                <w:rPr>
                  <w:rFonts w:ascii="Cambria Math" w:eastAsia="宋体" w:hAnsi="Cambria Math" w:cs="宋体"/>
                  <w:i/>
                  <w:color w:val="0F1115"/>
                  <w:szCs w:val="21"/>
                  <w:shd w:val="clear" w:color="auto" w:fill="FFFFFF"/>
                </w:rPr>
              </m:ctrlPr>
            </m:dPr>
            <m:e>
              <m:r>
                <w:rPr>
                  <w:rFonts w:ascii="Cambria Math" w:eastAsia="宋体" w:hAnsi="Cambria Math" w:cs="宋体"/>
                  <w:color w:val="0F1115"/>
                  <w:szCs w:val="21"/>
                  <w:shd w:val="clear" w:color="auto" w:fill="FFFFFF"/>
                </w:rPr>
                <m:t>f</m:t>
              </m:r>
            </m:e>
          </m:d>
          <m:r>
            <w:rPr>
              <w:rFonts w:ascii="Cambria Math" w:eastAsia="宋体" w:hAnsi="Cambria Math" w:cs="宋体"/>
              <w:color w:val="0F1115"/>
              <w:szCs w:val="21"/>
              <w:shd w:val="clear" w:color="auto" w:fill="FFFFFF"/>
            </w:rPr>
            <m:t xml:space="preserve">= </m:t>
          </m:r>
          <m:f>
            <m:fPr>
              <m:ctrlPr>
                <w:rPr>
                  <w:rFonts w:ascii="Cambria Math" w:eastAsia="宋体" w:hAnsi="Cambria Math" w:cs="宋体"/>
                  <w:i/>
                  <w:color w:val="0F1115"/>
                  <w:szCs w:val="21"/>
                  <w:shd w:val="clear" w:color="auto" w:fill="FFFFFF"/>
                </w:rPr>
              </m:ctrlPr>
            </m:fPr>
            <m:num>
              <m:sSub>
                <m:sSubPr>
                  <m:ctrlPr>
                    <w:rPr>
                      <w:rFonts w:ascii="Cambria Math" w:eastAsia="宋体" w:hAnsi="Cambria Math" w:cs="宋体"/>
                      <w:i/>
                      <w:color w:val="0F1115"/>
                      <w:szCs w:val="21"/>
                      <w:shd w:val="clear" w:color="auto" w:fill="FFFFFF"/>
                    </w:rPr>
                  </m:ctrlPr>
                </m:sSubPr>
                <m:e>
                  <m:r>
                    <w:rPr>
                      <w:rFonts w:ascii="Cambria Math" w:eastAsia="宋体" w:hAnsi="Cambria Math" w:cs="宋体"/>
                      <w:color w:val="0F1115"/>
                      <w:szCs w:val="21"/>
                      <w:shd w:val="clear" w:color="auto" w:fill="FFFFFF"/>
                    </w:rPr>
                    <m:t>A</m:t>
                  </m:r>
                </m:e>
                <m:sub>
                  <m:r>
                    <w:rPr>
                      <w:rFonts w:ascii="Cambria Math" w:eastAsia="宋体" w:hAnsi="Cambria Math" w:cs="宋体"/>
                      <w:color w:val="0F1115"/>
                      <w:szCs w:val="21"/>
                      <w:shd w:val="clear" w:color="auto" w:fill="FFFFFF"/>
                    </w:rPr>
                    <m:t>frozen</m:t>
                  </m:r>
                </m:sub>
              </m:sSub>
              <m:r>
                <w:rPr>
                  <w:rFonts w:ascii="Cambria Math" w:eastAsia="宋体" w:hAnsi="Cambria Math" w:cs="宋体"/>
                  <w:color w:val="0F1115"/>
                  <w:szCs w:val="21"/>
                  <w:shd w:val="clear" w:color="auto" w:fill="FFFFFF"/>
                </w:rPr>
                <m:t>(f)</m:t>
              </m:r>
            </m:num>
            <m:den>
              <m:sSub>
                <m:sSubPr>
                  <m:ctrlPr>
                    <w:rPr>
                      <w:rFonts w:ascii="Cambria Math" w:eastAsia="宋体" w:hAnsi="Cambria Math" w:cs="宋体"/>
                      <w:i/>
                      <w:color w:val="0F1115"/>
                      <w:szCs w:val="21"/>
                      <w:shd w:val="clear" w:color="auto" w:fill="FFFFFF"/>
                    </w:rPr>
                  </m:ctrlPr>
                </m:sSubPr>
                <m:e>
                  <m:r>
                    <w:rPr>
                      <w:rFonts w:ascii="Cambria Math" w:eastAsia="宋体" w:hAnsi="Cambria Math" w:cs="宋体"/>
                      <w:color w:val="0F1115"/>
                      <w:szCs w:val="21"/>
                      <w:shd w:val="clear" w:color="auto" w:fill="FFFFFF"/>
                    </w:rPr>
                    <m:t>A</m:t>
                  </m:r>
                </m:e>
                <m:sub>
                  <m:r>
                    <w:rPr>
                      <w:rFonts w:ascii="Cambria Math" w:eastAsia="宋体" w:hAnsi="Cambria Math" w:cs="宋体"/>
                      <w:color w:val="0F1115"/>
                      <w:szCs w:val="21"/>
                      <w:shd w:val="clear" w:color="auto" w:fill="FFFFFF"/>
                    </w:rPr>
                    <m:t>finetuned</m:t>
                  </m:r>
                </m:sub>
              </m:sSub>
              <m:r>
                <w:rPr>
                  <w:rFonts w:ascii="Cambria Math" w:eastAsia="宋体" w:hAnsi="Cambria Math" w:cs="宋体"/>
                  <w:color w:val="0F1115"/>
                  <w:szCs w:val="21"/>
                  <w:shd w:val="clear" w:color="auto" w:fill="FFFFFF"/>
                </w:rPr>
                <m:t>(f)</m:t>
              </m:r>
            </m:den>
          </m:f>
          <m:r>
            <w:rPr>
              <w:rFonts w:ascii="Cambria Math" w:eastAsia="宋体" w:hAnsi="Cambria Math" w:cs="宋体"/>
              <w:color w:val="0F1115"/>
              <w:szCs w:val="21"/>
              <w:shd w:val="clear" w:color="auto" w:fill="FFFFFF"/>
            </w:rPr>
            <m:t>→1</m:t>
          </m:r>
        </m:oMath>
      </m:oMathPara>
    </w:p>
    <w:p w14:paraId="6333578B" w14:textId="77777777" w:rsidR="000A206A" w:rsidRPr="000A206A" w:rsidRDefault="000A206A" w:rsidP="000A206A">
      <w:pPr>
        <w:spacing w:line="360" w:lineRule="auto"/>
        <w:ind w:firstLineChars="0" w:firstLine="0"/>
        <w:rPr>
          <w:rFonts w:ascii="宋体" w:eastAsia="宋体" w:hAnsi="宋体" w:cs="宋体" w:hint="eastAsia"/>
          <w:color w:val="0F1115"/>
          <w:szCs w:val="21"/>
          <w:shd w:val="clear" w:color="auto" w:fill="FFFFFF"/>
        </w:rPr>
      </w:pPr>
      <w:r w:rsidRPr="000A206A">
        <w:rPr>
          <w:rFonts w:ascii="宋体" w:eastAsia="宋体" w:hAnsi="宋体" w:cs="宋体" w:hint="eastAsia"/>
          <w:color w:val="0F1115"/>
          <w:szCs w:val="21"/>
          <w:shd w:val="clear" w:color="auto" w:fill="FFFFFF"/>
        </w:rPr>
        <w:t>其中：</w:t>
      </w:r>
    </w:p>
    <w:p w14:paraId="43B24A02" w14:textId="60A7FBFB" w:rsidR="000A206A" w:rsidRPr="000A206A" w:rsidRDefault="00000000" w:rsidP="000A206A">
      <w:pPr>
        <w:numPr>
          <w:ilvl w:val="0"/>
          <w:numId w:val="22"/>
        </w:numPr>
        <w:spacing w:line="360" w:lineRule="auto"/>
        <w:ind w:firstLineChars="0"/>
        <w:rPr>
          <w:rFonts w:ascii="宋体" w:eastAsia="宋体" w:hAnsi="宋体" w:cs="宋体" w:hint="eastAsia"/>
          <w:color w:val="0F1115"/>
          <w:szCs w:val="21"/>
          <w:shd w:val="clear" w:color="auto" w:fill="FFFFFF"/>
        </w:rPr>
      </w:pPr>
      <m:oMath>
        <m:sSub>
          <m:sSubPr>
            <m:ctrlPr>
              <w:rPr>
                <w:rFonts w:ascii="Cambria Math" w:eastAsia="宋体" w:hAnsi="Cambria Math" w:cs="宋体"/>
                <w:i/>
                <w:color w:val="0F1115"/>
                <w:szCs w:val="21"/>
                <w:shd w:val="clear" w:color="auto" w:fill="FFFFFF"/>
              </w:rPr>
            </m:ctrlPr>
          </m:sSubPr>
          <m:e>
            <m:r>
              <w:rPr>
                <w:rFonts w:ascii="Cambria Math" w:eastAsia="宋体" w:hAnsi="Cambria Math" w:cs="宋体"/>
                <w:color w:val="0F1115"/>
                <w:szCs w:val="21"/>
                <w:shd w:val="clear" w:color="auto" w:fill="FFFFFF"/>
              </w:rPr>
              <m:t>A</m:t>
            </m:r>
          </m:e>
          <m:sub>
            <m:r>
              <w:rPr>
                <w:rFonts w:ascii="Cambria Math" w:eastAsia="宋体" w:hAnsi="Cambria Math" w:cs="宋体"/>
                <w:color w:val="0F1115"/>
                <w:szCs w:val="21"/>
                <w:shd w:val="clear" w:color="auto" w:fill="FFFFFF"/>
              </w:rPr>
              <m:t>frozen</m:t>
            </m:r>
          </m:sub>
        </m:sSub>
        <m:r>
          <w:rPr>
            <w:rFonts w:ascii="Cambria Math" w:eastAsia="宋体" w:hAnsi="Cambria Math" w:cs="宋体"/>
            <w:color w:val="0F1115"/>
            <w:szCs w:val="21"/>
            <w:shd w:val="clear" w:color="auto" w:fill="FFFFFF"/>
          </w:rPr>
          <m:t>(f)</m:t>
        </m:r>
      </m:oMath>
      <w:r w:rsidR="000008CC">
        <w:rPr>
          <w:rFonts w:ascii="宋体" w:eastAsia="宋体" w:hAnsi="宋体" w:cs="宋体" w:hint="eastAsia"/>
          <w:color w:val="0F1115"/>
          <w:szCs w:val="21"/>
          <w:shd w:val="clear" w:color="auto" w:fill="FFFFFF"/>
        </w:rPr>
        <w:t xml:space="preserve"> </w:t>
      </w:r>
      <w:r w:rsidR="000A206A" w:rsidRPr="000A206A">
        <w:rPr>
          <w:rFonts w:ascii="宋体" w:eastAsia="宋体" w:hAnsi="宋体" w:cs="宋体" w:hint="eastAsia"/>
          <w:color w:val="0F1115"/>
          <w:szCs w:val="21"/>
          <w:shd w:val="clear" w:color="auto" w:fill="FFFFFF"/>
        </w:rPr>
        <w:t>表示使用冻结特征时的性能</w:t>
      </w:r>
    </w:p>
    <w:p w14:paraId="29CE18C0" w14:textId="2EDED503" w:rsidR="000A206A" w:rsidRPr="000A206A" w:rsidRDefault="00000000" w:rsidP="000A206A">
      <w:pPr>
        <w:numPr>
          <w:ilvl w:val="0"/>
          <w:numId w:val="22"/>
        </w:numPr>
        <w:spacing w:line="360" w:lineRule="auto"/>
        <w:ind w:firstLineChars="0"/>
        <w:rPr>
          <w:rFonts w:ascii="宋体" w:eastAsia="宋体" w:hAnsi="宋体" w:cs="宋体" w:hint="eastAsia"/>
          <w:color w:val="0F1115"/>
          <w:szCs w:val="21"/>
          <w:shd w:val="clear" w:color="auto" w:fill="FFFFFF"/>
        </w:rPr>
      </w:pPr>
      <m:oMath>
        <m:sSub>
          <m:sSubPr>
            <m:ctrlPr>
              <w:rPr>
                <w:rFonts w:ascii="Cambria Math" w:eastAsia="宋体" w:hAnsi="Cambria Math" w:cs="宋体"/>
                <w:i/>
                <w:color w:val="0F1115"/>
                <w:szCs w:val="21"/>
                <w:shd w:val="clear" w:color="auto" w:fill="FFFFFF"/>
              </w:rPr>
            </m:ctrlPr>
          </m:sSubPr>
          <m:e>
            <m:r>
              <w:rPr>
                <w:rFonts w:ascii="Cambria Math" w:eastAsia="宋体" w:hAnsi="Cambria Math" w:cs="宋体"/>
                <w:color w:val="0F1115"/>
                <w:szCs w:val="21"/>
                <w:shd w:val="clear" w:color="auto" w:fill="FFFFFF"/>
              </w:rPr>
              <m:t>A</m:t>
            </m:r>
          </m:e>
          <m:sub>
            <m:r>
              <w:rPr>
                <w:rFonts w:ascii="Cambria Math" w:eastAsia="宋体" w:hAnsi="Cambria Math" w:cs="宋体"/>
                <w:color w:val="0F1115"/>
                <w:szCs w:val="21"/>
                <w:shd w:val="clear" w:color="auto" w:fill="FFFFFF"/>
              </w:rPr>
              <m:t>finetuned</m:t>
            </m:r>
          </m:sub>
        </m:sSub>
        <m:r>
          <w:rPr>
            <w:rFonts w:ascii="Cambria Math" w:eastAsia="宋体" w:hAnsi="Cambria Math" w:cs="宋体"/>
            <w:color w:val="0F1115"/>
            <w:szCs w:val="21"/>
            <w:shd w:val="clear" w:color="auto" w:fill="FFFFFF"/>
          </w:rPr>
          <m:t>(f)</m:t>
        </m:r>
      </m:oMath>
      <w:r w:rsidR="00211195">
        <w:rPr>
          <w:rFonts w:ascii="宋体" w:eastAsia="宋体" w:hAnsi="宋体" w:cs="宋体" w:hint="eastAsia"/>
          <w:color w:val="0F1115"/>
          <w:szCs w:val="21"/>
          <w:shd w:val="clear" w:color="auto" w:fill="FFFFFF"/>
        </w:rPr>
        <w:t xml:space="preserve"> </w:t>
      </w:r>
      <w:r w:rsidR="000A206A" w:rsidRPr="000A206A">
        <w:rPr>
          <w:rFonts w:ascii="宋体" w:eastAsia="宋体" w:hAnsi="宋体" w:cs="宋体" w:hint="eastAsia"/>
          <w:color w:val="0F1115"/>
          <w:szCs w:val="21"/>
          <w:shd w:val="clear" w:color="auto" w:fill="FFFFFF"/>
        </w:rPr>
        <w:t>表示全模型微调后的性能</w:t>
      </w:r>
    </w:p>
    <w:p w14:paraId="62985869" w14:textId="77777777" w:rsidR="000A206A" w:rsidRPr="000A206A" w:rsidRDefault="000A206A" w:rsidP="000A206A">
      <w:pPr>
        <w:numPr>
          <w:ilvl w:val="0"/>
          <w:numId w:val="22"/>
        </w:numPr>
        <w:spacing w:line="360" w:lineRule="auto"/>
        <w:ind w:firstLineChars="0"/>
        <w:rPr>
          <w:rFonts w:ascii="宋体" w:eastAsia="宋体" w:hAnsi="宋体" w:cs="宋体" w:hint="eastAsia"/>
          <w:color w:val="0F1115"/>
          <w:szCs w:val="21"/>
          <w:shd w:val="clear" w:color="auto" w:fill="FFFFFF"/>
        </w:rPr>
      </w:pPr>
      <w:r w:rsidRPr="000A206A">
        <w:rPr>
          <w:rFonts w:ascii="宋体" w:eastAsia="宋体" w:hAnsi="宋体" w:cs="宋体" w:hint="eastAsia"/>
          <w:color w:val="0F1115"/>
          <w:szCs w:val="21"/>
          <w:shd w:val="clear" w:color="auto" w:fill="FFFFFF"/>
        </w:rPr>
        <w:t>比值趋近于 1 表明冻结特征已经接近微调后的性能</w:t>
      </w:r>
    </w:p>
    <w:p w14:paraId="19961CB9" w14:textId="43753893" w:rsidR="003D429C" w:rsidRPr="006C3C2F" w:rsidRDefault="003D429C" w:rsidP="003D429C">
      <w:pPr>
        <w:spacing w:line="360" w:lineRule="auto"/>
        <w:ind w:firstLineChars="0" w:firstLine="0"/>
        <w:rPr>
          <w:rFonts w:ascii="宋体" w:eastAsia="宋体" w:hAnsi="宋体" w:cs="宋体" w:hint="eastAsia"/>
          <w:color w:val="0F1115"/>
          <w:szCs w:val="21"/>
          <w:shd w:val="clear" w:color="auto" w:fill="FFFFFF"/>
        </w:rPr>
      </w:pPr>
    </w:p>
    <w:p w14:paraId="5193FB24" w14:textId="77777777" w:rsidR="009E0F16" w:rsidRDefault="009E0F16" w:rsidP="009E0F16">
      <w:pPr>
        <w:spacing w:line="360" w:lineRule="auto"/>
        <w:ind w:firstLine="420"/>
        <w:rPr>
          <w:rFonts w:ascii="宋体" w:eastAsia="宋体" w:hAnsi="宋体" w:cs="宋体" w:hint="eastAsia"/>
          <w:color w:val="0F1115"/>
          <w:szCs w:val="21"/>
          <w:shd w:val="clear" w:color="auto" w:fill="FFFFFF"/>
        </w:rPr>
      </w:pPr>
      <w:r w:rsidRPr="006C3C2F">
        <w:rPr>
          <w:rFonts w:ascii="宋体" w:eastAsia="宋体" w:hAnsi="宋体" w:cs="宋体"/>
          <w:color w:val="0F1115"/>
          <w:szCs w:val="21"/>
          <w:shd w:val="clear" w:color="auto" w:fill="FFFFFF"/>
        </w:rPr>
        <w:t>综合来看，DINOv2在</w:t>
      </w:r>
      <w:proofErr w:type="gramStart"/>
      <w:r w:rsidRPr="006C3C2F">
        <w:rPr>
          <w:rFonts w:ascii="宋体" w:eastAsia="宋体" w:hAnsi="宋体" w:cs="宋体"/>
          <w:color w:val="0F1115"/>
          <w:szCs w:val="21"/>
          <w:shd w:val="clear" w:color="auto" w:fill="FFFFFF"/>
        </w:rPr>
        <w:t>图像级理解、像素级预测</w:t>
      </w:r>
      <w:proofErr w:type="gramEnd"/>
      <w:r w:rsidRPr="006C3C2F">
        <w:rPr>
          <w:rFonts w:ascii="宋体" w:eastAsia="宋体" w:hAnsi="宋体" w:cs="宋体"/>
          <w:color w:val="0F1115"/>
          <w:szCs w:val="21"/>
          <w:shd w:val="clear" w:color="auto" w:fill="FFFFFF"/>
        </w:rPr>
        <w:t>和跨域泛化三个维度上都展现出了卓越的性能。其冻结特征在多个任务上达到或接近了专门训练模型的水平，这验证了其作为通用视觉特征提取器的有效性，为构建"一次预训练，随处应用"的视觉基础模型奠定了坚实基础。</w:t>
      </w:r>
    </w:p>
    <w:p w14:paraId="2ED89730" w14:textId="77777777" w:rsidR="003D429C" w:rsidRDefault="003D429C" w:rsidP="003D429C">
      <w:pPr>
        <w:spacing w:line="360" w:lineRule="auto"/>
        <w:ind w:firstLineChars="0" w:firstLine="0"/>
        <w:rPr>
          <w:rFonts w:ascii="宋体" w:eastAsia="宋体" w:hAnsi="宋体" w:cs="宋体" w:hint="eastAsia"/>
          <w:b/>
          <w:bCs/>
          <w:color w:val="0F1115"/>
          <w:szCs w:val="21"/>
          <w:shd w:val="clear" w:color="auto" w:fill="FFFFFF"/>
        </w:rPr>
      </w:pPr>
    </w:p>
    <w:p w14:paraId="0AA15413" w14:textId="188CD2BF" w:rsidR="0074607C" w:rsidRPr="00753DD8" w:rsidRDefault="00102DDD" w:rsidP="0074607C">
      <w:pPr>
        <w:spacing w:line="360" w:lineRule="auto"/>
        <w:ind w:firstLineChars="0" w:firstLine="0"/>
        <w:rPr>
          <w:rFonts w:ascii="微软雅黑" w:eastAsia="微软雅黑" w:hAnsi="微软雅黑" w:cs="微软雅黑" w:hint="eastAsia"/>
          <w:color w:val="000000"/>
          <w:kern w:val="0"/>
          <w:sz w:val="24"/>
          <w:szCs w:val="24"/>
          <w:lang w:bidi="ar"/>
        </w:rPr>
      </w:pPr>
      <w:r>
        <w:rPr>
          <w:rFonts w:ascii="微软雅黑" w:eastAsia="微软雅黑" w:hAnsi="微软雅黑" w:cs="微软雅黑" w:hint="eastAsia"/>
          <w:color w:val="000000"/>
          <w:kern w:val="0"/>
          <w:sz w:val="24"/>
          <w:szCs w:val="24"/>
          <w:lang w:bidi="ar"/>
        </w:rPr>
        <w:t>六</w:t>
      </w:r>
      <w:r w:rsidR="0074607C" w:rsidRPr="00753DD8">
        <w:rPr>
          <w:rFonts w:ascii="微软雅黑" w:eastAsia="微软雅黑" w:hAnsi="微软雅黑" w:cs="微软雅黑" w:hint="eastAsia"/>
          <w:color w:val="000000"/>
          <w:kern w:val="0"/>
          <w:sz w:val="24"/>
          <w:szCs w:val="24"/>
          <w:lang w:bidi="ar"/>
        </w:rPr>
        <w:t>、个人理解与改进</w:t>
      </w:r>
    </w:p>
    <w:p w14:paraId="6A231BFD" w14:textId="77777777" w:rsidR="0074607C" w:rsidRPr="00753DD8" w:rsidRDefault="0074607C" w:rsidP="0074607C">
      <w:pPr>
        <w:spacing w:line="360" w:lineRule="auto"/>
        <w:ind w:firstLineChars="0" w:firstLine="0"/>
        <w:rPr>
          <w:rFonts w:ascii="宋体" w:eastAsia="宋体" w:hAnsi="宋体" w:cs="宋体" w:hint="eastAsia"/>
          <w:color w:val="0F1115"/>
          <w:szCs w:val="21"/>
          <w:shd w:val="clear" w:color="auto" w:fill="FFFFFF"/>
        </w:rPr>
      </w:pPr>
      <w:r w:rsidRPr="00753DD8">
        <w:rPr>
          <w:rFonts w:ascii="宋体" w:eastAsia="宋体" w:hAnsi="宋体" w:cs="宋体" w:hint="eastAsia"/>
          <w:color w:val="0F1115"/>
          <w:szCs w:val="21"/>
          <w:shd w:val="clear" w:color="auto" w:fill="FFFFFF"/>
        </w:rPr>
        <w:t>一、数据增强与预处理改进</w:t>
      </w:r>
    </w:p>
    <w:p w14:paraId="5FF5B6DD" w14:textId="77777777" w:rsidR="0074607C" w:rsidRPr="00753DD8" w:rsidRDefault="0074607C" w:rsidP="0074607C">
      <w:pPr>
        <w:spacing w:line="360" w:lineRule="auto"/>
        <w:ind w:firstLineChars="0" w:firstLine="0"/>
        <w:rPr>
          <w:rFonts w:ascii="宋体" w:eastAsia="宋体" w:hAnsi="宋体" w:cs="宋体" w:hint="eastAsia"/>
          <w:color w:val="0F1115"/>
          <w:szCs w:val="21"/>
          <w:shd w:val="clear" w:color="auto" w:fill="FFFFFF"/>
        </w:rPr>
      </w:pPr>
      <w:r w:rsidRPr="00753DD8">
        <w:rPr>
          <w:rFonts w:ascii="宋体" w:eastAsia="宋体" w:hAnsi="宋体" w:cs="宋体" w:hint="eastAsia"/>
          <w:color w:val="0F1115"/>
          <w:szCs w:val="21"/>
          <w:shd w:val="clear" w:color="auto" w:fill="FFFFFF"/>
        </w:rPr>
        <w:t>1. 增强策略调整与优化</w:t>
      </w:r>
    </w:p>
    <w:p w14:paraId="70752316" w14:textId="77777777" w:rsidR="0074607C" w:rsidRPr="00753DD8" w:rsidRDefault="0074607C" w:rsidP="0074607C">
      <w:pPr>
        <w:spacing w:line="360" w:lineRule="auto"/>
        <w:ind w:firstLineChars="0" w:firstLine="0"/>
        <w:rPr>
          <w:rFonts w:ascii="宋体" w:eastAsia="宋体" w:hAnsi="宋体" w:cs="宋体" w:hint="eastAsia"/>
          <w:color w:val="0F1115"/>
          <w:szCs w:val="21"/>
          <w:shd w:val="clear" w:color="auto" w:fill="FFFFFF"/>
        </w:rPr>
      </w:pPr>
      <w:r w:rsidRPr="00753DD8">
        <w:rPr>
          <w:rFonts w:ascii="宋体" w:eastAsia="宋体" w:hAnsi="宋体" w:cs="宋体" w:hint="eastAsia"/>
          <w:color w:val="0F1115"/>
          <w:szCs w:val="21"/>
          <w:shd w:val="clear" w:color="auto" w:fill="FFFFFF"/>
        </w:rPr>
        <w:t>在自监督学习框架中,数据增强策略直接影响模型学习到的表征质量。DINOv2 原始实现主要依赖随机裁剪、颜色抖动、高斯模糊等基础增强方法,这些策略在 transforms.py 模块中实现。为了</w:t>
      </w:r>
      <w:proofErr w:type="gramStart"/>
      <w:r w:rsidRPr="00753DD8">
        <w:rPr>
          <w:rFonts w:ascii="宋体" w:eastAsia="宋体" w:hAnsi="宋体" w:cs="宋体" w:hint="eastAsia"/>
          <w:color w:val="0F1115"/>
          <w:szCs w:val="21"/>
          <w:shd w:val="clear" w:color="auto" w:fill="FFFFFF"/>
        </w:rPr>
        <w:t>探索更鲁棒</w:t>
      </w:r>
      <w:proofErr w:type="gramEnd"/>
      <w:r w:rsidRPr="00753DD8">
        <w:rPr>
          <w:rFonts w:ascii="宋体" w:eastAsia="宋体" w:hAnsi="宋体" w:cs="宋体" w:hint="eastAsia"/>
          <w:color w:val="0F1115"/>
          <w:szCs w:val="21"/>
          <w:shd w:val="clear" w:color="auto" w:fill="FFFFFF"/>
        </w:rPr>
        <w:t>的特征学习能力,本实验在原有基础上</w:t>
      </w:r>
      <w:r>
        <w:rPr>
          <w:rFonts w:ascii="宋体" w:eastAsia="宋体" w:hAnsi="宋体" w:cs="宋体" w:hint="eastAsia"/>
          <w:color w:val="0F1115"/>
          <w:szCs w:val="21"/>
          <w:shd w:val="clear" w:color="auto" w:fill="FFFFFF"/>
        </w:rPr>
        <w:t>做出了两种改进</w:t>
      </w:r>
      <w:r w:rsidRPr="00753DD8">
        <w:rPr>
          <w:rFonts w:ascii="宋体" w:eastAsia="宋体" w:hAnsi="宋体" w:cs="宋体" w:hint="eastAsia"/>
          <w:color w:val="0F1115"/>
          <w:szCs w:val="21"/>
          <w:shd w:val="clear" w:color="auto" w:fill="FFFFFF"/>
        </w:rPr>
        <w:t>,并通过线性评估验证其对表征质量的影响。</w:t>
      </w:r>
    </w:p>
    <w:p w14:paraId="58CFE4EC" w14:textId="77777777" w:rsidR="0074607C" w:rsidRPr="00753DD8" w:rsidRDefault="0074607C" w:rsidP="0074607C">
      <w:pPr>
        <w:spacing w:line="360" w:lineRule="auto"/>
        <w:ind w:firstLine="420"/>
        <w:rPr>
          <w:rFonts w:ascii="宋体" w:eastAsia="宋体" w:hAnsi="宋体" w:cs="宋体" w:hint="eastAsia"/>
          <w:color w:val="0F1115"/>
          <w:szCs w:val="21"/>
          <w:shd w:val="clear" w:color="auto" w:fill="FFFFFF"/>
        </w:rPr>
      </w:pPr>
      <w:r>
        <w:rPr>
          <w:rFonts w:ascii="宋体" w:eastAsia="宋体" w:hAnsi="宋体" w:cs="宋体" w:hint="eastAsia"/>
          <w:color w:val="0F1115"/>
          <w:szCs w:val="21"/>
          <w:shd w:val="clear" w:color="auto" w:fill="FFFFFF"/>
        </w:rPr>
        <w:t>因此，</w:t>
      </w:r>
      <w:r w:rsidRPr="00753DD8">
        <w:rPr>
          <w:rFonts w:ascii="宋体" w:eastAsia="宋体" w:hAnsi="宋体" w:cs="宋体" w:hint="eastAsia"/>
          <w:color w:val="0F1115"/>
          <w:szCs w:val="21"/>
          <w:shd w:val="clear" w:color="auto" w:fill="FFFFFF"/>
        </w:rPr>
        <w:t xml:space="preserve">我引入了 </w:t>
      </w:r>
      <w:proofErr w:type="spellStart"/>
      <w:r w:rsidRPr="00753DD8">
        <w:rPr>
          <w:rFonts w:ascii="宋体" w:eastAsia="宋体" w:hAnsi="宋体" w:cs="宋体" w:hint="eastAsia"/>
          <w:color w:val="0F1115"/>
          <w:szCs w:val="21"/>
          <w:shd w:val="clear" w:color="auto" w:fill="FFFFFF"/>
        </w:rPr>
        <w:t>MixUp</w:t>
      </w:r>
      <w:proofErr w:type="spellEnd"/>
      <w:r w:rsidRPr="00753DD8">
        <w:rPr>
          <w:rFonts w:ascii="宋体" w:eastAsia="宋体" w:hAnsi="宋体" w:cs="宋体" w:hint="eastAsia"/>
          <w:color w:val="0F1115"/>
          <w:szCs w:val="21"/>
          <w:shd w:val="clear" w:color="auto" w:fill="FFFFFF"/>
        </w:rPr>
        <w:t xml:space="preserve"> 与 </w:t>
      </w:r>
      <w:proofErr w:type="spellStart"/>
      <w:r w:rsidRPr="00753DD8">
        <w:rPr>
          <w:rFonts w:ascii="宋体" w:eastAsia="宋体" w:hAnsi="宋体" w:cs="宋体" w:hint="eastAsia"/>
          <w:color w:val="0F1115"/>
          <w:szCs w:val="21"/>
          <w:shd w:val="clear" w:color="auto" w:fill="FFFFFF"/>
        </w:rPr>
        <w:t>CutMix</w:t>
      </w:r>
      <w:proofErr w:type="spellEnd"/>
      <w:r w:rsidRPr="00753DD8">
        <w:rPr>
          <w:rFonts w:ascii="宋体" w:eastAsia="宋体" w:hAnsi="宋体" w:cs="宋体" w:hint="eastAsia"/>
          <w:color w:val="0F1115"/>
          <w:szCs w:val="21"/>
          <w:shd w:val="clear" w:color="auto" w:fill="FFFFFF"/>
        </w:rPr>
        <w:t xml:space="preserve"> 混合增强策略。</w:t>
      </w:r>
      <w:proofErr w:type="spellStart"/>
      <w:r w:rsidRPr="00753DD8">
        <w:rPr>
          <w:rFonts w:ascii="宋体" w:eastAsia="宋体" w:hAnsi="宋体" w:cs="宋体" w:hint="eastAsia"/>
          <w:color w:val="0F1115"/>
          <w:szCs w:val="21"/>
          <w:shd w:val="clear" w:color="auto" w:fill="FFFFFF"/>
        </w:rPr>
        <w:t>MixUp</w:t>
      </w:r>
      <w:proofErr w:type="spellEnd"/>
      <w:r w:rsidRPr="00753DD8">
        <w:rPr>
          <w:rFonts w:ascii="宋体" w:eastAsia="宋体" w:hAnsi="宋体" w:cs="宋体" w:hint="eastAsia"/>
          <w:color w:val="0F1115"/>
          <w:szCs w:val="21"/>
          <w:shd w:val="clear" w:color="auto" w:fill="FFFFFF"/>
        </w:rPr>
        <w:t xml:space="preserve"> 通过对两张图像及其标签进行线性插值生成新样本,而 </w:t>
      </w:r>
      <w:proofErr w:type="spellStart"/>
      <w:r w:rsidRPr="00753DD8">
        <w:rPr>
          <w:rFonts w:ascii="宋体" w:eastAsia="宋体" w:hAnsi="宋体" w:cs="宋体" w:hint="eastAsia"/>
          <w:color w:val="0F1115"/>
          <w:szCs w:val="21"/>
          <w:shd w:val="clear" w:color="auto" w:fill="FFFFFF"/>
        </w:rPr>
        <w:t>CutMix</w:t>
      </w:r>
      <w:proofErr w:type="spellEnd"/>
      <w:r w:rsidRPr="00753DD8">
        <w:rPr>
          <w:rFonts w:ascii="宋体" w:eastAsia="宋体" w:hAnsi="宋体" w:cs="宋体" w:hint="eastAsia"/>
          <w:color w:val="0F1115"/>
          <w:szCs w:val="21"/>
          <w:shd w:val="clear" w:color="auto" w:fill="FFFFFF"/>
        </w:rPr>
        <w:t xml:space="preserve"> 则将一张图像的随机矩形区域替换为另一张图像的对应区域。在</w:t>
      </w:r>
      <w:proofErr w:type="gramStart"/>
      <w:r w:rsidRPr="00753DD8">
        <w:rPr>
          <w:rFonts w:ascii="宋体" w:eastAsia="宋体" w:hAnsi="宋体" w:cs="宋体" w:hint="eastAsia"/>
          <w:color w:val="0F1115"/>
          <w:szCs w:val="21"/>
          <w:shd w:val="clear" w:color="auto" w:fill="FFFFFF"/>
        </w:rPr>
        <w:t>自监督</w:t>
      </w:r>
      <w:proofErr w:type="gramEnd"/>
      <w:r w:rsidRPr="00753DD8">
        <w:rPr>
          <w:rFonts w:ascii="宋体" w:eastAsia="宋体" w:hAnsi="宋体" w:cs="宋体" w:hint="eastAsia"/>
          <w:color w:val="0F1115"/>
          <w:szCs w:val="21"/>
          <w:shd w:val="clear" w:color="auto" w:fill="FFFFFF"/>
        </w:rPr>
        <w:t>场景下,</w:t>
      </w:r>
      <w:r>
        <w:rPr>
          <w:rFonts w:ascii="宋体" w:eastAsia="宋体" w:hAnsi="宋体" w:cs="宋体" w:hint="eastAsia"/>
          <w:color w:val="0F1115"/>
          <w:szCs w:val="21"/>
          <w:shd w:val="clear" w:color="auto" w:fill="FFFFFF"/>
        </w:rPr>
        <w:t>我</w:t>
      </w:r>
      <w:r w:rsidRPr="00753DD8">
        <w:rPr>
          <w:rFonts w:ascii="宋体" w:eastAsia="宋体" w:hAnsi="宋体" w:cs="宋体" w:hint="eastAsia"/>
          <w:color w:val="0F1115"/>
          <w:szCs w:val="21"/>
          <w:shd w:val="clear" w:color="auto" w:fill="FFFFFF"/>
        </w:rPr>
        <w:t xml:space="preserve">将 </w:t>
      </w:r>
      <w:proofErr w:type="spellStart"/>
      <w:r w:rsidRPr="00753DD8">
        <w:rPr>
          <w:rFonts w:ascii="宋体" w:eastAsia="宋体" w:hAnsi="宋体" w:cs="宋体" w:hint="eastAsia"/>
          <w:color w:val="0F1115"/>
          <w:szCs w:val="21"/>
          <w:shd w:val="clear" w:color="auto" w:fill="FFFFFF"/>
        </w:rPr>
        <w:t>MixUp</w:t>
      </w:r>
      <w:proofErr w:type="spellEnd"/>
      <w:r w:rsidRPr="00753DD8">
        <w:rPr>
          <w:rFonts w:ascii="宋体" w:eastAsia="宋体" w:hAnsi="宋体" w:cs="宋体" w:hint="eastAsia"/>
          <w:color w:val="0F1115"/>
          <w:szCs w:val="21"/>
          <w:shd w:val="clear" w:color="auto" w:fill="FFFFFF"/>
        </w:rPr>
        <w:t xml:space="preserve"> 应用于教师-学生网络的输入对,以增强模型对混合视觉模式的不变性学习。具体实现中,我们在 transforms.py 中新增 </w:t>
      </w:r>
      <w:proofErr w:type="spellStart"/>
      <w:r w:rsidRPr="00753DD8">
        <w:rPr>
          <w:rFonts w:ascii="宋体" w:eastAsia="宋体" w:hAnsi="宋体" w:cs="宋体" w:hint="eastAsia"/>
          <w:color w:val="0F1115"/>
          <w:szCs w:val="21"/>
          <w:shd w:val="clear" w:color="auto" w:fill="FFFFFF"/>
        </w:rPr>
        <w:t>MixUpTransform</w:t>
      </w:r>
      <w:proofErr w:type="spellEnd"/>
      <w:r w:rsidRPr="00753DD8">
        <w:rPr>
          <w:rFonts w:ascii="宋体" w:eastAsia="宋体" w:hAnsi="宋体" w:cs="宋体" w:hint="eastAsia"/>
          <w:color w:val="0F1115"/>
          <w:szCs w:val="21"/>
          <w:shd w:val="clear" w:color="auto" w:fill="FFFFFF"/>
        </w:rPr>
        <w:t xml:space="preserve"> 类,设置混合系数 alpha=0.2,并在 30% 的训练批次中随机启用。实验结果显示,相比基线(Top-1 准确率 78.3%),加入 </w:t>
      </w:r>
      <w:proofErr w:type="spellStart"/>
      <w:r w:rsidRPr="00753DD8">
        <w:rPr>
          <w:rFonts w:ascii="宋体" w:eastAsia="宋体" w:hAnsi="宋体" w:cs="宋体" w:hint="eastAsia"/>
          <w:color w:val="0F1115"/>
          <w:szCs w:val="21"/>
          <w:shd w:val="clear" w:color="auto" w:fill="FFFFFF"/>
        </w:rPr>
        <w:t>MixUp</w:t>
      </w:r>
      <w:proofErr w:type="spellEnd"/>
      <w:r w:rsidRPr="00753DD8">
        <w:rPr>
          <w:rFonts w:ascii="宋体" w:eastAsia="宋体" w:hAnsi="宋体" w:cs="宋体" w:hint="eastAsia"/>
          <w:color w:val="0F1115"/>
          <w:szCs w:val="21"/>
          <w:shd w:val="clear" w:color="auto" w:fill="FFFFFF"/>
        </w:rPr>
        <w:t xml:space="preserve"> 后准确率提升至 79.1%,提升 0.8 </w:t>
      </w:r>
      <w:proofErr w:type="gramStart"/>
      <w:r w:rsidRPr="00753DD8">
        <w:rPr>
          <w:rFonts w:ascii="宋体" w:eastAsia="宋体" w:hAnsi="宋体" w:cs="宋体" w:hint="eastAsia"/>
          <w:color w:val="0F1115"/>
          <w:szCs w:val="21"/>
          <w:shd w:val="clear" w:color="auto" w:fill="FFFFFF"/>
        </w:rPr>
        <w:t>个</w:t>
      </w:r>
      <w:proofErr w:type="gramEnd"/>
      <w:r w:rsidRPr="00753DD8">
        <w:rPr>
          <w:rFonts w:ascii="宋体" w:eastAsia="宋体" w:hAnsi="宋体" w:cs="宋体" w:hint="eastAsia"/>
          <w:color w:val="0F1115"/>
          <w:szCs w:val="21"/>
          <w:shd w:val="clear" w:color="auto" w:fill="FFFFFF"/>
        </w:rPr>
        <w:t>百分点,表明混合增强有助于学习更具判别性的全局特征。</w:t>
      </w:r>
    </w:p>
    <w:p w14:paraId="3A8E1B29" w14:textId="77777777" w:rsidR="0074607C" w:rsidRPr="00753DD8" w:rsidRDefault="0074607C" w:rsidP="0074607C">
      <w:pPr>
        <w:spacing w:line="360" w:lineRule="auto"/>
        <w:ind w:firstLine="420"/>
        <w:rPr>
          <w:rFonts w:ascii="宋体" w:eastAsia="宋体" w:hAnsi="宋体" w:cs="宋体" w:hint="eastAsia"/>
          <w:color w:val="0F1115"/>
          <w:szCs w:val="21"/>
          <w:shd w:val="clear" w:color="auto" w:fill="FFFFFF"/>
        </w:rPr>
      </w:pPr>
      <w:r>
        <w:rPr>
          <w:rFonts w:ascii="宋体" w:eastAsia="宋体" w:hAnsi="宋体" w:cs="宋体" w:hint="eastAsia"/>
          <w:color w:val="0F1115"/>
          <w:szCs w:val="21"/>
          <w:shd w:val="clear" w:color="auto" w:fill="FFFFFF"/>
        </w:rPr>
        <w:t>另外</w:t>
      </w:r>
      <w:r w:rsidRPr="00753DD8">
        <w:rPr>
          <w:rFonts w:ascii="宋体" w:eastAsia="宋体" w:hAnsi="宋体" w:cs="宋体" w:hint="eastAsia"/>
          <w:color w:val="0F1115"/>
          <w:szCs w:val="21"/>
          <w:shd w:val="clear" w:color="auto" w:fill="FFFFFF"/>
        </w:rPr>
        <w:t>,我们细化了颜色抖动与模糊参数。原始配置中,颜色抖动的亮度、对比度、饱和度范围均为 [0.6, 1.4],高斯模糊概率为 0.5。我们通过网格搜索探索了更激进的参数组合:将颜色抖动范围扩大至 [0.4, 1.6],并将高斯模糊概率提高到 0.8。实验显示,</w:t>
      </w:r>
      <w:proofErr w:type="gramStart"/>
      <w:r w:rsidRPr="00753DD8">
        <w:rPr>
          <w:rFonts w:ascii="宋体" w:eastAsia="宋体" w:hAnsi="宋体" w:cs="宋体" w:hint="eastAsia"/>
          <w:color w:val="0F1115"/>
          <w:szCs w:val="21"/>
          <w:shd w:val="clear" w:color="auto" w:fill="FFFFFF"/>
        </w:rPr>
        <w:t>激进增强</w:t>
      </w:r>
      <w:proofErr w:type="gramEnd"/>
      <w:r w:rsidRPr="00753DD8">
        <w:rPr>
          <w:rFonts w:ascii="宋体" w:eastAsia="宋体" w:hAnsi="宋体" w:cs="宋体" w:hint="eastAsia"/>
          <w:color w:val="0F1115"/>
          <w:szCs w:val="21"/>
          <w:shd w:val="clear" w:color="auto" w:fill="FFFFFF"/>
        </w:rPr>
        <w:t xml:space="preserve">在训练前期导致损失收敛变慢,但最终线性评估准确率达到 79.5%,相比基线提升 1.2 </w:t>
      </w:r>
      <w:proofErr w:type="gramStart"/>
      <w:r w:rsidRPr="00753DD8">
        <w:rPr>
          <w:rFonts w:ascii="宋体" w:eastAsia="宋体" w:hAnsi="宋体" w:cs="宋体" w:hint="eastAsia"/>
          <w:color w:val="0F1115"/>
          <w:szCs w:val="21"/>
          <w:shd w:val="clear" w:color="auto" w:fill="FFFFFF"/>
        </w:rPr>
        <w:t>个</w:t>
      </w:r>
      <w:proofErr w:type="gramEnd"/>
      <w:r w:rsidRPr="00753DD8">
        <w:rPr>
          <w:rFonts w:ascii="宋体" w:eastAsia="宋体" w:hAnsi="宋体" w:cs="宋体" w:hint="eastAsia"/>
          <w:color w:val="0F1115"/>
          <w:szCs w:val="21"/>
          <w:shd w:val="clear" w:color="auto" w:fill="FFFFFF"/>
        </w:rPr>
        <w:t>百分点。分析表明,更强的颜色与模糊扰动迫使模型学习对光照与纹理不敏感的高层语义特征,这对下游分类任务尤为有利。然而,在语义分割任务中,过强的</w:t>
      </w:r>
      <w:proofErr w:type="gramStart"/>
      <w:r w:rsidRPr="00753DD8">
        <w:rPr>
          <w:rFonts w:ascii="宋体" w:eastAsia="宋体" w:hAnsi="宋体" w:cs="宋体" w:hint="eastAsia"/>
          <w:color w:val="0F1115"/>
          <w:szCs w:val="21"/>
          <w:shd w:val="clear" w:color="auto" w:fill="FFFFFF"/>
        </w:rPr>
        <w:t>模糊增强</w:t>
      </w:r>
      <w:proofErr w:type="gramEnd"/>
      <w:r w:rsidRPr="00753DD8">
        <w:rPr>
          <w:rFonts w:ascii="宋体" w:eastAsia="宋体" w:hAnsi="宋体" w:cs="宋体" w:hint="eastAsia"/>
          <w:color w:val="0F1115"/>
          <w:szCs w:val="21"/>
          <w:shd w:val="clear" w:color="auto" w:fill="FFFFFF"/>
        </w:rPr>
        <w:t>反而导致边缘细节损失,</w:t>
      </w:r>
      <w:proofErr w:type="spellStart"/>
      <w:r w:rsidRPr="00753DD8">
        <w:rPr>
          <w:rFonts w:ascii="宋体" w:eastAsia="宋体" w:hAnsi="宋体" w:cs="宋体" w:hint="eastAsia"/>
          <w:color w:val="0F1115"/>
          <w:szCs w:val="21"/>
          <w:shd w:val="clear" w:color="auto" w:fill="FFFFFF"/>
        </w:rPr>
        <w:t>mIoU</w:t>
      </w:r>
      <w:proofErr w:type="spellEnd"/>
      <w:r w:rsidRPr="00753DD8">
        <w:rPr>
          <w:rFonts w:ascii="宋体" w:eastAsia="宋体" w:hAnsi="宋体" w:cs="宋体" w:hint="eastAsia"/>
          <w:color w:val="0F1115"/>
          <w:szCs w:val="21"/>
          <w:shd w:val="clear" w:color="auto" w:fill="FFFFFF"/>
        </w:rPr>
        <w:t xml:space="preserve"> 从 45.2% 降至 44.6%,说明增强策略需要针对任务特性进行调整。</w:t>
      </w:r>
    </w:p>
    <w:p w14:paraId="78B4BD2C" w14:textId="77777777" w:rsidR="0074607C" w:rsidRPr="00753DD8" w:rsidRDefault="0074607C" w:rsidP="0074607C">
      <w:pPr>
        <w:spacing w:line="360" w:lineRule="auto"/>
        <w:ind w:firstLineChars="0" w:firstLine="0"/>
        <w:rPr>
          <w:rFonts w:ascii="宋体" w:eastAsia="宋体" w:hAnsi="宋体" w:cs="宋体" w:hint="eastAsia"/>
          <w:color w:val="0F1115"/>
          <w:szCs w:val="21"/>
          <w:shd w:val="clear" w:color="auto" w:fill="FFFFFF"/>
        </w:rPr>
      </w:pPr>
    </w:p>
    <w:p w14:paraId="48CA338D" w14:textId="77777777" w:rsidR="0074607C" w:rsidRPr="00753DD8" w:rsidRDefault="0074607C" w:rsidP="0074607C">
      <w:pPr>
        <w:spacing w:line="360" w:lineRule="auto"/>
        <w:ind w:firstLineChars="0" w:firstLine="0"/>
        <w:rPr>
          <w:rFonts w:ascii="宋体" w:eastAsia="宋体" w:hAnsi="宋体" w:cs="宋体" w:hint="eastAsia"/>
          <w:color w:val="0F1115"/>
          <w:szCs w:val="21"/>
          <w:shd w:val="clear" w:color="auto" w:fill="FFFFFF"/>
        </w:rPr>
      </w:pPr>
      <w:r w:rsidRPr="00753DD8">
        <w:rPr>
          <w:rFonts w:ascii="宋体" w:eastAsia="宋体" w:hAnsi="宋体" w:cs="宋体" w:hint="eastAsia"/>
          <w:color w:val="0F1115"/>
          <w:szCs w:val="21"/>
          <w:shd w:val="clear" w:color="auto" w:fill="FFFFFF"/>
        </w:rPr>
        <w:t>消融实验结果汇总见下表:</w:t>
      </w:r>
    </w:p>
    <w:p w14:paraId="102877BA" w14:textId="77777777" w:rsidR="0074607C" w:rsidRPr="00753DD8" w:rsidRDefault="0074607C" w:rsidP="0074607C">
      <w:pPr>
        <w:spacing w:line="360" w:lineRule="auto"/>
        <w:ind w:firstLineChars="0" w:firstLine="0"/>
        <w:rPr>
          <w:rFonts w:ascii="宋体" w:eastAsia="宋体" w:hAnsi="宋体" w:cs="宋体" w:hint="eastAsia"/>
          <w:color w:val="0F1115"/>
          <w:szCs w:val="21"/>
          <w:shd w:val="clear" w:color="auto" w:fill="FFFFFF"/>
        </w:rPr>
      </w:pPr>
    </w:p>
    <w:tbl>
      <w:tblPr>
        <w:tblW w:w="8981" w:type="dxa"/>
        <w:shd w:val="clear" w:color="auto" w:fill="FFFFFF"/>
        <w:tblCellMar>
          <w:left w:w="0" w:type="dxa"/>
          <w:right w:w="0" w:type="dxa"/>
        </w:tblCellMar>
        <w:tblLook w:val="04A0" w:firstRow="1" w:lastRow="0" w:firstColumn="1" w:lastColumn="0" w:noHBand="0" w:noVBand="1"/>
      </w:tblPr>
      <w:tblGrid>
        <w:gridCol w:w="2454"/>
        <w:gridCol w:w="2297"/>
        <w:gridCol w:w="1414"/>
        <w:gridCol w:w="2816"/>
      </w:tblGrid>
      <w:tr w:rsidR="0074607C" w:rsidRPr="00AC58E3" w14:paraId="706676C4" w14:textId="77777777" w:rsidTr="00453979">
        <w:trPr>
          <w:trHeight w:val="533"/>
          <w:tblHeader/>
        </w:trPr>
        <w:tc>
          <w:tcPr>
            <w:tcW w:w="0" w:type="auto"/>
            <w:shd w:val="clear" w:color="auto" w:fill="F5F7FA"/>
            <w:vAlign w:val="center"/>
            <w:hideMark/>
          </w:tcPr>
          <w:p w14:paraId="7B85C354" w14:textId="77777777" w:rsidR="0074607C" w:rsidRPr="00AC58E3" w:rsidRDefault="0074607C" w:rsidP="00453979">
            <w:pPr>
              <w:spacing w:line="360" w:lineRule="auto"/>
              <w:ind w:firstLineChars="0" w:firstLine="0"/>
              <w:rPr>
                <w:rFonts w:ascii="宋体" w:eastAsia="宋体" w:hAnsi="宋体" w:cs="宋体" w:hint="eastAsia"/>
                <w:b/>
                <w:bCs/>
                <w:color w:val="0F1115"/>
                <w:szCs w:val="21"/>
                <w:shd w:val="clear" w:color="auto" w:fill="FFFFFF"/>
              </w:rPr>
            </w:pPr>
            <w:r w:rsidRPr="00AC58E3">
              <w:rPr>
                <w:rFonts w:ascii="宋体" w:eastAsia="宋体" w:hAnsi="宋体" w:cs="宋体" w:hint="eastAsia"/>
                <w:b/>
                <w:bCs/>
                <w:color w:val="0F1115"/>
                <w:szCs w:val="21"/>
                <w:shd w:val="clear" w:color="auto" w:fill="FFFFFF"/>
              </w:rPr>
              <w:t>增强策略组合</w:t>
            </w:r>
          </w:p>
        </w:tc>
        <w:tc>
          <w:tcPr>
            <w:tcW w:w="0" w:type="auto"/>
            <w:shd w:val="clear" w:color="auto" w:fill="F5F7FA"/>
            <w:vAlign w:val="center"/>
            <w:hideMark/>
          </w:tcPr>
          <w:p w14:paraId="55A36686" w14:textId="77777777" w:rsidR="0074607C" w:rsidRPr="00AC58E3" w:rsidRDefault="0074607C" w:rsidP="00453979">
            <w:pPr>
              <w:spacing w:line="360" w:lineRule="auto"/>
              <w:ind w:firstLineChars="0" w:firstLine="0"/>
              <w:rPr>
                <w:rFonts w:ascii="宋体" w:eastAsia="宋体" w:hAnsi="宋体" w:cs="宋体" w:hint="eastAsia"/>
                <w:b/>
                <w:bCs/>
                <w:color w:val="0F1115"/>
                <w:szCs w:val="21"/>
                <w:shd w:val="clear" w:color="auto" w:fill="FFFFFF"/>
              </w:rPr>
            </w:pPr>
            <w:r w:rsidRPr="00AC58E3">
              <w:rPr>
                <w:rFonts w:ascii="宋体" w:eastAsia="宋体" w:hAnsi="宋体" w:cs="宋体" w:hint="eastAsia"/>
                <w:b/>
                <w:bCs/>
                <w:color w:val="0F1115"/>
                <w:szCs w:val="21"/>
                <w:shd w:val="clear" w:color="auto" w:fill="FFFFFF"/>
              </w:rPr>
              <w:t>Top-1 Acc (%)</w:t>
            </w:r>
          </w:p>
        </w:tc>
        <w:tc>
          <w:tcPr>
            <w:tcW w:w="0" w:type="auto"/>
            <w:shd w:val="clear" w:color="auto" w:fill="F5F7FA"/>
            <w:vAlign w:val="center"/>
            <w:hideMark/>
          </w:tcPr>
          <w:p w14:paraId="78A10A01" w14:textId="77777777" w:rsidR="0074607C" w:rsidRPr="00AC58E3" w:rsidRDefault="0074607C" w:rsidP="00453979">
            <w:pPr>
              <w:spacing w:line="360" w:lineRule="auto"/>
              <w:ind w:firstLineChars="0" w:firstLine="0"/>
              <w:rPr>
                <w:rFonts w:ascii="宋体" w:eastAsia="宋体" w:hAnsi="宋体" w:cs="宋体" w:hint="eastAsia"/>
                <w:b/>
                <w:bCs/>
                <w:color w:val="0F1115"/>
                <w:szCs w:val="21"/>
                <w:shd w:val="clear" w:color="auto" w:fill="FFFFFF"/>
              </w:rPr>
            </w:pPr>
            <w:proofErr w:type="spellStart"/>
            <w:r w:rsidRPr="00AC58E3">
              <w:rPr>
                <w:rFonts w:ascii="宋体" w:eastAsia="宋体" w:hAnsi="宋体" w:cs="宋体" w:hint="eastAsia"/>
                <w:b/>
                <w:bCs/>
                <w:color w:val="0F1115"/>
                <w:szCs w:val="21"/>
                <w:shd w:val="clear" w:color="auto" w:fill="FFFFFF"/>
              </w:rPr>
              <w:t>mIoU</w:t>
            </w:r>
            <w:proofErr w:type="spellEnd"/>
            <w:r w:rsidRPr="00AC58E3">
              <w:rPr>
                <w:rFonts w:ascii="宋体" w:eastAsia="宋体" w:hAnsi="宋体" w:cs="宋体" w:hint="eastAsia"/>
                <w:b/>
                <w:bCs/>
                <w:color w:val="0F1115"/>
                <w:szCs w:val="21"/>
                <w:shd w:val="clear" w:color="auto" w:fill="FFFFFF"/>
              </w:rPr>
              <w:t xml:space="preserve"> (%)</w:t>
            </w:r>
          </w:p>
        </w:tc>
        <w:tc>
          <w:tcPr>
            <w:tcW w:w="0" w:type="auto"/>
            <w:shd w:val="clear" w:color="auto" w:fill="F5F7FA"/>
            <w:vAlign w:val="center"/>
            <w:hideMark/>
          </w:tcPr>
          <w:p w14:paraId="5509B4B5" w14:textId="77777777" w:rsidR="0074607C" w:rsidRPr="00AC58E3" w:rsidRDefault="0074607C" w:rsidP="00453979">
            <w:pPr>
              <w:spacing w:line="360" w:lineRule="auto"/>
              <w:ind w:firstLineChars="0" w:firstLine="0"/>
              <w:rPr>
                <w:rFonts w:ascii="宋体" w:eastAsia="宋体" w:hAnsi="宋体" w:cs="宋体" w:hint="eastAsia"/>
                <w:b/>
                <w:bCs/>
                <w:color w:val="0F1115"/>
                <w:szCs w:val="21"/>
                <w:shd w:val="clear" w:color="auto" w:fill="FFFFFF"/>
              </w:rPr>
            </w:pPr>
            <w:r w:rsidRPr="00AC58E3">
              <w:rPr>
                <w:rFonts w:ascii="宋体" w:eastAsia="宋体" w:hAnsi="宋体" w:cs="宋体" w:hint="eastAsia"/>
                <w:b/>
                <w:bCs/>
                <w:color w:val="0F1115"/>
                <w:szCs w:val="21"/>
                <w:shd w:val="clear" w:color="auto" w:fill="FFFFFF"/>
              </w:rPr>
              <w:t>训练时间（相对）</w:t>
            </w:r>
          </w:p>
        </w:tc>
      </w:tr>
      <w:tr w:rsidR="0074607C" w:rsidRPr="00AC58E3" w14:paraId="5AFCABB1" w14:textId="77777777" w:rsidTr="00453979">
        <w:trPr>
          <w:trHeight w:val="533"/>
        </w:trPr>
        <w:tc>
          <w:tcPr>
            <w:tcW w:w="0" w:type="auto"/>
            <w:shd w:val="clear" w:color="auto" w:fill="FFFFFF"/>
            <w:vAlign w:val="center"/>
            <w:hideMark/>
          </w:tcPr>
          <w:p w14:paraId="25E73670" w14:textId="77777777" w:rsidR="0074607C" w:rsidRPr="00AC58E3" w:rsidRDefault="0074607C" w:rsidP="00453979">
            <w:pPr>
              <w:spacing w:line="360" w:lineRule="auto"/>
              <w:ind w:firstLineChars="0" w:firstLine="0"/>
              <w:rPr>
                <w:rFonts w:ascii="宋体" w:eastAsia="宋体" w:hAnsi="宋体" w:cs="宋体" w:hint="eastAsia"/>
                <w:color w:val="0F1115"/>
                <w:szCs w:val="21"/>
                <w:shd w:val="clear" w:color="auto" w:fill="FFFFFF"/>
              </w:rPr>
            </w:pPr>
            <w:r w:rsidRPr="00AC58E3">
              <w:rPr>
                <w:rFonts w:ascii="宋体" w:eastAsia="宋体" w:hAnsi="宋体" w:cs="宋体" w:hint="eastAsia"/>
                <w:color w:val="0F1115"/>
                <w:szCs w:val="21"/>
                <w:shd w:val="clear" w:color="auto" w:fill="FFFFFF"/>
              </w:rPr>
              <w:t>基线（原始）</w:t>
            </w:r>
          </w:p>
        </w:tc>
        <w:tc>
          <w:tcPr>
            <w:tcW w:w="0" w:type="auto"/>
            <w:shd w:val="clear" w:color="auto" w:fill="FFFFFF"/>
            <w:vAlign w:val="center"/>
            <w:hideMark/>
          </w:tcPr>
          <w:p w14:paraId="32203CA2" w14:textId="77777777" w:rsidR="0074607C" w:rsidRPr="00AC58E3" w:rsidRDefault="0074607C" w:rsidP="00453979">
            <w:pPr>
              <w:spacing w:line="360" w:lineRule="auto"/>
              <w:ind w:firstLineChars="0" w:firstLine="0"/>
              <w:rPr>
                <w:rFonts w:ascii="宋体" w:eastAsia="宋体" w:hAnsi="宋体" w:cs="宋体" w:hint="eastAsia"/>
                <w:color w:val="0F1115"/>
                <w:szCs w:val="21"/>
                <w:shd w:val="clear" w:color="auto" w:fill="FFFFFF"/>
              </w:rPr>
            </w:pPr>
            <w:r w:rsidRPr="00AC58E3">
              <w:rPr>
                <w:rFonts w:ascii="宋体" w:eastAsia="宋体" w:hAnsi="宋体" w:cs="宋体" w:hint="eastAsia"/>
                <w:color w:val="0F1115"/>
                <w:szCs w:val="21"/>
                <w:shd w:val="clear" w:color="auto" w:fill="FFFFFF"/>
              </w:rPr>
              <w:t>78.3</w:t>
            </w:r>
          </w:p>
        </w:tc>
        <w:tc>
          <w:tcPr>
            <w:tcW w:w="0" w:type="auto"/>
            <w:shd w:val="clear" w:color="auto" w:fill="FFFFFF"/>
            <w:vAlign w:val="center"/>
            <w:hideMark/>
          </w:tcPr>
          <w:p w14:paraId="19C2D371" w14:textId="77777777" w:rsidR="0074607C" w:rsidRPr="00AC58E3" w:rsidRDefault="0074607C" w:rsidP="00453979">
            <w:pPr>
              <w:spacing w:line="360" w:lineRule="auto"/>
              <w:ind w:firstLineChars="0" w:firstLine="0"/>
              <w:rPr>
                <w:rFonts w:ascii="宋体" w:eastAsia="宋体" w:hAnsi="宋体" w:cs="宋体" w:hint="eastAsia"/>
                <w:color w:val="0F1115"/>
                <w:szCs w:val="21"/>
                <w:shd w:val="clear" w:color="auto" w:fill="FFFFFF"/>
              </w:rPr>
            </w:pPr>
            <w:r w:rsidRPr="00AC58E3">
              <w:rPr>
                <w:rFonts w:ascii="宋体" w:eastAsia="宋体" w:hAnsi="宋体" w:cs="宋体" w:hint="eastAsia"/>
                <w:color w:val="0F1115"/>
                <w:szCs w:val="21"/>
                <w:shd w:val="clear" w:color="auto" w:fill="FFFFFF"/>
              </w:rPr>
              <w:t>45.2</w:t>
            </w:r>
          </w:p>
        </w:tc>
        <w:tc>
          <w:tcPr>
            <w:tcW w:w="0" w:type="auto"/>
            <w:shd w:val="clear" w:color="auto" w:fill="FFFFFF"/>
            <w:vAlign w:val="center"/>
            <w:hideMark/>
          </w:tcPr>
          <w:p w14:paraId="62365F8E" w14:textId="77777777" w:rsidR="0074607C" w:rsidRPr="00AC58E3" w:rsidRDefault="0074607C" w:rsidP="00453979">
            <w:pPr>
              <w:spacing w:line="360" w:lineRule="auto"/>
              <w:ind w:firstLineChars="0" w:firstLine="0"/>
              <w:rPr>
                <w:rFonts w:ascii="宋体" w:eastAsia="宋体" w:hAnsi="宋体" w:cs="宋体" w:hint="eastAsia"/>
                <w:color w:val="0F1115"/>
                <w:szCs w:val="21"/>
                <w:shd w:val="clear" w:color="auto" w:fill="FFFFFF"/>
              </w:rPr>
            </w:pPr>
            <w:r w:rsidRPr="00AC58E3">
              <w:rPr>
                <w:rFonts w:ascii="宋体" w:eastAsia="宋体" w:hAnsi="宋体" w:cs="宋体" w:hint="eastAsia"/>
                <w:color w:val="0F1115"/>
                <w:szCs w:val="21"/>
                <w:shd w:val="clear" w:color="auto" w:fill="FFFFFF"/>
              </w:rPr>
              <w:t>1.0×</w:t>
            </w:r>
          </w:p>
        </w:tc>
      </w:tr>
      <w:tr w:rsidR="0074607C" w:rsidRPr="00AC58E3" w14:paraId="7FD593D6" w14:textId="77777777" w:rsidTr="00453979">
        <w:trPr>
          <w:trHeight w:val="522"/>
        </w:trPr>
        <w:tc>
          <w:tcPr>
            <w:tcW w:w="0" w:type="auto"/>
            <w:shd w:val="clear" w:color="auto" w:fill="auto"/>
            <w:vAlign w:val="center"/>
            <w:hideMark/>
          </w:tcPr>
          <w:p w14:paraId="2A538EBA" w14:textId="77777777" w:rsidR="0074607C" w:rsidRPr="00AC58E3" w:rsidRDefault="0074607C" w:rsidP="00453979">
            <w:pPr>
              <w:spacing w:line="360" w:lineRule="auto"/>
              <w:ind w:firstLineChars="0" w:firstLine="0"/>
              <w:rPr>
                <w:rFonts w:ascii="宋体" w:eastAsia="宋体" w:hAnsi="宋体" w:cs="宋体" w:hint="eastAsia"/>
                <w:color w:val="0F1115"/>
                <w:szCs w:val="21"/>
                <w:shd w:val="clear" w:color="auto" w:fill="FFFFFF"/>
              </w:rPr>
            </w:pPr>
            <w:r w:rsidRPr="00AC58E3">
              <w:rPr>
                <w:rFonts w:ascii="宋体" w:eastAsia="宋体" w:hAnsi="宋体" w:cs="宋体" w:hint="eastAsia"/>
                <w:color w:val="0F1115"/>
                <w:szCs w:val="21"/>
                <w:shd w:val="clear" w:color="auto" w:fill="FFFFFF"/>
              </w:rPr>
              <w:t xml:space="preserve">+ </w:t>
            </w:r>
            <w:proofErr w:type="spellStart"/>
            <w:r w:rsidRPr="00AC58E3">
              <w:rPr>
                <w:rFonts w:ascii="宋体" w:eastAsia="宋体" w:hAnsi="宋体" w:cs="宋体" w:hint="eastAsia"/>
                <w:color w:val="0F1115"/>
                <w:szCs w:val="21"/>
                <w:shd w:val="clear" w:color="auto" w:fill="FFFFFF"/>
              </w:rPr>
              <w:t>MixUp</w:t>
            </w:r>
            <w:proofErr w:type="spellEnd"/>
          </w:p>
        </w:tc>
        <w:tc>
          <w:tcPr>
            <w:tcW w:w="0" w:type="auto"/>
            <w:shd w:val="clear" w:color="auto" w:fill="auto"/>
            <w:vAlign w:val="center"/>
            <w:hideMark/>
          </w:tcPr>
          <w:p w14:paraId="62973ED9" w14:textId="77777777" w:rsidR="0074607C" w:rsidRPr="00AC58E3" w:rsidRDefault="0074607C" w:rsidP="00453979">
            <w:pPr>
              <w:spacing w:line="360" w:lineRule="auto"/>
              <w:ind w:firstLineChars="0" w:firstLine="0"/>
              <w:rPr>
                <w:rFonts w:ascii="宋体" w:eastAsia="宋体" w:hAnsi="宋体" w:cs="宋体" w:hint="eastAsia"/>
                <w:color w:val="0F1115"/>
                <w:szCs w:val="21"/>
                <w:shd w:val="clear" w:color="auto" w:fill="FFFFFF"/>
              </w:rPr>
            </w:pPr>
            <w:r w:rsidRPr="00AC58E3">
              <w:rPr>
                <w:rFonts w:ascii="宋体" w:eastAsia="宋体" w:hAnsi="宋体" w:cs="宋体" w:hint="eastAsia"/>
                <w:color w:val="0F1115"/>
                <w:szCs w:val="21"/>
                <w:shd w:val="clear" w:color="auto" w:fill="FFFFFF"/>
              </w:rPr>
              <w:t>79.1</w:t>
            </w:r>
          </w:p>
        </w:tc>
        <w:tc>
          <w:tcPr>
            <w:tcW w:w="0" w:type="auto"/>
            <w:shd w:val="clear" w:color="auto" w:fill="auto"/>
            <w:vAlign w:val="center"/>
            <w:hideMark/>
          </w:tcPr>
          <w:p w14:paraId="5F52FD65" w14:textId="77777777" w:rsidR="0074607C" w:rsidRPr="00AC58E3" w:rsidRDefault="0074607C" w:rsidP="00453979">
            <w:pPr>
              <w:spacing w:line="360" w:lineRule="auto"/>
              <w:ind w:firstLineChars="0" w:firstLine="0"/>
              <w:rPr>
                <w:rFonts w:ascii="宋体" w:eastAsia="宋体" w:hAnsi="宋体" w:cs="宋体" w:hint="eastAsia"/>
                <w:color w:val="0F1115"/>
                <w:szCs w:val="21"/>
                <w:shd w:val="clear" w:color="auto" w:fill="FFFFFF"/>
              </w:rPr>
            </w:pPr>
            <w:r w:rsidRPr="00AC58E3">
              <w:rPr>
                <w:rFonts w:ascii="宋体" w:eastAsia="宋体" w:hAnsi="宋体" w:cs="宋体" w:hint="eastAsia"/>
                <w:color w:val="0F1115"/>
                <w:szCs w:val="21"/>
                <w:shd w:val="clear" w:color="auto" w:fill="FFFFFF"/>
              </w:rPr>
              <w:t>45.0</w:t>
            </w:r>
          </w:p>
        </w:tc>
        <w:tc>
          <w:tcPr>
            <w:tcW w:w="0" w:type="auto"/>
            <w:shd w:val="clear" w:color="auto" w:fill="auto"/>
            <w:vAlign w:val="center"/>
            <w:hideMark/>
          </w:tcPr>
          <w:p w14:paraId="0DD0017B" w14:textId="77777777" w:rsidR="0074607C" w:rsidRPr="00AC58E3" w:rsidRDefault="0074607C" w:rsidP="00453979">
            <w:pPr>
              <w:spacing w:line="360" w:lineRule="auto"/>
              <w:ind w:firstLineChars="0" w:firstLine="0"/>
              <w:rPr>
                <w:rFonts w:ascii="宋体" w:eastAsia="宋体" w:hAnsi="宋体" w:cs="宋体" w:hint="eastAsia"/>
                <w:color w:val="0F1115"/>
                <w:szCs w:val="21"/>
                <w:shd w:val="clear" w:color="auto" w:fill="FFFFFF"/>
              </w:rPr>
            </w:pPr>
            <w:r w:rsidRPr="00AC58E3">
              <w:rPr>
                <w:rFonts w:ascii="宋体" w:eastAsia="宋体" w:hAnsi="宋体" w:cs="宋体" w:hint="eastAsia"/>
                <w:color w:val="0F1115"/>
                <w:szCs w:val="21"/>
                <w:shd w:val="clear" w:color="auto" w:fill="FFFFFF"/>
              </w:rPr>
              <w:t>1.1×</w:t>
            </w:r>
          </w:p>
        </w:tc>
      </w:tr>
      <w:tr w:rsidR="0074607C" w:rsidRPr="00AC58E3" w14:paraId="6B1B8C8B" w14:textId="77777777" w:rsidTr="00453979">
        <w:trPr>
          <w:trHeight w:val="533"/>
        </w:trPr>
        <w:tc>
          <w:tcPr>
            <w:tcW w:w="0" w:type="auto"/>
            <w:shd w:val="clear" w:color="auto" w:fill="auto"/>
            <w:vAlign w:val="center"/>
            <w:hideMark/>
          </w:tcPr>
          <w:p w14:paraId="3F9575DF" w14:textId="77777777" w:rsidR="0074607C" w:rsidRPr="00AC58E3" w:rsidRDefault="0074607C" w:rsidP="00453979">
            <w:pPr>
              <w:spacing w:line="360" w:lineRule="auto"/>
              <w:ind w:firstLineChars="0" w:firstLine="0"/>
              <w:rPr>
                <w:rFonts w:ascii="宋体" w:eastAsia="宋体" w:hAnsi="宋体" w:cs="宋体" w:hint="eastAsia"/>
                <w:color w:val="0F1115"/>
                <w:szCs w:val="21"/>
                <w:shd w:val="clear" w:color="auto" w:fill="FFFFFF"/>
              </w:rPr>
            </w:pPr>
            <w:r w:rsidRPr="00AC58E3">
              <w:rPr>
                <w:rFonts w:ascii="宋体" w:eastAsia="宋体" w:hAnsi="宋体" w:cs="宋体" w:hint="eastAsia"/>
                <w:color w:val="0F1115"/>
                <w:szCs w:val="21"/>
                <w:shd w:val="clear" w:color="auto" w:fill="FFFFFF"/>
              </w:rPr>
              <w:t>+ 激进颜色抖动</w:t>
            </w:r>
          </w:p>
        </w:tc>
        <w:tc>
          <w:tcPr>
            <w:tcW w:w="0" w:type="auto"/>
            <w:shd w:val="clear" w:color="auto" w:fill="auto"/>
            <w:vAlign w:val="center"/>
            <w:hideMark/>
          </w:tcPr>
          <w:p w14:paraId="63D7D309" w14:textId="77777777" w:rsidR="0074607C" w:rsidRPr="00AC58E3" w:rsidRDefault="0074607C" w:rsidP="00453979">
            <w:pPr>
              <w:spacing w:line="360" w:lineRule="auto"/>
              <w:ind w:firstLineChars="0" w:firstLine="0"/>
              <w:rPr>
                <w:rFonts w:ascii="宋体" w:eastAsia="宋体" w:hAnsi="宋体" w:cs="宋体" w:hint="eastAsia"/>
                <w:color w:val="0F1115"/>
                <w:szCs w:val="21"/>
                <w:shd w:val="clear" w:color="auto" w:fill="FFFFFF"/>
              </w:rPr>
            </w:pPr>
            <w:r w:rsidRPr="00AC58E3">
              <w:rPr>
                <w:rFonts w:ascii="宋体" w:eastAsia="宋体" w:hAnsi="宋体" w:cs="宋体" w:hint="eastAsia"/>
                <w:color w:val="0F1115"/>
                <w:szCs w:val="21"/>
                <w:shd w:val="clear" w:color="auto" w:fill="FFFFFF"/>
              </w:rPr>
              <w:t>79.5</w:t>
            </w:r>
          </w:p>
        </w:tc>
        <w:tc>
          <w:tcPr>
            <w:tcW w:w="0" w:type="auto"/>
            <w:shd w:val="clear" w:color="auto" w:fill="auto"/>
            <w:vAlign w:val="center"/>
            <w:hideMark/>
          </w:tcPr>
          <w:p w14:paraId="69C7F71B" w14:textId="77777777" w:rsidR="0074607C" w:rsidRPr="00AC58E3" w:rsidRDefault="0074607C" w:rsidP="00453979">
            <w:pPr>
              <w:spacing w:line="360" w:lineRule="auto"/>
              <w:ind w:firstLineChars="0" w:firstLine="0"/>
              <w:rPr>
                <w:rFonts w:ascii="宋体" w:eastAsia="宋体" w:hAnsi="宋体" w:cs="宋体" w:hint="eastAsia"/>
                <w:color w:val="0F1115"/>
                <w:szCs w:val="21"/>
                <w:shd w:val="clear" w:color="auto" w:fill="FFFFFF"/>
              </w:rPr>
            </w:pPr>
            <w:r w:rsidRPr="00AC58E3">
              <w:rPr>
                <w:rFonts w:ascii="宋体" w:eastAsia="宋体" w:hAnsi="宋体" w:cs="宋体" w:hint="eastAsia"/>
                <w:color w:val="0F1115"/>
                <w:szCs w:val="21"/>
                <w:shd w:val="clear" w:color="auto" w:fill="FFFFFF"/>
              </w:rPr>
              <w:t>44.6</w:t>
            </w:r>
          </w:p>
        </w:tc>
        <w:tc>
          <w:tcPr>
            <w:tcW w:w="0" w:type="auto"/>
            <w:shd w:val="clear" w:color="auto" w:fill="auto"/>
            <w:vAlign w:val="center"/>
            <w:hideMark/>
          </w:tcPr>
          <w:p w14:paraId="375FA3CC" w14:textId="77777777" w:rsidR="0074607C" w:rsidRPr="00AC58E3" w:rsidRDefault="0074607C" w:rsidP="00453979">
            <w:pPr>
              <w:spacing w:line="360" w:lineRule="auto"/>
              <w:ind w:firstLineChars="0" w:firstLine="0"/>
              <w:rPr>
                <w:rFonts w:ascii="宋体" w:eastAsia="宋体" w:hAnsi="宋体" w:cs="宋体" w:hint="eastAsia"/>
                <w:color w:val="0F1115"/>
                <w:szCs w:val="21"/>
                <w:shd w:val="clear" w:color="auto" w:fill="FFFFFF"/>
              </w:rPr>
            </w:pPr>
            <w:r w:rsidRPr="00AC58E3">
              <w:rPr>
                <w:rFonts w:ascii="宋体" w:eastAsia="宋体" w:hAnsi="宋体" w:cs="宋体" w:hint="eastAsia"/>
                <w:color w:val="0F1115"/>
                <w:szCs w:val="21"/>
                <w:shd w:val="clear" w:color="auto" w:fill="FFFFFF"/>
              </w:rPr>
              <w:t>1.0×</w:t>
            </w:r>
          </w:p>
        </w:tc>
      </w:tr>
      <w:tr w:rsidR="0074607C" w:rsidRPr="00AC58E3" w14:paraId="39A26F26" w14:textId="77777777" w:rsidTr="00453979">
        <w:trPr>
          <w:trHeight w:val="533"/>
        </w:trPr>
        <w:tc>
          <w:tcPr>
            <w:tcW w:w="0" w:type="auto"/>
            <w:shd w:val="clear" w:color="auto" w:fill="FFFFFF"/>
            <w:vAlign w:val="center"/>
            <w:hideMark/>
          </w:tcPr>
          <w:p w14:paraId="1AEB9C9F" w14:textId="77777777" w:rsidR="0074607C" w:rsidRPr="00AC58E3" w:rsidRDefault="0074607C" w:rsidP="00453979">
            <w:pPr>
              <w:spacing w:line="360" w:lineRule="auto"/>
              <w:ind w:firstLineChars="0" w:firstLine="0"/>
              <w:rPr>
                <w:rFonts w:ascii="宋体" w:eastAsia="宋体" w:hAnsi="宋体" w:cs="宋体" w:hint="eastAsia"/>
                <w:color w:val="0F1115"/>
                <w:szCs w:val="21"/>
                <w:shd w:val="clear" w:color="auto" w:fill="FFFFFF"/>
              </w:rPr>
            </w:pPr>
            <w:r w:rsidRPr="00AC58E3">
              <w:rPr>
                <w:rFonts w:ascii="宋体" w:eastAsia="宋体" w:hAnsi="宋体" w:cs="宋体" w:hint="eastAsia"/>
                <w:b/>
                <w:bCs/>
                <w:color w:val="0F1115"/>
                <w:szCs w:val="21"/>
                <w:shd w:val="clear" w:color="auto" w:fill="FFFFFF"/>
              </w:rPr>
              <w:t>最优组合</w:t>
            </w:r>
          </w:p>
        </w:tc>
        <w:tc>
          <w:tcPr>
            <w:tcW w:w="0" w:type="auto"/>
            <w:shd w:val="clear" w:color="auto" w:fill="FFFFFF"/>
            <w:vAlign w:val="center"/>
            <w:hideMark/>
          </w:tcPr>
          <w:p w14:paraId="5BE4376F" w14:textId="77777777" w:rsidR="0074607C" w:rsidRPr="00AC58E3" w:rsidRDefault="0074607C" w:rsidP="00453979">
            <w:pPr>
              <w:spacing w:line="360" w:lineRule="auto"/>
              <w:ind w:firstLineChars="0" w:firstLine="0"/>
              <w:rPr>
                <w:rFonts w:ascii="宋体" w:eastAsia="宋体" w:hAnsi="宋体" w:cs="宋体" w:hint="eastAsia"/>
                <w:color w:val="0F1115"/>
                <w:szCs w:val="21"/>
                <w:shd w:val="clear" w:color="auto" w:fill="FFFFFF"/>
              </w:rPr>
            </w:pPr>
            <w:r w:rsidRPr="00AC58E3">
              <w:rPr>
                <w:rFonts w:ascii="宋体" w:eastAsia="宋体" w:hAnsi="宋体" w:cs="宋体" w:hint="eastAsia"/>
                <w:b/>
                <w:bCs/>
                <w:color w:val="0F1115"/>
                <w:szCs w:val="21"/>
                <w:shd w:val="clear" w:color="auto" w:fill="FFFFFF"/>
              </w:rPr>
              <w:t>79.8</w:t>
            </w:r>
          </w:p>
        </w:tc>
        <w:tc>
          <w:tcPr>
            <w:tcW w:w="0" w:type="auto"/>
            <w:shd w:val="clear" w:color="auto" w:fill="FFFFFF"/>
            <w:vAlign w:val="center"/>
            <w:hideMark/>
          </w:tcPr>
          <w:p w14:paraId="5D2F7597" w14:textId="77777777" w:rsidR="0074607C" w:rsidRPr="00AC58E3" w:rsidRDefault="0074607C" w:rsidP="00453979">
            <w:pPr>
              <w:spacing w:line="360" w:lineRule="auto"/>
              <w:ind w:firstLineChars="0" w:firstLine="0"/>
              <w:rPr>
                <w:rFonts w:ascii="宋体" w:eastAsia="宋体" w:hAnsi="宋体" w:cs="宋体" w:hint="eastAsia"/>
                <w:color w:val="0F1115"/>
                <w:szCs w:val="21"/>
                <w:shd w:val="clear" w:color="auto" w:fill="FFFFFF"/>
              </w:rPr>
            </w:pPr>
            <w:r w:rsidRPr="00AC58E3">
              <w:rPr>
                <w:rFonts w:ascii="宋体" w:eastAsia="宋体" w:hAnsi="宋体" w:cs="宋体" w:hint="eastAsia"/>
                <w:b/>
                <w:bCs/>
                <w:color w:val="0F1115"/>
                <w:szCs w:val="21"/>
                <w:shd w:val="clear" w:color="auto" w:fill="FFFFFF"/>
              </w:rPr>
              <w:t>45.0</w:t>
            </w:r>
          </w:p>
        </w:tc>
        <w:tc>
          <w:tcPr>
            <w:tcW w:w="0" w:type="auto"/>
            <w:shd w:val="clear" w:color="auto" w:fill="FFFFFF"/>
            <w:vAlign w:val="center"/>
            <w:hideMark/>
          </w:tcPr>
          <w:p w14:paraId="00BEFAA6" w14:textId="77777777" w:rsidR="0074607C" w:rsidRPr="00AC58E3" w:rsidRDefault="0074607C" w:rsidP="00453979">
            <w:pPr>
              <w:spacing w:line="360" w:lineRule="auto"/>
              <w:ind w:firstLineChars="0" w:firstLine="0"/>
              <w:rPr>
                <w:rFonts w:ascii="宋体" w:eastAsia="宋体" w:hAnsi="宋体" w:cs="宋体" w:hint="eastAsia"/>
                <w:color w:val="0F1115"/>
                <w:szCs w:val="21"/>
                <w:shd w:val="clear" w:color="auto" w:fill="FFFFFF"/>
              </w:rPr>
            </w:pPr>
            <w:r w:rsidRPr="00AC58E3">
              <w:rPr>
                <w:rFonts w:ascii="宋体" w:eastAsia="宋体" w:hAnsi="宋体" w:cs="宋体" w:hint="eastAsia"/>
                <w:b/>
                <w:bCs/>
                <w:color w:val="0F1115"/>
                <w:szCs w:val="21"/>
                <w:shd w:val="clear" w:color="auto" w:fill="FFFFFF"/>
              </w:rPr>
              <w:t>1.1×</w:t>
            </w:r>
          </w:p>
        </w:tc>
      </w:tr>
    </w:tbl>
    <w:p w14:paraId="48ED98D9" w14:textId="77777777" w:rsidR="0074607C" w:rsidRDefault="0074607C" w:rsidP="003D429C">
      <w:pPr>
        <w:spacing w:line="360" w:lineRule="auto"/>
        <w:ind w:firstLineChars="0" w:firstLine="0"/>
        <w:rPr>
          <w:rFonts w:ascii="宋体" w:eastAsia="宋体" w:hAnsi="宋体" w:cs="宋体" w:hint="eastAsia"/>
          <w:b/>
          <w:bCs/>
          <w:color w:val="0F1115"/>
          <w:szCs w:val="21"/>
          <w:shd w:val="clear" w:color="auto" w:fill="FFFFFF"/>
        </w:rPr>
      </w:pPr>
    </w:p>
    <w:p w14:paraId="48B95FE9" w14:textId="77777777" w:rsidR="0074607C" w:rsidRDefault="0074607C" w:rsidP="003D429C">
      <w:pPr>
        <w:spacing w:line="360" w:lineRule="auto"/>
        <w:ind w:firstLineChars="0" w:firstLine="0"/>
        <w:rPr>
          <w:rFonts w:ascii="宋体" w:eastAsia="宋体" w:hAnsi="宋体" w:cs="宋体" w:hint="eastAsia"/>
          <w:b/>
          <w:bCs/>
          <w:color w:val="0F1115"/>
          <w:szCs w:val="21"/>
          <w:shd w:val="clear" w:color="auto" w:fill="FFFFFF"/>
        </w:rPr>
      </w:pPr>
    </w:p>
    <w:p w14:paraId="17B7F014" w14:textId="42589391" w:rsidR="00410D6B" w:rsidRPr="009E0F16" w:rsidRDefault="0074607C" w:rsidP="003D429C">
      <w:pPr>
        <w:spacing w:line="360" w:lineRule="auto"/>
        <w:ind w:firstLineChars="0" w:firstLine="0"/>
        <w:rPr>
          <w:rFonts w:ascii="宋体" w:eastAsia="宋体" w:hAnsi="宋体" w:cs="宋体" w:hint="eastAsia"/>
          <w:b/>
          <w:bCs/>
          <w:color w:val="0F1115"/>
          <w:szCs w:val="21"/>
          <w:shd w:val="clear" w:color="auto" w:fill="FFFFFF"/>
        </w:rPr>
      </w:pPr>
      <w:r>
        <w:rPr>
          <w:rFonts w:ascii="微软雅黑" w:eastAsia="微软雅黑" w:hAnsi="微软雅黑" w:cs="微软雅黑" w:hint="eastAsia"/>
          <w:color w:val="000000"/>
          <w:kern w:val="0"/>
          <w:sz w:val="24"/>
          <w:szCs w:val="24"/>
          <w:lang w:bidi="ar"/>
        </w:rPr>
        <w:t>七</w:t>
      </w:r>
      <w:r w:rsidR="00410D6B">
        <w:rPr>
          <w:rFonts w:ascii="微软雅黑" w:eastAsia="微软雅黑" w:hAnsi="微软雅黑" w:cs="微软雅黑"/>
          <w:color w:val="000000"/>
          <w:kern w:val="0"/>
          <w:sz w:val="24"/>
          <w:szCs w:val="24"/>
          <w:lang w:bidi="ar"/>
        </w:rPr>
        <w:t>、</w:t>
      </w:r>
      <w:r w:rsidR="00410D6B">
        <w:rPr>
          <w:rFonts w:ascii="微软雅黑" w:eastAsia="微软雅黑" w:hAnsi="微软雅黑" w:cs="微软雅黑" w:hint="eastAsia"/>
          <w:color w:val="000000"/>
          <w:kern w:val="0"/>
          <w:sz w:val="24"/>
          <w:szCs w:val="24"/>
          <w:lang w:bidi="ar"/>
        </w:rPr>
        <w:t>讨论与总结</w:t>
      </w:r>
    </w:p>
    <w:p w14:paraId="249532DA" w14:textId="77777777" w:rsidR="00424AEB" w:rsidRPr="00424AEB" w:rsidRDefault="00424AEB" w:rsidP="009A6821">
      <w:pPr>
        <w:spacing w:line="360" w:lineRule="auto"/>
        <w:ind w:firstLine="420"/>
        <w:rPr>
          <w:rFonts w:ascii="宋体" w:eastAsia="宋体" w:hAnsi="宋体" w:cs="宋体" w:hint="eastAsia"/>
          <w:color w:val="0F1115"/>
          <w:szCs w:val="21"/>
          <w:shd w:val="clear" w:color="auto" w:fill="FFFFFF"/>
        </w:rPr>
      </w:pPr>
      <w:r w:rsidRPr="00424AEB">
        <w:rPr>
          <w:rFonts w:ascii="宋体" w:eastAsia="宋体" w:hAnsi="宋体" w:cs="宋体" w:hint="eastAsia"/>
          <w:color w:val="0F1115"/>
          <w:szCs w:val="21"/>
          <w:shd w:val="clear" w:color="auto" w:fill="FFFFFF"/>
        </w:rPr>
        <w:t>本实验的结果显示，自监督学习在视觉领域具备较强的可行性和发展潜力。通过系统性的验证可以看到，当具备充足的数据规模与合适的模型容量时，</w:t>
      </w:r>
      <w:proofErr w:type="gramStart"/>
      <w:r w:rsidRPr="00424AEB">
        <w:rPr>
          <w:rFonts w:ascii="宋体" w:eastAsia="宋体" w:hAnsi="宋体" w:cs="宋体" w:hint="eastAsia"/>
          <w:color w:val="0F1115"/>
          <w:szCs w:val="21"/>
          <w:shd w:val="clear" w:color="auto" w:fill="FFFFFF"/>
        </w:rPr>
        <w:t>自监督</w:t>
      </w:r>
      <w:proofErr w:type="gramEnd"/>
      <w:r w:rsidRPr="00424AEB">
        <w:rPr>
          <w:rFonts w:ascii="宋体" w:eastAsia="宋体" w:hAnsi="宋体" w:cs="宋体" w:hint="eastAsia"/>
          <w:color w:val="0F1115"/>
          <w:szCs w:val="21"/>
          <w:shd w:val="clear" w:color="auto" w:fill="FFFFFF"/>
        </w:rPr>
        <w:t>方法能够学习到稳定且具有较好迁移性的视觉表征。这说明模型可以在不依赖人工标注的情况下，获得可直接应用于多类下游任务的特征，从而简化视觉系统的构建流程，也体现了“预训练一次，多场景复用”的现实价值。</w:t>
      </w:r>
    </w:p>
    <w:p w14:paraId="0ACC9FC1" w14:textId="77777777" w:rsidR="00424AEB" w:rsidRPr="00424AEB" w:rsidRDefault="00424AEB" w:rsidP="009A6821">
      <w:pPr>
        <w:spacing w:line="360" w:lineRule="auto"/>
        <w:ind w:firstLine="420"/>
        <w:rPr>
          <w:rFonts w:ascii="宋体" w:eastAsia="宋体" w:hAnsi="宋体" w:cs="宋体" w:hint="eastAsia"/>
          <w:color w:val="0F1115"/>
          <w:szCs w:val="21"/>
          <w:shd w:val="clear" w:color="auto" w:fill="FFFFFF"/>
        </w:rPr>
      </w:pPr>
      <w:r w:rsidRPr="00424AEB">
        <w:rPr>
          <w:rFonts w:ascii="宋体" w:eastAsia="宋体" w:hAnsi="宋体" w:cs="宋体" w:hint="eastAsia"/>
          <w:color w:val="0F1115"/>
          <w:szCs w:val="21"/>
          <w:shd w:val="clear" w:color="auto" w:fill="FFFFFF"/>
        </w:rPr>
        <w:t xml:space="preserve">在技术层面，DINOv2的改进体现在多个方面。其训练机制结合了高效的计算优化策略，如 </w:t>
      </w:r>
      <w:proofErr w:type="spellStart"/>
      <w:r w:rsidRPr="00424AEB">
        <w:rPr>
          <w:rFonts w:ascii="宋体" w:eastAsia="宋体" w:hAnsi="宋体" w:cs="宋体" w:hint="eastAsia"/>
          <w:color w:val="0F1115"/>
          <w:szCs w:val="21"/>
          <w:shd w:val="clear" w:color="auto" w:fill="FFFFFF"/>
        </w:rPr>
        <w:t>FlashAttention</w:t>
      </w:r>
      <w:proofErr w:type="spellEnd"/>
      <w:r w:rsidRPr="00424AEB">
        <w:rPr>
          <w:rFonts w:ascii="宋体" w:eastAsia="宋体" w:hAnsi="宋体" w:cs="宋体" w:hint="eastAsia"/>
          <w:color w:val="0F1115"/>
          <w:szCs w:val="21"/>
          <w:shd w:val="clear" w:color="auto" w:fill="FFFFFF"/>
        </w:rPr>
        <w:t>、序列打包和全分片数据并行，使大规模模型训练在资源可控的条件下得以实现；蒸馏机制则使得小模型能够继承大模型的特征表达能力，在保持轻量化的同时维持较高性能；多目标损失设计将</w:t>
      </w:r>
      <w:proofErr w:type="gramStart"/>
      <w:r w:rsidRPr="00424AEB">
        <w:rPr>
          <w:rFonts w:ascii="宋体" w:eastAsia="宋体" w:hAnsi="宋体" w:cs="宋体" w:hint="eastAsia"/>
          <w:color w:val="0F1115"/>
          <w:szCs w:val="21"/>
          <w:shd w:val="clear" w:color="auto" w:fill="FFFFFF"/>
        </w:rPr>
        <w:t>图像级与块级</w:t>
      </w:r>
      <w:proofErr w:type="gramEnd"/>
      <w:r w:rsidRPr="00424AEB">
        <w:rPr>
          <w:rFonts w:ascii="宋体" w:eastAsia="宋体" w:hAnsi="宋体" w:cs="宋体" w:hint="eastAsia"/>
          <w:color w:val="0F1115"/>
          <w:szCs w:val="21"/>
          <w:shd w:val="clear" w:color="auto" w:fill="FFFFFF"/>
        </w:rPr>
        <w:t>目标结合，使模型既能捕捉整体语义，又能保留局部细节。这些方法共同提升了模型在不同任务中的表现，也为后续研究提供了可复用的思路。</w:t>
      </w:r>
    </w:p>
    <w:p w14:paraId="0BF28C98" w14:textId="77777777" w:rsidR="000331F2" w:rsidRDefault="00424AEB" w:rsidP="009A6821">
      <w:pPr>
        <w:spacing w:line="360" w:lineRule="auto"/>
        <w:ind w:firstLine="420"/>
        <w:rPr>
          <w:rFonts w:ascii="宋体" w:eastAsia="宋体" w:hAnsi="宋体" w:cs="宋体" w:hint="eastAsia"/>
          <w:color w:val="0F1115"/>
          <w:szCs w:val="21"/>
          <w:shd w:val="clear" w:color="auto" w:fill="FFFFFF"/>
        </w:rPr>
      </w:pPr>
      <w:r w:rsidRPr="00424AEB">
        <w:rPr>
          <w:rFonts w:ascii="宋体" w:eastAsia="宋体" w:hAnsi="宋体" w:cs="宋体" w:hint="eastAsia"/>
          <w:color w:val="0F1115"/>
          <w:szCs w:val="21"/>
          <w:shd w:val="clear" w:color="auto" w:fill="FFFFFF"/>
        </w:rPr>
        <w:t>同时，实验结果也揭示出一些值得关注的问题。公平性测试表明，模型在不同地区或不同类型的数据上仍存在性能差异，这可能源于训练数据分布的不均衡。此外，大规模训练的计算消耗和环境成本依然较高，限制了该方法在中小型研究机构中的推广应用。</w:t>
      </w:r>
    </w:p>
    <w:p w14:paraId="1FBF55B0" w14:textId="4FA72641" w:rsidR="000331F2" w:rsidRDefault="000331F2" w:rsidP="000331F2">
      <w:pPr>
        <w:spacing w:line="360" w:lineRule="auto"/>
        <w:ind w:firstLineChars="0" w:firstLine="0"/>
        <w:rPr>
          <w:rFonts w:ascii="宋体" w:eastAsia="宋体" w:hAnsi="宋体" w:cs="宋体" w:hint="eastAsia"/>
          <w:color w:val="0F1115"/>
          <w:szCs w:val="21"/>
          <w:shd w:val="clear" w:color="auto" w:fill="FFFFFF"/>
        </w:rPr>
      </w:pPr>
      <w:r>
        <w:rPr>
          <w:noProof/>
        </w:rPr>
        <w:drawing>
          <wp:inline distT="0" distB="0" distL="0" distR="0" wp14:anchorId="5A73763C" wp14:editId="5132487A">
            <wp:extent cx="5274310" cy="944245"/>
            <wp:effectExtent l="0" t="0" r="2540" b="825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944245"/>
                    </a:xfrm>
                    <a:prstGeom prst="rect">
                      <a:avLst/>
                    </a:prstGeom>
                  </pic:spPr>
                </pic:pic>
              </a:graphicData>
            </a:graphic>
          </wp:inline>
        </w:drawing>
      </w:r>
    </w:p>
    <w:p w14:paraId="2B3281C7" w14:textId="77777777" w:rsidR="000331F2" w:rsidRDefault="000331F2" w:rsidP="009A6821">
      <w:pPr>
        <w:spacing w:line="360" w:lineRule="auto"/>
        <w:ind w:firstLine="422"/>
        <w:rPr>
          <w:rFonts w:ascii="宋体" w:eastAsia="宋体" w:hAnsi="宋体" w:cs="宋体" w:hint="eastAsia"/>
          <w:b/>
          <w:bCs/>
          <w:color w:val="0F1115"/>
          <w:szCs w:val="21"/>
          <w:shd w:val="clear" w:color="auto" w:fill="FFFFFF"/>
        </w:rPr>
      </w:pPr>
    </w:p>
    <w:p w14:paraId="3CF40917" w14:textId="4435A097" w:rsidR="000331F2" w:rsidRDefault="000331F2" w:rsidP="000331F2">
      <w:pPr>
        <w:spacing w:line="360" w:lineRule="auto"/>
        <w:ind w:firstLineChars="0" w:firstLine="0"/>
        <w:jc w:val="center"/>
        <w:rPr>
          <w:rFonts w:ascii="宋体" w:eastAsia="宋体" w:hAnsi="宋体" w:cs="宋体" w:hint="eastAsia"/>
          <w:b/>
          <w:bCs/>
          <w:color w:val="0F1115"/>
          <w:szCs w:val="21"/>
          <w:shd w:val="clear" w:color="auto" w:fill="FFFFFF"/>
        </w:rPr>
      </w:pPr>
      <w:r>
        <w:rPr>
          <w:noProof/>
        </w:rPr>
        <w:drawing>
          <wp:inline distT="0" distB="0" distL="0" distR="0" wp14:anchorId="585E8A36" wp14:editId="359BCE1D">
            <wp:extent cx="4537710" cy="1691944"/>
            <wp:effectExtent l="0" t="0" r="0" b="381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547096" cy="1695444"/>
                    </a:xfrm>
                    <a:prstGeom prst="rect">
                      <a:avLst/>
                    </a:prstGeom>
                  </pic:spPr>
                </pic:pic>
              </a:graphicData>
            </a:graphic>
          </wp:inline>
        </w:drawing>
      </w:r>
    </w:p>
    <w:p w14:paraId="525E3E3F" w14:textId="2C3FEB4C" w:rsidR="00424AEB" w:rsidRPr="00424AEB" w:rsidRDefault="00424AEB" w:rsidP="009A6821">
      <w:pPr>
        <w:spacing w:line="360" w:lineRule="auto"/>
        <w:ind w:firstLine="420"/>
        <w:rPr>
          <w:rFonts w:ascii="宋体" w:eastAsia="宋体" w:hAnsi="宋体" w:cs="宋体" w:hint="eastAsia"/>
          <w:color w:val="0F1115"/>
          <w:szCs w:val="21"/>
          <w:shd w:val="clear" w:color="auto" w:fill="FFFFFF"/>
        </w:rPr>
      </w:pPr>
      <w:r w:rsidRPr="00424AEB">
        <w:rPr>
          <w:rFonts w:ascii="宋体" w:eastAsia="宋体" w:hAnsi="宋体" w:cs="宋体" w:hint="eastAsia"/>
          <w:color w:val="0F1115"/>
          <w:szCs w:val="21"/>
          <w:shd w:val="clear" w:color="auto" w:fill="FFFFFF"/>
        </w:rPr>
        <w:t>总体来看，DINOv2验证了</w:t>
      </w:r>
      <w:proofErr w:type="gramStart"/>
      <w:r w:rsidRPr="00424AEB">
        <w:rPr>
          <w:rFonts w:ascii="宋体" w:eastAsia="宋体" w:hAnsi="宋体" w:cs="宋体" w:hint="eastAsia"/>
          <w:color w:val="0F1115"/>
          <w:szCs w:val="21"/>
          <w:shd w:val="clear" w:color="auto" w:fill="FFFFFF"/>
        </w:rPr>
        <w:t>自监督</w:t>
      </w:r>
      <w:proofErr w:type="gramEnd"/>
      <w:r w:rsidRPr="00424AEB">
        <w:rPr>
          <w:rFonts w:ascii="宋体" w:eastAsia="宋体" w:hAnsi="宋体" w:cs="宋体" w:hint="eastAsia"/>
          <w:color w:val="0F1115"/>
          <w:szCs w:val="21"/>
          <w:shd w:val="clear" w:color="auto" w:fill="FFFFFF"/>
        </w:rPr>
        <w:t>视觉模型在特征泛化、任务迁移以及数据利用效率上的潜力，同时也暴露了公平性与资源依赖等现实问题。后续研究可以在三个方向上展开：一是扩大模型与数据规模，探索更高层次的涌现能力；二是改进数据采样与偏差校正策略，提升模型在多样化场景下的稳定性；三是继续优化训练效率，降低计算与能耗成本。</w:t>
      </w:r>
    </w:p>
    <w:p w14:paraId="0486C56A" w14:textId="77777777" w:rsidR="00424AEB" w:rsidRPr="00424AEB" w:rsidRDefault="00424AEB" w:rsidP="00424AEB">
      <w:pPr>
        <w:spacing w:line="360" w:lineRule="auto"/>
        <w:ind w:firstLineChars="0" w:firstLine="0"/>
        <w:rPr>
          <w:rFonts w:ascii="宋体" w:eastAsia="宋体" w:hAnsi="宋体" w:cs="宋体" w:hint="eastAsia"/>
          <w:color w:val="0F1115"/>
          <w:szCs w:val="21"/>
          <w:shd w:val="clear" w:color="auto" w:fill="FFFFFF"/>
        </w:rPr>
      </w:pPr>
      <w:r w:rsidRPr="00424AEB">
        <w:rPr>
          <w:rFonts w:ascii="宋体" w:eastAsia="宋体" w:hAnsi="宋体" w:cs="宋体" w:hint="eastAsia"/>
          <w:color w:val="0F1115"/>
          <w:szCs w:val="21"/>
          <w:shd w:val="clear" w:color="auto" w:fill="FFFFFF"/>
        </w:rPr>
        <w:t>这些探索将有助于推动自监督学习向更通用、更可持续的视觉模型体系发展。</w:t>
      </w:r>
    </w:p>
    <w:p w14:paraId="09B8748B" w14:textId="77777777" w:rsidR="00330948" w:rsidRDefault="00330948" w:rsidP="00330948">
      <w:pPr>
        <w:spacing w:line="360" w:lineRule="auto"/>
        <w:ind w:firstLineChars="0" w:firstLine="0"/>
        <w:rPr>
          <w:rFonts w:ascii="宋体" w:eastAsia="宋体" w:hAnsi="宋体" w:cs="宋体" w:hint="eastAsia"/>
          <w:color w:val="0F1115"/>
          <w:szCs w:val="21"/>
          <w:shd w:val="clear" w:color="auto" w:fill="FFFFFF"/>
        </w:rPr>
      </w:pPr>
    </w:p>
    <w:p w14:paraId="614418AF" w14:textId="77777777" w:rsidR="00330948" w:rsidRPr="00330948" w:rsidRDefault="00330948" w:rsidP="00330948">
      <w:pPr>
        <w:spacing w:line="360" w:lineRule="auto"/>
        <w:ind w:firstLineChars="0" w:firstLine="0"/>
        <w:rPr>
          <w:rFonts w:ascii="宋体" w:eastAsia="宋体" w:hAnsi="宋体" w:cs="宋体" w:hint="eastAsia"/>
          <w:color w:val="0F1115"/>
          <w:szCs w:val="21"/>
          <w:shd w:val="clear" w:color="auto" w:fill="FFFFFF"/>
        </w:rPr>
      </w:pPr>
    </w:p>
    <w:sectPr w:rsidR="00330948" w:rsidRPr="0033094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D48149" w14:textId="77777777" w:rsidR="00082640" w:rsidRDefault="00082640">
      <w:pPr>
        <w:ind w:firstLine="420"/>
        <w:rPr>
          <w:rFonts w:hint="eastAsia"/>
        </w:rPr>
      </w:pPr>
      <w:r>
        <w:separator/>
      </w:r>
    </w:p>
  </w:endnote>
  <w:endnote w:type="continuationSeparator" w:id="0">
    <w:p w14:paraId="23D377ED" w14:textId="77777777" w:rsidR="00082640" w:rsidRDefault="00082640">
      <w:pPr>
        <w:ind w:firstLine="42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0DF951" w14:textId="77777777" w:rsidR="00082640" w:rsidRDefault="00082640">
      <w:pPr>
        <w:ind w:firstLine="420"/>
        <w:rPr>
          <w:rFonts w:hint="eastAsia"/>
        </w:rPr>
      </w:pPr>
      <w:r>
        <w:separator/>
      </w:r>
    </w:p>
  </w:footnote>
  <w:footnote w:type="continuationSeparator" w:id="0">
    <w:p w14:paraId="79E64D2A" w14:textId="77777777" w:rsidR="00082640" w:rsidRDefault="00082640">
      <w:pPr>
        <w:ind w:firstLine="42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F88A542"/>
    <w:multiLevelType w:val="singleLevel"/>
    <w:tmpl w:val="BF88A542"/>
    <w:lvl w:ilvl="0">
      <w:start w:val="1"/>
      <w:numFmt w:val="decimal"/>
      <w:suff w:val="space"/>
      <w:lvlText w:val="%1."/>
      <w:lvlJc w:val="left"/>
    </w:lvl>
  </w:abstractNum>
  <w:abstractNum w:abstractNumId="1" w15:restartNumberingAfterBreak="0">
    <w:nsid w:val="E5CAE284"/>
    <w:multiLevelType w:val="singleLevel"/>
    <w:tmpl w:val="E5CAE284"/>
    <w:lvl w:ilvl="0">
      <w:start w:val="1"/>
      <w:numFmt w:val="decimal"/>
      <w:suff w:val="nothing"/>
      <w:lvlText w:val="（%1）"/>
      <w:lvlJc w:val="left"/>
    </w:lvl>
  </w:abstractNum>
  <w:abstractNum w:abstractNumId="2" w15:restartNumberingAfterBreak="0">
    <w:nsid w:val="01E4D55F"/>
    <w:multiLevelType w:val="singleLevel"/>
    <w:tmpl w:val="01E4D55F"/>
    <w:lvl w:ilvl="0">
      <w:start w:val="3"/>
      <w:numFmt w:val="chineseCounting"/>
      <w:suff w:val="nothing"/>
      <w:lvlText w:val="%1、"/>
      <w:lvlJc w:val="left"/>
      <w:rPr>
        <w:rFonts w:hint="eastAsia"/>
      </w:rPr>
    </w:lvl>
  </w:abstractNum>
  <w:abstractNum w:abstractNumId="3" w15:restartNumberingAfterBreak="0">
    <w:nsid w:val="063B3BEE"/>
    <w:multiLevelType w:val="multilevel"/>
    <w:tmpl w:val="CBEE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ED08D1"/>
    <w:multiLevelType w:val="multilevel"/>
    <w:tmpl w:val="BB02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60778A"/>
    <w:multiLevelType w:val="multilevel"/>
    <w:tmpl w:val="83E2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0E52C76"/>
    <w:multiLevelType w:val="multilevel"/>
    <w:tmpl w:val="EBBE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2F44EE"/>
    <w:multiLevelType w:val="multilevel"/>
    <w:tmpl w:val="5A42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83B0A8E"/>
    <w:multiLevelType w:val="multilevel"/>
    <w:tmpl w:val="595EDF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CE6D07"/>
    <w:multiLevelType w:val="multilevel"/>
    <w:tmpl w:val="E894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A23697"/>
    <w:multiLevelType w:val="multilevel"/>
    <w:tmpl w:val="1694AC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4FB1622"/>
    <w:multiLevelType w:val="hybridMultilevel"/>
    <w:tmpl w:val="BA90CE8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482C1381"/>
    <w:multiLevelType w:val="multilevel"/>
    <w:tmpl w:val="E25E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B745DC8"/>
    <w:multiLevelType w:val="multilevel"/>
    <w:tmpl w:val="0330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18764DE"/>
    <w:multiLevelType w:val="multilevel"/>
    <w:tmpl w:val="B448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32B6897"/>
    <w:multiLevelType w:val="multilevel"/>
    <w:tmpl w:val="6A02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8B027CD"/>
    <w:multiLevelType w:val="multilevel"/>
    <w:tmpl w:val="2684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8F74FB7"/>
    <w:multiLevelType w:val="hybridMultilevel"/>
    <w:tmpl w:val="1FFED49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617B0568"/>
    <w:multiLevelType w:val="multilevel"/>
    <w:tmpl w:val="3844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5761FF9"/>
    <w:multiLevelType w:val="multilevel"/>
    <w:tmpl w:val="9320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E24270D"/>
    <w:multiLevelType w:val="multilevel"/>
    <w:tmpl w:val="D434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CA64E1C"/>
    <w:multiLevelType w:val="multilevel"/>
    <w:tmpl w:val="A760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2284151">
    <w:abstractNumId w:val="2"/>
  </w:num>
  <w:num w:numId="2" w16cid:durableId="959414121">
    <w:abstractNumId w:val="0"/>
  </w:num>
  <w:num w:numId="3" w16cid:durableId="1989554074">
    <w:abstractNumId w:val="1"/>
  </w:num>
  <w:num w:numId="4" w16cid:durableId="1857766135">
    <w:abstractNumId w:val="16"/>
  </w:num>
  <w:num w:numId="5" w16cid:durableId="1747605514">
    <w:abstractNumId w:val="15"/>
  </w:num>
  <w:num w:numId="6" w16cid:durableId="595753034">
    <w:abstractNumId w:val="13"/>
  </w:num>
  <w:num w:numId="7" w16cid:durableId="1201287458">
    <w:abstractNumId w:val="3"/>
  </w:num>
  <w:num w:numId="8" w16cid:durableId="1422601277">
    <w:abstractNumId w:val="9"/>
  </w:num>
  <w:num w:numId="9" w16cid:durableId="1054697731">
    <w:abstractNumId w:val="19"/>
  </w:num>
  <w:num w:numId="10" w16cid:durableId="1828667021">
    <w:abstractNumId w:val="18"/>
  </w:num>
  <w:num w:numId="11" w16cid:durableId="1730113180">
    <w:abstractNumId w:val="21"/>
  </w:num>
  <w:num w:numId="12" w16cid:durableId="82530586">
    <w:abstractNumId w:val="10"/>
  </w:num>
  <w:num w:numId="13" w16cid:durableId="2132894865">
    <w:abstractNumId w:val="8"/>
  </w:num>
  <w:num w:numId="14" w16cid:durableId="831992513">
    <w:abstractNumId w:val="17"/>
  </w:num>
  <w:num w:numId="15" w16cid:durableId="1021317299">
    <w:abstractNumId w:val="11"/>
  </w:num>
  <w:num w:numId="16" w16cid:durableId="1361663852">
    <w:abstractNumId w:val="14"/>
  </w:num>
  <w:num w:numId="17" w16cid:durableId="1573925118">
    <w:abstractNumId w:val="4"/>
  </w:num>
  <w:num w:numId="18" w16cid:durableId="1550220558">
    <w:abstractNumId w:val="12"/>
  </w:num>
  <w:num w:numId="19" w16cid:durableId="820774882">
    <w:abstractNumId w:val="7"/>
  </w:num>
  <w:num w:numId="20" w16cid:durableId="781189517">
    <w:abstractNumId w:val="6"/>
  </w:num>
  <w:num w:numId="21" w16cid:durableId="735780444">
    <w:abstractNumId w:val="5"/>
  </w:num>
  <w:num w:numId="22" w16cid:durableId="63629683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E9D"/>
    <w:rsid w:val="000008CC"/>
    <w:rsid w:val="00006016"/>
    <w:rsid w:val="00010E9B"/>
    <w:rsid w:val="00014D0C"/>
    <w:rsid w:val="00020D21"/>
    <w:rsid w:val="00021326"/>
    <w:rsid w:val="000331F2"/>
    <w:rsid w:val="000364D8"/>
    <w:rsid w:val="0003757C"/>
    <w:rsid w:val="000530C2"/>
    <w:rsid w:val="000568E9"/>
    <w:rsid w:val="00081CFC"/>
    <w:rsid w:val="000821E9"/>
    <w:rsid w:val="00082640"/>
    <w:rsid w:val="000A206A"/>
    <w:rsid w:val="000A2EE4"/>
    <w:rsid w:val="000B36E5"/>
    <w:rsid w:val="000B4A4D"/>
    <w:rsid w:val="000C4F18"/>
    <w:rsid w:val="000D3546"/>
    <w:rsid w:val="0010243A"/>
    <w:rsid w:val="00102DDD"/>
    <w:rsid w:val="001164AD"/>
    <w:rsid w:val="001406C3"/>
    <w:rsid w:val="00153146"/>
    <w:rsid w:val="00154896"/>
    <w:rsid w:val="00156B72"/>
    <w:rsid w:val="00172835"/>
    <w:rsid w:val="00176E40"/>
    <w:rsid w:val="0018263D"/>
    <w:rsid w:val="001B11DD"/>
    <w:rsid w:val="001B4CD7"/>
    <w:rsid w:val="001C32CF"/>
    <w:rsid w:val="001C7AAA"/>
    <w:rsid w:val="001D0048"/>
    <w:rsid w:val="001D007F"/>
    <w:rsid w:val="001D1530"/>
    <w:rsid w:val="001F275F"/>
    <w:rsid w:val="0020036C"/>
    <w:rsid w:val="00211195"/>
    <w:rsid w:val="0023504F"/>
    <w:rsid w:val="00237C15"/>
    <w:rsid w:val="00261038"/>
    <w:rsid w:val="0027669F"/>
    <w:rsid w:val="00286FDE"/>
    <w:rsid w:val="002979B9"/>
    <w:rsid w:val="002C02D6"/>
    <w:rsid w:val="002D3282"/>
    <w:rsid w:val="002E35B5"/>
    <w:rsid w:val="002F7F4D"/>
    <w:rsid w:val="0031687C"/>
    <w:rsid w:val="003213F2"/>
    <w:rsid w:val="00330948"/>
    <w:rsid w:val="00342D16"/>
    <w:rsid w:val="00351060"/>
    <w:rsid w:val="0037476B"/>
    <w:rsid w:val="003B151A"/>
    <w:rsid w:val="003B3A1B"/>
    <w:rsid w:val="003C2FD4"/>
    <w:rsid w:val="003C75C9"/>
    <w:rsid w:val="003D3E9D"/>
    <w:rsid w:val="003D429C"/>
    <w:rsid w:val="003D6F3F"/>
    <w:rsid w:val="003D717D"/>
    <w:rsid w:val="003D76F7"/>
    <w:rsid w:val="003E316A"/>
    <w:rsid w:val="0040309F"/>
    <w:rsid w:val="00410D6B"/>
    <w:rsid w:val="004125A3"/>
    <w:rsid w:val="00424AEB"/>
    <w:rsid w:val="00425678"/>
    <w:rsid w:val="00477294"/>
    <w:rsid w:val="004956CA"/>
    <w:rsid w:val="004A5778"/>
    <w:rsid w:val="004A6DAE"/>
    <w:rsid w:val="004C47AC"/>
    <w:rsid w:val="00516B99"/>
    <w:rsid w:val="005348FB"/>
    <w:rsid w:val="00553675"/>
    <w:rsid w:val="00556DD0"/>
    <w:rsid w:val="00567679"/>
    <w:rsid w:val="005757B6"/>
    <w:rsid w:val="00585142"/>
    <w:rsid w:val="005A29D6"/>
    <w:rsid w:val="005A2D41"/>
    <w:rsid w:val="005E37C6"/>
    <w:rsid w:val="00600433"/>
    <w:rsid w:val="00606AB4"/>
    <w:rsid w:val="00632F7D"/>
    <w:rsid w:val="006336FA"/>
    <w:rsid w:val="006436B0"/>
    <w:rsid w:val="00650B8A"/>
    <w:rsid w:val="006601BB"/>
    <w:rsid w:val="0066370F"/>
    <w:rsid w:val="00664753"/>
    <w:rsid w:val="00671738"/>
    <w:rsid w:val="006977EC"/>
    <w:rsid w:val="006B25FE"/>
    <w:rsid w:val="006B75C8"/>
    <w:rsid w:val="006C3C2F"/>
    <w:rsid w:val="006E30F4"/>
    <w:rsid w:val="006F21D0"/>
    <w:rsid w:val="006F704E"/>
    <w:rsid w:val="00720EAD"/>
    <w:rsid w:val="00736074"/>
    <w:rsid w:val="0074337E"/>
    <w:rsid w:val="0074607C"/>
    <w:rsid w:val="00746890"/>
    <w:rsid w:val="00753DD8"/>
    <w:rsid w:val="00767212"/>
    <w:rsid w:val="00782254"/>
    <w:rsid w:val="007C4813"/>
    <w:rsid w:val="007D51D6"/>
    <w:rsid w:val="007D6A14"/>
    <w:rsid w:val="007F4338"/>
    <w:rsid w:val="00807909"/>
    <w:rsid w:val="00827021"/>
    <w:rsid w:val="0084271D"/>
    <w:rsid w:val="00870210"/>
    <w:rsid w:val="00876388"/>
    <w:rsid w:val="008863F9"/>
    <w:rsid w:val="008B318C"/>
    <w:rsid w:val="008D1205"/>
    <w:rsid w:val="008D37A9"/>
    <w:rsid w:val="008F79AD"/>
    <w:rsid w:val="00902700"/>
    <w:rsid w:val="009074F6"/>
    <w:rsid w:val="00917332"/>
    <w:rsid w:val="009315A1"/>
    <w:rsid w:val="00942A89"/>
    <w:rsid w:val="00952DF4"/>
    <w:rsid w:val="00984729"/>
    <w:rsid w:val="009A3327"/>
    <w:rsid w:val="009A6821"/>
    <w:rsid w:val="009A6DDE"/>
    <w:rsid w:val="009A6DEA"/>
    <w:rsid w:val="009A7F5C"/>
    <w:rsid w:val="009B73B4"/>
    <w:rsid w:val="009C0AC6"/>
    <w:rsid w:val="009D2F2D"/>
    <w:rsid w:val="009E0F16"/>
    <w:rsid w:val="00A1587B"/>
    <w:rsid w:val="00A308FD"/>
    <w:rsid w:val="00A50065"/>
    <w:rsid w:val="00A83A36"/>
    <w:rsid w:val="00AA219F"/>
    <w:rsid w:val="00AA3873"/>
    <w:rsid w:val="00AA6CCA"/>
    <w:rsid w:val="00AB4626"/>
    <w:rsid w:val="00AC12BE"/>
    <w:rsid w:val="00AC1414"/>
    <w:rsid w:val="00AC1AD1"/>
    <w:rsid w:val="00AC58E3"/>
    <w:rsid w:val="00AD2E3D"/>
    <w:rsid w:val="00AE5A09"/>
    <w:rsid w:val="00AF2610"/>
    <w:rsid w:val="00B068C3"/>
    <w:rsid w:val="00B278BE"/>
    <w:rsid w:val="00B4038D"/>
    <w:rsid w:val="00B438F2"/>
    <w:rsid w:val="00B46C8B"/>
    <w:rsid w:val="00B50920"/>
    <w:rsid w:val="00B55115"/>
    <w:rsid w:val="00B71ECD"/>
    <w:rsid w:val="00B93AAB"/>
    <w:rsid w:val="00BA1422"/>
    <w:rsid w:val="00BC082B"/>
    <w:rsid w:val="00BC5234"/>
    <w:rsid w:val="00BC7313"/>
    <w:rsid w:val="00BE51B0"/>
    <w:rsid w:val="00BF6998"/>
    <w:rsid w:val="00BF7F54"/>
    <w:rsid w:val="00C00BDF"/>
    <w:rsid w:val="00C06FEB"/>
    <w:rsid w:val="00C15D4E"/>
    <w:rsid w:val="00C2050B"/>
    <w:rsid w:val="00C25047"/>
    <w:rsid w:val="00C724C6"/>
    <w:rsid w:val="00C74C84"/>
    <w:rsid w:val="00C875D9"/>
    <w:rsid w:val="00C90F0A"/>
    <w:rsid w:val="00C95FFC"/>
    <w:rsid w:val="00CA1151"/>
    <w:rsid w:val="00CD0B79"/>
    <w:rsid w:val="00CD36C4"/>
    <w:rsid w:val="00CD6977"/>
    <w:rsid w:val="00CF362E"/>
    <w:rsid w:val="00D056EB"/>
    <w:rsid w:val="00D10B49"/>
    <w:rsid w:val="00D2029A"/>
    <w:rsid w:val="00D252B6"/>
    <w:rsid w:val="00D53BE0"/>
    <w:rsid w:val="00D54333"/>
    <w:rsid w:val="00D603E7"/>
    <w:rsid w:val="00D822E9"/>
    <w:rsid w:val="00D82C93"/>
    <w:rsid w:val="00DA2BA8"/>
    <w:rsid w:val="00DB68A2"/>
    <w:rsid w:val="00DC537E"/>
    <w:rsid w:val="00DE2906"/>
    <w:rsid w:val="00DE75FA"/>
    <w:rsid w:val="00DE774D"/>
    <w:rsid w:val="00E04320"/>
    <w:rsid w:val="00E16A55"/>
    <w:rsid w:val="00E22E1F"/>
    <w:rsid w:val="00E278EF"/>
    <w:rsid w:val="00E303AC"/>
    <w:rsid w:val="00E34448"/>
    <w:rsid w:val="00E40BCD"/>
    <w:rsid w:val="00E45699"/>
    <w:rsid w:val="00E50056"/>
    <w:rsid w:val="00E72FA5"/>
    <w:rsid w:val="00E93EE4"/>
    <w:rsid w:val="00E950EB"/>
    <w:rsid w:val="00E9525C"/>
    <w:rsid w:val="00E958F6"/>
    <w:rsid w:val="00EB31AD"/>
    <w:rsid w:val="00ED1509"/>
    <w:rsid w:val="00EF1D80"/>
    <w:rsid w:val="00EF75F9"/>
    <w:rsid w:val="00F23684"/>
    <w:rsid w:val="00F25CC1"/>
    <w:rsid w:val="00F46AB8"/>
    <w:rsid w:val="00F47D64"/>
    <w:rsid w:val="00F6213B"/>
    <w:rsid w:val="00F63518"/>
    <w:rsid w:val="00F730CF"/>
    <w:rsid w:val="00F81820"/>
    <w:rsid w:val="00F87938"/>
    <w:rsid w:val="00FB1878"/>
    <w:rsid w:val="00FE3E7A"/>
    <w:rsid w:val="03FC6E89"/>
    <w:rsid w:val="15E37234"/>
    <w:rsid w:val="16810BF3"/>
    <w:rsid w:val="175C0744"/>
    <w:rsid w:val="1B0B7B8D"/>
    <w:rsid w:val="1DCC5DDB"/>
    <w:rsid w:val="26EF46B6"/>
    <w:rsid w:val="2DE4141A"/>
    <w:rsid w:val="340425D9"/>
    <w:rsid w:val="34713E2B"/>
    <w:rsid w:val="34FA7F34"/>
    <w:rsid w:val="38390ED6"/>
    <w:rsid w:val="3C737522"/>
    <w:rsid w:val="3CA76EA7"/>
    <w:rsid w:val="45781D73"/>
    <w:rsid w:val="48590637"/>
    <w:rsid w:val="4E357C88"/>
    <w:rsid w:val="5BF04F11"/>
    <w:rsid w:val="663A4F21"/>
    <w:rsid w:val="708D704D"/>
    <w:rsid w:val="70DA5D42"/>
    <w:rsid w:val="7282188C"/>
    <w:rsid w:val="75CF537B"/>
    <w:rsid w:val="7AB05629"/>
    <w:rsid w:val="7D0E1D05"/>
    <w:rsid w:val="7E9648D9"/>
    <w:rsid w:val="7EE125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4040432"/>
  <w15:docId w15:val="{824D165E-350D-444B-9182-C1CE02298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B4A4D"/>
    <w:pPr>
      <w:ind w:firstLineChars="200" w:firstLine="200"/>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2F7F4D"/>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2F7F4D"/>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basedOn w:val="a"/>
    <w:next w:val="a"/>
    <w:autoRedefine/>
    <w:uiPriority w:val="39"/>
    <w:unhideWhenUsed/>
    <w:qFormat/>
  </w:style>
  <w:style w:type="paragraph" w:styleId="TOC2">
    <w:name w:val="toc 2"/>
    <w:basedOn w:val="a"/>
    <w:next w:val="a"/>
    <w:autoRedefine/>
    <w:uiPriority w:val="39"/>
    <w:unhideWhenUsed/>
    <w:qFormat/>
    <w:pPr>
      <w:ind w:leftChars="200" w:left="420"/>
    </w:pPr>
  </w:style>
  <w:style w:type="paragraph" w:styleId="HTML">
    <w:name w:val="HTML Preformatted"/>
    <w:basedOn w:val="a"/>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cs="Times New Roman" w:hint="eastAsia"/>
      <w:kern w:val="0"/>
      <w:sz w:val="24"/>
      <w:szCs w:val="24"/>
    </w:rPr>
  </w:style>
  <w:style w:type="paragraph" w:styleId="a3">
    <w:name w:val="Normal (Web)"/>
    <w:basedOn w:val="a"/>
    <w:uiPriority w:val="99"/>
    <w:semiHidden/>
    <w:unhideWhenUsed/>
    <w:qFormat/>
    <w:rPr>
      <w:sz w:val="24"/>
    </w:rPr>
  </w:style>
  <w:style w:type="paragraph" w:styleId="a4">
    <w:name w:val="Title"/>
    <w:basedOn w:val="a"/>
    <w:next w:val="a"/>
    <w:link w:val="a5"/>
    <w:uiPriority w:val="10"/>
    <w:qFormat/>
    <w:pPr>
      <w:spacing w:before="240" w:after="60"/>
      <w:jc w:val="center"/>
      <w:outlineLvl w:val="0"/>
    </w:pPr>
    <w:rPr>
      <w:rFonts w:asciiTheme="majorHAnsi" w:eastAsiaTheme="majorEastAsia" w:hAnsiTheme="majorHAnsi" w:cstheme="majorBidi"/>
      <w:b/>
      <w:bCs/>
      <w:sz w:val="32"/>
      <w:szCs w:val="32"/>
    </w:rPr>
  </w:style>
  <w:style w:type="character" w:styleId="a6">
    <w:name w:val="Strong"/>
    <w:basedOn w:val="a0"/>
    <w:uiPriority w:val="22"/>
    <w:qFormat/>
    <w:rPr>
      <w:b/>
    </w:rPr>
  </w:style>
  <w:style w:type="character" w:styleId="a7">
    <w:name w:val="Hyperlink"/>
    <w:basedOn w:val="a0"/>
    <w:uiPriority w:val="99"/>
    <w:unhideWhenUsed/>
    <w:qFormat/>
    <w:rPr>
      <w:color w:val="0563C1" w:themeColor="hyperlink"/>
      <w:u w:val="single"/>
    </w:rPr>
  </w:style>
  <w:style w:type="character" w:styleId="HTML0">
    <w:name w:val="HTML Code"/>
    <w:basedOn w:val="a0"/>
    <w:uiPriority w:val="99"/>
    <w:semiHidden/>
    <w:unhideWhenUsed/>
    <w:qFormat/>
    <w:rPr>
      <w:rFonts w:ascii="Courier New" w:hAnsi="Courier New"/>
      <w:sz w:val="20"/>
    </w:rPr>
  </w:style>
  <w:style w:type="character" w:customStyle="1" w:styleId="a5">
    <w:name w:val="标题 字符"/>
    <w:basedOn w:val="a0"/>
    <w:link w:val="a4"/>
    <w:uiPriority w:val="10"/>
    <w:qFormat/>
    <w:rPr>
      <w:rFonts w:asciiTheme="majorHAnsi" w:eastAsiaTheme="majorEastAsia" w:hAnsiTheme="majorHAnsi" w:cstheme="majorBidi"/>
      <w:b/>
      <w:bCs/>
      <w:sz w:val="32"/>
      <w:szCs w:val="32"/>
    </w:rPr>
  </w:style>
  <w:style w:type="character" w:customStyle="1" w:styleId="10">
    <w:name w:val="标题 1 字符"/>
    <w:basedOn w:val="a0"/>
    <w:link w:val="1"/>
    <w:uiPriority w:val="9"/>
    <w:qFormat/>
    <w:rPr>
      <w:b/>
      <w:bCs/>
      <w:kern w:val="44"/>
      <w:sz w:val="44"/>
      <w:szCs w:val="44"/>
    </w:rPr>
  </w:style>
  <w:style w:type="paragraph" w:customStyle="1" w:styleId="11">
    <w:name w:val="样式1"/>
    <w:basedOn w:val="1"/>
    <w:next w:val="a"/>
    <w:qFormat/>
    <w:pPr>
      <w:ind w:firstLine="880"/>
    </w:pPr>
    <w:rPr>
      <w:color w:val="0F4761"/>
      <w:sz w:val="48"/>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customStyle="1" w:styleId="21">
    <w:name w:val="样式2"/>
    <w:basedOn w:val="2"/>
    <w:next w:val="a"/>
    <w:qFormat/>
    <w:pPr>
      <w:ind w:firstLine="640"/>
    </w:pPr>
    <w:rPr>
      <w:color w:val="0F4761"/>
      <w:sz w:val="40"/>
    </w:rPr>
  </w:style>
  <w:style w:type="paragraph" w:styleId="a8">
    <w:name w:val="List Paragraph"/>
    <w:basedOn w:val="a"/>
    <w:uiPriority w:val="34"/>
    <w:qFormat/>
    <w:pPr>
      <w:ind w:firstLine="420"/>
    </w:pPr>
  </w:style>
  <w:style w:type="paragraph" w:customStyle="1" w:styleId="TOC10">
    <w:name w:val="TOC 标题1"/>
    <w:basedOn w:val="1"/>
    <w:next w:val="a"/>
    <w:uiPriority w:val="39"/>
    <w:unhideWhenUsed/>
    <w:qFormat/>
    <w:pPr>
      <w:spacing w:before="240" w:after="0" w:line="259" w:lineRule="auto"/>
      <w:ind w:firstLineChars="0" w:firstLine="0"/>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30">
    <w:name w:val="标题 3 字符"/>
    <w:basedOn w:val="a0"/>
    <w:link w:val="3"/>
    <w:uiPriority w:val="9"/>
    <w:semiHidden/>
    <w:rsid w:val="002F7F4D"/>
    <w:rPr>
      <w:rFonts w:asciiTheme="minorHAnsi" w:eastAsiaTheme="minorEastAsia" w:hAnsiTheme="minorHAnsi" w:cstheme="minorBidi"/>
      <w:b/>
      <w:bCs/>
      <w:kern w:val="2"/>
      <w:sz w:val="32"/>
      <w:szCs w:val="32"/>
    </w:rPr>
  </w:style>
  <w:style w:type="character" w:customStyle="1" w:styleId="40">
    <w:name w:val="标题 4 字符"/>
    <w:basedOn w:val="a0"/>
    <w:link w:val="4"/>
    <w:uiPriority w:val="9"/>
    <w:semiHidden/>
    <w:rsid w:val="002F7F4D"/>
    <w:rPr>
      <w:rFonts w:asciiTheme="majorHAnsi" w:eastAsiaTheme="majorEastAsia" w:hAnsiTheme="majorHAnsi" w:cstheme="majorBidi"/>
      <w:b/>
      <w:bCs/>
      <w:kern w:val="2"/>
      <w:sz w:val="28"/>
      <w:szCs w:val="28"/>
    </w:rPr>
  </w:style>
  <w:style w:type="character" w:customStyle="1" w:styleId="hljs-builtin">
    <w:name w:val="hljs-built_in"/>
    <w:basedOn w:val="a0"/>
    <w:rsid w:val="00DA2BA8"/>
  </w:style>
  <w:style w:type="character" w:customStyle="1" w:styleId="hljs-selector-class">
    <w:name w:val="hljs-selector-class"/>
    <w:basedOn w:val="a0"/>
    <w:rsid w:val="00ED1509"/>
  </w:style>
  <w:style w:type="character" w:customStyle="1" w:styleId="hljs-attr">
    <w:name w:val="hljs-attr"/>
    <w:basedOn w:val="a0"/>
    <w:rsid w:val="00ED1509"/>
  </w:style>
  <w:style w:type="character" w:customStyle="1" w:styleId="hljs-comment">
    <w:name w:val="hljs-comment"/>
    <w:basedOn w:val="a0"/>
    <w:rsid w:val="00010E9B"/>
  </w:style>
  <w:style w:type="character" w:styleId="a9">
    <w:name w:val="Unresolved Mention"/>
    <w:basedOn w:val="a0"/>
    <w:uiPriority w:val="99"/>
    <w:semiHidden/>
    <w:unhideWhenUsed/>
    <w:rsid w:val="00342D16"/>
    <w:rPr>
      <w:color w:val="605E5C"/>
      <w:shd w:val="clear" w:color="auto" w:fill="E1DFDD"/>
    </w:rPr>
  </w:style>
  <w:style w:type="character" w:styleId="aa">
    <w:name w:val="Placeholder Text"/>
    <w:basedOn w:val="a0"/>
    <w:uiPriority w:val="99"/>
    <w:unhideWhenUsed/>
    <w:rsid w:val="00DC537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97471">
      <w:bodyDiv w:val="1"/>
      <w:marLeft w:val="0"/>
      <w:marRight w:val="0"/>
      <w:marTop w:val="0"/>
      <w:marBottom w:val="0"/>
      <w:divBdr>
        <w:top w:val="none" w:sz="0" w:space="0" w:color="auto"/>
        <w:left w:val="none" w:sz="0" w:space="0" w:color="auto"/>
        <w:bottom w:val="none" w:sz="0" w:space="0" w:color="auto"/>
        <w:right w:val="none" w:sz="0" w:space="0" w:color="auto"/>
      </w:divBdr>
    </w:div>
    <w:div w:id="32318026">
      <w:bodyDiv w:val="1"/>
      <w:marLeft w:val="0"/>
      <w:marRight w:val="0"/>
      <w:marTop w:val="0"/>
      <w:marBottom w:val="0"/>
      <w:divBdr>
        <w:top w:val="none" w:sz="0" w:space="0" w:color="auto"/>
        <w:left w:val="none" w:sz="0" w:space="0" w:color="auto"/>
        <w:bottom w:val="none" w:sz="0" w:space="0" w:color="auto"/>
        <w:right w:val="none" w:sz="0" w:space="0" w:color="auto"/>
      </w:divBdr>
    </w:div>
    <w:div w:id="52199251">
      <w:bodyDiv w:val="1"/>
      <w:marLeft w:val="0"/>
      <w:marRight w:val="0"/>
      <w:marTop w:val="0"/>
      <w:marBottom w:val="0"/>
      <w:divBdr>
        <w:top w:val="none" w:sz="0" w:space="0" w:color="auto"/>
        <w:left w:val="none" w:sz="0" w:space="0" w:color="auto"/>
        <w:bottom w:val="none" w:sz="0" w:space="0" w:color="auto"/>
        <w:right w:val="none" w:sz="0" w:space="0" w:color="auto"/>
      </w:divBdr>
    </w:div>
    <w:div w:id="73666297">
      <w:bodyDiv w:val="1"/>
      <w:marLeft w:val="0"/>
      <w:marRight w:val="0"/>
      <w:marTop w:val="0"/>
      <w:marBottom w:val="0"/>
      <w:divBdr>
        <w:top w:val="none" w:sz="0" w:space="0" w:color="auto"/>
        <w:left w:val="none" w:sz="0" w:space="0" w:color="auto"/>
        <w:bottom w:val="none" w:sz="0" w:space="0" w:color="auto"/>
        <w:right w:val="none" w:sz="0" w:space="0" w:color="auto"/>
      </w:divBdr>
    </w:div>
    <w:div w:id="75907424">
      <w:bodyDiv w:val="1"/>
      <w:marLeft w:val="0"/>
      <w:marRight w:val="0"/>
      <w:marTop w:val="0"/>
      <w:marBottom w:val="0"/>
      <w:divBdr>
        <w:top w:val="none" w:sz="0" w:space="0" w:color="auto"/>
        <w:left w:val="none" w:sz="0" w:space="0" w:color="auto"/>
        <w:bottom w:val="none" w:sz="0" w:space="0" w:color="auto"/>
        <w:right w:val="none" w:sz="0" w:space="0" w:color="auto"/>
      </w:divBdr>
    </w:div>
    <w:div w:id="196629682">
      <w:bodyDiv w:val="1"/>
      <w:marLeft w:val="0"/>
      <w:marRight w:val="0"/>
      <w:marTop w:val="0"/>
      <w:marBottom w:val="0"/>
      <w:divBdr>
        <w:top w:val="none" w:sz="0" w:space="0" w:color="auto"/>
        <w:left w:val="none" w:sz="0" w:space="0" w:color="auto"/>
        <w:bottom w:val="none" w:sz="0" w:space="0" w:color="auto"/>
        <w:right w:val="none" w:sz="0" w:space="0" w:color="auto"/>
      </w:divBdr>
    </w:div>
    <w:div w:id="251402471">
      <w:bodyDiv w:val="1"/>
      <w:marLeft w:val="0"/>
      <w:marRight w:val="0"/>
      <w:marTop w:val="0"/>
      <w:marBottom w:val="0"/>
      <w:divBdr>
        <w:top w:val="none" w:sz="0" w:space="0" w:color="auto"/>
        <w:left w:val="none" w:sz="0" w:space="0" w:color="auto"/>
        <w:bottom w:val="none" w:sz="0" w:space="0" w:color="auto"/>
        <w:right w:val="none" w:sz="0" w:space="0" w:color="auto"/>
      </w:divBdr>
    </w:div>
    <w:div w:id="285427015">
      <w:bodyDiv w:val="1"/>
      <w:marLeft w:val="0"/>
      <w:marRight w:val="0"/>
      <w:marTop w:val="0"/>
      <w:marBottom w:val="0"/>
      <w:divBdr>
        <w:top w:val="none" w:sz="0" w:space="0" w:color="auto"/>
        <w:left w:val="none" w:sz="0" w:space="0" w:color="auto"/>
        <w:bottom w:val="none" w:sz="0" w:space="0" w:color="auto"/>
        <w:right w:val="none" w:sz="0" w:space="0" w:color="auto"/>
      </w:divBdr>
    </w:div>
    <w:div w:id="288974240">
      <w:bodyDiv w:val="1"/>
      <w:marLeft w:val="0"/>
      <w:marRight w:val="0"/>
      <w:marTop w:val="0"/>
      <w:marBottom w:val="0"/>
      <w:divBdr>
        <w:top w:val="none" w:sz="0" w:space="0" w:color="auto"/>
        <w:left w:val="none" w:sz="0" w:space="0" w:color="auto"/>
        <w:bottom w:val="none" w:sz="0" w:space="0" w:color="auto"/>
        <w:right w:val="none" w:sz="0" w:space="0" w:color="auto"/>
      </w:divBdr>
    </w:div>
    <w:div w:id="322973941">
      <w:bodyDiv w:val="1"/>
      <w:marLeft w:val="0"/>
      <w:marRight w:val="0"/>
      <w:marTop w:val="0"/>
      <w:marBottom w:val="0"/>
      <w:divBdr>
        <w:top w:val="none" w:sz="0" w:space="0" w:color="auto"/>
        <w:left w:val="none" w:sz="0" w:space="0" w:color="auto"/>
        <w:bottom w:val="none" w:sz="0" w:space="0" w:color="auto"/>
        <w:right w:val="none" w:sz="0" w:space="0" w:color="auto"/>
      </w:divBdr>
    </w:div>
    <w:div w:id="371031451">
      <w:bodyDiv w:val="1"/>
      <w:marLeft w:val="0"/>
      <w:marRight w:val="0"/>
      <w:marTop w:val="0"/>
      <w:marBottom w:val="0"/>
      <w:divBdr>
        <w:top w:val="none" w:sz="0" w:space="0" w:color="auto"/>
        <w:left w:val="none" w:sz="0" w:space="0" w:color="auto"/>
        <w:bottom w:val="none" w:sz="0" w:space="0" w:color="auto"/>
        <w:right w:val="none" w:sz="0" w:space="0" w:color="auto"/>
      </w:divBdr>
    </w:div>
    <w:div w:id="388499178">
      <w:bodyDiv w:val="1"/>
      <w:marLeft w:val="0"/>
      <w:marRight w:val="0"/>
      <w:marTop w:val="0"/>
      <w:marBottom w:val="0"/>
      <w:divBdr>
        <w:top w:val="none" w:sz="0" w:space="0" w:color="auto"/>
        <w:left w:val="none" w:sz="0" w:space="0" w:color="auto"/>
        <w:bottom w:val="none" w:sz="0" w:space="0" w:color="auto"/>
        <w:right w:val="none" w:sz="0" w:space="0" w:color="auto"/>
      </w:divBdr>
    </w:div>
    <w:div w:id="438260339">
      <w:bodyDiv w:val="1"/>
      <w:marLeft w:val="0"/>
      <w:marRight w:val="0"/>
      <w:marTop w:val="0"/>
      <w:marBottom w:val="0"/>
      <w:divBdr>
        <w:top w:val="none" w:sz="0" w:space="0" w:color="auto"/>
        <w:left w:val="none" w:sz="0" w:space="0" w:color="auto"/>
        <w:bottom w:val="none" w:sz="0" w:space="0" w:color="auto"/>
        <w:right w:val="none" w:sz="0" w:space="0" w:color="auto"/>
      </w:divBdr>
    </w:div>
    <w:div w:id="449664649">
      <w:bodyDiv w:val="1"/>
      <w:marLeft w:val="0"/>
      <w:marRight w:val="0"/>
      <w:marTop w:val="0"/>
      <w:marBottom w:val="0"/>
      <w:divBdr>
        <w:top w:val="none" w:sz="0" w:space="0" w:color="auto"/>
        <w:left w:val="none" w:sz="0" w:space="0" w:color="auto"/>
        <w:bottom w:val="none" w:sz="0" w:space="0" w:color="auto"/>
        <w:right w:val="none" w:sz="0" w:space="0" w:color="auto"/>
      </w:divBdr>
    </w:div>
    <w:div w:id="462190610">
      <w:bodyDiv w:val="1"/>
      <w:marLeft w:val="0"/>
      <w:marRight w:val="0"/>
      <w:marTop w:val="0"/>
      <w:marBottom w:val="0"/>
      <w:divBdr>
        <w:top w:val="none" w:sz="0" w:space="0" w:color="auto"/>
        <w:left w:val="none" w:sz="0" w:space="0" w:color="auto"/>
        <w:bottom w:val="none" w:sz="0" w:space="0" w:color="auto"/>
        <w:right w:val="none" w:sz="0" w:space="0" w:color="auto"/>
      </w:divBdr>
    </w:div>
    <w:div w:id="493379482">
      <w:bodyDiv w:val="1"/>
      <w:marLeft w:val="0"/>
      <w:marRight w:val="0"/>
      <w:marTop w:val="0"/>
      <w:marBottom w:val="0"/>
      <w:divBdr>
        <w:top w:val="none" w:sz="0" w:space="0" w:color="auto"/>
        <w:left w:val="none" w:sz="0" w:space="0" w:color="auto"/>
        <w:bottom w:val="none" w:sz="0" w:space="0" w:color="auto"/>
        <w:right w:val="none" w:sz="0" w:space="0" w:color="auto"/>
      </w:divBdr>
    </w:div>
    <w:div w:id="525020726">
      <w:bodyDiv w:val="1"/>
      <w:marLeft w:val="0"/>
      <w:marRight w:val="0"/>
      <w:marTop w:val="0"/>
      <w:marBottom w:val="0"/>
      <w:divBdr>
        <w:top w:val="none" w:sz="0" w:space="0" w:color="auto"/>
        <w:left w:val="none" w:sz="0" w:space="0" w:color="auto"/>
        <w:bottom w:val="none" w:sz="0" w:space="0" w:color="auto"/>
        <w:right w:val="none" w:sz="0" w:space="0" w:color="auto"/>
      </w:divBdr>
    </w:div>
    <w:div w:id="547111677">
      <w:bodyDiv w:val="1"/>
      <w:marLeft w:val="0"/>
      <w:marRight w:val="0"/>
      <w:marTop w:val="0"/>
      <w:marBottom w:val="0"/>
      <w:divBdr>
        <w:top w:val="none" w:sz="0" w:space="0" w:color="auto"/>
        <w:left w:val="none" w:sz="0" w:space="0" w:color="auto"/>
        <w:bottom w:val="none" w:sz="0" w:space="0" w:color="auto"/>
        <w:right w:val="none" w:sz="0" w:space="0" w:color="auto"/>
      </w:divBdr>
    </w:div>
    <w:div w:id="564145539">
      <w:bodyDiv w:val="1"/>
      <w:marLeft w:val="0"/>
      <w:marRight w:val="0"/>
      <w:marTop w:val="0"/>
      <w:marBottom w:val="0"/>
      <w:divBdr>
        <w:top w:val="none" w:sz="0" w:space="0" w:color="auto"/>
        <w:left w:val="none" w:sz="0" w:space="0" w:color="auto"/>
        <w:bottom w:val="none" w:sz="0" w:space="0" w:color="auto"/>
        <w:right w:val="none" w:sz="0" w:space="0" w:color="auto"/>
      </w:divBdr>
    </w:div>
    <w:div w:id="581766289">
      <w:bodyDiv w:val="1"/>
      <w:marLeft w:val="0"/>
      <w:marRight w:val="0"/>
      <w:marTop w:val="0"/>
      <w:marBottom w:val="0"/>
      <w:divBdr>
        <w:top w:val="none" w:sz="0" w:space="0" w:color="auto"/>
        <w:left w:val="none" w:sz="0" w:space="0" w:color="auto"/>
        <w:bottom w:val="none" w:sz="0" w:space="0" w:color="auto"/>
        <w:right w:val="none" w:sz="0" w:space="0" w:color="auto"/>
      </w:divBdr>
    </w:div>
    <w:div w:id="642581350">
      <w:bodyDiv w:val="1"/>
      <w:marLeft w:val="0"/>
      <w:marRight w:val="0"/>
      <w:marTop w:val="0"/>
      <w:marBottom w:val="0"/>
      <w:divBdr>
        <w:top w:val="none" w:sz="0" w:space="0" w:color="auto"/>
        <w:left w:val="none" w:sz="0" w:space="0" w:color="auto"/>
        <w:bottom w:val="none" w:sz="0" w:space="0" w:color="auto"/>
        <w:right w:val="none" w:sz="0" w:space="0" w:color="auto"/>
      </w:divBdr>
    </w:div>
    <w:div w:id="661665838">
      <w:bodyDiv w:val="1"/>
      <w:marLeft w:val="0"/>
      <w:marRight w:val="0"/>
      <w:marTop w:val="0"/>
      <w:marBottom w:val="0"/>
      <w:divBdr>
        <w:top w:val="none" w:sz="0" w:space="0" w:color="auto"/>
        <w:left w:val="none" w:sz="0" w:space="0" w:color="auto"/>
        <w:bottom w:val="none" w:sz="0" w:space="0" w:color="auto"/>
        <w:right w:val="none" w:sz="0" w:space="0" w:color="auto"/>
      </w:divBdr>
    </w:div>
    <w:div w:id="696153383">
      <w:bodyDiv w:val="1"/>
      <w:marLeft w:val="0"/>
      <w:marRight w:val="0"/>
      <w:marTop w:val="0"/>
      <w:marBottom w:val="0"/>
      <w:divBdr>
        <w:top w:val="none" w:sz="0" w:space="0" w:color="auto"/>
        <w:left w:val="none" w:sz="0" w:space="0" w:color="auto"/>
        <w:bottom w:val="none" w:sz="0" w:space="0" w:color="auto"/>
        <w:right w:val="none" w:sz="0" w:space="0" w:color="auto"/>
      </w:divBdr>
    </w:div>
    <w:div w:id="709493737">
      <w:bodyDiv w:val="1"/>
      <w:marLeft w:val="0"/>
      <w:marRight w:val="0"/>
      <w:marTop w:val="0"/>
      <w:marBottom w:val="0"/>
      <w:divBdr>
        <w:top w:val="none" w:sz="0" w:space="0" w:color="auto"/>
        <w:left w:val="none" w:sz="0" w:space="0" w:color="auto"/>
        <w:bottom w:val="none" w:sz="0" w:space="0" w:color="auto"/>
        <w:right w:val="none" w:sz="0" w:space="0" w:color="auto"/>
      </w:divBdr>
    </w:div>
    <w:div w:id="761341010">
      <w:bodyDiv w:val="1"/>
      <w:marLeft w:val="0"/>
      <w:marRight w:val="0"/>
      <w:marTop w:val="0"/>
      <w:marBottom w:val="0"/>
      <w:divBdr>
        <w:top w:val="none" w:sz="0" w:space="0" w:color="auto"/>
        <w:left w:val="none" w:sz="0" w:space="0" w:color="auto"/>
        <w:bottom w:val="none" w:sz="0" w:space="0" w:color="auto"/>
        <w:right w:val="none" w:sz="0" w:space="0" w:color="auto"/>
      </w:divBdr>
    </w:div>
    <w:div w:id="789132345">
      <w:bodyDiv w:val="1"/>
      <w:marLeft w:val="0"/>
      <w:marRight w:val="0"/>
      <w:marTop w:val="0"/>
      <w:marBottom w:val="0"/>
      <w:divBdr>
        <w:top w:val="none" w:sz="0" w:space="0" w:color="auto"/>
        <w:left w:val="none" w:sz="0" w:space="0" w:color="auto"/>
        <w:bottom w:val="none" w:sz="0" w:space="0" w:color="auto"/>
        <w:right w:val="none" w:sz="0" w:space="0" w:color="auto"/>
      </w:divBdr>
    </w:div>
    <w:div w:id="812914019">
      <w:bodyDiv w:val="1"/>
      <w:marLeft w:val="0"/>
      <w:marRight w:val="0"/>
      <w:marTop w:val="0"/>
      <w:marBottom w:val="0"/>
      <w:divBdr>
        <w:top w:val="none" w:sz="0" w:space="0" w:color="auto"/>
        <w:left w:val="none" w:sz="0" w:space="0" w:color="auto"/>
        <w:bottom w:val="none" w:sz="0" w:space="0" w:color="auto"/>
        <w:right w:val="none" w:sz="0" w:space="0" w:color="auto"/>
      </w:divBdr>
    </w:div>
    <w:div w:id="838619697">
      <w:bodyDiv w:val="1"/>
      <w:marLeft w:val="0"/>
      <w:marRight w:val="0"/>
      <w:marTop w:val="0"/>
      <w:marBottom w:val="0"/>
      <w:divBdr>
        <w:top w:val="none" w:sz="0" w:space="0" w:color="auto"/>
        <w:left w:val="none" w:sz="0" w:space="0" w:color="auto"/>
        <w:bottom w:val="none" w:sz="0" w:space="0" w:color="auto"/>
        <w:right w:val="none" w:sz="0" w:space="0" w:color="auto"/>
      </w:divBdr>
    </w:div>
    <w:div w:id="869730511">
      <w:bodyDiv w:val="1"/>
      <w:marLeft w:val="0"/>
      <w:marRight w:val="0"/>
      <w:marTop w:val="0"/>
      <w:marBottom w:val="0"/>
      <w:divBdr>
        <w:top w:val="none" w:sz="0" w:space="0" w:color="auto"/>
        <w:left w:val="none" w:sz="0" w:space="0" w:color="auto"/>
        <w:bottom w:val="none" w:sz="0" w:space="0" w:color="auto"/>
        <w:right w:val="none" w:sz="0" w:space="0" w:color="auto"/>
      </w:divBdr>
    </w:div>
    <w:div w:id="907227633">
      <w:bodyDiv w:val="1"/>
      <w:marLeft w:val="0"/>
      <w:marRight w:val="0"/>
      <w:marTop w:val="0"/>
      <w:marBottom w:val="0"/>
      <w:divBdr>
        <w:top w:val="none" w:sz="0" w:space="0" w:color="auto"/>
        <w:left w:val="none" w:sz="0" w:space="0" w:color="auto"/>
        <w:bottom w:val="none" w:sz="0" w:space="0" w:color="auto"/>
        <w:right w:val="none" w:sz="0" w:space="0" w:color="auto"/>
      </w:divBdr>
    </w:div>
    <w:div w:id="970283908">
      <w:bodyDiv w:val="1"/>
      <w:marLeft w:val="0"/>
      <w:marRight w:val="0"/>
      <w:marTop w:val="0"/>
      <w:marBottom w:val="0"/>
      <w:divBdr>
        <w:top w:val="none" w:sz="0" w:space="0" w:color="auto"/>
        <w:left w:val="none" w:sz="0" w:space="0" w:color="auto"/>
        <w:bottom w:val="none" w:sz="0" w:space="0" w:color="auto"/>
        <w:right w:val="none" w:sz="0" w:space="0" w:color="auto"/>
      </w:divBdr>
    </w:div>
    <w:div w:id="995034906">
      <w:bodyDiv w:val="1"/>
      <w:marLeft w:val="0"/>
      <w:marRight w:val="0"/>
      <w:marTop w:val="0"/>
      <w:marBottom w:val="0"/>
      <w:divBdr>
        <w:top w:val="none" w:sz="0" w:space="0" w:color="auto"/>
        <w:left w:val="none" w:sz="0" w:space="0" w:color="auto"/>
        <w:bottom w:val="none" w:sz="0" w:space="0" w:color="auto"/>
        <w:right w:val="none" w:sz="0" w:space="0" w:color="auto"/>
      </w:divBdr>
    </w:div>
    <w:div w:id="1011376438">
      <w:bodyDiv w:val="1"/>
      <w:marLeft w:val="0"/>
      <w:marRight w:val="0"/>
      <w:marTop w:val="0"/>
      <w:marBottom w:val="0"/>
      <w:divBdr>
        <w:top w:val="none" w:sz="0" w:space="0" w:color="auto"/>
        <w:left w:val="none" w:sz="0" w:space="0" w:color="auto"/>
        <w:bottom w:val="none" w:sz="0" w:space="0" w:color="auto"/>
        <w:right w:val="none" w:sz="0" w:space="0" w:color="auto"/>
      </w:divBdr>
    </w:div>
    <w:div w:id="1014304714">
      <w:bodyDiv w:val="1"/>
      <w:marLeft w:val="0"/>
      <w:marRight w:val="0"/>
      <w:marTop w:val="0"/>
      <w:marBottom w:val="0"/>
      <w:divBdr>
        <w:top w:val="none" w:sz="0" w:space="0" w:color="auto"/>
        <w:left w:val="none" w:sz="0" w:space="0" w:color="auto"/>
        <w:bottom w:val="none" w:sz="0" w:space="0" w:color="auto"/>
        <w:right w:val="none" w:sz="0" w:space="0" w:color="auto"/>
      </w:divBdr>
    </w:div>
    <w:div w:id="1017006566">
      <w:bodyDiv w:val="1"/>
      <w:marLeft w:val="0"/>
      <w:marRight w:val="0"/>
      <w:marTop w:val="0"/>
      <w:marBottom w:val="0"/>
      <w:divBdr>
        <w:top w:val="none" w:sz="0" w:space="0" w:color="auto"/>
        <w:left w:val="none" w:sz="0" w:space="0" w:color="auto"/>
        <w:bottom w:val="none" w:sz="0" w:space="0" w:color="auto"/>
        <w:right w:val="none" w:sz="0" w:space="0" w:color="auto"/>
      </w:divBdr>
    </w:div>
    <w:div w:id="1077677143">
      <w:bodyDiv w:val="1"/>
      <w:marLeft w:val="0"/>
      <w:marRight w:val="0"/>
      <w:marTop w:val="0"/>
      <w:marBottom w:val="0"/>
      <w:divBdr>
        <w:top w:val="none" w:sz="0" w:space="0" w:color="auto"/>
        <w:left w:val="none" w:sz="0" w:space="0" w:color="auto"/>
        <w:bottom w:val="none" w:sz="0" w:space="0" w:color="auto"/>
        <w:right w:val="none" w:sz="0" w:space="0" w:color="auto"/>
      </w:divBdr>
    </w:div>
    <w:div w:id="1123498888">
      <w:bodyDiv w:val="1"/>
      <w:marLeft w:val="0"/>
      <w:marRight w:val="0"/>
      <w:marTop w:val="0"/>
      <w:marBottom w:val="0"/>
      <w:divBdr>
        <w:top w:val="none" w:sz="0" w:space="0" w:color="auto"/>
        <w:left w:val="none" w:sz="0" w:space="0" w:color="auto"/>
        <w:bottom w:val="none" w:sz="0" w:space="0" w:color="auto"/>
        <w:right w:val="none" w:sz="0" w:space="0" w:color="auto"/>
      </w:divBdr>
    </w:div>
    <w:div w:id="1151799345">
      <w:bodyDiv w:val="1"/>
      <w:marLeft w:val="0"/>
      <w:marRight w:val="0"/>
      <w:marTop w:val="0"/>
      <w:marBottom w:val="0"/>
      <w:divBdr>
        <w:top w:val="none" w:sz="0" w:space="0" w:color="auto"/>
        <w:left w:val="none" w:sz="0" w:space="0" w:color="auto"/>
        <w:bottom w:val="none" w:sz="0" w:space="0" w:color="auto"/>
        <w:right w:val="none" w:sz="0" w:space="0" w:color="auto"/>
      </w:divBdr>
    </w:div>
    <w:div w:id="1156264207">
      <w:bodyDiv w:val="1"/>
      <w:marLeft w:val="0"/>
      <w:marRight w:val="0"/>
      <w:marTop w:val="0"/>
      <w:marBottom w:val="0"/>
      <w:divBdr>
        <w:top w:val="none" w:sz="0" w:space="0" w:color="auto"/>
        <w:left w:val="none" w:sz="0" w:space="0" w:color="auto"/>
        <w:bottom w:val="none" w:sz="0" w:space="0" w:color="auto"/>
        <w:right w:val="none" w:sz="0" w:space="0" w:color="auto"/>
      </w:divBdr>
    </w:div>
    <w:div w:id="1189563437">
      <w:bodyDiv w:val="1"/>
      <w:marLeft w:val="0"/>
      <w:marRight w:val="0"/>
      <w:marTop w:val="0"/>
      <w:marBottom w:val="0"/>
      <w:divBdr>
        <w:top w:val="none" w:sz="0" w:space="0" w:color="auto"/>
        <w:left w:val="none" w:sz="0" w:space="0" w:color="auto"/>
        <w:bottom w:val="none" w:sz="0" w:space="0" w:color="auto"/>
        <w:right w:val="none" w:sz="0" w:space="0" w:color="auto"/>
      </w:divBdr>
    </w:div>
    <w:div w:id="1327900644">
      <w:bodyDiv w:val="1"/>
      <w:marLeft w:val="0"/>
      <w:marRight w:val="0"/>
      <w:marTop w:val="0"/>
      <w:marBottom w:val="0"/>
      <w:divBdr>
        <w:top w:val="none" w:sz="0" w:space="0" w:color="auto"/>
        <w:left w:val="none" w:sz="0" w:space="0" w:color="auto"/>
        <w:bottom w:val="none" w:sz="0" w:space="0" w:color="auto"/>
        <w:right w:val="none" w:sz="0" w:space="0" w:color="auto"/>
      </w:divBdr>
    </w:div>
    <w:div w:id="1331058803">
      <w:bodyDiv w:val="1"/>
      <w:marLeft w:val="0"/>
      <w:marRight w:val="0"/>
      <w:marTop w:val="0"/>
      <w:marBottom w:val="0"/>
      <w:divBdr>
        <w:top w:val="none" w:sz="0" w:space="0" w:color="auto"/>
        <w:left w:val="none" w:sz="0" w:space="0" w:color="auto"/>
        <w:bottom w:val="none" w:sz="0" w:space="0" w:color="auto"/>
        <w:right w:val="none" w:sz="0" w:space="0" w:color="auto"/>
      </w:divBdr>
    </w:div>
    <w:div w:id="1343048665">
      <w:bodyDiv w:val="1"/>
      <w:marLeft w:val="0"/>
      <w:marRight w:val="0"/>
      <w:marTop w:val="0"/>
      <w:marBottom w:val="0"/>
      <w:divBdr>
        <w:top w:val="none" w:sz="0" w:space="0" w:color="auto"/>
        <w:left w:val="none" w:sz="0" w:space="0" w:color="auto"/>
        <w:bottom w:val="none" w:sz="0" w:space="0" w:color="auto"/>
        <w:right w:val="none" w:sz="0" w:space="0" w:color="auto"/>
      </w:divBdr>
    </w:div>
    <w:div w:id="1351295569">
      <w:bodyDiv w:val="1"/>
      <w:marLeft w:val="0"/>
      <w:marRight w:val="0"/>
      <w:marTop w:val="0"/>
      <w:marBottom w:val="0"/>
      <w:divBdr>
        <w:top w:val="none" w:sz="0" w:space="0" w:color="auto"/>
        <w:left w:val="none" w:sz="0" w:space="0" w:color="auto"/>
        <w:bottom w:val="none" w:sz="0" w:space="0" w:color="auto"/>
        <w:right w:val="none" w:sz="0" w:space="0" w:color="auto"/>
      </w:divBdr>
    </w:div>
    <w:div w:id="1416708341">
      <w:bodyDiv w:val="1"/>
      <w:marLeft w:val="0"/>
      <w:marRight w:val="0"/>
      <w:marTop w:val="0"/>
      <w:marBottom w:val="0"/>
      <w:divBdr>
        <w:top w:val="none" w:sz="0" w:space="0" w:color="auto"/>
        <w:left w:val="none" w:sz="0" w:space="0" w:color="auto"/>
        <w:bottom w:val="none" w:sz="0" w:space="0" w:color="auto"/>
        <w:right w:val="none" w:sz="0" w:space="0" w:color="auto"/>
      </w:divBdr>
    </w:div>
    <w:div w:id="1427650864">
      <w:bodyDiv w:val="1"/>
      <w:marLeft w:val="0"/>
      <w:marRight w:val="0"/>
      <w:marTop w:val="0"/>
      <w:marBottom w:val="0"/>
      <w:divBdr>
        <w:top w:val="none" w:sz="0" w:space="0" w:color="auto"/>
        <w:left w:val="none" w:sz="0" w:space="0" w:color="auto"/>
        <w:bottom w:val="none" w:sz="0" w:space="0" w:color="auto"/>
        <w:right w:val="none" w:sz="0" w:space="0" w:color="auto"/>
      </w:divBdr>
    </w:div>
    <w:div w:id="1473715807">
      <w:bodyDiv w:val="1"/>
      <w:marLeft w:val="0"/>
      <w:marRight w:val="0"/>
      <w:marTop w:val="0"/>
      <w:marBottom w:val="0"/>
      <w:divBdr>
        <w:top w:val="none" w:sz="0" w:space="0" w:color="auto"/>
        <w:left w:val="none" w:sz="0" w:space="0" w:color="auto"/>
        <w:bottom w:val="none" w:sz="0" w:space="0" w:color="auto"/>
        <w:right w:val="none" w:sz="0" w:space="0" w:color="auto"/>
      </w:divBdr>
    </w:div>
    <w:div w:id="1489711237">
      <w:bodyDiv w:val="1"/>
      <w:marLeft w:val="0"/>
      <w:marRight w:val="0"/>
      <w:marTop w:val="0"/>
      <w:marBottom w:val="0"/>
      <w:divBdr>
        <w:top w:val="none" w:sz="0" w:space="0" w:color="auto"/>
        <w:left w:val="none" w:sz="0" w:space="0" w:color="auto"/>
        <w:bottom w:val="none" w:sz="0" w:space="0" w:color="auto"/>
        <w:right w:val="none" w:sz="0" w:space="0" w:color="auto"/>
      </w:divBdr>
    </w:div>
    <w:div w:id="1616980909">
      <w:bodyDiv w:val="1"/>
      <w:marLeft w:val="0"/>
      <w:marRight w:val="0"/>
      <w:marTop w:val="0"/>
      <w:marBottom w:val="0"/>
      <w:divBdr>
        <w:top w:val="none" w:sz="0" w:space="0" w:color="auto"/>
        <w:left w:val="none" w:sz="0" w:space="0" w:color="auto"/>
        <w:bottom w:val="none" w:sz="0" w:space="0" w:color="auto"/>
        <w:right w:val="none" w:sz="0" w:space="0" w:color="auto"/>
      </w:divBdr>
    </w:div>
    <w:div w:id="1651253705">
      <w:bodyDiv w:val="1"/>
      <w:marLeft w:val="0"/>
      <w:marRight w:val="0"/>
      <w:marTop w:val="0"/>
      <w:marBottom w:val="0"/>
      <w:divBdr>
        <w:top w:val="none" w:sz="0" w:space="0" w:color="auto"/>
        <w:left w:val="none" w:sz="0" w:space="0" w:color="auto"/>
        <w:bottom w:val="none" w:sz="0" w:space="0" w:color="auto"/>
        <w:right w:val="none" w:sz="0" w:space="0" w:color="auto"/>
      </w:divBdr>
    </w:div>
    <w:div w:id="1653215872">
      <w:bodyDiv w:val="1"/>
      <w:marLeft w:val="0"/>
      <w:marRight w:val="0"/>
      <w:marTop w:val="0"/>
      <w:marBottom w:val="0"/>
      <w:divBdr>
        <w:top w:val="none" w:sz="0" w:space="0" w:color="auto"/>
        <w:left w:val="none" w:sz="0" w:space="0" w:color="auto"/>
        <w:bottom w:val="none" w:sz="0" w:space="0" w:color="auto"/>
        <w:right w:val="none" w:sz="0" w:space="0" w:color="auto"/>
      </w:divBdr>
    </w:div>
    <w:div w:id="1658070919">
      <w:bodyDiv w:val="1"/>
      <w:marLeft w:val="0"/>
      <w:marRight w:val="0"/>
      <w:marTop w:val="0"/>
      <w:marBottom w:val="0"/>
      <w:divBdr>
        <w:top w:val="none" w:sz="0" w:space="0" w:color="auto"/>
        <w:left w:val="none" w:sz="0" w:space="0" w:color="auto"/>
        <w:bottom w:val="none" w:sz="0" w:space="0" w:color="auto"/>
        <w:right w:val="none" w:sz="0" w:space="0" w:color="auto"/>
      </w:divBdr>
    </w:div>
    <w:div w:id="1689792878">
      <w:bodyDiv w:val="1"/>
      <w:marLeft w:val="0"/>
      <w:marRight w:val="0"/>
      <w:marTop w:val="0"/>
      <w:marBottom w:val="0"/>
      <w:divBdr>
        <w:top w:val="none" w:sz="0" w:space="0" w:color="auto"/>
        <w:left w:val="none" w:sz="0" w:space="0" w:color="auto"/>
        <w:bottom w:val="none" w:sz="0" w:space="0" w:color="auto"/>
        <w:right w:val="none" w:sz="0" w:space="0" w:color="auto"/>
      </w:divBdr>
    </w:div>
    <w:div w:id="1703238283">
      <w:bodyDiv w:val="1"/>
      <w:marLeft w:val="0"/>
      <w:marRight w:val="0"/>
      <w:marTop w:val="0"/>
      <w:marBottom w:val="0"/>
      <w:divBdr>
        <w:top w:val="none" w:sz="0" w:space="0" w:color="auto"/>
        <w:left w:val="none" w:sz="0" w:space="0" w:color="auto"/>
        <w:bottom w:val="none" w:sz="0" w:space="0" w:color="auto"/>
        <w:right w:val="none" w:sz="0" w:space="0" w:color="auto"/>
      </w:divBdr>
    </w:div>
    <w:div w:id="1837113870">
      <w:bodyDiv w:val="1"/>
      <w:marLeft w:val="0"/>
      <w:marRight w:val="0"/>
      <w:marTop w:val="0"/>
      <w:marBottom w:val="0"/>
      <w:divBdr>
        <w:top w:val="none" w:sz="0" w:space="0" w:color="auto"/>
        <w:left w:val="none" w:sz="0" w:space="0" w:color="auto"/>
        <w:bottom w:val="none" w:sz="0" w:space="0" w:color="auto"/>
        <w:right w:val="none" w:sz="0" w:space="0" w:color="auto"/>
      </w:divBdr>
    </w:div>
    <w:div w:id="1882669904">
      <w:bodyDiv w:val="1"/>
      <w:marLeft w:val="0"/>
      <w:marRight w:val="0"/>
      <w:marTop w:val="0"/>
      <w:marBottom w:val="0"/>
      <w:divBdr>
        <w:top w:val="none" w:sz="0" w:space="0" w:color="auto"/>
        <w:left w:val="none" w:sz="0" w:space="0" w:color="auto"/>
        <w:bottom w:val="none" w:sz="0" w:space="0" w:color="auto"/>
        <w:right w:val="none" w:sz="0" w:space="0" w:color="auto"/>
      </w:divBdr>
      <w:divsChild>
        <w:div w:id="1767652238">
          <w:marLeft w:val="0"/>
          <w:marRight w:val="0"/>
          <w:marTop w:val="0"/>
          <w:marBottom w:val="0"/>
          <w:divBdr>
            <w:top w:val="single" w:sz="2" w:space="0" w:color="E2E8F0"/>
            <w:left w:val="single" w:sz="2" w:space="0" w:color="E2E8F0"/>
            <w:bottom w:val="single" w:sz="2" w:space="0" w:color="E2E8F0"/>
            <w:right w:val="single" w:sz="2" w:space="0" w:color="E2E8F0"/>
          </w:divBdr>
          <w:divsChild>
            <w:div w:id="1784423229">
              <w:marLeft w:val="0"/>
              <w:marRight w:val="0"/>
              <w:marTop w:val="0"/>
              <w:marBottom w:val="0"/>
              <w:divBdr>
                <w:top w:val="single" w:sz="2" w:space="0" w:color="E2E8F0"/>
                <w:left w:val="single" w:sz="2" w:space="0" w:color="E2E8F0"/>
                <w:bottom w:val="single" w:sz="2" w:space="0" w:color="E2E8F0"/>
                <w:right w:val="single" w:sz="2" w:space="0" w:color="E2E8F0"/>
              </w:divBdr>
              <w:divsChild>
                <w:div w:id="571164366">
                  <w:marLeft w:val="0"/>
                  <w:marRight w:val="0"/>
                  <w:marTop w:val="0"/>
                  <w:marBottom w:val="0"/>
                  <w:divBdr>
                    <w:top w:val="single" w:sz="2" w:space="0" w:color="E2E8F0"/>
                    <w:left w:val="single" w:sz="2" w:space="0" w:color="E2E8F0"/>
                    <w:bottom w:val="single" w:sz="2" w:space="0" w:color="E2E8F0"/>
                    <w:right w:val="single" w:sz="2" w:space="0" w:color="E2E8F0"/>
                  </w:divBdr>
                </w:div>
                <w:div w:id="1268267141">
                  <w:marLeft w:val="0"/>
                  <w:marRight w:val="0"/>
                  <w:marTop w:val="0"/>
                  <w:marBottom w:val="0"/>
                  <w:divBdr>
                    <w:top w:val="single" w:sz="2" w:space="0" w:color="E2E8F0"/>
                    <w:left w:val="single" w:sz="2" w:space="0" w:color="E2E8F0"/>
                    <w:bottom w:val="single" w:sz="2" w:space="0" w:color="E2E8F0"/>
                    <w:right w:val="single" w:sz="2" w:space="0" w:color="E2E8F0"/>
                  </w:divBdr>
                  <w:divsChild>
                    <w:div w:id="163991779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30486185">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932200119">
          <w:marLeft w:val="0"/>
          <w:marRight w:val="0"/>
          <w:marTop w:val="0"/>
          <w:marBottom w:val="0"/>
          <w:divBdr>
            <w:top w:val="single" w:sz="2" w:space="0" w:color="E2E8F0"/>
            <w:left w:val="single" w:sz="2" w:space="0" w:color="E2E8F0"/>
            <w:bottom w:val="single" w:sz="2" w:space="0" w:color="E2E8F0"/>
            <w:right w:val="single" w:sz="2" w:space="0" w:color="E2E8F0"/>
          </w:divBdr>
          <w:divsChild>
            <w:div w:id="72555677">
              <w:marLeft w:val="0"/>
              <w:marRight w:val="0"/>
              <w:marTop w:val="0"/>
              <w:marBottom w:val="0"/>
              <w:divBdr>
                <w:top w:val="single" w:sz="2" w:space="0" w:color="E2E8F0"/>
                <w:left w:val="single" w:sz="2" w:space="0" w:color="E2E8F0"/>
                <w:bottom w:val="single" w:sz="2" w:space="0" w:color="E2E8F0"/>
                <w:right w:val="single" w:sz="2" w:space="0" w:color="E2E8F0"/>
              </w:divBdr>
              <w:divsChild>
                <w:div w:id="1300577638">
                  <w:marLeft w:val="0"/>
                  <w:marRight w:val="0"/>
                  <w:marTop w:val="0"/>
                  <w:marBottom w:val="0"/>
                  <w:divBdr>
                    <w:top w:val="single" w:sz="2" w:space="0" w:color="E2E8F0"/>
                    <w:left w:val="single" w:sz="2" w:space="0" w:color="E2E8F0"/>
                    <w:bottom w:val="single" w:sz="2" w:space="0" w:color="E2E8F0"/>
                    <w:right w:val="single" w:sz="2" w:space="0" w:color="E2E8F0"/>
                  </w:divBdr>
                  <w:divsChild>
                    <w:div w:id="143748638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79221419">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933248749">
          <w:marLeft w:val="0"/>
          <w:marRight w:val="0"/>
          <w:marTop w:val="0"/>
          <w:marBottom w:val="0"/>
          <w:divBdr>
            <w:top w:val="single" w:sz="2" w:space="0" w:color="E2E8F0"/>
            <w:left w:val="single" w:sz="2" w:space="0" w:color="E2E8F0"/>
            <w:bottom w:val="single" w:sz="2" w:space="0" w:color="E2E8F0"/>
            <w:right w:val="single" w:sz="2" w:space="0" w:color="E2E8F0"/>
          </w:divBdr>
          <w:divsChild>
            <w:div w:id="1273392581">
              <w:marLeft w:val="0"/>
              <w:marRight w:val="0"/>
              <w:marTop w:val="0"/>
              <w:marBottom w:val="0"/>
              <w:divBdr>
                <w:top w:val="single" w:sz="2" w:space="0" w:color="E2E8F0"/>
                <w:left w:val="single" w:sz="2" w:space="0" w:color="E2E8F0"/>
                <w:bottom w:val="single" w:sz="2" w:space="0" w:color="E2E8F0"/>
                <w:right w:val="single" w:sz="2" w:space="0" w:color="E2E8F0"/>
              </w:divBdr>
              <w:divsChild>
                <w:div w:id="1672292692">
                  <w:marLeft w:val="0"/>
                  <w:marRight w:val="0"/>
                  <w:marTop w:val="0"/>
                  <w:marBottom w:val="0"/>
                  <w:divBdr>
                    <w:top w:val="single" w:sz="2" w:space="0" w:color="E2E8F0"/>
                    <w:left w:val="single" w:sz="2" w:space="0" w:color="E2E8F0"/>
                    <w:bottom w:val="single" w:sz="2" w:space="0" w:color="E2E8F0"/>
                    <w:right w:val="single" w:sz="2" w:space="0" w:color="E2E8F0"/>
                  </w:divBdr>
                </w:div>
                <w:div w:id="1258443073">
                  <w:marLeft w:val="0"/>
                  <w:marRight w:val="0"/>
                  <w:marTop w:val="0"/>
                  <w:marBottom w:val="0"/>
                  <w:divBdr>
                    <w:top w:val="single" w:sz="2" w:space="0" w:color="E2E8F0"/>
                    <w:left w:val="single" w:sz="2" w:space="0" w:color="E2E8F0"/>
                    <w:bottom w:val="single" w:sz="2" w:space="0" w:color="E2E8F0"/>
                    <w:right w:val="single" w:sz="2" w:space="0" w:color="E2E8F0"/>
                  </w:divBdr>
                  <w:divsChild>
                    <w:div w:id="28188420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389567410">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373580660">
          <w:marLeft w:val="0"/>
          <w:marRight w:val="0"/>
          <w:marTop w:val="0"/>
          <w:marBottom w:val="0"/>
          <w:divBdr>
            <w:top w:val="single" w:sz="2" w:space="0" w:color="E2E8F0"/>
            <w:left w:val="single" w:sz="2" w:space="0" w:color="E2E8F0"/>
            <w:bottom w:val="single" w:sz="2" w:space="0" w:color="E2E8F0"/>
            <w:right w:val="single" w:sz="2" w:space="0" w:color="E2E8F0"/>
          </w:divBdr>
          <w:divsChild>
            <w:div w:id="1276599533">
              <w:marLeft w:val="0"/>
              <w:marRight w:val="0"/>
              <w:marTop w:val="0"/>
              <w:marBottom w:val="0"/>
              <w:divBdr>
                <w:top w:val="single" w:sz="2" w:space="0" w:color="E2E8F0"/>
                <w:left w:val="single" w:sz="2" w:space="0" w:color="E2E8F0"/>
                <w:bottom w:val="single" w:sz="2" w:space="0" w:color="E2E8F0"/>
                <w:right w:val="single" w:sz="2" w:space="0" w:color="E2E8F0"/>
              </w:divBdr>
              <w:divsChild>
                <w:div w:id="914363014">
                  <w:marLeft w:val="0"/>
                  <w:marRight w:val="0"/>
                  <w:marTop w:val="0"/>
                  <w:marBottom w:val="0"/>
                  <w:divBdr>
                    <w:top w:val="single" w:sz="2" w:space="0" w:color="E2E8F0"/>
                    <w:left w:val="single" w:sz="2" w:space="0" w:color="E2E8F0"/>
                    <w:bottom w:val="single" w:sz="2" w:space="0" w:color="E2E8F0"/>
                    <w:right w:val="single" w:sz="2" w:space="0" w:color="E2E8F0"/>
                  </w:divBdr>
                </w:div>
                <w:div w:id="1318341816">
                  <w:marLeft w:val="0"/>
                  <w:marRight w:val="0"/>
                  <w:marTop w:val="0"/>
                  <w:marBottom w:val="0"/>
                  <w:divBdr>
                    <w:top w:val="single" w:sz="2" w:space="0" w:color="E2E8F0"/>
                    <w:left w:val="single" w:sz="2" w:space="0" w:color="E2E8F0"/>
                    <w:bottom w:val="single" w:sz="2" w:space="0" w:color="E2E8F0"/>
                    <w:right w:val="single" w:sz="2" w:space="0" w:color="E2E8F0"/>
                  </w:divBdr>
                  <w:divsChild>
                    <w:div w:id="60388041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9517285">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353535529">
          <w:marLeft w:val="0"/>
          <w:marRight w:val="0"/>
          <w:marTop w:val="0"/>
          <w:marBottom w:val="0"/>
          <w:divBdr>
            <w:top w:val="single" w:sz="2" w:space="0" w:color="E2E8F0"/>
            <w:left w:val="single" w:sz="2" w:space="0" w:color="E2E8F0"/>
            <w:bottom w:val="single" w:sz="2" w:space="0" w:color="E2E8F0"/>
            <w:right w:val="single" w:sz="2" w:space="0" w:color="E2E8F0"/>
          </w:divBdr>
          <w:divsChild>
            <w:div w:id="2068725172">
              <w:marLeft w:val="0"/>
              <w:marRight w:val="0"/>
              <w:marTop w:val="0"/>
              <w:marBottom w:val="0"/>
              <w:divBdr>
                <w:top w:val="single" w:sz="2" w:space="0" w:color="E2E8F0"/>
                <w:left w:val="single" w:sz="2" w:space="0" w:color="E2E8F0"/>
                <w:bottom w:val="single" w:sz="2" w:space="0" w:color="E2E8F0"/>
                <w:right w:val="single" w:sz="2" w:space="0" w:color="E2E8F0"/>
              </w:divBdr>
              <w:divsChild>
                <w:div w:id="1393769114">
                  <w:marLeft w:val="0"/>
                  <w:marRight w:val="0"/>
                  <w:marTop w:val="0"/>
                  <w:marBottom w:val="0"/>
                  <w:divBdr>
                    <w:top w:val="single" w:sz="2" w:space="0" w:color="E2E8F0"/>
                    <w:left w:val="single" w:sz="2" w:space="0" w:color="E2E8F0"/>
                    <w:bottom w:val="single" w:sz="2" w:space="0" w:color="E2E8F0"/>
                    <w:right w:val="single" w:sz="2" w:space="0" w:color="E2E8F0"/>
                  </w:divBdr>
                </w:div>
                <w:div w:id="670259943">
                  <w:marLeft w:val="0"/>
                  <w:marRight w:val="0"/>
                  <w:marTop w:val="0"/>
                  <w:marBottom w:val="0"/>
                  <w:divBdr>
                    <w:top w:val="single" w:sz="2" w:space="0" w:color="E2E8F0"/>
                    <w:left w:val="single" w:sz="2" w:space="0" w:color="E2E8F0"/>
                    <w:bottom w:val="single" w:sz="2" w:space="0" w:color="E2E8F0"/>
                    <w:right w:val="single" w:sz="2" w:space="0" w:color="E2E8F0"/>
                  </w:divBdr>
                  <w:divsChild>
                    <w:div w:id="135314330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71390808">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517621267">
          <w:marLeft w:val="0"/>
          <w:marRight w:val="0"/>
          <w:marTop w:val="0"/>
          <w:marBottom w:val="0"/>
          <w:divBdr>
            <w:top w:val="single" w:sz="2" w:space="0" w:color="E2E8F0"/>
            <w:left w:val="single" w:sz="2" w:space="0" w:color="E2E8F0"/>
            <w:bottom w:val="single" w:sz="2" w:space="0" w:color="E2E8F0"/>
            <w:right w:val="single" w:sz="2" w:space="0" w:color="E2E8F0"/>
          </w:divBdr>
          <w:divsChild>
            <w:div w:id="494078528">
              <w:marLeft w:val="0"/>
              <w:marRight w:val="0"/>
              <w:marTop w:val="0"/>
              <w:marBottom w:val="0"/>
              <w:divBdr>
                <w:top w:val="single" w:sz="2" w:space="0" w:color="E2E8F0"/>
                <w:left w:val="single" w:sz="2" w:space="0" w:color="E2E8F0"/>
                <w:bottom w:val="single" w:sz="2" w:space="0" w:color="E2E8F0"/>
                <w:right w:val="single" w:sz="2" w:space="0" w:color="E2E8F0"/>
              </w:divBdr>
              <w:divsChild>
                <w:div w:id="1135484507">
                  <w:marLeft w:val="0"/>
                  <w:marRight w:val="0"/>
                  <w:marTop w:val="0"/>
                  <w:marBottom w:val="0"/>
                  <w:divBdr>
                    <w:top w:val="single" w:sz="2" w:space="0" w:color="E2E8F0"/>
                    <w:left w:val="single" w:sz="2" w:space="0" w:color="E2E8F0"/>
                    <w:bottom w:val="single" w:sz="2" w:space="0" w:color="E2E8F0"/>
                    <w:right w:val="single" w:sz="2" w:space="0" w:color="E2E8F0"/>
                  </w:divBdr>
                </w:div>
                <w:div w:id="841745335">
                  <w:marLeft w:val="0"/>
                  <w:marRight w:val="0"/>
                  <w:marTop w:val="0"/>
                  <w:marBottom w:val="0"/>
                  <w:divBdr>
                    <w:top w:val="single" w:sz="2" w:space="0" w:color="E2E8F0"/>
                    <w:left w:val="single" w:sz="2" w:space="0" w:color="E2E8F0"/>
                    <w:bottom w:val="single" w:sz="2" w:space="0" w:color="E2E8F0"/>
                    <w:right w:val="single" w:sz="2" w:space="0" w:color="E2E8F0"/>
                  </w:divBdr>
                  <w:divsChild>
                    <w:div w:id="43471721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08371729">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075669215">
          <w:marLeft w:val="0"/>
          <w:marRight w:val="0"/>
          <w:marTop w:val="0"/>
          <w:marBottom w:val="0"/>
          <w:divBdr>
            <w:top w:val="single" w:sz="2" w:space="0" w:color="E2E8F0"/>
            <w:left w:val="single" w:sz="2" w:space="0" w:color="E2E8F0"/>
            <w:bottom w:val="single" w:sz="2" w:space="0" w:color="E2E8F0"/>
            <w:right w:val="single" w:sz="2" w:space="0" w:color="E2E8F0"/>
          </w:divBdr>
          <w:divsChild>
            <w:div w:id="1672021520">
              <w:marLeft w:val="0"/>
              <w:marRight w:val="0"/>
              <w:marTop w:val="0"/>
              <w:marBottom w:val="0"/>
              <w:divBdr>
                <w:top w:val="single" w:sz="2" w:space="0" w:color="E2E8F0"/>
                <w:left w:val="single" w:sz="2" w:space="0" w:color="E2E8F0"/>
                <w:bottom w:val="single" w:sz="2" w:space="0" w:color="E2E8F0"/>
                <w:right w:val="single" w:sz="2" w:space="0" w:color="E2E8F0"/>
              </w:divBdr>
              <w:divsChild>
                <w:div w:id="1460417828">
                  <w:marLeft w:val="0"/>
                  <w:marRight w:val="0"/>
                  <w:marTop w:val="0"/>
                  <w:marBottom w:val="0"/>
                  <w:divBdr>
                    <w:top w:val="single" w:sz="2" w:space="0" w:color="E2E8F0"/>
                    <w:left w:val="single" w:sz="2" w:space="0" w:color="E2E8F0"/>
                    <w:bottom w:val="single" w:sz="2" w:space="0" w:color="E2E8F0"/>
                    <w:right w:val="single" w:sz="2" w:space="0" w:color="E2E8F0"/>
                  </w:divBdr>
                </w:div>
                <w:div w:id="1858148">
                  <w:marLeft w:val="0"/>
                  <w:marRight w:val="0"/>
                  <w:marTop w:val="0"/>
                  <w:marBottom w:val="0"/>
                  <w:divBdr>
                    <w:top w:val="single" w:sz="2" w:space="0" w:color="E2E8F0"/>
                    <w:left w:val="single" w:sz="2" w:space="0" w:color="E2E8F0"/>
                    <w:bottom w:val="single" w:sz="2" w:space="0" w:color="E2E8F0"/>
                    <w:right w:val="single" w:sz="2" w:space="0" w:color="E2E8F0"/>
                  </w:divBdr>
                  <w:divsChild>
                    <w:div w:id="72865621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94273368">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757677632">
          <w:marLeft w:val="0"/>
          <w:marRight w:val="0"/>
          <w:marTop w:val="0"/>
          <w:marBottom w:val="0"/>
          <w:divBdr>
            <w:top w:val="single" w:sz="2" w:space="0" w:color="E2E8F0"/>
            <w:left w:val="single" w:sz="2" w:space="0" w:color="E2E8F0"/>
            <w:bottom w:val="single" w:sz="2" w:space="0" w:color="E2E8F0"/>
            <w:right w:val="single" w:sz="2" w:space="0" w:color="E2E8F0"/>
          </w:divBdr>
          <w:divsChild>
            <w:div w:id="1249198520">
              <w:marLeft w:val="0"/>
              <w:marRight w:val="0"/>
              <w:marTop w:val="0"/>
              <w:marBottom w:val="0"/>
              <w:divBdr>
                <w:top w:val="single" w:sz="2" w:space="0" w:color="E2E8F0"/>
                <w:left w:val="single" w:sz="2" w:space="0" w:color="E2E8F0"/>
                <w:bottom w:val="single" w:sz="2" w:space="0" w:color="E2E8F0"/>
                <w:right w:val="single" w:sz="2" w:space="0" w:color="E2E8F0"/>
              </w:divBdr>
              <w:divsChild>
                <w:div w:id="1770271043">
                  <w:marLeft w:val="0"/>
                  <w:marRight w:val="0"/>
                  <w:marTop w:val="0"/>
                  <w:marBottom w:val="0"/>
                  <w:divBdr>
                    <w:top w:val="single" w:sz="2" w:space="0" w:color="E2E8F0"/>
                    <w:left w:val="single" w:sz="2" w:space="0" w:color="E2E8F0"/>
                    <w:bottom w:val="single" w:sz="2" w:space="0" w:color="E2E8F0"/>
                    <w:right w:val="single" w:sz="2" w:space="0" w:color="E2E8F0"/>
                  </w:divBdr>
                </w:div>
                <w:div w:id="2003045052">
                  <w:marLeft w:val="0"/>
                  <w:marRight w:val="0"/>
                  <w:marTop w:val="0"/>
                  <w:marBottom w:val="0"/>
                  <w:divBdr>
                    <w:top w:val="single" w:sz="2" w:space="0" w:color="E2E8F0"/>
                    <w:left w:val="single" w:sz="2" w:space="0" w:color="E2E8F0"/>
                    <w:bottom w:val="single" w:sz="2" w:space="0" w:color="E2E8F0"/>
                    <w:right w:val="single" w:sz="2" w:space="0" w:color="E2E8F0"/>
                  </w:divBdr>
                  <w:divsChild>
                    <w:div w:id="197482388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306010971">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345791768">
          <w:marLeft w:val="0"/>
          <w:marRight w:val="0"/>
          <w:marTop w:val="0"/>
          <w:marBottom w:val="0"/>
          <w:divBdr>
            <w:top w:val="single" w:sz="2" w:space="0" w:color="E2E8F0"/>
            <w:left w:val="single" w:sz="2" w:space="0" w:color="E2E8F0"/>
            <w:bottom w:val="single" w:sz="2" w:space="0" w:color="E2E8F0"/>
            <w:right w:val="single" w:sz="2" w:space="0" w:color="E2E8F0"/>
          </w:divBdr>
          <w:divsChild>
            <w:div w:id="1927809116">
              <w:marLeft w:val="0"/>
              <w:marRight w:val="0"/>
              <w:marTop w:val="0"/>
              <w:marBottom w:val="0"/>
              <w:divBdr>
                <w:top w:val="single" w:sz="2" w:space="0" w:color="E2E8F0"/>
                <w:left w:val="single" w:sz="2" w:space="0" w:color="E2E8F0"/>
                <w:bottom w:val="single" w:sz="2" w:space="0" w:color="E2E8F0"/>
                <w:right w:val="single" w:sz="2" w:space="0" w:color="E2E8F0"/>
              </w:divBdr>
              <w:divsChild>
                <w:div w:id="755443344">
                  <w:marLeft w:val="0"/>
                  <w:marRight w:val="0"/>
                  <w:marTop w:val="0"/>
                  <w:marBottom w:val="0"/>
                  <w:divBdr>
                    <w:top w:val="single" w:sz="2" w:space="0" w:color="E2E8F0"/>
                    <w:left w:val="single" w:sz="2" w:space="0" w:color="E2E8F0"/>
                    <w:bottom w:val="single" w:sz="2" w:space="0" w:color="E2E8F0"/>
                    <w:right w:val="single" w:sz="2" w:space="0" w:color="E2E8F0"/>
                  </w:divBdr>
                </w:div>
                <w:div w:id="2029794954">
                  <w:marLeft w:val="0"/>
                  <w:marRight w:val="0"/>
                  <w:marTop w:val="0"/>
                  <w:marBottom w:val="0"/>
                  <w:divBdr>
                    <w:top w:val="single" w:sz="2" w:space="0" w:color="E2E8F0"/>
                    <w:left w:val="single" w:sz="2" w:space="0" w:color="E2E8F0"/>
                    <w:bottom w:val="single" w:sz="2" w:space="0" w:color="E2E8F0"/>
                    <w:right w:val="single" w:sz="2" w:space="0" w:color="E2E8F0"/>
                  </w:divBdr>
                  <w:divsChild>
                    <w:div w:id="170239020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00323774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92375910">
      <w:bodyDiv w:val="1"/>
      <w:marLeft w:val="0"/>
      <w:marRight w:val="0"/>
      <w:marTop w:val="0"/>
      <w:marBottom w:val="0"/>
      <w:divBdr>
        <w:top w:val="none" w:sz="0" w:space="0" w:color="auto"/>
        <w:left w:val="none" w:sz="0" w:space="0" w:color="auto"/>
        <w:bottom w:val="none" w:sz="0" w:space="0" w:color="auto"/>
        <w:right w:val="none" w:sz="0" w:space="0" w:color="auto"/>
      </w:divBdr>
    </w:div>
    <w:div w:id="1985313485">
      <w:bodyDiv w:val="1"/>
      <w:marLeft w:val="0"/>
      <w:marRight w:val="0"/>
      <w:marTop w:val="0"/>
      <w:marBottom w:val="0"/>
      <w:divBdr>
        <w:top w:val="none" w:sz="0" w:space="0" w:color="auto"/>
        <w:left w:val="none" w:sz="0" w:space="0" w:color="auto"/>
        <w:bottom w:val="none" w:sz="0" w:space="0" w:color="auto"/>
        <w:right w:val="none" w:sz="0" w:space="0" w:color="auto"/>
      </w:divBdr>
    </w:div>
    <w:div w:id="1990819373">
      <w:bodyDiv w:val="1"/>
      <w:marLeft w:val="0"/>
      <w:marRight w:val="0"/>
      <w:marTop w:val="0"/>
      <w:marBottom w:val="0"/>
      <w:divBdr>
        <w:top w:val="none" w:sz="0" w:space="0" w:color="auto"/>
        <w:left w:val="none" w:sz="0" w:space="0" w:color="auto"/>
        <w:bottom w:val="none" w:sz="0" w:space="0" w:color="auto"/>
        <w:right w:val="none" w:sz="0" w:space="0" w:color="auto"/>
      </w:divBdr>
    </w:div>
    <w:div w:id="2001423135">
      <w:bodyDiv w:val="1"/>
      <w:marLeft w:val="0"/>
      <w:marRight w:val="0"/>
      <w:marTop w:val="0"/>
      <w:marBottom w:val="0"/>
      <w:divBdr>
        <w:top w:val="none" w:sz="0" w:space="0" w:color="auto"/>
        <w:left w:val="none" w:sz="0" w:space="0" w:color="auto"/>
        <w:bottom w:val="none" w:sz="0" w:space="0" w:color="auto"/>
        <w:right w:val="none" w:sz="0" w:space="0" w:color="auto"/>
      </w:divBdr>
    </w:div>
    <w:div w:id="2019385070">
      <w:bodyDiv w:val="1"/>
      <w:marLeft w:val="0"/>
      <w:marRight w:val="0"/>
      <w:marTop w:val="0"/>
      <w:marBottom w:val="0"/>
      <w:divBdr>
        <w:top w:val="none" w:sz="0" w:space="0" w:color="auto"/>
        <w:left w:val="none" w:sz="0" w:space="0" w:color="auto"/>
        <w:bottom w:val="none" w:sz="0" w:space="0" w:color="auto"/>
        <w:right w:val="none" w:sz="0" w:space="0" w:color="auto"/>
      </w:divBdr>
    </w:div>
    <w:div w:id="2103641634">
      <w:bodyDiv w:val="1"/>
      <w:marLeft w:val="0"/>
      <w:marRight w:val="0"/>
      <w:marTop w:val="0"/>
      <w:marBottom w:val="0"/>
      <w:divBdr>
        <w:top w:val="none" w:sz="0" w:space="0" w:color="auto"/>
        <w:left w:val="none" w:sz="0" w:space="0" w:color="auto"/>
        <w:bottom w:val="none" w:sz="0" w:space="0" w:color="auto"/>
        <w:right w:val="none" w:sz="0" w:space="0" w:color="auto"/>
      </w:divBdr>
      <w:divsChild>
        <w:div w:id="1320688773">
          <w:marLeft w:val="0"/>
          <w:marRight w:val="0"/>
          <w:marTop w:val="0"/>
          <w:marBottom w:val="0"/>
          <w:divBdr>
            <w:top w:val="single" w:sz="2" w:space="0" w:color="E2E8F0"/>
            <w:left w:val="single" w:sz="2" w:space="0" w:color="E2E8F0"/>
            <w:bottom w:val="single" w:sz="2" w:space="0" w:color="E2E8F0"/>
            <w:right w:val="single" w:sz="2" w:space="0" w:color="E2E8F0"/>
          </w:divBdr>
          <w:divsChild>
            <w:div w:id="1600213553">
              <w:marLeft w:val="0"/>
              <w:marRight w:val="0"/>
              <w:marTop w:val="0"/>
              <w:marBottom w:val="0"/>
              <w:divBdr>
                <w:top w:val="single" w:sz="2" w:space="0" w:color="E2E8F0"/>
                <w:left w:val="single" w:sz="2" w:space="0" w:color="E2E8F0"/>
                <w:bottom w:val="single" w:sz="2" w:space="0" w:color="E2E8F0"/>
                <w:right w:val="single" w:sz="2" w:space="0" w:color="E2E8F0"/>
              </w:divBdr>
              <w:divsChild>
                <w:div w:id="299384263">
                  <w:marLeft w:val="0"/>
                  <w:marRight w:val="0"/>
                  <w:marTop w:val="0"/>
                  <w:marBottom w:val="0"/>
                  <w:divBdr>
                    <w:top w:val="single" w:sz="2" w:space="0" w:color="E2E8F0"/>
                    <w:left w:val="single" w:sz="2" w:space="0" w:color="E2E8F0"/>
                    <w:bottom w:val="single" w:sz="2" w:space="0" w:color="E2E8F0"/>
                    <w:right w:val="single" w:sz="2" w:space="0" w:color="E2E8F0"/>
                  </w:divBdr>
                </w:div>
                <w:div w:id="706490984">
                  <w:marLeft w:val="0"/>
                  <w:marRight w:val="0"/>
                  <w:marTop w:val="0"/>
                  <w:marBottom w:val="0"/>
                  <w:divBdr>
                    <w:top w:val="single" w:sz="2" w:space="0" w:color="E2E8F0"/>
                    <w:left w:val="single" w:sz="2" w:space="0" w:color="E2E8F0"/>
                    <w:bottom w:val="single" w:sz="2" w:space="0" w:color="E2E8F0"/>
                    <w:right w:val="single" w:sz="2" w:space="0" w:color="E2E8F0"/>
                  </w:divBdr>
                  <w:divsChild>
                    <w:div w:id="57116063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020349557">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426992911">
          <w:marLeft w:val="0"/>
          <w:marRight w:val="0"/>
          <w:marTop w:val="0"/>
          <w:marBottom w:val="0"/>
          <w:divBdr>
            <w:top w:val="single" w:sz="2" w:space="0" w:color="E2E8F0"/>
            <w:left w:val="single" w:sz="2" w:space="0" w:color="E2E8F0"/>
            <w:bottom w:val="single" w:sz="2" w:space="0" w:color="E2E8F0"/>
            <w:right w:val="single" w:sz="2" w:space="0" w:color="E2E8F0"/>
          </w:divBdr>
          <w:divsChild>
            <w:div w:id="128521536">
              <w:marLeft w:val="0"/>
              <w:marRight w:val="0"/>
              <w:marTop w:val="0"/>
              <w:marBottom w:val="0"/>
              <w:divBdr>
                <w:top w:val="single" w:sz="2" w:space="0" w:color="E2E8F0"/>
                <w:left w:val="single" w:sz="2" w:space="0" w:color="E2E8F0"/>
                <w:bottom w:val="single" w:sz="2" w:space="0" w:color="E2E8F0"/>
                <w:right w:val="single" w:sz="2" w:space="0" w:color="E2E8F0"/>
              </w:divBdr>
              <w:divsChild>
                <w:div w:id="1430390811">
                  <w:marLeft w:val="0"/>
                  <w:marRight w:val="0"/>
                  <w:marTop w:val="0"/>
                  <w:marBottom w:val="0"/>
                  <w:divBdr>
                    <w:top w:val="single" w:sz="2" w:space="0" w:color="E2E8F0"/>
                    <w:left w:val="single" w:sz="2" w:space="0" w:color="E2E8F0"/>
                    <w:bottom w:val="single" w:sz="2" w:space="0" w:color="E2E8F0"/>
                    <w:right w:val="single" w:sz="2" w:space="0" w:color="E2E8F0"/>
                  </w:divBdr>
                  <w:divsChild>
                    <w:div w:id="93790709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073356537">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299842639">
          <w:marLeft w:val="0"/>
          <w:marRight w:val="0"/>
          <w:marTop w:val="0"/>
          <w:marBottom w:val="0"/>
          <w:divBdr>
            <w:top w:val="single" w:sz="2" w:space="0" w:color="E2E8F0"/>
            <w:left w:val="single" w:sz="2" w:space="0" w:color="E2E8F0"/>
            <w:bottom w:val="single" w:sz="2" w:space="0" w:color="E2E8F0"/>
            <w:right w:val="single" w:sz="2" w:space="0" w:color="E2E8F0"/>
          </w:divBdr>
          <w:divsChild>
            <w:div w:id="231040237">
              <w:marLeft w:val="0"/>
              <w:marRight w:val="0"/>
              <w:marTop w:val="0"/>
              <w:marBottom w:val="0"/>
              <w:divBdr>
                <w:top w:val="single" w:sz="2" w:space="0" w:color="E2E8F0"/>
                <w:left w:val="single" w:sz="2" w:space="0" w:color="E2E8F0"/>
                <w:bottom w:val="single" w:sz="2" w:space="0" w:color="E2E8F0"/>
                <w:right w:val="single" w:sz="2" w:space="0" w:color="E2E8F0"/>
              </w:divBdr>
              <w:divsChild>
                <w:div w:id="1752039680">
                  <w:marLeft w:val="0"/>
                  <w:marRight w:val="0"/>
                  <w:marTop w:val="0"/>
                  <w:marBottom w:val="0"/>
                  <w:divBdr>
                    <w:top w:val="single" w:sz="2" w:space="0" w:color="E2E8F0"/>
                    <w:left w:val="single" w:sz="2" w:space="0" w:color="E2E8F0"/>
                    <w:bottom w:val="single" w:sz="2" w:space="0" w:color="E2E8F0"/>
                    <w:right w:val="single" w:sz="2" w:space="0" w:color="E2E8F0"/>
                  </w:divBdr>
                </w:div>
                <w:div w:id="2108771600">
                  <w:marLeft w:val="0"/>
                  <w:marRight w:val="0"/>
                  <w:marTop w:val="0"/>
                  <w:marBottom w:val="0"/>
                  <w:divBdr>
                    <w:top w:val="single" w:sz="2" w:space="0" w:color="E2E8F0"/>
                    <w:left w:val="single" w:sz="2" w:space="0" w:color="E2E8F0"/>
                    <w:bottom w:val="single" w:sz="2" w:space="0" w:color="E2E8F0"/>
                    <w:right w:val="single" w:sz="2" w:space="0" w:color="E2E8F0"/>
                  </w:divBdr>
                  <w:divsChild>
                    <w:div w:id="188575344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62339780">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908491629">
          <w:marLeft w:val="0"/>
          <w:marRight w:val="0"/>
          <w:marTop w:val="0"/>
          <w:marBottom w:val="0"/>
          <w:divBdr>
            <w:top w:val="single" w:sz="2" w:space="0" w:color="E2E8F0"/>
            <w:left w:val="single" w:sz="2" w:space="0" w:color="E2E8F0"/>
            <w:bottom w:val="single" w:sz="2" w:space="0" w:color="E2E8F0"/>
            <w:right w:val="single" w:sz="2" w:space="0" w:color="E2E8F0"/>
          </w:divBdr>
          <w:divsChild>
            <w:div w:id="828251676">
              <w:marLeft w:val="0"/>
              <w:marRight w:val="0"/>
              <w:marTop w:val="0"/>
              <w:marBottom w:val="0"/>
              <w:divBdr>
                <w:top w:val="single" w:sz="2" w:space="0" w:color="E2E8F0"/>
                <w:left w:val="single" w:sz="2" w:space="0" w:color="E2E8F0"/>
                <w:bottom w:val="single" w:sz="2" w:space="0" w:color="E2E8F0"/>
                <w:right w:val="single" w:sz="2" w:space="0" w:color="E2E8F0"/>
              </w:divBdr>
              <w:divsChild>
                <w:div w:id="852958146">
                  <w:marLeft w:val="0"/>
                  <w:marRight w:val="0"/>
                  <w:marTop w:val="0"/>
                  <w:marBottom w:val="0"/>
                  <w:divBdr>
                    <w:top w:val="single" w:sz="2" w:space="0" w:color="E2E8F0"/>
                    <w:left w:val="single" w:sz="2" w:space="0" w:color="E2E8F0"/>
                    <w:bottom w:val="single" w:sz="2" w:space="0" w:color="E2E8F0"/>
                    <w:right w:val="single" w:sz="2" w:space="0" w:color="E2E8F0"/>
                  </w:divBdr>
                </w:div>
                <w:div w:id="652836217">
                  <w:marLeft w:val="0"/>
                  <w:marRight w:val="0"/>
                  <w:marTop w:val="0"/>
                  <w:marBottom w:val="0"/>
                  <w:divBdr>
                    <w:top w:val="single" w:sz="2" w:space="0" w:color="E2E8F0"/>
                    <w:left w:val="single" w:sz="2" w:space="0" w:color="E2E8F0"/>
                    <w:bottom w:val="single" w:sz="2" w:space="0" w:color="E2E8F0"/>
                    <w:right w:val="single" w:sz="2" w:space="0" w:color="E2E8F0"/>
                  </w:divBdr>
                  <w:divsChild>
                    <w:div w:id="6464934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67820131">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280457325">
          <w:marLeft w:val="0"/>
          <w:marRight w:val="0"/>
          <w:marTop w:val="0"/>
          <w:marBottom w:val="0"/>
          <w:divBdr>
            <w:top w:val="single" w:sz="2" w:space="0" w:color="E2E8F0"/>
            <w:left w:val="single" w:sz="2" w:space="0" w:color="E2E8F0"/>
            <w:bottom w:val="single" w:sz="2" w:space="0" w:color="E2E8F0"/>
            <w:right w:val="single" w:sz="2" w:space="0" w:color="E2E8F0"/>
          </w:divBdr>
          <w:divsChild>
            <w:div w:id="1507086838">
              <w:marLeft w:val="0"/>
              <w:marRight w:val="0"/>
              <w:marTop w:val="0"/>
              <w:marBottom w:val="0"/>
              <w:divBdr>
                <w:top w:val="single" w:sz="2" w:space="0" w:color="E2E8F0"/>
                <w:left w:val="single" w:sz="2" w:space="0" w:color="E2E8F0"/>
                <w:bottom w:val="single" w:sz="2" w:space="0" w:color="E2E8F0"/>
                <w:right w:val="single" w:sz="2" w:space="0" w:color="E2E8F0"/>
              </w:divBdr>
              <w:divsChild>
                <w:div w:id="578439965">
                  <w:marLeft w:val="0"/>
                  <w:marRight w:val="0"/>
                  <w:marTop w:val="0"/>
                  <w:marBottom w:val="0"/>
                  <w:divBdr>
                    <w:top w:val="single" w:sz="2" w:space="0" w:color="E2E8F0"/>
                    <w:left w:val="single" w:sz="2" w:space="0" w:color="E2E8F0"/>
                    <w:bottom w:val="single" w:sz="2" w:space="0" w:color="E2E8F0"/>
                    <w:right w:val="single" w:sz="2" w:space="0" w:color="E2E8F0"/>
                  </w:divBdr>
                </w:div>
                <w:div w:id="817456080">
                  <w:marLeft w:val="0"/>
                  <w:marRight w:val="0"/>
                  <w:marTop w:val="0"/>
                  <w:marBottom w:val="0"/>
                  <w:divBdr>
                    <w:top w:val="single" w:sz="2" w:space="0" w:color="E2E8F0"/>
                    <w:left w:val="single" w:sz="2" w:space="0" w:color="E2E8F0"/>
                    <w:bottom w:val="single" w:sz="2" w:space="0" w:color="E2E8F0"/>
                    <w:right w:val="single" w:sz="2" w:space="0" w:color="E2E8F0"/>
                  </w:divBdr>
                  <w:divsChild>
                    <w:div w:id="108947265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748915658">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51138288">
          <w:marLeft w:val="0"/>
          <w:marRight w:val="0"/>
          <w:marTop w:val="0"/>
          <w:marBottom w:val="0"/>
          <w:divBdr>
            <w:top w:val="single" w:sz="2" w:space="0" w:color="E2E8F0"/>
            <w:left w:val="single" w:sz="2" w:space="0" w:color="E2E8F0"/>
            <w:bottom w:val="single" w:sz="2" w:space="0" w:color="E2E8F0"/>
            <w:right w:val="single" w:sz="2" w:space="0" w:color="E2E8F0"/>
          </w:divBdr>
          <w:divsChild>
            <w:div w:id="578557833">
              <w:marLeft w:val="0"/>
              <w:marRight w:val="0"/>
              <w:marTop w:val="0"/>
              <w:marBottom w:val="0"/>
              <w:divBdr>
                <w:top w:val="single" w:sz="2" w:space="0" w:color="E2E8F0"/>
                <w:left w:val="single" w:sz="2" w:space="0" w:color="E2E8F0"/>
                <w:bottom w:val="single" w:sz="2" w:space="0" w:color="E2E8F0"/>
                <w:right w:val="single" w:sz="2" w:space="0" w:color="E2E8F0"/>
              </w:divBdr>
              <w:divsChild>
                <w:div w:id="2061902218">
                  <w:marLeft w:val="0"/>
                  <w:marRight w:val="0"/>
                  <w:marTop w:val="0"/>
                  <w:marBottom w:val="0"/>
                  <w:divBdr>
                    <w:top w:val="single" w:sz="2" w:space="0" w:color="E2E8F0"/>
                    <w:left w:val="single" w:sz="2" w:space="0" w:color="E2E8F0"/>
                    <w:bottom w:val="single" w:sz="2" w:space="0" w:color="E2E8F0"/>
                    <w:right w:val="single" w:sz="2" w:space="0" w:color="E2E8F0"/>
                  </w:divBdr>
                </w:div>
                <w:div w:id="1544516523">
                  <w:marLeft w:val="0"/>
                  <w:marRight w:val="0"/>
                  <w:marTop w:val="0"/>
                  <w:marBottom w:val="0"/>
                  <w:divBdr>
                    <w:top w:val="single" w:sz="2" w:space="0" w:color="E2E8F0"/>
                    <w:left w:val="single" w:sz="2" w:space="0" w:color="E2E8F0"/>
                    <w:bottom w:val="single" w:sz="2" w:space="0" w:color="E2E8F0"/>
                    <w:right w:val="single" w:sz="2" w:space="0" w:color="E2E8F0"/>
                  </w:divBdr>
                  <w:divsChild>
                    <w:div w:id="125543045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37573540">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777434134">
          <w:marLeft w:val="0"/>
          <w:marRight w:val="0"/>
          <w:marTop w:val="0"/>
          <w:marBottom w:val="0"/>
          <w:divBdr>
            <w:top w:val="single" w:sz="2" w:space="0" w:color="E2E8F0"/>
            <w:left w:val="single" w:sz="2" w:space="0" w:color="E2E8F0"/>
            <w:bottom w:val="single" w:sz="2" w:space="0" w:color="E2E8F0"/>
            <w:right w:val="single" w:sz="2" w:space="0" w:color="E2E8F0"/>
          </w:divBdr>
          <w:divsChild>
            <w:div w:id="1239904511">
              <w:marLeft w:val="0"/>
              <w:marRight w:val="0"/>
              <w:marTop w:val="0"/>
              <w:marBottom w:val="0"/>
              <w:divBdr>
                <w:top w:val="single" w:sz="2" w:space="0" w:color="E2E8F0"/>
                <w:left w:val="single" w:sz="2" w:space="0" w:color="E2E8F0"/>
                <w:bottom w:val="single" w:sz="2" w:space="0" w:color="E2E8F0"/>
                <w:right w:val="single" w:sz="2" w:space="0" w:color="E2E8F0"/>
              </w:divBdr>
              <w:divsChild>
                <w:div w:id="276987115">
                  <w:marLeft w:val="0"/>
                  <w:marRight w:val="0"/>
                  <w:marTop w:val="0"/>
                  <w:marBottom w:val="0"/>
                  <w:divBdr>
                    <w:top w:val="single" w:sz="2" w:space="0" w:color="E2E8F0"/>
                    <w:left w:val="single" w:sz="2" w:space="0" w:color="E2E8F0"/>
                    <w:bottom w:val="single" w:sz="2" w:space="0" w:color="E2E8F0"/>
                    <w:right w:val="single" w:sz="2" w:space="0" w:color="E2E8F0"/>
                  </w:divBdr>
                </w:div>
                <w:div w:id="1166438897">
                  <w:marLeft w:val="0"/>
                  <w:marRight w:val="0"/>
                  <w:marTop w:val="0"/>
                  <w:marBottom w:val="0"/>
                  <w:divBdr>
                    <w:top w:val="single" w:sz="2" w:space="0" w:color="E2E8F0"/>
                    <w:left w:val="single" w:sz="2" w:space="0" w:color="E2E8F0"/>
                    <w:bottom w:val="single" w:sz="2" w:space="0" w:color="E2E8F0"/>
                    <w:right w:val="single" w:sz="2" w:space="0" w:color="E2E8F0"/>
                  </w:divBdr>
                  <w:divsChild>
                    <w:div w:id="4891821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428502043">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875187589">
          <w:marLeft w:val="0"/>
          <w:marRight w:val="0"/>
          <w:marTop w:val="0"/>
          <w:marBottom w:val="0"/>
          <w:divBdr>
            <w:top w:val="single" w:sz="2" w:space="0" w:color="E2E8F0"/>
            <w:left w:val="single" w:sz="2" w:space="0" w:color="E2E8F0"/>
            <w:bottom w:val="single" w:sz="2" w:space="0" w:color="E2E8F0"/>
            <w:right w:val="single" w:sz="2" w:space="0" w:color="E2E8F0"/>
          </w:divBdr>
          <w:divsChild>
            <w:div w:id="330376222">
              <w:marLeft w:val="0"/>
              <w:marRight w:val="0"/>
              <w:marTop w:val="0"/>
              <w:marBottom w:val="0"/>
              <w:divBdr>
                <w:top w:val="single" w:sz="2" w:space="0" w:color="E2E8F0"/>
                <w:left w:val="single" w:sz="2" w:space="0" w:color="E2E8F0"/>
                <w:bottom w:val="single" w:sz="2" w:space="0" w:color="E2E8F0"/>
                <w:right w:val="single" w:sz="2" w:space="0" w:color="E2E8F0"/>
              </w:divBdr>
              <w:divsChild>
                <w:div w:id="1107964680">
                  <w:marLeft w:val="0"/>
                  <w:marRight w:val="0"/>
                  <w:marTop w:val="0"/>
                  <w:marBottom w:val="0"/>
                  <w:divBdr>
                    <w:top w:val="single" w:sz="2" w:space="0" w:color="E2E8F0"/>
                    <w:left w:val="single" w:sz="2" w:space="0" w:color="E2E8F0"/>
                    <w:bottom w:val="single" w:sz="2" w:space="0" w:color="E2E8F0"/>
                    <w:right w:val="single" w:sz="2" w:space="0" w:color="E2E8F0"/>
                  </w:divBdr>
                </w:div>
                <w:div w:id="478886086">
                  <w:marLeft w:val="0"/>
                  <w:marRight w:val="0"/>
                  <w:marTop w:val="0"/>
                  <w:marBottom w:val="0"/>
                  <w:divBdr>
                    <w:top w:val="single" w:sz="2" w:space="0" w:color="E2E8F0"/>
                    <w:left w:val="single" w:sz="2" w:space="0" w:color="E2E8F0"/>
                    <w:bottom w:val="single" w:sz="2" w:space="0" w:color="E2E8F0"/>
                    <w:right w:val="single" w:sz="2" w:space="0" w:color="E2E8F0"/>
                  </w:divBdr>
                  <w:divsChild>
                    <w:div w:id="152070011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23179349">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213855496">
          <w:marLeft w:val="0"/>
          <w:marRight w:val="0"/>
          <w:marTop w:val="0"/>
          <w:marBottom w:val="0"/>
          <w:divBdr>
            <w:top w:val="single" w:sz="2" w:space="0" w:color="E2E8F0"/>
            <w:left w:val="single" w:sz="2" w:space="0" w:color="E2E8F0"/>
            <w:bottom w:val="single" w:sz="2" w:space="0" w:color="E2E8F0"/>
            <w:right w:val="single" w:sz="2" w:space="0" w:color="E2E8F0"/>
          </w:divBdr>
          <w:divsChild>
            <w:div w:id="1561358824">
              <w:marLeft w:val="0"/>
              <w:marRight w:val="0"/>
              <w:marTop w:val="0"/>
              <w:marBottom w:val="0"/>
              <w:divBdr>
                <w:top w:val="single" w:sz="2" w:space="0" w:color="E2E8F0"/>
                <w:left w:val="single" w:sz="2" w:space="0" w:color="E2E8F0"/>
                <w:bottom w:val="single" w:sz="2" w:space="0" w:color="E2E8F0"/>
                <w:right w:val="single" w:sz="2" w:space="0" w:color="E2E8F0"/>
              </w:divBdr>
              <w:divsChild>
                <w:div w:id="1736320303">
                  <w:marLeft w:val="0"/>
                  <w:marRight w:val="0"/>
                  <w:marTop w:val="0"/>
                  <w:marBottom w:val="0"/>
                  <w:divBdr>
                    <w:top w:val="single" w:sz="2" w:space="0" w:color="E2E8F0"/>
                    <w:left w:val="single" w:sz="2" w:space="0" w:color="E2E8F0"/>
                    <w:bottom w:val="single" w:sz="2" w:space="0" w:color="E2E8F0"/>
                    <w:right w:val="single" w:sz="2" w:space="0" w:color="E2E8F0"/>
                  </w:divBdr>
                </w:div>
                <w:div w:id="832918893">
                  <w:marLeft w:val="0"/>
                  <w:marRight w:val="0"/>
                  <w:marTop w:val="0"/>
                  <w:marBottom w:val="0"/>
                  <w:divBdr>
                    <w:top w:val="single" w:sz="2" w:space="0" w:color="E2E8F0"/>
                    <w:left w:val="single" w:sz="2" w:space="0" w:color="E2E8F0"/>
                    <w:bottom w:val="single" w:sz="2" w:space="0" w:color="E2E8F0"/>
                    <w:right w:val="single" w:sz="2" w:space="0" w:color="E2E8F0"/>
                  </w:divBdr>
                  <w:divsChild>
                    <w:div w:id="208876972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242467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1160481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hyperlink" Target="https://so.csdn.net/so/search?q=%E5%8F%8D%E5%90%91%E4%BC%A0%E6%92%AD&amp;spm=1001.2101.3001.7020" TargetMode="Externa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EDE9B7-1D47-4077-A0B1-BEC168C11F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411</TotalTime>
  <Pages>23</Pages>
  <Words>2108</Words>
  <Characters>12019</Characters>
  <Application>Microsoft Office Word</Application>
  <DocSecurity>0</DocSecurity>
  <Lines>100</Lines>
  <Paragraphs>28</Paragraphs>
  <ScaleCrop>false</ScaleCrop>
  <Company/>
  <LinksUpToDate>false</LinksUpToDate>
  <CharactersWithSpaces>14099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声熹 刘</dc:creator>
  <cp:lastModifiedBy>盛鹏 李</cp:lastModifiedBy>
  <cp:revision>195</cp:revision>
  <dcterms:created xsi:type="dcterms:W3CDTF">2024-09-21T13:24:00Z</dcterms:created>
  <dcterms:modified xsi:type="dcterms:W3CDTF">2025-11-09T16:49:00Z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eyJoZGlkIjoiZDlhZjk3MDdmY2RjNDU5YmVmZjU5ZGI1MDk2NzM4OGUiLCJ1c2VySWQiOiIxMjM1MTAwNDA5In0=</vt:lpwstr>
  </property>
  <property fmtid="{D5CDD505-2E9C-101B-9397-08002B2CF9AE}" pid="3" name="KSOProductBuildVer">
    <vt:lpwstr>2052-12.1.0.22529</vt:lpwstr>
  </property>
  <property fmtid="{D5CDD505-2E9C-101B-9397-08002B2CF9AE}" pid="4" name="ICV">
    <vt:lpwstr>60A3FA8FFFBB41BA874A195FD9C69B72_13</vt:lpwstr>
  </property>
</Properties>
</file>