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（1）A</w:t>
      </w:r>
    </w:p>
    <w:p>
      <w:pPr>
        <w:jc w:val="right"/>
        <w:rPr>
          <w:rFonts w:hint="eastAsia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437"/>
        <w:gridCol w:w="480"/>
        <w:gridCol w:w="436"/>
        <w:gridCol w:w="513"/>
        <w:gridCol w:w="556"/>
        <w:gridCol w:w="316"/>
        <w:gridCol w:w="382"/>
        <w:gridCol w:w="323"/>
        <w:gridCol w:w="386"/>
        <w:gridCol w:w="404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866" w:type="dxa"/>
            <w:gridSpan w:val="11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429" w:type="dxa"/>
            <w:gridSpan w:val="10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8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949" w:type="dxa"/>
            <w:gridSpan w:val="9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513" w:type="dxa"/>
            <w:gridSpan w:val="8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7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56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44" w:type="dxa"/>
            <w:gridSpan w:val="6"/>
            <w:tcBorders>
              <w:right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349" w:type="dxa"/>
            <w:gridSpan w:val="7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128" w:type="dxa"/>
            <w:gridSpan w:val="5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31" w:type="dxa"/>
            <w:gridSpan w:val="8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46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31" w:type="dxa"/>
            <w:gridSpan w:val="8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236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510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31" w:type="dxa"/>
            <w:gridSpan w:val="8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622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124" w:type="dxa"/>
            <w:gridSpan w:val="2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31" w:type="dxa"/>
            <w:gridSpan w:val="8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622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04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20" w:type="dxa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31" w:type="dxa"/>
            <w:gridSpan w:val="8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622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rPr>
          <w:rFonts w:hint="eastAsia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A:(2014)</w:t>
      </w:r>
      <w:r>
        <w:rPr>
          <w:rFonts w:hint="eastAsia"/>
          <w:vertAlign w:val="subscript"/>
          <w:lang w:val="en-US" w:eastAsia="zh-CN"/>
        </w:rPr>
        <w:t>10</w:t>
      </w:r>
      <w:r>
        <w:rPr>
          <w:rFonts w:hint="eastAsia"/>
          <w:vertAlign w:val="baseline"/>
          <w:lang w:val="en-US" w:eastAsia="zh-CN"/>
        </w:rPr>
        <w:t>=（1111 1110 1000）</w:t>
      </w:r>
      <w:r>
        <w:rPr>
          <w:rFonts w:hint="eastAsia"/>
          <w:vertAlign w:val="subscript"/>
          <w:lang w:val="en-US" w:eastAsia="zh-CN"/>
        </w:rPr>
        <w:t>2</w:t>
      </w:r>
    </w:p>
    <w:p>
      <w:pPr>
        <w:rPr>
          <w:rFonts w:hint="eastAsia"/>
          <w:vertAlign w:val="subscript"/>
          <w:lang w:val="en-US" w:eastAsia="zh-CN"/>
        </w:rPr>
      </w:pPr>
    </w:p>
    <w:p>
      <w:pPr>
        <w:rPr>
          <w:rFonts w:hint="eastAsia"/>
          <w:vertAlign w:val="subscript"/>
          <w:lang w:val="en-US" w:eastAsia="zh-CN"/>
        </w:rPr>
      </w:pPr>
    </w:p>
    <w:p>
      <w:p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（1）B</w:t>
      </w:r>
    </w:p>
    <w:p>
      <w:pPr>
        <w:jc w:val="right"/>
        <w:rPr>
          <w:rFonts w:hint="eastAsia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18"/>
        <w:gridCol w:w="284"/>
        <w:gridCol w:w="425"/>
        <w:gridCol w:w="520"/>
        <w:gridCol w:w="484"/>
        <w:gridCol w:w="458"/>
        <w:gridCol w:w="371"/>
        <w:gridCol w:w="426"/>
        <w:gridCol w:w="327"/>
        <w:gridCol w:w="32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797" w:type="dxa"/>
            <w:gridSpan w:val="10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51136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9" w:type="dxa"/>
            <w:gridSpan w:val="2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579" w:type="dxa"/>
            <w:gridSpan w:val="9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25568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113" w:type="dxa"/>
            <w:gridSpan w:val="3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295" w:type="dxa"/>
            <w:gridSpan w:val="8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12784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1113" w:type="dxa"/>
            <w:gridSpan w:val="3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25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870" w:type="dxa"/>
            <w:gridSpan w:val="7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113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2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350" w:type="dxa"/>
            <w:gridSpan w:val="6"/>
            <w:tcBorders>
              <w:right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2542" w:type="dxa"/>
            <w:gridSpan w:val="6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866" w:type="dxa"/>
            <w:gridSpan w:val="5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1598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000" w:type="dxa"/>
            <w:gridSpan w:val="7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408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3000" w:type="dxa"/>
            <w:gridSpan w:val="7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71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037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000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797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611" w:type="dxa"/>
            <w:gridSpan w:val="2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00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797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27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284" w:type="dxa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99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3"/>
        <w:tblpPr w:leftFromText="180" w:rightFromText="180" w:vertAnchor="text" w:horzAnchor="page" w:tblpX="1867" w:tblpY="2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4"/>
        <w:gridCol w:w="349"/>
        <w:gridCol w:w="360"/>
        <w:gridCol w:w="425"/>
        <w:gridCol w:w="371"/>
        <w:gridCol w:w="371"/>
        <w:gridCol w:w="382"/>
        <w:gridCol w:w="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4484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924" w:type="dxa"/>
            <w:gridSpan w:val="7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33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575" w:type="dxa"/>
            <w:gridSpan w:val="6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33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60" w:type="dxa"/>
            <w:vMerge w:val="restart"/>
            <w:tcBorders>
              <w:left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15" w:type="dxa"/>
            <w:gridSpan w:val="5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60" w:type="dxa"/>
            <w:vMerge w:val="continue"/>
            <w:tcBorders>
              <w:left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25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90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833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60" w:type="dxa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371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19" w:type="dxa"/>
            <w:gridSpan w:val="3"/>
            <w:tcBorders>
              <w:right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360" w:type="dxa"/>
            <w:gridSpan w:val="6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48" w:type="dxa"/>
            <w:gridSpan w:val="2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74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66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2" w:hRule="atLeast"/>
        </w:trPr>
        <w:tc>
          <w:tcPr>
            <w:tcW w:w="6742" w:type="dxa"/>
            <w:gridSpan w:val="7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···0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···1</w:t>
      </w: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subscript"/>
          <w:lang w:val="en-US" w:eastAsia="zh-CN"/>
        </w:rPr>
      </w:pPr>
    </w:p>
    <w:p>
      <w:pPr>
        <w:rPr>
          <w:rFonts w:hint="default"/>
          <w:vertAlign w:val="subscript"/>
          <w:lang w:val="en-US" w:eastAsia="zh-CN"/>
        </w:rPr>
      </w:pPr>
    </w:p>
    <w:p>
      <w:pPr>
        <w:rPr>
          <w:rFonts w:hint="default"/>
          <w:vertAlign w:val="subscript"/>
          <w:lang w:val="en-US" w:eastAsia="zh-CN"/>
        </w:rPr>
      </w:pPr>
    </w:p>
    <w:p>
      <w:pPr>
        <w:rPr>
          <w:rFonts w:hint="default"/>
          <w:vertAlign w:val="subscript"/>
          <w:lang w:val="en-US" w:eastAsia="zh-CN"/>
        </w:rPr>
      </w:pPr>
    </w:p>
    <w:p>
      <w:pPr>
        <w:rPr>
          <w:rFonts w:hint="default"/>
          <w:vertAlign w:val="subscript"/>
          <w:lang w:val="en-US" w:eastAsia="zh-CN"/>
        </w:rPr>
      </w:pPr>
    </w:p>
    <w:p>
      <w:pPr>
        <w:numPr>
          <w:numId w:val="0"/>
        </w:numP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B:(51136)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=（1100 0111 1100 0000）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（1）C</w:t>
      </w:r>
    </w:p>
    <w:p>
      <w:pPr>
        <w:numPr>
          <w:ilvl w:val="0"/>
          <w:numId w:val="0"/>
        </w:numPr>
        <w:rPr>
          <w:rFonts w:hint="default" w:hAnsi="Cambria Math" w:eastAsia="宋体" w:cs="宋体"/>
          <w:i w:val="0"/>
          <w:kern w:val="2"/>
          <w:sz w:val="32"/>
          <w:szCs w:val="32"/>
          <w:vertAlign w:val="baseline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kern w:val="2"/>
                  <w:sz w:val="32"/>
                  <w:szCs w:val="32"/>
                  <w:vertAlign w:val="baseline"/>
                  <w:lang w:val="en-US" w:bidi="ar-SA"/>
                </w:rPr>
              </m:ctrlPr>
            </m:fPr>
            <m:num>
              <m:eqArr>
                <m:eqArrPr>
                  <m:ctrlPr>
                    <w:rPr>
                      <w:rFonts w:hint="default"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  <m:t>0.375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bidi="ar-SA"/>
                    </w:rPr>
                    <m:t>×</m:t>
                  </m:r>
                  <m:r>
                    <m:rPr/>
                    <w:rPr>
                      <w:rFonts w:hint="default"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  <m:t xml:space="preserve">    2 </m:t>
                  </m:r>
                  <m:ctrlPr>
                    <w:rPr>
                      <w:rFonts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宋体"/>
                  <w:i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</m:ctrlPr>
            </m:num>
            <m:den>
              <m:eqArr>
                <m:eqArrPr>
                  <m:ctrlPr>
                    <w:rPr>
                      <w:rFonts w:hint="default"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  <m:t xml:space="preserve">      0.750</m:t>
                  </m:r>
                  <m:r>
                    <m:rPr/>
                    <w:rPr>
                      <w:rFonts w:hint="eastAsia"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  <m:t>···</m:t>
                  </m:r>
                  <m:r>
                    <m:rPr/>
                    <w:rPr>
                      <w:rFonts w:hint="default" w:ascii="Cambria Math" w:hAnsi="Cambria Math" w:cs="宋体"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eastAsia="zh-CN" w:bidi="ar-SA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2"/>
                          <w:szCs w:val="32"/>
                          <w:vertAlign w:val="baseline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32"/>
                          <w:szCs w:val="32"/>
                          <w:vertAlign w:val="baseline"/>
                          <w:lang w:val="en-US" w:bidi="ar-SA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32"/>
                          <w:szCs w:val="32"/>
                          <w:vertAlign w:val="baseline"/>
                          <w:lang w:val="en-US" w:eastAsia="zh-CN" w:bidi="ar-SA"/>
                        </w:rPr>
                        <m:t xml:space="preserve">     2 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2"/>
                          <w:szCs w:val="32"/>
                          <w:vertAlign w:val="baseline"/>
                          <w:lang w:val="en-US" w:eastAsia="zh-CN" w:bidi="ar-SA"/>
                        </w:rPr>
                      </m:ctrlPr>
                    </m:num>
                    <m:den>
                      <m:f>
                        <m:f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</m:ctrlPr>
                            </m:eqArr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  <m:t xml:space="preserve">       1.500</m:t>
                              </m:r>
                              <m:r>
                                <m:rPr/>
                                <w:rPr>
                                  <w:rFonts w:hint="eastAsia" w:ascii="Cambria Math" w:hAnsi="Cambria Math" w:cs="宋体"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  <m:t>···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ascii="Cambria Math" w:hAnsi="Cambria Math" w:cs="宋体"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bidi="ar-SA"/>
                                </w:rPr>
                                <m:t>×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  <m:t xml:space="preserve">     2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2"/>
                                  <w:szCs w:val="32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</m:eqAr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  <m:t xml:space="preserve">       1.000</m:t>
                          </m:r>
                          <m:r>
                            <m:rPr/>
                            <w:rPr>
                              <w:rFonts w:hint="eastAsia" w:ascii="Cambria Math" w:hAnsi="Cambria Math" w:cs="宋体"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  <m:t>···</m:t>
                          </m:r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2"/>
                              <w:szCs w:val="32"/>
                              <w:vertAlign w:val="baseline"/>
                              <w:lang w:val="en-US" w:eastAsia="zh-CN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2"/>
                          <w:szCs w:val="32"/>
                          <w:vertAlign w:val="baseline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kern w:val="2"/>
                      <w:sz w:val="32"/>
                      <w:szCs w:val="32"/>
                      <w:vertAlign w:val="baseline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宋体"/>
                  <w:i/>
                  <w:kern w:val="2"/>
                  <w:sz w:val="32"/>
                  <w:szCs w:val="32"/>
                  <w:vertAlign w:val="baseline"/>
                  <w:lang w:val="en-US" w:eastAsia="zh-CN" w:bidi="ar-SA"/>
                </w:rPr>
              </m:ctrlPr>
            </m:den>
          </m:f>
        </m:oMath>
      </m:oMathPara>
    </w:p>
    <w:p>
      <w:pPr>
        <w:numPr>
          <w:numId w:val="0"/>
        </w:numP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C:(0.375)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=（0.011）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rPr>
          <w:rFonts w:hint="eastAsia"/>
          <w:vertAlign w:val="subscrip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0"/>
          <w:szCs w:val="30"/>
          <w:vertAlign w:val="baseline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30"/>
          <w:szCs w:val="30"/>
          <w:vertAlign w:val="baseline"/>
          <w:lang w:val="en-US" w:eastAsia="zh-CN" w:bidi="ar-SA"/>
        </w:rPr>
        <w:t>（1）</w:t>
      </w:r>
    </w:p>
    <w:p>
      <w:pPr>
        <w:numPr>
          <w:ilvl w:val="0"/>
          <w:numId w:val="0"/>
        </w:numPr>
        <w:rPr>
          <w:rFonts w:hint="default" w:hAnsi="Cambria Math" w:eastAsia="宋体" w:cs="宋体"/>
          <w:i w:val="0"/>
          <w:kern w:val="2"/>
          <w:sz w:val="36"/>
          <w:szCs w:val="36"/>
          <w:vertAlign w:val="baseline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kern w:val="2"/>
                  <w:sz w:val="36"/>
                  <w:szCs w:val="36"/>
                  <w:vertAlign w:val="baseline"/>
                  <w:lang w:val="en-US" w:bidi="ar-SA"/>
                </w:rPr>
              </m:ctrlPr>
            </m:fPr>
            <m:num>
              <m:eqArr>
                <m:eqArrPr>
                  <m:ctrlPr>
                    <w:rPr>
                      <w:rFonts w:hint="default"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  <m:t>0.9034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bidi="ar-SA"/>
                    </w:rPr>
                    <m:t>×</m:t>
                  </m:r>
                  <m:r>
                    <m:rPr/>
                    <w:rPr>
                      <w:rFonts w:hint="default"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  <m:t xml:space="preserve">       2 </m:t>
                  </m:r>
                  <m:ctrlPr>
                    <w:rPr>
                      <w:rFonts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宋体"/>
                  <w:i/>
                  <w:kern w:val="2"/>
                  <w:sz w:val="36"/>
                  <w:szCs w:val="36"/>
                  <w:vertAlign w:val="baseline"/>
                  <w:lang w:val="en-US" w:eastAsia="zh-CN" w:bidi="ar-SA"/>
                </w:rPr>
              </m:ctrlPr>
            </m:num>
            <m:den>
              <m:eqArr>
                <m:eqArrPr>
                  <m:ctrlPr>
                    <w:rPr>
                      <w:rFonts w:hint="default"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  <m:t xml:space="preserve">      1.8068</m:t>
                  </m:r>
                  <m:r>
                    <m:rPr/>
                    <w:rPr>
                      <w:rFonts w:hint="eastAsia"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  <m:t>···</m:t>
                  </m:r>
                  <m:r>
                    <m:rPr/>
                    <w:rPr>
                      <w:rFonts w:hint="default" w:ascii="Cambria Math" w:hAnsi="Cambria Math" w:cs="宋体"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eastAsia="zh-CN" w:bidi="ar-SA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6"/>
                          <w:szCs w:val="36"/>
                          <w:vertAlign w:val="baseline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2"/>
                          <w:sz w:val="36"/>
                          <w:szCs w:val="36"/>
                          <w:vertAlign w:val="baseline"/>
                          <w:lang w:val="en-US" w:bidi="ar-SA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36"/>
                          <w:szCs w:val="36"/>
                          <w:vertAlign w:val="baseline"/>
                          <w:lang w:val="en-US" w:eastAsia="zh-CN" w:bidi="ar-SA"/>
                        </w:rPr>
                        <m:t xml:space="preserve">         2 </m:t>
                      </m:r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6"/>
                          <w:szCs w:val="36"/>
                          <w:vertAlign w:val="baseline"/>
                          <w:lang w:val="en-US" w:eastAsia="zh-CN" w:bidi="ar-SA"/>
                        </w:rPr>
                      </m:ctrlPr>
                    </m:num>
                    <m:den>
                      <m:f>
                        <m:fP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6"/>
                              <w:szCs w:val="36"/>
                              <w:vertAlign w:val="baseline"/>
                              <w:lang w:val="en-US" w:eastAsia="zh-CN" w:bidi="ar-SA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qArr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 xml:space="preserve">       1.6136</m:t>
                              </m:r>
                              <m:r>
                                <m:rPr/>
                                <w:rPr>
                                  <w:rFonts w:hint="eastAsia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>···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bidi="ar-SA"/>
                                </w:rPr>
                                <m:t>×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 xml:space="preserve">        2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</m:eqAr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6"/>
                              <w:szCs w:val="36"/>
                              <w:vertAlign w:val="baseline"/>
                              <w:lang w:val="en-US" w:eastAsia="zh-CN" w:bidi="ar-SA"/>
                            </w:rPr>
                          </m:ctrlPr>
                        </m:num>
                        <m:den>
                          <m:eqArr>
                            <m:eqArrP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qArr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 xml:space="preserve">       1.2272</m:t>
                              </m:r>
                              <m:r>
                                <m:rPr/>
                                <w:rPr>
                                  <w:rFonts w:hint="eastAsia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>···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cs="宋体"/>
                                      <w:i/>
                                      <w:kern w:val="2"/>
                                      <w:sz w:val="36"/>
                                      <w:szCs w:val="36"/>
                                      <w:vertAlign w:val="baseline"/>
                                      <w:lang w:val="en-US" w:eastAsia="zh-CN" w:bidi="ar-SA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 w:cs="宋体"/>
                                      <w:kern w:val="2"/>
                                      <w:sz w:val="36"/>
                                      <w:szCs w:val="36"/>
                                      <w:vertAlign w:val="baseline"/>
                                      <w:lang w:val="en-US" w:bidi="ar-SA"/>
                                    </w:rPr>
                                    <m:t>×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宋体"/>
                                      <w:kern w:val="2"/>
                                      <w:sz w:val="36"/>
                                      <w:szCs w:val="36"/>
                                      <w:vertAlign w:val="baseline"/>
                                      <w:lang w:val="en-US" w:eastAsia="zh-CN" w:bidi="ar-SA"/>
                                    </w:rPr>
                                    <m:t xml:space="preserve">        2</m:t>
                                  </m:r>
                                  <m:ctrlPr>
                                    <w:rPr>
                                      <w:rFonts w:hint="default" w:ascii="Cambria Math" w:hAnsi="Cambria Math" w:cs="宋体"/>
                                      <w:i/>
                                      <w:kern w:val="2"/>
                                      <w:sz w:val="36"/>
                                      <w:szCs w:val="36"/>
                                      <w:vertAlign w:val="baseline"/>
                                      <w:lang w:val="en-US" w:eastAsia="zh-CN" w:bidi="ar-SA"/>
                                    </w:rPr>
                                  </m:ctrlPr>
                                </m:num>
                                <m:den>
                                  <m:f>
                                    <m:fPr>
                                      <m:ctrlPr>
                                        <w:rPr>
                                          <w:rFonts w:hint="default" w:ascii="Cambria Math" w:hAnsi="Cambria Math" w:cs="宋体"/>
                                          <w:i/>
                                          <w:kern w:val="2"/>
                                          <w:sz w:val="36"/>
                                          <w:szCs w:val="36"/>
                                          <w:vertAlign w:val="baseline"/>
                                          <w:lang w:val="en-US" w:eastAsia="zh-CN" w:bidi="ar-SA"/>
                                        </w:rPr>
                                      </m:ctrlPr>
                                    </m:fPr>
                                    <m:num>
                                      <m:eqArr>
                                        <m:eqArrPr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eqArr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宋体"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  <m:t xml:space="preserve">       0.4544</m:t>
                                          </m:r>
                                          <m:r>
                                            <m:rPr/>
                                            <w:rPr>
                                              <w:rFonts w:hint="eastAsia" w:ascii="Cambria Math" w:hAnsi="Cambria Math" w:cs="宋体"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  <m:t>···</m:t>
                                          </m:r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宋体"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e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 w:cs="宋体"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bidi="ar-SA"/>
                                            </w:rPr>
                                            <m:t>×</m:t>
                                          </m:r>
                                          <m:r>
                                            <m:rPr/>
                                            <w:rPr>
                                              <w:rFonts w:hint="default" w:ascii="Cambria Math" w:hAnsi="Cambria Math" w:cs="宋体"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  <m:t xml:space="preserve">        2</m:t>
                                          </m:r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e>
                                      </m:eqArr>
                                      <m:ctrlPr>
                                        <w:rPr>
                                          <w:rFonts w:hint="default" w:ascii="Cambria Math" w:hAnsi="Cambria Math" w:cs="宋体"/>
                                          <w:i/>
                                          <w:kern w:val="2"/>
                                          <w:sz w:val="36"/>
                                          <w:szCs w:val="36"/>
                                          <w:vertAlign w:val="baseline"/>
                                          <w:lang w:val="en-US" w:eastAsia="zh-CN" w:bidi="ar-SA"/>
                                        </w:rPr>
                                      </m:ctrlPr>
                                    </m:num>
                                    <m:den>
                                      <m:f>
                                        <m:fPr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fPr>
                                        <m:num>
                                          <m:eqArr>
                                            <m:eqArrP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eqArrPr>
                                            <m:e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 xml:space="preserve">       0.9088</m:t>
                                              </m:r>
                                              <m:r>
                                                <m:rPr/>
                                                <w:rPr>
                                                  <w:rFonts w:hint="eastAsia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>···</m:t>
                                              </m:r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e>
                                            <m:e>
                                              <m:r>
                                                <m:rPr/>
                                                <w:rPr>
                                                  <w:rFonts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bidi="ar-SA"/>
                                                </w:rPr>
                                                <m:t>×</m:t>
                                              </m:r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 xml:space="preserve">         2</m:t>
                                              </m: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e>
                                          </m:eqArr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num>
                                        <m:den>
                                          <m:f>
                                            <m:fP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fPr>
                                            <m:num>
                                              <m:eqArr>
                                                <m:eqArrPr>
                                                  <m:ctrlPr>
                                                    <w:rPr>
                                                      <w:rFonts w:hint="default" w:ascii="Cambria Math" w:hAnsi="Cambria Math" w:cs="宋体"/>
                                                      <w:i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</m:ctrlPr>
                                                </m:eqArrPr>
                                                <m:e>
                                                  <m:r>
                                                    <m:rPr/>
                                                    <w:rPr>
                                                      <w:rFonts w:hint="default" w:ascii="Cambria Math" w:hAnsi="Cambria Math" w:cs="宋体"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  <m:t xml:space="preserve">       1.8176</m:t>
                                                  </m:r>
                                                  <m:r>
                                                    <m:rPr/>
                                                    <w:rPr>
                                                      <w:rFonts w:hint="eastAsia" w:ascii="Cambria Math" w:hAnsi="Cambria Math" w:cs="宋体"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  <m:t>···</m:t>
                                                  </m:r>
                                                  <m:r>
                                                    <m:rPr/>
                                                    <w:rPr>
                                                      <w:rFonts w:hint="default" w:ascii="Cambria Math" w:hAnsi="Cambria Math" w:cs="宋体"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  <m:t>1</m:t>
                                                  </m:r>
                                                  <m:ctrlPr>
                                                    <w:rPr>
                                                      <w:rFonts w:hint="default" w:ascii="Cambria Math" w:hAnsi="Cambria Math" w:cs="宋体"/>
                                                      <w:i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</m:ctrlPr>
                                                </m:e>
                                                <m:e>
                                                  <m:r>
                                                    <m:rPr/>
                                                    <w:rPr>
                                                      <w:rFonts w:ascii="Cambria Math" w:hAnsi="Cambria Math" w:cs="宋体"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bidi="ar-SA"/>
                                                    </w:rPr>
                                                    <m:t>×</m:t>
                                                  </m:r>
                                                  <m:r>
                                                    <m:rPr/>
                                                    <w:rPr>
                                                      <w:rFonts w:hint="default" w:ascii="Cambria Math" w:hAnsi="Cambria Math" w:cs="宋体"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  <m:t xml:space="preserve">         2</m:t>
                                                  </m:r>
                                                  <m:ctrlPr>
                                                    <w:rPr>
                                                      <w:rFonts w:hint="default" w:ascii="Cambria Math" w:hAnsi="Cambria Math" w:cs="宋体"/>
                                                      <w:i/>
                                                      <w:kern w:val="2"/>
                                                      <w:sz w:val="36"/>
                                                      <w:szCs w:val="36"/>
                                                      <w:vertAlign w:val="baseline"/>
                                                      <w:lang w:val="en-US" w:eastAsia="zh-CN" w:bidi="ar-SA"/>
                                                    </w:rPr>
                                                  </m:ctrlPr>
                                                </m:e>
                                              </m:eqAr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num>
                                            <m:den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 xml:space="preserve">       1.6352</m:t>
                                              </m:r>
                                              <m:r>
                                                <m:rPr/>
                                                <w:rPr>
                                                  <w:rFonts w:hint="eastAsia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>···</m:t>
                                              </m:r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 w:cs="宋体"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rFonts w:hint="default" w:ascii="Cambria Math" w:hAnsi="Cambria Math" w:cs="宋体"/>
                                                  <w:i/>
                                                  <w:kern w:val="2"/>
                                                  <w:sz w:val="36"/>
                                                  <w:szCs w:val="36"/>
                                                  <w:vertAlign w:val="baseline"/>
                                                  <w:lang w:val="en-US" w:eastAsia="zh-CN" w:bidi="ar-SA"/>
                                                </w:rPr>
                                              </m:ctrlPr>
                                            </m:den>
                                          </m:f>
                                          <m:ctrlPr>
                                            <w:rPr>
                                              <w:rFonts w:hint="default" w:ascii="Cambria Math" w:hAnsi="Cambria Math" w:cs="宋体"/>
                                              <w:i/>
                                              <w:kern w:val="2"/>
                                              <w:sz w:val="36"/>
                                              <w:szCs w:val="36"/>
                                              <w:vertAlign w:val="baseline"/>
                                              <w:lang w:val="en-US" w:eastAsia="zh-CN" w:bidi="ar-SA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hint="default" w:ascii="Cambria Math" w:hAnsi="Cambria Math" w:cs="宋体"/>
                                          <w:i/>
                                          <w:kern w:val="2"/>
                                          <w:sz w:val="36"/>
                                          <w:szCs w:val="36"/>
                                          <w:vertAlign w:val="baseline"/>
                                          <w:lang w:val="en-US" w:eastAsia="zh-CN" w:bidi="ar-SA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hint="default" w:ascii="Cambria Math" w:hAnsi="Cambria Math" w:cs="宋体"/>
                                      <w:i/>
                                      <w:kern w:val="2"/>
                                      <w:sz w:val="36"/>
                                      <w:szCs w:val="36"/>
                                      <w:vertAlign w:val="baseline"/>
                                      <w:lang w:val="en-US" w:eastAsia="zh-CN" w:bidi="ar-SA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Cambria Math" w:hAnsi="Cambria Math" w:cs="宋体"/>
                                  <w:i/>
                                  <w:kern w:val="2"/>
                                  <w:sz w:val="36"/>
                                  <w:szCs w:val="36"/>
                                  <w:vertAlign w:val="baseline"/>
                                  <w:lang w:val="en-US" w:eastAsia="zh-CN" w:bidi="ar-SA"/>
                                </w:rPr>
                              </m:ctrlPr>
                            </m:e>
                          </m:eqAr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36"/>
                              <w:szCs w:val="36"/>
                              <w:vertAlign w:val="baseline"/>
                              <w:lang w:val="en-US" w:eastAsia="zh-CN" w:bidi="ar-SA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宋体"/>
                          <w:i/>
                          <w:kern w:val="2"/>
                          <w:sz w:val="36"/>
                          <w:szCs w:val="36"/>
                          <w:vertAlign w:val="baseline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kern w:val="2"/>
                      <w:sz w:val="36"/>
                      <w:szCs w:val="36"/>
                      <w:vertAlign w:val="baseline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宋体"/>
                  <w:i/>
                  <w:kern w:val="2"/>
                  <w:sz w:val="36"/>
                  <w:szCs w:val="36"/>
                  <w:vertAlign w:val="baseline"/>
                  <w:lang w:val="en-US" w:eastAsia="zh-CN" w:bidi="ar-SA"/>
                </w:rPr>
              </m:ctrlPr>
            </m:den>
          </m:f>
        </m:oMath>
      </m:oMathPara>
    </w:p>
    <w:p>
      <w:pPr>
        <w:numPr>
          <w:numId w:val="0"/>
        </w:numPr>
        <w:spacing w:line="240" w:lineRule="auto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D：（4.9034）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=（100.111001）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1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A:（11011011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7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=219</w:t>
      </w:r>
    </w:p>
    <w:p>
      <w:pP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B:</w:t>
      </w:r>
      <w:r>
        <w:rPr>
          <w:rFonts w:hint="eastAsia" w:asciiTheme="minorEastAsia" w:hAnsiTheme="minorEastAsia"/>
          <w:bCs/>
          <w:sz w:val="24"/>
          <w:szCs w:val="24"/>
          <w:lang w:val="en-US" w:eastAsia="zh-CN"/>
        </w:rPr>
        <w:t>（1100 0111 1100 0000）</w:t>
      </w:r>
      <w:r>
        <w:rPr>
          <w:rFonts w:hint="eastAsia" w:asciiTheme="minorEastAsia" w:hAnsiTheme="minorEastAsia"/>
          <w:bCs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=1×2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15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14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13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12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11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10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9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8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7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+1×2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6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5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4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+0×2</w:t>
      </w:r>
      <w:r>
        <w:rPr>
          <w:rFonts w:hint="eastAsia" w:asciiTheme="minorEastAsia" w:hAnsiTheme="minorEastAsia"/>
          <w:bCs/>
          <w:sz w:val="24"/>
          <w:szCs w:val="24"/>
          <w:vertAlign w:val="superscript"/>
          <w:lang w:val="en-US" w:eastAsia="zh-CN"/>
        </w:rPr>
        <w:t>0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=51136</w:t>
      </w:r>
    </w:p>
    <w:p>
      <w:pPr>
        <w:rPr>
          <w:rFonts w:hint="default" w:asciiTheme="minorEastAsia" w:hAnsiTheme="minorEastAsia"/>
          <w:bCs/>
          <w:sz w:val="24"/>
          <w:szCs w:val="24"/>
          <w:vertAlign w:val="baseline"/>
          <w:lang w:val="en-US" w:eastAsia="zh-CN"/>
        </w:rPr>
      </w:pPr>
    </w:p>
    <w:p>
      <w:pPr>
        <w:ind w:left="720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ind w:left="720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C:(</w:t>
      </w:r>
      <w:r>
        <w:rPr>
          <w:rFonts w:asciiTheme="minorEastAsia" w:hAnsiTheme="minorEastAsia"/>
          <w:bCs/>
          <w:sz w:val="24"/>
          <w:szCs w:val="24"/>
        </w:rPr>
        <w:t>110</w:t>
      </w:r>
      <w:r>
        <w:rPr>
          <w:rFonts w:hint="eastAsia" w:asciiTheme="minorEastAsia" w:hAnsiTheme="minorEastAsia"/>
          <w:bCs/>
          <w:sz w:val="24"/>
          <w:szCs w:val="24"/>
        </w:rPr>
        <w:t>1.1</w:t>
      </w:r>
      <w:r>
        <w:rPr>
          <w:rFonts w:asciiTheme="minorEastAsia" w:hAnsiTheme="minorEastAsia"/>
          <w:bCs/>
          <w:sz w:val="24"/>
          <w:szCs w:val="24"/>
        </w:rPr>
        <w:t>01</w:t>
      </w:r>
      <w:r>
        <w:rPr>
          <w:rFonts w:hint="eastAsia" w:asciiTheme="minorEastAsia" w:hAnsiTheme="minorEastAsia"/>
          <w:bCs/>
          <w:sz w:val="24"/>
          <w:szCs w:val="24"/>
          <w:lang w:val="en-US" w:eastAsia="zh-CN"/>
        </w:rPr>
        <w:t>1)</w:t>
      </w:r>
      <w:r>
        <w:rPr>
          <w:rFonts w:hint="eastAsia" w:asciiTheme="minorEastAsia" w:hAnsiTheme="minorEastAsia"/>
          <w:bCs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Theme="minorEastAsia" w:hAnsiTheme="minorEastAsia"/>
          <w:bCs/>
          <w:sz w:val="24"/>
          <w:szCs w:val="24"/>
          <w:vertAlign w:val="baseline"/>
          <w:lang w:val="en-US" w:eastAsia="zh-CN"/>
        </w:rPr>
        <w:t>=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=13.6875</w:t>
      </w:r>
    </w:p>
    <w:p>
      <w:pPr>
        <w:numPr>
          <w:ilvl w:val="0"/>
          <w:numId w:val="2"/>
        </w:numPr>
        <w:ind w:left="720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(</w:t>
      </w:r>
      <w:r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  <w:t>0.11011011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-5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-7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+1×2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-8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=0.85546875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437"/>
        <w:gridCol w:w="480"/>
        <w:gridCol w:w="436"/>
        <w:gridCol w:w="513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866" w:type="dxa"/>
            <w:gridSpan w:val="5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3748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429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8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949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513" w:type="dxa"/>
            <w:gridSpan w:val="2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3000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···7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A:(3748)</w:t>
      </w:r>
      <w:r>
        <w:rPr>
          <w:rFonts w:hint="eastAsia"/>
          <w:vertAlign w:val="subscript"/>
          <w:lang w:val="en-US" w:eastAsia="zh-CN"/>
        </w:rPr>
        <w:t>10</w:t>
      </w:r>
      <w:r>
        <w:rPr>
          <w:rFonts w:hint="eastAsia"/>
          <w:vertAlign w:val="baseline"/>
          <w:lang w:val="en-US" w:eastAsia="zh-CN"/>
        </w:rPr>
        <w:t>=（</w:t>
      </w:r>
      <w:r>
        <w:rPr>
          <w:rFonts w:hint="default"/>
          <w:vertAlign w:val="baseline"/>
          <w:lang w:val="en-US" w:eastAsia="zh-CN"/>
        </w:rPr>
        <w:t>7244</w:t>
      </w:r>
      <w:r>
        <w:rPr>
          <w:rFonts w:hint="eastAsia"/>
          <w:vertAlign w:val="baseline"/>
          <w:lang w:val="en-US" w:eastAsia="zh-CN"/>
        </w:rPr>
        <w:t>）</w:t>
      </w:r>
      <w:r>
        <w:rPr>
          <w:rFonts w:hint="eastAsia"/>
          <w:vertAlign w:val="subscript"/>
          <w:lang w:val="en-US" w:eastAsia="zh-CN"/>
        </w:rPr>
        <w:t>8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437"/>
        <w:gridCol w:w="480"/>
        <w:gridCol w:w="436"/>
        <w:gridCol w:w="513"/>
        <w:gridCol w:w="556"/>
        <w:gridCol w:w="316"/>
        <w:gridCol w:w="21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866" w:type="dxa"/>
            <w:gridSpan w:val="7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51136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429" w:type="dxa"/>
            <w:gridSpan w:val="6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8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949" w:type="dxa"/>
            <w:gridSpan w:val="5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513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3000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56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444" w:type="dxa"/>
            <w:gridSpan w:val="2"/>
            <w:tcBorders>
              <w:right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28" w:type="dxa"/>
          <w:trHeight w:val="333" w:hRule="atLeast"/>
        </w:trPr>
        <w:tc>
          <w:tcPr>
            <w:tcW w:w="33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···7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B:(51136)</w:t>
      </w:r>
      <w:r>
        <w:rPr>
          <w:rFonts w:hint="eastAsia"/>
          <w:vertAlign w:val="subscript"/>
          <w:lang w:val="en-US" w:eastAsia="zh-CN"/>
        </w:rPr>
        <w:t>10</w:t>
      </w:r>
      <w:r>
        <w:rPr>
          <w:rFonts w:hint="eastAsia"/>
          <w:vertAlign w:val="baseline"/>
          <w:lang w:val="en-US" w:eastAsia="zh-CN"/>
        </w:rPr>
        <w:t>=（143700）</w:t>
      </w:r>
      <w:r>
        <w:rPr>
          <w:rFonts w:hint="eastAsia"/>
          <w:vertAlign w:val="subscript"/>
          <w:lang w:val="en-US" w:eastAsia="zh-CN"/>
        </w:rPr>
        <w:t>8</w:t>
      </w:r>
    </w:p>
    <w:p>
      <w:pPr>
        <w:numPr>
          <w:ilvl w:val="0"/>
          <w:numId w:val="0"/>
        </w:numPr>
        <w:rPr>
          <w:rFonts w:hint="eastAsia"/>
          <w:vertAlign w:val="subscrip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A.（137065）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=1×8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+3×8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+7×8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+6×8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+5×8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=48693</w:t>
      </w:r>
    </w:p>
    <w:p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（143700）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=1×8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5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+4×8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+3×8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+7×8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+0×8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=(51136)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（5）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</w:t>
      </w:r>
    </w:p>
    <w:p>
      <w:pPr>
        <w:jc w:val="right"/>
        <w:rPr>
          <w:rFonts w:hint="eastAsia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437"/>
        <w:gridCol w:w="480"/>
        <w:gridCol w:w="436"/>
        <w:gridCol w:w="3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953" w:type="dxa"/>
            <w:gridSpan w:val="4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3748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516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8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036" w:type="dxa"/>
            <w:gridSpan w:val="2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00" w:type="dxa"/>
          <w:trHeight w:val="471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···4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···14</w:t>
      </w: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A.(3748)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=（EA4）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tbl>
      <w:tblPr>
        <w:tblStyle w:val="3"/>
        <w:tblpPr w:leftFromText="180" w:rightFromText="180" w:vertAnchor="text" w:tblpX="67" w:tblpY="-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437"/>
        <w:gridCol w:w="480"/>
        <w:gridCol w:w="436"/>
        <w:gridCol w:w="513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61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866" w:type="dxa"/>
            <w:gridSpan w:val="5"/>
            <w:tcBorders>
              <w:top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51136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429" w:type="dxa"/>
            <w:gridSpan w:val="4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480" w:type="dxa"/>
            <w:tcBorders>
              <w:left w:val="nil"/>
              <w:bottom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949" w:type="dxa"/>
            <w:gridSpan w:val="3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restart"/>
            <w:tcBorders>
              <w:top w:val="nil"/>
              <w:lef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3513" w:type="dxa"/>
            <w:gridSpan w:val="2"/>
            <w:tcBorders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4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916" w:type="dxa"/>
            <w:gridSpan w:val="2"/>
            <w:vMerge w:val="continue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vertAlign w:val="baseline"/>
              </w:rPr>
            </w:pPr>
          </w:p>
        </w:tc>
        <w:tc>
          <w:tcPr>
            <w:tcW w:w="513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righ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000" w:type="dxa"/>
            <w:tcBorders>
              <w:left w:val="nil"/>
              <w:bottom w:val="nil"/>
              <w:right w:val="nil"/>
            </w:tcBorders>
            <w:vAlign w:val="top"/>
          </w:tcPr>
          <w:p>
            <w:pPr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···0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···12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···7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···12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(51136)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=（C7C0）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A.（57CE2）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=5×16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4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+7×16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+12×16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+14×16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+2×16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=359650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（C7C0）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=12×16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+7×16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+12×16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+0×16</w:t>
      </w:r>
      <w:r>
        <w:rPr>
          <w:rFonts w:hint="eastAsia" w:ascii="宋体" w:hAnsi="宋体" w:eastAsia="宋体" w:cs="宋体"/>
          <w:sz w:val="32"/>
          <w:szCs w:val="32"/>
          <w:vertAlign w:val="superscript"/>
          <w:lang w:val="en-US" w:eastAsia="zh-CN"/>
        </w:rPr>
        <w:t>0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=51136</w:t>
      </w: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A.（11011011）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=（333）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B.（1100 0111 1100 0000）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=（143700）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</w:p>
    <w:p>
      <w:pPr>
        <w:ind w:left="720"/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（8）A.（137065）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=（1011111000110101）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B.（143700）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=（1100011111000000）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（9）A.（11011011）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=（DB）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B.（1100011111000000）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=（C7C0）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（10）A.（57CE2）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=（1010111110011100010）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B.（C7C0）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=（1100011111000000）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(11)A.（137065）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=(1011111000110101)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=（BE35）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B.（143700）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=(001100011111000000)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=(C7C0)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(12)A.(57CE2)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=(1010111110011100010)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=(1276342)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8</w:t>
      </w:r>
    </w:p>
    <w:p>
      <w:pPr>
        <w:numPr>
          <w:ilvl w:val="0"/>
          <w:numId w:val="0"/>
        </w:numPr>
        <w:spacing w:line="240" w:lineRule="auto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B.(C7C0)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=(1100011111000000)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sz w:val="32"/>
          <w:szCs w:val="32"/>
          <w:vertAlign w:val="baseline"/>
          <w:lang w:val="en-US" w:eastAsia="zh-CN"/>
        </w:rPr>
        <w:t>=(143700)</w:t>
      </w:r>
      <w:r>
        <w:rPr>
          <w:rFonts w:hint="eastAsia" w:ascii="宋体" w:hAnsi="宋体" w:eastAsia="宋体" w:cs="宋体"/>
          <w:sz w:val="32"/>
          <w:szCs w:val="32"/>
          <w:vertAlign w:val="subscript"/>
          <w:lang w:val="en-US" w:eastAsia="zh-CN"/>
        </w:rPr>
        <w:t>16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32"/>
          <w:szCs w:val="32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986D2"/>
    <w:multiLevelType w:val="singleLevel"/>
    <w:tmpl w:val="BA9986D2"/>
    <w:lvl w:ilvl="0" w:tentative="0">
      <w:start w:val="6"/>
      <w:numFmt w:val="decimal"/>
      <w:suff w:val="nothing"/>
      <w:lvlText w:val="（%1）"/>
      <w:lvlJc w:val="left"/>
    </w:lvl>
  </w:abstractNum>
  <w:abstractNum w:abstractNumId="1">
    <w:nsid w:val="2BFCD720"/>
    <w:multiLevelType w:val="singleLevel"/>
    <w:tmpl w:val="2BFCD720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4143C1B4"/>
    <w:multiLevelType w:val="singleLevel"/>
    <w:tmpl w:val="4143C1B4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4F90D35A"/>
    <w:multiLevelType w:val="singleLevel"/>
    <w:tmpl w:val="4F90D35A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7ACCAA50"/>
    <w:multiLevelType w:val="singleLevel"/>
    <w:tmpl w:val="7ACCAA50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hZjk3MDdmY2RjNDU5YmVmZjU5ZGI1MDk2NzM4OGUifQ=="/>
  </w:docVars>
  <w:rsids>
    <w:rsidRoot w:val="1CC31123"/>
    <w:rsid w:val="1CC31123"/>
    <w:rsid w:val="1D893503"/>
    <w:rsid w:val="430C3CD9"/>
    <w:rsid w:val="4A4E14D3"/>
    <w:rsid w:val="5760034C"/>
    <w:rsid w:val="67EC69B0"/>
    <w:rsid w:val="6F31359E"/>
    <w:rsid w:val="6F4C36B6"/>
    <w:rsid w:val="72C74980"/>
    <w:rsid w:val="7CE6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625</Words>
  <Characters>1607</Characters>
  <Lines>0</Lines>
  <Paragraphs>0</Paragraphs>
  <TotalTime>4</TotalTime>
  <ScaleCrop>false</ScaleCrop>
  <LinksUpToDate>false</LinksUpToDate>
  <CharactersWithSpaces>1819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2024-03-03T11:11:00Z</dcterms:created>
  <dc:creator>寅时请叫醒我.</dc:creator>
  <cp:lastModifiedBy>寅时请叫醒我.</cp:lastModifiedBy>
  <dcterms:modified xsi:type="dcterms:W3CDTF">2024-03-04T02:39:23Z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04AA63C12FE1420780FBA6B3C2636B5D_11</vt:lpwstr>
  </property>
</Properties>
</file>