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225485">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25485" w:rsidRDefault="00225485" w:rsidP="00225485">
                    <w:pPr>
                      <w:pStyle w:val="a3"/>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25485" w:rsidRPr="004915E0" w:rsidRDefault="0036391B" w:rsidP="004915E0">
                    <w:pPr>
                      <w:pStyle w:val="a3"/>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lang w:val="en-CA"/>
                      </w:rPr>
                      <w:t>Project - P55 - Internet  Programming I Technical Manual</w:t>
                    </w:r>
                  </w:p>
                </w:sdtContent>
              </w:sdt>
            </w:tc>
          </w:tr>
          <w:tr w:rsidR="00225485" w:rsidRPr="00561D6F" w:rsidTr="00225485">
            <w:trPr>
              <w:trHeight w:val="1296"/>
            </w:trPr>
            <w:tc>
              <w:tcPr>
                <w:tcW w:w="7672" w:type="dxa"/>
              </w:tcPr>
              <w:p w:rsidR="00225485" w:rsidRPr="004915E0" w:rsidRDefault="00225485" w:rsidP="00225485">
                <w:pPr>
                  <w:pStyle w:val="a3"/>
                  <w:rPr>
                    <w:rFonts w:asciiTheme="majorHAnsi" w:eastAsiaTheme="majorEastAsia" w:hAnsiTheme="majorHAnsi" w:cstheme="majorBidi"/>
                    <w:color w:val="4F81BD" w:themeColor="accent1"/>
                    <w:sz w:val="44"/>
                    <w:szCs w:val="44"/>
                    <w:lang w:val="en-CA"/>
                  </w:rPr>
                </w:pPr>
              </w:p>
            </w:tc>
          </w:tr>
          <w:tr w:rsidR="00225485">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25485" w:rsidRDefault="0036391B" w:rsidP="00225485">
                    <w:pPr>
                      <w:pStyle w:val="a3"/>
                      <w:rPr>
                        <w:rFonts w:asciiTheme="majorHAnsi" w:eastAsiaTheme="majorEastAsia" w:hAnsiTheme="majorHAnsi" w:cstheme="majorBidi"/>
                      </w:rPr>
                    </w:pPr>
                    <w:r>
                      <w:rPr>
                        <w:rFonts w:ascii="Cambria" w:eastAsia="Times New Roman" w:hAnsi="Cambria"/>
                        <w:lang w:val="en-CA"/>
                      </w:rPr>
                      <w:t>Presented to: Mihai Maftei</w:t>
                    </w:r>
                  </w:p>
                </w:tc>
              </w:sdtContent>
            </w:sdt>
          </w:tr>
        </w:tbl>
        <w:p w:rsidR="00225485" w:rsidRDefault="00225485"/>
        <w:p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488"/>
          </w:tblGrid>
          <w:tr w:rsidR="00225485">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25485" w:rsidRDefault="00203DE4">
                    <w:pPr>
                      <w:pStyle w:val="a3"/>
                      <w:rPr>
                        <w:color w:val="4F81BD" w:themeColor="accent1"/>
                      </w:rPr>
                    </w:pPr>
                    <w:r>
                      <w:rPr>
                        <w:color w:val="4F81BD" w:themeColor="accent1"/>
                        <w:lang w:val="en-CA"/>
                      </w:rPr>
                      <w:t>Author: Alexey Zapromyotov</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8-07-26T00:00:00Z">
                    <w:dateFormat w:val="M/d/yyyy"/>
                    <w:lid w:val="en-US"/>
                    <w:storeMappedDataAs w:val="dateTime"/>
                    <w:calendar w:val="gregorian"/>
                  </w:date>
                </w:sdtPr>
                <w:sdtEndPr/>
                <w:sdtContent>
                  <w:p w:rsidR="00225485" w:rsidRDefault="0036391B">
                    <w:pPr>
                      <w:pStyle w:val="a3"/>
                      <w:rPr>
                        <w:color w:val="4F81BD" w:themeColor="accent1"/>
                      </w:rPr>
                    </w:pPr>
                    <w:r>
                      <w:rPr>
                        <w:color w:val="4F81BD" w:themeColor="accent1"/>
                      </w:rPr>
                      <w:t>7</w:t>
                    </w:r>
                    <w:r w:rsidR="005E0434">
                      <w:rPr>
                        <w:color w:val="4F81BD" w:themeColor="accent1"/>
                      </w:rPr>
                      <w:t>/</w:t>
                    </w:r>
                    <w:r w:rsidR="007315F8">
                      <w:rPr>
                        <w:color w:val="4F81BD" w:themeColor="accent1"/>
                      </w:rPr>
                      <w:t>2</w:t>
                    </w:r>
                    <w:r>
                      <w:rPr>
                        <w:color w:val="4F81BD" w:themeColor="accent1"/>
                      </w:rPr>
                      <w:t>6</w:t>
                    </w:r>
                    <w:r w:rsidR="005E0434">
                      <w:rPr>
                        <w:color w:val="4F81BD" w:themeColor="accent1"/>
                      </w:rPr>
                      <w:t>/201</w:t>
                    </w:r>
                    <w:r>
                      <w:rPr>
                        <w:color w:val="4F81BD" w:themeColor="accent1"/>
                      </w:rPr>
                      <w:t>8</w:t>
                    </w:r>
                  </w:p>
                </w:sdtContent>
              </w:sdt>
              <w:p w:rsidR="00225485" w:rsidRDefault="00225485">
                <w:pPr>
                  <w:pStyle w:val="a3"/>
                  <w:rPr>
                    <w:color w:val="4F81BD" w:themeColor="accent1"/>
                  </w:rPr>
                </w:pPr>
              </w:p>
            </w:tc>
          </w:tr>
        </w:tbl>
        <w:p w:rsidR="00225485" w:rsidRDefault="00225485"/>
        <w:p w:rsidR="00225485" w:rsidRDefault="00225485">
          <w:r>
            <w:br w:type="page"/>
          </w:r>
        </w:p>
      </w:sdtContent>
    </w:sdt>
    <w:p w:rsidR="002A3BBE" w:rsidRDefault="002A3BBE" w:rsidP="004915E0">
      <w:r>
        <w:lastRenderedPageBreak/>
        <w:t>Description:</w:t>
      </w:r>
    </w:p>
    <w:p w:rsidR="004915E0" w:rsidRDefault="002A3BBE" w:rsidP="004915E0">
      <w:pPr>
        <w:rPr>
          <w:lang w:val="en-CA"/>
        </w:rPr>
      </w:pPr>
      <w:r w:rsidRPr="002A3BBE">
        <w:rPr>
          <w:b/>
          <w:lang w:val="en-CA"/>
        </w:rPr>
        <w:t>This project is a simulation of the ‘FAN’ site of football fans (soccer game) dedicated to the recent World Cup FIFA 2018 in RUSSIA</w:t>
      </w:r>
      <w:r>
        <w:rPr>
          <w:lang w:val="en-CA"/>
        </w:rPr>
        <w:t>.</w:t>
      </w:r>
    </w:p>
    <w:p w:rsidR="002A3BBE" w:rsidRDefault="002A3BBE" w:rsidP="004915E0">
      <w:pPr>
        <w:rPr>
          <w:lang w:val="en-CA"/>
        </w:rPr>
      </w:pPr>
      <w:r>
        <w:rPr>
          <w:lang w:val="en-CA"/>
        </w:rPr>
        <w:t>It has some required attributes, recent information (as of July 2018) on World Cup and Football squads, little ‘on-line’ shop etc.</w:t>
      </w:r>
    </w:p>
    <w:p w:rsidR="002A3BBE" w:rsidRPr="003B12E2" w:rsidRDefault="003B12E2" w:rsidP="004915E0">
      <w:pPr>
        <w:rPr>
          <w:b/>
          <w:color w:val="FF0000"/>
          <w:u w:val="single"/>
          <w:lang w:val="en-CA"/>
        </w:rPr>
      </w:pPr>
      <w:r w:rsidRPr="003B12E2">
        <w:rPr>
          <w:b/>
          <w:color w:val="FF0000"/>
          <w:u w:val="single"/>
          <w:lang w:val="en-CA"/>
        </w:rPr>
        <w:t>Limitations:</w:t>
      </w:r>
    </w:p>
    <w:p w:rsidR="003B12E2" w:rsidRDefault="003B12E2" w:rsidP="004915E0">
      <w:pPr>
        <w:rPr>
          <w:lang w:val="en-CA"/>
        </w:rPr>
      </w:pPr>
      <w:r>
        <w:rPr>
          <w:lang w:val="en-CA"/>
        </w:rPr>
        <w:t xml:space="preserve">Please be adware all of the project features were fully functional only when tested with </w:t>
      </w:r>
      <w:r w:rsidRPr="00324151">
        <w:rPr>
          <w:b/>
          <w:lang w:val="en-CA"/>
        </w:rPr>
        <w:t>Safari Browser</w:t>
      </w:r>
      <w:r>
        <w:rPr>
          <w:lang w:val="en-CA"/>
        </w:rPr>
        <w:t xml:space="preserve"> on Mac OS X </w:t>
      </w:r>
      <w:r w:rsidRPr="00324151">
        <w:rPr>
          <w:b/>
          <w:lang w:val="en-CA"/>
        </w:rPr>
        <w:t>(Safari version 11.1.2)</w:t>
      </w:r>
      <w:r w:rsidR="00324151">
        <w:rPr>
          <w:b/>
          <w:lang w:val="en-CA"/>
        </w:rPr>
        <w:t xml:space="preserve">. </w:t>
      </w:r>
    </w:p>
    <w:p w:rsidR="003B12E2" w:rsidRDefault="003B12E2" w:rsidP="004915E0">
      <w:pPr>
        <w:rPr>
          <w:lang w:val="en-CA"/>
        </w:rPr>
      </w:pPr>
      <w:r>
        <w:rPr>
          <w:lang w:val="en-CA"/>
        </w:rPr>
        <w:t xml:space="preserve">Also functionality tested with browser </w:t>
      </w:r>
      <w:r w:rsidR="00324151" w:rsidRPr="00324151">
        <w:rPr>
          <w:b/>
          <w:lang w:val="en-CA"/>
        </w:rPr>
        <w:t>Firefox</w:t>
      </w:r>
      <w:r w:rsidRPr="00324151">
        <w:rPr>
          <w:b/>
          <w:lang w:val="en-CA"/>
        </w:rPr>
        <w:t xml:space="preserve"> (Quantum v 61.0.1)</w:t>
      </w:r>
      <w:r>
        <w:rPr>
          <w:lang w:val="en-CA"/>
        </w:rPr>
        <w:t xml:space="preserve"> – both Windows 7/10 and MacOSX </w:t>
      </w:r>
      <w:r w:rsidR="00324151">
        <w:rPr>
          <w:lang w:val="en-CA"/>
        </w:rPr>
        <w:t xml:space="preserve">High Sierra. </w:t>
      </w:r>
      <w:r w:rsidR="00324151" w:rsidRPr="00324151">
        <w:rPr>
          <w:lang w:val="en-CA"/>
        </w:rPr>
        <w:t>With Firefox (v 61.0.1) cookies are used only within current session. Once you close the browser window all cookies will be deleted (may be possible to change this behaviour in browser settings)</w:t>
      </w:r>
    </w:p>
    <w:p w:rsidR="00324151" w:rsidRDefault="003B12E2" w:rsidP="004915E0">
      <w:pPr>
        <w:rPr>
          <w:lang w:val="en-CA"/>
        </w:rPr>
      </w:pPr>
      <w:r>
        <w:rPr>
          <w:lang w:val="en-CA"/>
        </w:rPr>
        <w:t xml:space="preserve">Full functionality not supported with </w:t>
      </w:r>
      <w:r w:rsidRPr="00324151">
        <w:rPr>
          <w:b/>
          <w:lang w:val="en-CA"/>
        </w:rPr>
        <w:t>Google Chrome</w:t>
      </w:r>
      <w:r>
        <w:rPr>
          <w:lang w:val="en-CA"/>
        </w:rPr>
        <w:t xml:space="preserve"> </w:t>
      </w:r>
      <w:r w:rsidR="00311011">
        <w:rPr>
          <w:lang w:val="en-CA"/>
        </w:rPr>
        <w:t>(</w:t>
      </w:r>
      <w:r w:rsidR="00311011" w:rsidRPr="00311011">
        <w:rPr>
          <w:lang w:val="en-CA"/>
        </w:rPr>
        <w:t>Version 67.0.3396.99 (Official Build) (64-bit)</w:t>
      </w:r>
      <w:r w:rsidR="00311011">
        <w:rPr>
          <w:lang w:val="en-CA"/>
        </w:rPr>
        <w:t xml:space="preserve">) </w:t>
      </w:r>
      <w:r>
        <w:rPr>
          <w:lang w:val="en-CA"/>
        </w:rPr>
        <w:t>since this browser does no</w:t>
      </w:r>
      <w:r w:rsidR="00324151">
        <w:rPr>
          <w:lang w:val="en-CA"/>
        </w:rPr>
        <w:t>t support locally used cookies:</w:t>
      </w:r>
    </w:p>
    <w:p w:rsidR="003B12E2" w:rsidRDefault="00D7325C" w:rsidP="00324151">
      <w:pPr>
        <w:pStyle w:val="a8"/>
        <w:numPr>
          <w:ilvl w:val="0"/>
          <w:numId w:val="5"/>
        </w:numPr>
        <w:rPr>
          <w:lang w:val="en-CA"/>
        </w:rPr>
      </w:pPr>
      <w:hyperlink r:id="rId8" w:anchor="!topic/chrome/iow88FsnNhQ" w:history="1">
        <w:r w:rsidR="00324151" w:rsidRPr="007A710C">
          <w:rPr>
            <w:rStyle w:val="ad"/>
            <w:lang w:val="en-CA"/>
          </w:rPr>
          <w:t>https://productforums.google.com/forum/#!topic/chrome/iow88FsnNhQ</w:t>
        </w:r>
      </w:hyperlink>
    </w:p>
    <w:p w:rsidR="00324151" w:rsidRPr="00324151" w:rsidRDefault="00D7325C" w:rsidP="00324151">
      <w:pPr>
        <w:pStyle w:val="a8"/>
        <w:numPr>
          <w:ilvl w:val="0"/>
          <w:numId w:val="5"/>
        </w:numPr>
        <w:rPr>
          <w:lang w:val="en-CA"/>
        </w:rPr>
      </w:pPr>
      <w:hyperlink r:id="rId9" w:history="1">
        <w:r w:rsidR="00324151" w:rsidRPr="007A710C">
          <w:rPr>
            <w:rStyle w:val="ad"/>
            <w:lang w:val="en-CA"/>
          </w:rPr>
          <w:t>https://bugs.chromium.org/p/chromium/issues/detail?id=535</w:t>
        </w:r>
      </w:hyperlink>
      <w:r w:rsidR="00324151">
        <w:rPr>
          <w:lang w:val="en-CA"/>
        </w:rPr>
        <w:t xml:space="preserve"> </w:t>
      </w:r>
    </w:p>
    <w:p w:rsidR="003B12E2" w:rsidRPr="004915E0" w:rsidRDefault="003B12E2" w:rsidP="004915E0">
      <w:pPr>
        <w:rPr>
          <w:lang w:val="en-CA"/>
        </w:rPr>
      </w:pPr>
    </w:p>
    <w:p w:rsidR="004B2E80" w:rsidRDefault="004B2E80">
      <w:pPr>
        <w:rPr>
          <w:lang w:val="en-CA"/>
        </w:rPr>
      </w:pPr>
      <w:r>
        <w:rPr>
          <w:lang w:val="en-CA"/>
        </w:rPr>
        <w:br w:type="page"/>
      </w:r>
    </w:p>
    <w:p w:rsidR="00561D6F" w:rsidRPr="004915E0" w:rsidRDefault="004915E0" w:rsidP="004915E0">
      <w:pPr>
        <w:rPr>
          <w:lang w:val="en-CA"/>
        </w:rPr>
      </w:pPr>
      <w:r w:rsidRPr="004915E0">
        <w:rPr>
          <w:lang w:val="en-CA"/>
        </w:rPr>
        <w:lastRenderedPageBreak/>
        <w:t>Languages</w:t>
      </w:r>
      <w:r w:rsidR="002A3BBE">
        <w:rPr>
          <w:lang w:val="en-CA"/>
        </w:rPr>
        <w:t xml:space="preserve"> and technologies were used</w:t>
      </w:r>
      <w:r w:rsidRPr="004915E0">
        <w:rPr>
          <w:lang w:val="en-CA"/>
        </w:rPr>
        <w:t>:</w:t>
      </w:r>
    </w:p>
    <w:p w:rsidR="00561D6F" w:rsidRDefault="002A3BBE" w:rsidP="00561D6F">
      <w:pPr>
        <w:pStyle w:val="a8"/>
        <w:numPr>
          <w:ilvl w:val="0"/>
          <w:numId w:val="2"/>
        </w:numPr>
        <w:rPr>
          <w:lang w:val="en-CA"/>
        </w:rPr>
      </w:pPr>
      <w:r>
        <w:rPr>
          <w:lang w:val="en-CA"/>
        </w:rPr>
        <w:t>JavaScript</w:t>
      </w:r>
    </w:p>
    <w:p w:rsidR="00F4551F" w:rsidRPr="004915E0" w:rsidRDefault="00F4551F" w:rsidP="00561D6F">
      <w:pPr>
        <w:pStyle w:val="a8"/>
        <w:numPr>
          <w:ilvl w:val="0"/>
          <w:numId w:val="2"/>
        </w:numPr>
        <w:rPr>
          <w:lang w:val="en-CA"/>
        </w:rPr>
      </w:pPr>
      <w:r>
        <w:rPr>
          <w:lang w:val="en-CA"/>
        </w:rPr>
        <w:t xml:space="preserve">HTML5 and CSS3 </w:t>
      </w:r>
    </w:p>
    <w:p w:rsidR="004915E0" w:rsidRPr="004915E0" w:rsidRDefault="002A3BBE" w:rsidP="004915E0">
      <w:pPr>
        <w:pStyle w:val="a8"/>
        <w:numPr>
          <w:ilvl w:val="0"/>
          <w:numId w:val="2"/>
        </w:numPr>
        <w:rPr>
          <w:lang w:val="en-CA"/>
        </w:rPr>
      </w:pPr>
      <w:r>
        <w:rPr>
          <w:lang w:val="en-CA"/>
        </w:rPr>
        <w:t>jQuerry library 3.11 (mini &amp; online link)</w:t>
      </w:r>
    </w:p>
    <w:p w:rsidR="00561D6F" w:rsidRDefault="002A3BBE" w:rsidP="00561D6F">
      <w:pPr>
        <w:pStyle w:val="a8"/>
        <w:numPr>
          <w:ilvl w:val="0"/>
          <w:numId w:val="2"/>
        </w:numPr>
        <w:rPr>
          <w:lang w:val="en-CA"/>
        </w:rPr>
      </w:pPr>
      <w:r>
        <w:rPr>
          <w:lang w:val="en-CA"/>
        </w:rPr>
        <w:t>sessionStorages and local Cookies</w:t>
      </w:r>
      <w:r w:rsidR="00561D6F" w:rsidRPr="004915E0">
        <w:rPr>
          <w:lang w:val="en-CA"/>
        </w:rPr>
        <w:t>….</w:t>
      </w:r>
    </w:p>
    <w:p w:rsidR="002A3BBE" w:rsidRPr="002A3BBE" w:rsidRDefault="002A3BBE" w:rsidP="002A3BBE">
      <w:pPr>
        <w:rPr>
          <w:lang w:val="en-CA"/>
        </w:rPr>
      </w:pPr>
    </w:p>
    <w:p w:rsidR="004915E0" w:rsidRPr="004915E0" w:rsidRDefault="009A38C3">
      <w:pPr>
        <w:rPr>
          <w:lang w:val="en-CA"/>
        </w:rPr>
      </w:pPr>
      <w:r>
        <w:rPr>
          <w:noProof/>
          <w:lang w:val="ru-RU" w:eastAsia="ru-RU"/>
        </w:rPr>
        <w:drawing>
          <wp:anchor distT="0" distB="0" distL="114300" distR="114300" simplePos="0" relativeHeight="251658240" behindDoc="0" locked="0" layoutInCell="1" allowOverlap="1" wp14:anchorId="101FDBCE" wp14:editId="31401759">
            <wp:simplePos x="0" y="0"/>
            <wp:positionH relativeFrom="page">
              <wp:posOffset>3347085</wp:posOffset>
            </wp:positionH>
            <wp:positionV relativeFrom="paragraph">
              <wp:posOffset>6985</wp:posOffset>
            </wp:positionV>
            <wp:extent cx="3787775" cy="1256030"/>
            <wp:effectExtent l="0" t="0" r="3175" b="127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7775" cy="1256030"/>
                    </a:xfrm>
                    <a:prstGeom prst="rect">
                      <a:avLst/>
                    </a:prstGeom>
                  </pic:spPr>
                </pic:pic>
              </a:graphicData>
            </a:graphic>
            <wp14:sizeRelH relativeFrom="margin">
              <wp14:pctWidth>0</wp14:pctWidth>
            </wp14:sizeRelH>
            <wp14:sizeRelV relativeFrom="margin">
              <wp14:pctHeight>0</wp14:pctHeight>
            </wp14:sizeRelV>
          </wp:anchor>
        </w:drawing>
      </w:r>
      <w:r w:rsidR="004915E0" w:rsidRPr="004915E0">
        <w:rPr>
          <w:lang w:val="en-CA"/>
        </w:rPr>
        <w:t>Presenting how the files/folders are organised.</w:t>
      </w:r>
    </w:p>
    <w:p w:rsidR="00561D6F" w:rsidRDefault="00561D6F" w:rsidP="00F4551F">
      <w:pPr>
        <w:rPr>
          <w:lang w:val="fr-CA"/>
        </w:rPr>
      </w:pPr>
      <w:r>
        <w:rPr>
          <w:lang w:val="fr-CA"/>
        </w:rPr>
        <w:t>Index.html</w:t>
      </w:r>
    </w:p>
    <w:p w:rsidR="00561D6F" w:rsidRDefault="00F4551F" w:rsidP="00561D6F">
      <w:pPr>
        <w:pStyle w:val="a8"/>
        <w:numPr>
          <w:ilvl w:val="0"/>
          <w:numId w:val="3"/>
        </w:numPr>
        <w:rPr>
          <w:lang w:val="fr-CA"/>
        </w:rPr>
      </w:pPr>
      <w:r>
        <w:rPr>
          <w:noProof/>
          <w:lang w:val="ru-RU" w:eastAsia="ru-RU"/>
        </w:rPr>
        <w:drawing>
          <wp:anchor distT="0" distB="0" distL="114300" distR="114300" simplePos="0" relativeHeight="251659264" behindDoc="0" locked="0" layoutInCell="1" allowOverlap="1" wp14:anchorId="6BE80BD7" wp14:editId="401B1B6F">
            <wp:simplePos x="0" y="0"/>
            <wp:positionH relativeFrom="column">
              <wp:posOffset>2624455</wp:posOffset>
            </wp:positionH>
            <wp:positionV relativeFrom="paragraph">
              <wp:posOffset>7620</wp:posOffset>
            </wp:positionV>
            <wp:extent cx="3620135" cy="1343660"/>
            <wp:effectExtent l="0" t="0" r="0" b="889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20135" cy="1343660"/>
                    </a:xfrm>
                    <a:prstGeom prst="rect">
                      <a:avLst/>
                    </a:prstGeom>
                  </pic:spPr>
                </pic:pic>
              </a:graphicData>
            </a:graphic>
            <wp14:sizeRelH relativeFrom="margin">
              <wp14:pctWidth>0</wp14:pctWidth>
            </wp14:sizeRelH>
            <wp14:sizeRelV relativeFrom="margin">
              <wp14:pctHeight>0</wp14:pctHeight>
            </wp14:sizeRelV>
          </wp:anchor>
        </w:drawing>
      </w:r>
      <w:r w:rsidR="00561D6F">
        <w:rPr>
          <w:lang w:val="fr-CA"/>
        </w:rPr>
        <w:t>css</w:t>
      </w:r>
    </w:p>
    <w:p w:rsidR="00561D6F" w:rsidRDefault="004915E0" w:rsidP="00561D6F">
      <w:pPr>
        <w:pStyle w:val="a8"/>
        <w:numPr>
          <w:ilvl w:val="0"/>
          <w:numId w:val="3"/>
        </w:numPr>
        <w:rPr>
          <w:lang w:val="fr-CA"/>
        </w:rPr>
      </w:pPr>
      <w:r>
        <w:rPr>
          <w:lang w:val="fr-CA"/>
        </w:rPr>
        <w:t>I</w:t>
      </w:r>
      <w:r w:rsidR="00561D6F">
        <w:rPr>
          <w:lang w:val="fr-CA"/>
        </w:rPr>
        <w:t>mg</w:t>
      </w:r>
    </w:p>
    <w:p w:rsidR="00F4551F" w:rsidRDefault="00F4551F" w:rsidP="00F4551F">
      <w:pPr>
        <w:pStyle w:val="a8"/>
        <w:numPr>
          <w:ilvl w:val="1"/>
          <w:numId w:val="3"/>
        </w:numPr>
        <w:rPr>
          <w:lang w:val="fr-CA"/>
        </w:rPr>
      </w:pPr>
      <w:r>
        <w:rPr>
          <w:lang w:val="fr-CA"/>
        </w:rPr>
        <w:t>Various images</w:t>
      </w:r>
    </w:p>
    <w:p w:rsidR="00F4551F" w:rsidRDefault="00F4551F" w:rsidP="00F4551F">
      <w:pPr>
        <w:pStyle w:val="a8"/>
        <w:numPr>
          <w:ilvl w:val="1"/>
          <w:numId w:val="3"/>
        </w:numPr>
        <w:rPr>
          <w:lang w:val="fr-CA"/>
        </w:rPr>
      </w:pPr>
      <w:r>
        <w:rPr>
          <w:lang w:val="fr-CA"/>
        </w:rPr>
        <w:t>Flags</w:t>
      </w:r>
    </w:p>
    <w:p w:rsidR="00F4551F" w:rsidRDefault="00F4551F" w:rsidP="00F4551F">
      <w:pPr>
        <w:pStyle w:val="a8"/>
        <w:numPr>
          <w:ilvl w:val="1"/>
          <w:numId w:val="3"/>
        </w:numPr>
        <w:rPr>
          <w:lang w:val="fr-CA"/>
        </w:rPr>
      </w:pPr>
      <w:r>
        <w:rPr>
          <w:lang w:val="fr-CA"/>
        </w:rPr>
        <w:t>imgCAD</w:t>
      </w:r>
    </w:p>
    <w:p w:rsidR="00561D6F" w:rsidRDefault="00561D6F" w:rsidP="00561D6F">
      <w:pPr>
        <w:pStyle w:val="a8"/>
        <w:numPr>
          <w:ilvl w:val="0"/>
          <w:numId w:val="3"/>
        </w:numPr>
        <w:rPr>
          <w:lang w:val="fr-CA"/>
        </w:rPr>
      </w:pPr>
      <w:r>
        <w:rPr>
          <w:lang w:val="fr-CA"/>
        </w:rPr>
        <w:t>Pages</w:t>
      </w:r>
    </w:p>
    <w:p w:rsidR="00F4551F" w:rsidRDefault="00F4551F" w:rsidP="00F4551F">
      <w:pPr>
        <w:pStyle w:val="a8"/>
        <w:numPr>
          <w:ilvl w:val="1"/>
          <w:numId w:val="3"/>
        </w:numPr>
        <w:rPr>
          <w:lang w:val="fr-CA"/>
        </w:rPr>
      </w:pPr>
      <w:r>
        <w:rPr>
          <w:lang w:val="fr-CA"/>
        </w:rPr>
        <w:t>Content.htm</w:t>
      </w:r>
    </w:p>
    <w:p w:rsidR="00F4551F" w:rsidRDefault="00F4551F" w:rsidP="00F4551F">
      <w:pPr>
        <w:pStyle w:val="a8"/>
        <w:numPr>
          <w:ilvl w:val="1"/>
          <w:numId w:val="3"/>
        </w:numPr>
        <w:rPr>
          <w:lang w:val="fr-CA"/>
        </w:rPr>
      </w:pPr>
      <w:r w:rsidRPr="009A38C3">
        <w:rPr>
          <w:lang w:val="fr-CA"/>
        </w:rPr>
        <w:t>PageBilling.htm</w:t>
      </w:r>
    </w:p>
    <w:p w:rsidR="00F4551F" w:rsidRDefault="00F4551F" w:rsidP="00F4551F">
      <w:pPr>
        <w:pStyle w:val="a8"/>
        <w:numPr>
          <w:ilvl w:val="1"/>
          <w:numId w:val="3"/>
        </w:numPr>
        <w:rPr>
          <w:lang w:val="fr-CA"/>
        </w:rPr>
      </w:pPr>
      <w:r w:rsidRPr="009A38C3">
        <w:rPr>
          <w:lang w:val="fr-CA"/>
        </w:rPr>
        <w:t>PageCheckOut</w:t>
      </w:r>
      <w:r>
        <w:rPr>
          <w:lang w:val="fr-CA"/>
        </w:rPr>
        <w:t>.htm</w:t>
      </w:r>
    </w:p>
    <w:p w:rsidR="00F4551F" w:rsidRDefault="00F4551F" w:rsidP="00F4551F">
      <w:pPr>
        <w:pStyle w:val="a8"/>
        <w:numPr>
          <w:ilvl w:val="1"/>
          <w:numId w:val="3"/>
        </w:numPr>
        <w:rPr>
          <w:lang w:val="fr-CA"/>
        </w:rPr>
      </w:pPr>
      <w:r w:rsidRPr="009A38C3">
        <w:rPr>
          <w:lang w:val="fr-CA"/>
        </w:rPr>
        <w:t>PageFIFAWorldCups</w:t>
      </w:r>
      <w:r>
        <w:rPr>
          <w:lang w:val="fr-CA"/>
        </w:rPr>
        <w:t>.htm</w:t>
      </w:r>
    </w:p>
    <w:p w:rsidR="00F4551F" w:rsidRDefault="00F4551F" w:rsidP="00F4551F">
      <w:pPr>
        <w:pStyle w:val="a8"/>
        <w:numPr>
          <w:ilvl w:val="1"/>
          <w:numId w:val="3"/>
        </w:numPr>
        <w:rPr>
          <w:lang w:val="fr-CA"/>
        </w:rPr>
      </w:pPr>
      <w:r w:rsidRPr="009A38C3">
        <w:rPr>
          <w:lang w:val="fr-CA"/>
        </w:rPr>
        <w:t>PageGroups</w:t>
      </w:r>
      <w:r>
        <w:rPr>
          <w:lang w:val="fr-CA"/>
        </w:rPr>
        <w:t>.htm</w:t>
      </w:r>
    </w:p>
    <w:p w:rsidR="00F4551F" w:rsidRDefault="00F4551F" w:rsidP="00F4551F">
      <w:pPr>
        <w:pStyle w:val="a8"/>
        <w:numPr>
          <w:ilvl w:val="1"/>
          <w:numId w:val="3"/>
        </w:numPr>
        <w:rPr>
          <w:lang w:val="fr-CA"/>
        </w:rPr>
      </w:pPr>
      <w:r w:rsidRPr="009A38C3">
        <w:rPr>
          <w:lang w:val="fr-CA"/>
        </w:rPr>
        <w:t>PageLocations</w:t>
      </w:r>
      <w:r>
        <w:rPr>
          <w:lang w:val="fr-CA"/>
        </w:rPr>
        <w:t>.htm</w:t>
      </w:r>
    </w:p>
    <w:p w:rsidR="00F4551F" w:rsidRDefault="00F4551F" w:rsidP="00F4551F">
      <w:pPr>
        <w:pStyle w:val="a8"/>
        <w:numPr>
          <w:ilvl w:val="1"/>
          <w:numId w:val="3"/>
        </w:numPr>
        <w:rPr>
          <w:lang w:val="fr-CA"/>
        </w:rPr>
      </w:pPr>
      <w:r w:rsidRPr="009A38C3">
        <w:rPr>
          <w:lang w:val="fr-CA"/>
        </w:rPr>
        <w:t>PageSouvenirs</w:t>
      </w:r>
      <w:r>
        <w:rPr>
          <w:lang w:val="fr-CA"/>
        </w:rPr>
        <w:t>.htm</w:t>
      </w:r>
    </w:p>
    <w:p w:rsidR="00F4551F" w:rsidRDefault="00F4551F" w:rsidP="00F4551F">
      <w:pPr>
        <w:pStyle w:val="a8"/>
        <w:numPr>
          <w:ilvl w:val="1"/>
          <w:numId w:val="3"/>
        </w:numPr>
        <w:rPr>
          <w:lang w:val="fr-CA"/>
        </w:rPr>
      </w:pPr>
      <w:r w:rsidRPr="009A38C3">
        <w:rPr>
          <w:lang w:val="fr-CA"/>
        </w:rPr>
        <w:t>PageTeamsAll</w:t>
      </w:r>
      <w:r>
        <w:rPr>
          <w:lang w:val="fr-CA"/>
        </w:rPr>
        <w:t>.htm</w:t>
      </w:r>
    </w:p>
    <w:p w:rsidR="004915E0" w:rsidRDefault="004915E0" w:rsidP="00561D6F">
      <w:pPr>
        <w:pStyle w:val="a8"/>
        <w:numPr>
          <w:ilvl w:val="0"/>
          <w:numId w:val="3"/>
        </w:numPr>
        <w:rPr>
          <w:lang w:val="fr-CA"/>
        </w:rPr>
      </w:pPr>
      <w:r>
        <w:rPr>
          <w:lang w:val="fr-CA"/>
        </w:rPr>
        <w:t>JS</w:t>
      </w:r>
    </w:p>
    <w:p w:rsidR="00F4551F" w:rsidRDefault="00F4551F" w:rsidP="00F4551F">
      <w:pPr>
        <w:pStyle w:val="a8"/>
        <w:numPr>
          <w:ilvl w:val="1"/>
          <w:numId w:val="3"/>
        </w:numPr>
        <w:rPr>
          <w:lang w:val="fr-CA"/>
        </w:rPr>
      </w:pPr>
      <w:r w:rsidRPr="00F4551F">
        <w:rPr>
          <w:lang w:val="fr-CA"/>
        </w:rPr>
        <w:t>topmenu.js</w:t>
      </w:r>
    </w:p>
    <w:p w:rsidR="00F4551F" w:rsidRDefault="00F4551F" w:rsidP="00F4551F">
      <w:pPr>
        <w:pStyle w:val="a8"/>
        <w:numPr>
          <w:ilvl w:val="1"/>
          <w:numId w:val="3"/>
        </w:numPr>
        <w:rPr>
          <w:lang w:val="fr-CA"/>
        </w:rPr>
      </w:pPr>
      <w:r w:rsidRPr="00F4551F">
        <w:rPr>
          <w:lang w:val="fr-CA"/>
        </w:rPr>
        <w:t>jquery-3.1.1.min.js</w:t>
      </w:r>
    </w:p>
    <w:p w:rsidR="00561D6F" w:rsidRPr="00561D6F" w:rsidRDefault="00561D6F" w:rsidP="00561D6F">
      <w:pPr>
        <w:rPr>
          <w:lang w:val="fr-CA"/>
        </w:rPr>
      </w:pPr>
    </w:p>
    <w:p w:rsidR="008E4519" w:rsidRDefault="008E4519">
      <w:pPr>
        <w:rPr>
          <w:lang w:val="en-CA"/>
        </w:rPr>
      </w:pPr>
      <w:r>
        <w:rPr>
          <w:lang w:val="en-CA"/>
        </w:rPr>
        <w:br w:type="page"/>
      </w:r>
    </w:p>
    <w:p w:rsidR="00AB1ACA" w:rsidRPr="004915E0" w:rsidRDefault="00076335">
      <w:pPr>
        <w:rPr>
          <w:lang w:val="en-CA"/>
        </w:rPr>
      </w:pPr>
      <w:r>
        <w:rPr>
          <w:lang w:val="en-CA"/>
        </w:rPr>
        <w:lastRenderedPageBreak/>
        <w:t>Below you may find some functions and methods that were used in the project:</w:t>
      </w:r>
    </w:p>
    <w:tbl>
      <w:tblPr>
        <w:tblStyle w:val="a7"/>
        <w:tblW w:w="0" w:type="auto"/>
        <w:tblInd w:w="822" w:type="dxa"/>
        <w:tblLayout w:type="fixed"/>
        <w:tblLook w:val="04A0" w:firstRow="1" w:lastRow="0" w:firstColumn="1" w:lastColumn="0" w:noHBand="0" w:noVBand="1"/>
      </w:tblPr>
      <w:tblGrid>
        <w:gridCol w:w="3001"/>
        <w:gridCol w:w="5527"/>
      </w:tblGrid>
      <w:tr w:rsidR="00AB1ACA" w:rsidTr="00333A93">
        <w:trPr>
          <w:trHeight w:val="413"/>
        </w:trPr>
        <w:tc>
          <w:tcPr>
            <w:tcW w:w="3001" w:type="dxa"/>
          </w:tcPr>
          <w:p w:rsidR="00AB1ACA" w:rsidRPr="00AB1ACA" w:rsidRDefault="00AB1ACA" w:rsidP="00E22D2B">
            <w:pPr>
              <w:rPr>
                <w:b/>
                <w:color w:val="244061" w:themeColor="accent1" w:themeShade="80"/>
                <w:lang w:val="fr-CA"/>
              </w:rPr>
            </w:pPr>
            <w:r w:rsidRPr="00AB1ACA">
              <w:rPr>
                <w:b/>
                <w:color w:val="244061" w:themeColor="accent1" w:themeShade="80"/>
                <w:lang w:val="fr-CA"/>
              </w:rPr>
              <w:t>Function/Method</w:t>
            </w:r>
          </w:p>
        </w:tc>
        <w:tc>
          <w:tcPr>
            <w:tcW w:w="5527" w:type="dxa"/>
          </w:tcPr>
          <w:p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rsidTr="00333A93">
        <w:trPr>
          <w:trHeight w:val="664"/>
        </w:trPr>
        <w:tc>
          <w:tcPr>
            <w:tcW w:w="3001" w:type="dxa"/>
          </w:tcPr>
          <w:p w:rsidR="00AB1ACA" w:rsidRPr="00B70924" w:rsidRDefault="007315F8" w:rsidP="00B70924">
            <w:pPr>
              <w:pStyle w:val="a8"/>
              <w:numPr>
                <w:ilvl w:val="0"/>
                <w:numId w:val="4"/>
              </w:numPr>
              <w:ind w:left="199" w:hanging="199"/>
            </w:pPr>
            <w:r w:rsidRPr="00B70924">
              <w:t>Document.getElementById</w:t>
            </w:r>
            <w:r w:rsidR="00E22D2B" w:rsidRPr="00B70924">
              <w:t>()</w:t>
            </w:r>
          </w:p>
        </w:tc>
        <w:tc>
          <w:tcPr>
            <w:tcW w:w="5527" w:type="dxa"/>
          </w:tcPr>
          <w:p w:rsidR="00561D6F" w:rsidRDefault="00076335" w:rsidP="00E22D2B">
            <w:pPr>
              <w:rPr>
                <w:lang w:val="en-CA"/>
              </w:rPr>
            </w:pPr>
            <w:r w:rsidRPr="00076335">
              <w:rPr>
                <w:lang w:val="en-CA"/>
              </w:rPr>
              <w:t xml:space="preserve">Used in many situations to get the content of specific element (using ID). </w:t>
            </w:r>
            <w:r>
              <w:rPr>
                <w:lang w:val="en-CA"/>
              </w:rPr>
              <w:t>For example, used in my javascript file to create custom CSS:</w:t>
            </w:r>
          </w:p>
          <w:p w:rsidR="00076335" w:rsidRDefault="00076335" w:rsidP="00E22D2B">
            <w:pPr>
              <w:rPr>
                <w:lang w:val="en-CA"/>
              </w:rPr>
            </w:pPr>
            <w:r w:rsidRPr="00076335">
              <w:rPr>
                <w:rFonts w:ascii="Courier New" w:hAnsi="Courier New" w:cs="Courier New"/>
                <w:i/>
                <w:lang w:val="en-CA"/>
              </w:rPr>
              <w:t>var mainStyle = document.getElementById("mainStyle").innerHTML;</w:t>
            </w:r>
          </w:p>
          <w:p w:rsidR="00076335" w:rsidRDefault="00076335" w:rsidP="00E22D2B">
            <w:pPr>
              <w:rPr>
                <w:lang w:val="en-CA"/>
              </w:rPr>
            </w:pPr>
            <w:r>
              <w:rPr>
                <w:lang w:val="en-CA"/>
              </w:rPr>
              <w:t>Another example is used to set the value:</w:t>
            </w:r>
          </w:p>
          <w:p w:rsidR="00076335" w:rsidRPr="00076335" w:rsidRDefault="00076335" w:rsidP="00E22D2B">
            <w:pPr>
              <w:rPr>
                <w:lang w:val="en-CA"/>
              </w:rPr>
            </w:pPr>
            <w:r w:rsidRPr="00076335">
              <w:rPr>
                <w:rFonts w:ascii="Courier New" w:hAnsi="Courier New" w:cs="Courier New"/>
                <w:i/>
                <w:lang w:val="en-CA"/>
              </w:rPr>
              <w:t>document.getElementById("mainStyle").innerHTML = mainStyle;</w:t>
            </w:r>
          </w:p>
        </w:tc>
      </w:tr>
      <w:tr w:rsidR="00AB1ACA" w:rsidTr="00333A93">
        <w:trPr>
          <w:trHeight w:val="664"/>
        </w:trPr>
        <w:tc>
          <w:tcPr>
            <w:tcW w:w="3001" w:type="dxa"/>
          </w:tcPr>
          <w:p w:rsidR="00AB1ACA" w:rsidRPr="00B70924" w:rsidRDefault="007315F8" w:rsidP="00B70924">
            <w:pPr>
              <w:pStyle w:val="a8"/>
              <w:numPr>
                <w:ilvl w:val="0"/>
                <w:numId w:val="4"/>
              </w:numPr>
              <w:ind w:left="199" w:hanging="199"/>
            </w:pPr>
            <w:r w:rsidRPr="00B70924">
              <w:t>alert</w:t>
            </w:r>
            <w:r w:rsidR="00E22D2B" w:rsidRPr="00B70924">
              <w:t>()</w:t>
            </w:r>
          </w:p>
        </w:tc>
        <w:tc>
          <w:tcPr>
            <w:tcW w:w="5527" w:type="dxa"/>
          </w:tcPr>
          <w:p w:rsidR="00561D6F" w:rsidRDefault="00076335">
            <w:pPr>
              <w:rPr>
                <w:lang w:val="en-CA"/>
              </w:rPr>
            </w:pPr>
            <w:r>
              <w:rPr>
                <w:lang w:val="en-CA"/>
              </w:rPr>
              <w:t xml:space="preserve">Used to notify the user of some actions taken. </w:t>
            </w:r>
          </w:p>
          <w:p w:rsidR="00076335" w:rsidRPr="00076335" w:rsidRDefault="00076335">
            <w:pPr>
              <w:rPr>
                <w:rFonts w:ascii="Courier New" w:hAnsi="Courier New" w:cs="Courier New"/>
                <w:i/>
                <w:lang w:val="en-CA"/>
              </w:rPr>
            </w:pPr>
            <w:r w:rsidRPr="00076335">
              <w:rPr>
                <w:rFonts w:ascii="Courier New" w:hAnsi="Courier New" w:cs="Courier New"/>
                <w:i/>
                <w:lang w:val="en-CA"/>
              </w:rPr>
              <w:t>alert("All content of the Shopping Cart will be removed now!!!");</w:t>
            </w:r>
          </w:p>
        </w:tc>
      </w:tr>
      <w:tr w:rsidR="00561D6F" w:rsidTr="00333A93">
        <w:trPr>
          <w:trHeight w:val="664"/>
        </w:trPr>
        <w:tc>
          <w:tcPr>
            <w:tcW w:w="3001" w:type="dxa"/>
          </w:tcPr>
          <w:p w:rsidR="00561D6F" w:rsidRPr="00B70924" w:rsidRDefault="00333A93" w:rsidP="00B70924">
            <w:pPr>
              <w:pStyle w:val="a8"/>
              <w:numPr>
                <w:ilvl w:val="0"/>
                <w:numId w:val="4"/>
              </w:numPr>
              <w:ind w:left="199" w:hanging="199"/>
            </w:pPr>
            <w:r w:rsidRPr="00B70924">
              <w:t>USR_showShoppingCart ()</w:t>
            </w:r>
          </w:p>
        </w:tc>
        <w:tc>
          <w:tcPr>
            <w:tcW w:w="5527" w:type="dxa"/>
          </w:tcPr>
          <w:p w:rsidR="00561D6F" w:rsidRPr="00333A93" w:rsidRDefault="00333A93" w:rsidP="00333A93">
            <w:pPr>
              <w:rPr>
                <w:lang w:val="en-CA"/>
              </w:rPr>
            </w:pPr>
            <w:r w:rsidRPr="00333A93">
              <w:rPr>
                <w:lang w:val="en-CA"/>
              </w:rPr>
              <w:t>Function to display the content of a Shopping Cart</w:t>
            </w:r>
          </w:p>
          <w:p w:rsidR="00387F12" w:rsidRDefault="00333A93" w:rsidP="00333A93">
            <w:pPr>
              <w:rPr>
                <w:lang w:val="en-CA"/>
              </w:rPr>
            </w:pPr>
            <w:r>
              <w:rPr>
                <w:lang w:val="en-CA"/>
              </w:rPr>
              <w:t xml:space="preserve">Uses </w:t>
            </w:r>
            <w:r w:rsidRPr="00333A93">
              <w:rPr>
                <w:lang w:val="en-CA"/>
              </w:rPr>
              <w:t>sessionStorage.getItem('userName')</w:t>
            </w:r>
            <w:r>
              <w:rPr>
                <w:lang w:val="en-CA"/>
              </w:rPr>
              <w:t xml:space="preserve"> to get the current logged user account name </w:t>
            </w:r>
          </w:p>
          <w:p w:rsidR="00333A93" w:rsidRDefault="00333A93" w:rsidP="00333A93">
            <w:pPr>
              <w:rPr>
                <w:lang w:val="en-CA"/>
              </w:rPr>
            </w:pPr>
            <w:r>
              <w:rPr>
                <w:lang w:val="en-CA"/>
              </w:rPr>
              <w:t>and cookies to display the content of a user shopping cart:</w:t>
            </w:r>
          </w:p>
          <w:p w:rsidR="00333A93" w:rsidRPr="00333A93" w:rsidRDefault="00333A93" w:rsidP="00333A93">
            <w:pPr>
              <w:rPr>
                <w:lang w:val="en-CA"/>
              </w:rPr>
            </w:pPr>
            <w:r w:rsidRPr="00333A93">
              <w:rPr>
                <w:lang w:val="en-CA"/>
              </w:rPr>
              <w:t>getCookie('basket'+userID);</w:t>
            </w:r>
          </w:p>
        </w:tc>
      </w:tr>
      <w:tr w:rsidR="00561D6F" w:rsidTr="00333A93">
        <w:trPr>
          <w:trHeight w:val="664"/>
        </w:trPr>
        <w:tc>
          <w:tcPr>
            <w:tcW w:w="3001" w:type="dxa"/>
          </w:tcPr>
          <w:p w:rsidR="00561D6F" w:rsidRPr="00B70924" w:rsidRDefault="006435DE" w:rsidP="00B70924">
            <w:pPr>
              <w:pStyle w:val="a8"/>
              <w:numPr>
                <w:ilvl w:val="0"/>
                <w:numId w:val="4"/>
              </w:numPr>
              <w:ind w:left="199" w:hanging="199"/>
            </w:pPr>
            <w:r w:rsidRPr="00B70924">
              <w:t>USR_showBillingTotals ()</w:t>
            </w:r>
          </w:p>
        </w:tc>
        <w:tc>
          <w:tcPr>
            <w:tcW w:w="5527" w:type="dxa"/>
          </w:tcPr>
          <w:p w:rsidR="00387F12" w:rsidRPr="00333A93" w:rsidRDefault="00387F12" w:rsidP="00387F12">
            <w:pPr>
              <w:rPr>
                <w:lang w:val="en-CA"/>
              </w:rPr>
            </w:pPr>
            <w:r w:rsidRPr="00333A93">
              <w:rPr>
                <w:lang w:val="en-CA"/>
              </w:rPr>
              <w:t>Function to display the content of a Shopping Cart</w:t>
            </w:r>
          </w:p>
          <w:p w:rsidR="00387F12" w:rsidRDefault="00387F12" w:rsidP="00387F12">
            <w:pPr>
              <w:rPr>
                <w:lang w:val="en-CA"/>
              </w:rPr>
            </w:pPr>
            <w:r>
              <w:rPr>
                <w:lang w:val="en-CA"/>
              </w:rPr>
              <w:t xml:space="preserve">Uses </w:t>
            </w:r>
            <w:r w:rsidRPr="00333A93">
              <w:rPr>
                <w:lang w:val="en-CA"/>
              </w:rPr>
              <w:t>sessionStorage.getItem('userName')</w:t>
            </w:r>
            <w:r>
              <w:rPr>
                <w:lang w:val="en-CA"/>
              </w:rPr>
              <w:t xml:space="preserve"> to get the current logged user account name </w:t>
            </w:r>
          </w:p>
          <w:p w:rsidR="00561D6F" w:rsidRPr="00387F12" w:rsidRDefault="00387F12" w:rsidP="00387F12">
            <w:pPr>
              <w:ind w:left="58" w:hanging="142"/>
              <w:rPr>
                <w:lang w:val="en-CA"/>
              </w:rPr>
            </w:pPr>
            <w:r>
              <w:rPr>
                <w:lang w:val="en-CA"/>
              </w:rPr>
              <w:t xml:space="preserve"> And a cookie to get the TOTAL amount: getCookie('totals'+userID)</w:t>
            </w:r>
          </w:p>
        </w:tc>
      </w:tr>
      <w:tr w:rsidR="003B12E2" w:rsidTr="00333A93">
        <w:trPr>
          <w:trHeight w:val="664"/>
        </w:trPr>
        <w:tc>
          <w:tcPr>
            <w:tcW w:w="3001" w:type="dxa"/>
          </w:tcPr>
          <w:p w:rsidR="003B12E2" w:rsidRPr="00B70924" w:rsidRDefault="003B12E2" w:rsidP="003B12E2">
            <w:pPr>
              <w:pStyle w:val="a8"/>
              <w:numPr>
                <w:ilvl w:val="0"/>
                <w:numId w:val="4"/>
              </w:numPr>
              <w:ind w:left="58" w:hanging="142"/>
            </w:pPr>
            <w:r w:rsidRPr="003B12E2">
              <w:t>USR_addToBasket(id,name,price)</w:t>
            </w:r>
          </w:p>
        </w:tc>
        <w:tc>
          <w:tcPr>
            <w:tcW w:w="5527" w:type="dxa"/>
          </w:tcPr>
          <w:p w:rsidR="003B12E2" w:rsidRDefault="003B12E2" w:rsidP="00387F12">
            <w:pPr>
              <w:ind w:left="58" w:hanging="142"/>
              <w:rPr>
                <w:lang w:val="en-CA"/>
              </w:rPr>
            </w:pPr>
            <w:r w:rsidRPr="00333A93">
              <w:rPr>
                <w:lang w:val="en-CA"/>
              </w:rPr>
              <w:t>Function to</w:t>
            </w:r>
            <w:r>
              <w:rPr>
                <w:lang w:val="en-CA"/>
              </w:rPr>
              <w:t xml:space="preserve"> add items to the user shopping cart. </w:t>
            </w:r>
          </w:p>
        </w:tc>
      </w:tr>
      <w:tr w:rsidR="006435DE" w:rsidTr="00333A93">
        <w:trPr>
          <w:trHeight w:val="664"/>
        </w:trPr>
        <w:tc>
          <w:tcPr>
            <w:tcW w:w="3001" w:type="dxa"/>
          </w:tcPr>
          <w:p w:rsidR="006435DE" w:rsidRPr="00B70924" w:rsidRDefault="00C4422D" w:rsidP="00B70924">
            <w:pPr>
              <w:pStyle w:val="a8"/>
              <w:numPr>
                <w:ilvl w:val="0"/>
                <w:numId w:val="4"/>
              </w:numPr>
              <w:ind w:left="199" w:hanging="199"/>
            </w:pPr>
            <w:r w:rsidRPr="00B70924">
              <w:t>getCookie(cname)</w:t>
            </w:r>
          </w:p>
        </w:tc>
        <w:tc>
          <w:tcPr>
            <w:tcW w:w="5527" w:type="dxa"/>
          </w:tcPr>
          <w:p w:rsidR="006435DE" w:rsidRPr="00387F12" w:rsidRDefault="00C4422D" w:rsidP="00387F12">
            <w:pPr>
              <w:ind w:left="58" w:hanging="142"/>
              <w:rPr>
                <w:lang w:val="en-CA"/>
              </w:rPr>
            </w:pPr>
            <w:r>
              <w:rPr>
                <w:lang w:val="en-CA"/>
              </w:rPr>
              <w:t>Function to retrieve the cookie (and its contents) with parameter ‘cname’ – i.e. name of the cookie…</w:t>
            </w:r>
          </w:p>
        </w:tc>
      </w:tr>
      <w:tr w:rsidR="006435DE" w:rsidTr="00333A93">
        <w:trPr>
          <w:trHeight w:val="664"/>
        </w:trPr>
        <w:tc>
          <w:tcPr>
            <w:tcW w:w="3001" w:type="dxa"/>
          </w:tcPr>
          <w:p w:rsidR="006435DE" w:rsidRPr="00B70924" w:rsidRDefault="00C4422D" w:rsidP="00B70924">
            <w:pPr>
              <w:pStyle w:val="a8"/>
              <w:numPr>
                <w:ilvl w:val="0"/>
                <w:numId w:val="4"/>
              </w:numPr>
              <w:ind w:left="199" w:hanging="199"/>
            </w:pPr>
            <w:r w:rsidRPr="00B70924">
              <w:t>deleteCookie(cookieName)</w:t>
            </w:r>
          </w:p>
        </w:tc>
        <w:tc>
          <w:tcPr>
            <w:tcW w:w="5527" w:type="dxa"/>
          </w:tcPr>
          <w:p w:rsidR="006435DE" w:rsidRPr="00387F12" w:rsidRDefault="00C4422D" w:rsidP="00C4422D">
            <w:pPr>
              <w:ind w:left="58" w:hanging="142"/>
              <w:rPr>
                <w:lang w:val="en-CA"/>
              </w:rPr>
            </w:pPr>
            <w:r>
              <w:rPr>
                <w:lang w:val="en-CA"/>
              </w:rPr>
              <w:t xml:space="preserve">Function to delete the cookie (and its contents) </w:t>
            </w:r>
          </w:p>
        </w:tc>
      </w:tr>
      <w:tr w:rsidR="006435DE" w:rsidTr="00333A93">
        <w:trPr>
          <w:trHeight w:val="664"/>
        </w:trPr>
        <w:tc>
          <w:tcPr>
            <w:tcW w:w="3001" w:type="dxa"/>
          </w:tcPr>
          <w:p w:rsidR="006435DE" w:rsidRPr="00B70924" w:rsidRDefault="00B70924" w:rsidP="00B70924">
            <w:pPr>
              <w:pStyle w:val="a8"/>
              <w:numPr>
                <w:ilvl w:val="0"/>
                <w:numId w:val="4"/>
              </w:numPr>
              <w:ind w:left="199" w:hanging="199"/>
            </w:pPr>
            <w:r w:rsidRPr="00B70924">
              <w:t>setCookie(cname, cvalue, exdays)</w:t>
            </w:r>
          </w:p>
        </w:tc>
        <w:tc>
          <w:tcPr>
            <w:tcW w:w="5527" w:type="dxa"/>
          </w:tcPr>
          <w:p w:rsidR="006435DE" w:rsidRPr="00387F12" w:rsidRDefault="00B70924" w:rsidP="00B70924">
            <w:pPr>
              <w:ind w:left="58" w:hanging="142"/>
              <w:rPr>
                <w:lang w:val="en-CA"/>
              </w:rPr>
            </w:pPr>
            <w:r>
              <w:rPr>
                <w:lang w:val="en-CA"/>
              </w:rPr>
              <w:t>Function to set the cookie (and its contents) with parameter ‘cname,cvalue,expiration-days’ – i.e. name of the cookie…</w:t>
            </w:r>
          </w:p>
        </w:tc>
      </w:tr>
      <w:tr w:rsidR="00B70924" w:rsidTr="00333A93">
        <w:trPr>
          <w:trHeight w:val="664"/>
        </w:trPr>
        <w:tc>
          <w:tcPr>
            <w:tcW w:w="3001" w:type="dxa"/>
          </w:tcPr>
          <w:p w:rsidR="00B70924" w:rsidRPr="00B70924" w:rsidRDefault="00B70924" w:rsidP="00B70924">
            <w:pPr>
              <w:pStyle w:val="a8"/>
              <w:numPr>
                <w:ilvl w:val="0"/>
                <w:numId w:val="4"/>
              </w:numPr>
              <w:ind w:left="199" w:hanging="199"/>
            </w:pPr>
            <w:r w:rsidRPr="00B70924">
              <w:t>tablesShowHide(objToShowHide)</w:t>
            </w:r>
          </w:p>
        </w:tc>
        <w:tc>
          <w:tcPr>
            <w:tcW w:w="5527" w:type="dxa"/>
          </w:tcPr>
          <w:p w:rsidR="00B70924" w:rsidRDefault="00B70924" w:rsidP="00B70924">
            <w:pPr>
              <w:ind w:left="58" w:hanging="142"/>
              <w:rPr>
                <w:lang w:val="en-CA"/>
              </w:rPr>
            </w:pPr>
            <w:r>
              <w:rPr>
                <w:lang w:val="en-CA"/>
              </w:rPr>
              <w:t>Function to show or hide tables containing information on the different games of different stages (1/16, 1/8, ¼ etc)</w:t>
            </w:r>
          </w:p>
          <w:p w:rsidR="00B70924" w:rsidRDefault="00B70924" w:rsidP="00B70924">
            <w:pPr>
              <w:ind w:left="58" w:hanging="142"/>
              <w:rPr>
                <w:lang w:val="en-CA"/>
              </w:rPr>
            </w:pPr>
            <w:r>
              <w:rPr>
                <w:lang w:val="en-CA"/>
              </w:rPr>
              <w:t xml:space="preserve">Can be seen in action on page: </w:t>
            </w:r>
            <w:r w:rsidRPr="00B70924">
              <w:rPr>
                <w:lang w:val="en-CA"/>
              </w:rPr>
              <w:t>PageGroups.htm</w:t>
            </w:r>
          </w:p>
        </w:tc>
      </w:tr>
      <w:tr w:rsidR="00B70924" w:rsidTr="00333A93">
        <w:trPr>
          <w:trHeight w:val="664"/>
        </w:trPr>
        <w:tc>
          <w:tcPr>
            <w:tcW w:w="3001" w:type="dxa"/>
          </w:tcPr>
          <w:p w:rsidR="00B70924" w:rsidRPr="00B70924" w:rsidRDefault="00367F43" w:rsidP="003B12E2">
            <w:pPr>
              <w:pStyle w:val="a8"/>
              <w:numPr>
                <w:ilvl w:val="0"/>
                <w:numId w:val="4"/>
              </w:numPr>
              <w:ind w:left="58" w:hanging="142"/>
            </w:pPr>
            <w:r w:rsidRPr="00367F43">
              <w:t>authenticate_login()</w:t>
            </w:r>
          </w:p>
        </w:tc>
        <w:tc>
          <w:tcPr>
            <w:tcW w:w="5527" w:type="dxa"/>
          </w:tcPr>
          <w:p w:rsidR="00B70924" w:rsidRDefault="00367F43" w:rsidP="00367F43">
            <w:pPr>
              <w:ind w:left="58" w:hanging="142"/>
              <w:rPr>
                <w:lang w:val="en-CA"/>
              </w:rPr>
            </w:pPr>
            <w:r>
              <w:rPr>
                <w:lang w:val="en-CA"/>
              </w:rPr>
              <w:t xml:space="preserve">This function used to check the user name and password in order to allow/decline login and usage of the site links. </w:t>
            </w:r>
          </w:p>
          <w:p w:rsidR="00367F43" w:rsidRDefault="00367F43" w:rsidP="00367F43">
            <w:pPr>
              <w:ind w:left="58" w:hanging="142"/>
              <w:rPr>
                <w:lang w:val="en-CA"/>
              </w:rPr>
            </w:pPr>
            <w:r>
              <w:rPr>
                <w:lang w:val="en-CA"/>
              </w:rPr>
              <w:t>For simplicity only 3 users were used:</w:t>
            </w:r>
          </w:p>
          <w:p w:rsidR="00367F43" w:rsidRPr="00367F43" w:rsidRDefault="00367F43" w:rsidP="00367F43">
            <w:pPr>
              <w:ind w:left="58" w:hanging="142"/>
              <w:rPr>
                <w:lang w:val="en-CA"/>
              </w:rPr>
            </w:pPr>
            <w:r w:rsidRPr="00367F43">
              <w:rPr>
                <w:lang w:val="en-CA"/>
              </w:rPr>
              <w:t>username=['admin','teacher','test'];</w:t>
            </w:r>
          </w:p>
          <w:p w:rsidR="00367F43" w:rsidRDefault="00367F43" w:rsidP="00367F43">
            <w:pPr>
              <w:ind w:left="58" w:hanging="142"/>
              <w:rPr>
                <w:lang w:val="en-CA"/>
              </w:rPr>
            </w:pPr>
            <w:r>
              <w:rPr>
                <w:lang w:val="en-CA"/>
              </w:rPr>
              <w:t>login</w:t>
            </w:r>
            <w:r w:rsidRPr="00367F43">
              <w:rPr>
                <w:lang w:val="en-CA"/>
              </w:rPr>
              <w:t>_password=['12345','teacher','123'];</w:t>
            </w:r>
          </w:p>
          <w:p w:rsidR="00367F43" w:rsidRDefault="00367F43" w:rsidP="00367F43">
            <w:pPr>
              <w:ind w:left="58" w:hanging="142"/>
              <w:rPr>
                <w:lang w:val="en-CA"/>
              </w:rPr>
            </w:pPr>
            <w:r>
              <w:rPr>
                <w:lang w:val="en-CA"/>
              </w:rPr>
              <w:t>Once a user successfully authenticated a user allowed to click the links in the top floating menu</w:t>
            </w:r>
          </w:p>
        </w:tc>
      </w:tr>
      <w:tr w:rsidR="00367F43" w:rsidTr="00333A93">
        <w:trPr>
          <w:trHeight w:val="664"/>
        </w:trPr>
        <w:tc>
          <w:tcPr>
            <w:tcW w:w="3001" w:type="dxa"/>
          </w:tcPr>
          <w:p w:rsidR="00367F43" w:rsidRPr="00367F43" w:rsidRDefault="00367F43" w:rsidP="003B12E2">
            <w:pPr>
              <w:pStyle w:val="a8"/>
              <w:numPr>
                <w:ilvl w:val="0"/>
                <w:numId w:val="4"/>
              </w:numPr>
              <w:ind w:left="58" w:hanging="142"/>
            </w:pPr>
            <w:r w:rsidRPr="00367F43">
              <w:t>authenticate_logout()</w:t>
            </w:r>
          </w:p>
        </w:tc>
        <w:tc>
          <w:tcPr>
            <w:tcW w:w="5527" w:type="dxa"/>
          </w:tcPr>
          <w:p w:rsidR="00367F43" w:rsidRDefault="00367F43" w:rsidP="00367F43">
            <w:pPr>
              <w:ind w:left="58" w:hanging="142"/>
              <w:rPr>
                <w:lang w:val="en-CA"/>
              </w:rPr>
            </w:pPr>
            <w:r>
              <w:rPr>
                <w:lang w:val="en-CA"/>
              </w:rPr>
              <w:t xml:space="preserve">To provide logout feature for a user. Allow to logout so other user account could be used to login. After user logs </w:t>
            </w:r>
            <w:r>
              <w:rPr>
                <w:lang w:val="en-CA"/>
              </w:rPr>
              <w:lastRenderedPageBreak/>
              <w:t>out of the system no other links made available for a user – meaning navigation between pages is not possible using top-floating menu.</w:t>
            </w:r>
          </w:p>
        </w:tc>
      </w:tr>
    </w:tbl>
    <w:p w:rsidR="00AB1ACA" w:rsidRPr="00367F43" w:rsidRDefault="00AB1ACA"/>
    <w:p w:rsidR="00957339" w:rsidRPr="00387F12" w:rsidRDefault="00957339">
      <w:pPr>
        <w:rPr>
          <w:lang w:val="en-CA"/>
        </w:rPr>
      </w:pPr>
    </w:p>
    <w:sectPr w:rsidR="00957339" w:rsidRPr="00387F12" w:rsidSect="0022548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25C" w:rsidRDefault="00D7325C" w:rsidP="008E4519">
      <w:pPr>
        <w:spacing w:after="0" w:line="240" w:lineRule="auto"/>
      </w:pPr>
      <w:r>
        <w:separator/>
      </w:r>
    </w:p>
  </w:endnote>
  <w:endnote w:type="continuationSeparator" w:id="0">
    <w:p w:rsidR="00D7325C" w:rsidRDefault="00D7325C" w:rsidP="008E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342624"/>
      <w:docPartObj>
        <w:docPartGallery w:val="Page Numbers (Bottom of Page)"/>
        <w:docPartUnique/>
      </w:docPartObj>
    </w:sdtPr>
    <w:sdtEndPr/>
    <w:sdtContent>
      <w:p w:rsidR="008E4519" w:rsidRDefault="008E4519">
        <w:pPr>
          <w:pStyle w:val="ab"/>
          <w:jc w:val="center"/>
        </w:pPr>
        <w:r>
          <w:fldChar w:fldCharType="begin"/>
        </w:r>
        <w:r>
          <w:instrText>PAGE   \* MERGEFORMAT</w:instrText>
        </w:r>
        <w:r>
          <w:fldChar w:fldCharType="separate"/>
        </w:r>
        <w:r w:rsidR="00203DE4" w:rsidRPr="00203DE4">
          <w:rPr>
            <w:noProof/>
            <w:lang w:val="ru-RU"/>
          </w:rPr>
          <w:t>1</w:t>
        </w:r>
        <w:r>
          <w:fldChar w:fldCharType="end"/>
        </w:r>
      </w:p>
    </w:sdtContent>
  </w:sdt>
  <w:p w:rsidR="008E4519" w:rsidRDefault="008E451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25C" w:rsidRDefault="00D7325C" w:rsidP="008E4519">
      <w:pPr>
        <w:spacing w:after="0" w:line="240" w:lineRule="auto"/>
      </w:pPr>
      <w:r>
        <w:separator/>
      </w:r>
    </w:p>
  </w:footnote>
  <w:footnote w:type="continuationSeparator" w:id="0">
    <w:p w:rsidR="00D7325C" w:rsidRDefault="00D7325C" w:rsidP="008E4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E4AD6"/>
    <w:multiLevelType w:val="hybridMultilevel"/>
    <w:tmpl w:val="6EF2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F56EA"/>
    <w:multiLevelType w:val="hybridMultilevel"/>
    <w:tmpl w:val="40A4544E"/>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D79DC"/>
    <w:multiLevelType w:val="hybridMultilevel"/>
    <w:tmpl w:val="894CC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023"/>
    <w:rsid w:val="00076335"/>
    <w:rsid w:val="001A55E2"/>
    <w:rsid w:val="001E5BF7"/>
    <w:rsid w:val="00203DE4"/>
    <w:rsid w:val="00225485"/>
    <w:rsid w:val="002A3BBE"/>
    <w:rsid w:val="00311011"/>
    <w:rsid w:val="00324151"/>
    <w:rsid w:val="00333A93"/>
    <w:rsid w:val="0036391B"/>
    <w:rsid w:val="00367F43"/>
    <w:rsid w:val="00384023"/>
    <w:rsid w:val="00387F12"/>
    <w:rsid w:val="003B12E2"/>
    <w:rsid w:val="004915E0"/>
    <w:rsid w:val="004B2E80"/>
    <w:rsid w:val="00561D6F"/>
    <w:rsid w:val="005E0434"/>
    <w:rsid w:val="006435DE"/>
    <w:rsid w:val="007315F8"/>
    <w:rsid w:val="008541C6"/>
    <w:rsid w:val="008E4519"/>
    <w:rsid w:val="00957339"/>
    <w:rsid w:val="009A38C3"/>
    <w:rsid w:val="00AB1ACA"/>
    <w:rsid w:val="00B70924"/>
    <w:rsid w:val="00C4422D"/>
    <w:rsid w:val="00C74ED5"/>
    <w:rsid w:val="00D7325C"/>
    <w:rsid w:val="00E22D2B"/>
    <w:rsid w:val="00F4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1EE5A-31E6-4D68-BF4C-0F16B39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25485"/>
    <w:pPr>
      <w:spacing w:after="0" w:line="240" w:lineRule="auto"/>
    </w:pPr>
    <w:rPr>
      <w:rFonts w:eastAsiaTheme="minorEastAsia"/>
      <w:lang w:eastAsia="ja-JP"/>
    </w:rPr>
  </w:style>
  <w:style w:type="character" w:customStyle="1" w:styleId="a4">
    <w:name w:val="Без интервала Знак"/>
    <w:basedOn w:val="a0"/>
    <w:link w:val="a3"/>
    <w:uiPriority w:val="1"/>
    <w:rsid w:val="00225485"/>
    <w:rPr>
      <w:rFonts w:eastAsiaTheme="minorEastAsia"/>
      <w:lang w:eastAsia="ja-JP"/>
    </w:rPr>
  </w:style>
  <w:style w:type="paragraph" w:styleId="a5">
    <w:name w:val="Balloon Text"/>
    <w:basedOn w:val="a"/>
    <w:link w:val="a6"/>
    <w:uiPriority w:val="99"/>
    <w:semiHidden/>
    <w:unhideWhenUsed/>
    <w:rsid w:val="002254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25485"/>
    <w:rPr>
      <w:rFonts w:ascii="Tahoma" w:hAnsi="Tahoma" w:cs="Tahoma"/>
      <w:sz w:val="16"/>
      <w:szCs w:val="16"/>
    </w:rPr>
  </w:style>
  <w:style w:type="table" w:styleId="a7">
    <w:name w:val="Table Grid"/>
    <w:basedOn w:val="a1"/>
    <w:uiPriority w:val="59"/>
    <w:rsid w:val="00AB1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AB1ACA"/>
    <w:pPr>
      <w:ind w:left="720"/>
      <w:contextualSpacing/>
    </w:pPr>
  </w:style>
  <w:style w:type="paragraph" w:styleId="a9">
    <w:name w:val="header"/>
    <w:basedOn w:val="a"/>
    <w:link w:val="aa"/>
    <w:uiPriority w:val="99"/>
    <w:unhideWhenUsed/>
    <w:rsid w:val="008E451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E4519"/>
  </w:style>
  <w:style w:type="paragraph" w:styleId="ab">
    <w:name w:val="footer"/>
    <w:basedOn w:val="a"/>
    <w:link w:val="ac"/>
    <w:uiPriority w:val="99"/>
    <w:unhideWhenUsed/>
    <w:rsid w:val="008E451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E4519"/>
  </w:style>
  <w:style w:type="character" w:styleId="ad">
    <w:name w:val="Hyperlink"/>
    <w:basedOn w:val="a0"/>
    <w:uiPriority w:val="99"/>
    <w:unhideWhenUsed/>
    <w:rsid w:val="00324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forums.google.com/for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s.chromium.org/p/chromium/issues/detail?id=5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605</Words>
  <Characters>3451</Characters>
  <Application>Microsoft Office Word</Application>
  <DocSecurity>0</DocSecurity>
  <Lines>28</Lines>
  <Paragraphs>8</Paragraphs>
  <ScaleCrop>false</ScaleCrop>
  <HeadingPairs>
    <vt:vector size="6" baseType="variant">
      <vt:variant>
        <vt:lpstr>Название</vt:lpstr>
      </vt:variant>
      <vt:variant>
        <vt:i4>1</vt:i4>
      </vt:variant>
      <vt:variant>
        <vt:lpstr>Titre</vt:lpstr>
      </vt:variant>
      <vt:variant>
        <vt:i4>1</vt:i4>
      </vt:variant>
      <vt:variant>
        <vt:lpstr>Title</vt:lpstr>
      </vt:variant>
      <vt:variant>
        <vt:i4>1</vt:i4>
      </vt:variant>
    </vt:vector>
  </HeadingPairs>
  <TitlesOfParts>
    <vt:vector size="3" baseType="lpstr">
      <vt:lpstr> Project - P55 - Internet  Programming I Technical Manual </vt:lpstr>
      <vt:lpstr>Projet - P55 - Programmation Internet I Manuel technique</vt:lpstr>
      <vt:lpstr>Projet - P55 - Programmation Internet I Manuel d’utilisateur</vt:lpstr>
    </vt:vector>
  </TitlesOfParts>
  <Company>College LaSalle</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P55 - Internet  Programming I Technical Manual</dc:title>
  <dc:subject>Presented to: Mihai Maftei</dc:subject>
  <dc:creator>Author: Alexey Zapromyotov</dc:creator>
  <cp:lastModifiedBy>Tester</cp:lastModifiedBy>
  <cp:revision>15</cp:revision>
  <dcterms:created xsi:type="dcterms:W3CDTF">2018-07-26T04:21:00Z</dcterms:created>
  <dcterms:modified xsi:type="dcterms:W3CDTF">2018-07-26T05:04:00Z</dcterms:modified>
</cp:coreProperties>
</file>