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26F" w:rsidRPr="0005690A" w:rsidRDefault="0019626F">
      <w:pPr>
        <w:rPr>
          <w:b/>
          <w:i/>
          <w:color w:val="31849B" w:themeColor="accent5" w:themeShade="BF"/>
        </w:rPr>
      </w:pPr>
      <w:r w:rsidRPr="0005690A">
        <w:rPr>
          <w:b/>
          <w:i/>
          <w:color w:val="31849B" w:themeColor="accent5" w:themeShade="BF"/>
        </w:rPr>
        <w:t>E</w:t>
      </w:r>
      <w:r w:rsidR="005B1734" w:rsidRPr="0005690A">
        <w:rPr>
          <w:b/>
          <w:i/>
          <w:color w:val="31849B" w:themeColor="accent5" w:themeShade="BF"/>
        </w:rPr>
        <w:t>VD</w:t>
      </w:r>
    </w:p>
    <w:p w:rsidR="00F71009" w:rsidRDefault="0019626F">
      <w:r w:rsidRPr="0019626F">
        <w:t>Eigen</w:t>
      </w:r>
      <w:r w:rsidR="005B1734">
        <w:t xml:space="preserve">value </w:t>
      </w:r>
      <w:r w:rsidRPr="0019626F">
        <w:t>decomposition or sometimes spectral decomposition is the factorization of a matrix into a canonical form, whereby the matrix is represented in terms of its eigenvalues and eigenvectors. Only diagonalizable matrices can be factorized in this way.</w:t>
      </w:r>
    </w:p>
    <w:p w:rsidR="0046441A" w:rsidRDefault="0046441A">
      <w:r w:rsidRPr="0046441A">
        <w:rPr>
          <w:b/>
        </w:rPr>
        <w:t>A</w:t>
      </w:r>
      <w:r w:rsidRPr="0046441A">
        <w:t xml:space="preserve"> (non-zero) vector v of dimension N is an eigenvector of a square (</w:t>
      </w:r>
      <w:proofErr w:type="spellStart"/>
      <w:r w:rsidRPr="0046441A">
        <w:t>N</w:t>
      </w:r>
      <w:r>
        <w:t>x</w:t>
      </w:r>
      <w:r w:rsidRPr="0046441A">
        <w:t>N</w:t>
      </w:r>
      <w:proofErr w:type="spellEnd"/>
      <w:r w:rsidRPr="0046441A">
        <w:t>) matrix A if and only if it satisfies the linear equation</w:t>
      </w:r>
    </w:p>
    <w:p w:rsidR="0046441A" w:rsidRDefault="0046441A" w:rsidP="0046441A">
      <w:pPr>
        <w:jc w:val="center"/>
        <w:rPr>
          <w:b/>
        </w:rPr>
      </w:pPr>
      <w:r w:rsidRPr="0046441A">
        <w:rPr>
          <w:b/>
        </w:rPr>
        <w:t>A</w:t>
      </w:r>
      <w:r>
        <w:rPr>
          <w:b/>
        </w:rPr>
        <w:t>*</w:t>
      </w:r>
      <w:r w:rsidRPr="0046441A">
        <w:rPr>
          <w:b/>
        </w:rPr>
        <w:t>v</w:t>
      </w:r>
      <w:r>
        <w:t>=</w:t>
      </w:r>
      <w:r w:rsidRPr="00F82A73">
        <w:rPr>
          <w:i/>
        </w:rPr>
        <w:t>lambda</w:t>
      </w:r>
      <w:r>
        <w:t>*</w:t>
      </w:r>
      <w:r w:rsidRPr="0046441A">
        <w:rPr>
          <w:b/>
        </w:rPr>
        <w:t>v</w:t>
      </w:r>
    </w:p>
    <w:p w:rsidR="00660DD0" w:rsidRDefault="00660DD0" w:rsidP="00660DD0">
      <w:proofErr w:type="gramStart"/>
      <w:r w:rsidRPr="00660DD0">
        <w:t>where</w:t>
      </w:r>
      <w:proofErr w:type="gramEnd"/>
      <w:r w:rsidRPr="00660DD0">
        <w:t xml:space="preserve"> </w:t>
      </w:r>
      <w:r w:rsidRPr="00660DD0">
        <w:rPr>
          <w:i/>
        </w:rPr>
        <w:t>lambda</w:t>
      </w:r>
      <w:r w:rsidRPr="00660DD0">
        <w:t xml:space="preserve"> is a scalar, termed the eigenvalue corresponding to </w:t>
      </w:r>
      <w:r w:rsidRPr="00660DD0">
        <w:rPr>
          <w:b/>
        </w:rPr>
        <w:t>v</w:t>
      </w:r>
      <w:r>
        <w:t>.</w:t>
      </w:r>
    </w:p>
    <w:p w:rsidR="0019626F" w:rsidRDefault="0019626F">
      <w:r w:rsidRPr="0019626F">
        <w:t xml:space="preserve">Let </w:t>
      </w:r>
      <w:r w:rsidRPr="0019626F">
        <w:rPr>
          <w:b/>
        </w:rPr>
        <w:t>A</w:t>
      </w:r>
      <w:r w:rsidRPr="0019626F">
        <w:t xml:space="preserve"> be a square (</w:t>
      </w:r>
      <w:proofErr w:type="spellStart"/>
      <w:r w:rsidRPr="0019626F">
        <w:t>N</w:t>
      </w:r>
      <w:r>
        <w:t>x</w:t>
      </w:r>
      <w:r w:rsidRPr="0019626F">
        <w:t>N</w:t>
      </w:r>
      <w:proofErr w:type="spellEnd"/>
      <w:r w:rsidRPr="0019626F">
        <w:t>) matrix with N linearly independent eigenvectors, q</w:t>
      </w:r>
      <w:r w:rsidRPr="0019626F">
        <w:rPr>
          <w:i/>
          <w:vertAlign w:val="subscript"/>
        </w:rPr>
        <w:t xml:space="preserve">i </w:t>
      </w:r>
      <w:r w:rsidRPr="0019626F">
        <w:t>(</w:t>
      </w:r>
      <w:r w:rsidRPr="0019626F">
        <w:rPr>
          <w:i/>
        </w:rPr>
        <w:t>i</w:t>
      </w:r>
      <w:r w:rsidRPr="0019626F">
        <w:t xml:space="preserve"> = 1</w:t>
      </w:r>
      <w:proofErr w:type="gramStart"/>
      <w:r w:rsidRPr="0019626F">
        <w:t xml:space="preserve">, </w:t>
      </w:r>
      <w:r>
        <w:t>…</w:t>
      </w:r>
      <w:r w:rsidRPr="0019626F">
        <w:t>,</w:t>
      </w:r>
      <w:proofErr w:type="gramEnd"/>
      <w:r w:rsidRPr="0019626F">
        <w:t xml:space="preserve"> N). Then </w:t>
      </w:r>
      <w:r w:rsidRPr="0019626F">
        <w:rPr>
          <w:b/>
        </w:rPr>
        <w:t>A</w:t>
      </w:r>
      <w:r w:rsidRPr="0019626F">
        <w:t xml:space="preserve"> can be factorized as</w:t>
      </w:r>
    </w:p>
    <w:p w:rsidR="0019626F" w:rsidRPr="0019626F" w:rsidRDefault="0019626F">
      <w:pPr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A=</m:t>
          </m:r>
          <m:r>
            <m:rPr>
              <m:sty m:val="b"/>
            </m:rPr>
            <w:rPr>
              <w:rFonts w:ascii="Cambria Math" w:hAnsi="Cambria Math"/>
            </w:rPr>
            <m:t>ED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19626F" w:rsidRDefault="0019626F">
      <w:r w:rsidRPr="0019626F">
        <w:t xml:space="preserve">where </w:t>
      </w:r>
      <w:r w:rsidRPr="0019626F">
        <w:rPr>
          <w:b/>
        </w:rPr>
        <w:t>E</w:t>
      </w:r>
      <w:r w:rsidRPr="0019626F">
        <w:t xml:space="preserve"> is the square (</w:t>
      </w:r>
      <w:proofErr w:type="spellStart"/>
      <w:r w:rsidRPr="0019626F">
        <w:t>N</w:t>
      </w:r>
      <w:r>
        <w:t>x</w:t>
      </w:r>
      <w:r w:rsidRPr="0019626F">
        <w:t>N</w:t>
      </w:r>
      <w:proofErr w:type="spellEnd"/>
      <w:r w:rsidRPr="0019626F">
        <w:t xml:space="preserve">) matrix whose </w:t>
      </w:r>
      <w:proofErr w:type="spellStart"/>
      <w:r w:rsidRPr="0019626F">
        <w:rPr>
          <w:i/>
        </w:rPr>
        <w:t>i</w:t>
      </w:r>
      <w:r w:rsidRPr="0019626F">
        <w:rPr>
          <w:vertAlign w:val="superscript"/>
        </w:rPr>
        <w:t>th</w:t>
      </w:r>
      <w:proofErr w:type="spellEnd"/>
      <w:r w:rsidRPr="0019626F">
        <w:rPr>
          <w:vertAlign w:val="superscript"/>
        </w:rPr>
        <w:t xml:space="preserve"> </w:t>
      </w:r>
      <w:r w:rsidRPr="0019626F">
        <w:t>column is the eigenvector q</w:t>
      </w:r>
      <w:r w:rsidRPr="0019626F">
        <w:rPr>
          <w:i/>
          <w:vertAlign w:val="subscript"/>
        </w:rPr>
        <w:t xml:space="preserve">i </w:t>
      </w:r>
      <w:r w:rsidRPr="0019626F">
        <w:t xml:space="preserve">of </w:t>
      </w:r>
      <w:r w:rsidRPr="0019626F">
        <w:rPr>
          <w:b/>
        </w:rPr>
        <w:t>A</w:t>
      </w:r>
      <w:r w:rsidRPr="0019626F">
        <w:t xml:space="preserve"> and </w:t>
      </w:r>
      <w:r w:rsidRPr="0019626F">
        <w:rPr>
          <w:b/>
        </w:rPr>
        <w:t xml:space="preserve">L </w:t>
      </w:r>
      <w:r w:rsidRPr="0019626F">
        <w:t xml:space="preserve">is the diagonal matrix whose diagonal elements are the corresponding eigenvalues, i.e., </w:t>
      </w:r>
      <w:proofErr w:type="spellStart"/>
      <w:r w:rsidR="0046441A" w:rsidRPr="0046441A">
        <w:rPr>
          <w:b/>
        </w:rPr>
        <w:t>D</w:t>
      </w:r>
      <w:r w:rsidRPr="0046441A">
        <w:rPr>
          <w:i/>
          <w:vertAlign w:val="subscript"/>
        </w:rPr>
        <w:t>ii</w:t>
      </w:r>
      <w:proofErr w:type="spellEnd"/>
      <w:r w:rsidRPr="0046441A">
        <w:rPr>
          <w:i/>
          <w:vertAlign w:val="subscript"/>
        </w:rPr>
        <w:t xml:space="preserve"> </w:t>
      </w:r>
      <w:r w:rsidRPr="0019626F">
        <w:t xml:space="preserve">= </w:t>
      </w:r>
      <w:proofErr w:type="spellStart"/>
      <w:r w:rsidR="0046441A" w:rsidRPr="00F82A73">
        <w:rPr>
          <w:i/>
        </w:rPr>
        <w:t>lambda</w:t>
      </w:r>
      <w:r w:rsidRPr="00F82A73">
        <w:rPr>
          <w:i/>
          <w:vertAlign w:val="subscript"/>
        </w:rPr>
        <w:t>i</w:t>
      </w:r>
      <w:proofErr w:type="spellEnd"/>
      <w:r w:rsidRPr="0019626F">
        <w:t>.</w:t>
      </w:r>
    </w:p>
    <w:p w:rsidR="005834C5" w:rsidRDefault="005834C5">
      <w:pPr>
        <w:rPr>
          <w:b/>
        </w:rPr>
      </w:pPr>
      <w:r w:rsidRPr="005834C5">
        <w:rPr>
          <w:b/>
        </w:rPr>
        <w:t>Useful facts regarding eigenvalues</w:t>
      </w:r>
    </w:p>
    <w:p w:rsidR="005834C5" w:rsidRDefault="005834C5" w:rsidP="005834C5">
      <w:pPr>
        <w:pStyle w:val="ListParagraph"/>
        <w:numPr>
          <w:ilvl w:val="0"/>
          <w:numId w:val="1"/>
        </w:numPr>
      </w:pPr>
      <w:r w:rsidRPr="005834C5">
        <w:t xml:space="preserve">The product of the eigenvalues is equal to the determinant of </w:t>
      </w:r>
      <w:r w:rsidRPr="005834C5">
        <w:rPr>
          <w:b/>
        </w:rPr>
        <w:t>A</w:t>
      </w:r>
    </w:p>
    <w:p w:rsidR="005834C5" w:rsidRDefault="005834C5" w:rsidP="005834C5">
      <w:pPr>
        <w:pStyle w:val="ListParagraph"/>
        <w:numPr>
          <w:ilvl w:val="0"/>
          <w:numId w:val="1"/>
        </w:numPr>
      </w:pPr>
      <w:r w:rsidRPr="005834C5">
        <w:t xml:space="preserve">The sum of the eigenvalues is equal to the trace of </w:t>
      </w:r>
      <w:r w:rsidRPr="005834C5">
        <w:rPr>
          <w:b/>
        </w:rPr>
        <w:t>A</w:t>
      </w:r>
    </w:p>
    <w:p w:rsidR="0005690A" w:rsidRDefault="0005690A" w:rsidP="005834C5">
      <w:pPr>
        <w:rPr>
          <w:b/>
          <w:i/>
          <w:color w:val="31849B" w:themeColor="accent5" w:themeShade="BF"/>
        </w:rPr>
      </w:pPr>
    </w:p>
    <w:p w:rsidR="00F26B02" w:rsidRPr="0005690A" w:rsidRDefault="00F26B02" w:rsidP="005834C5">
      <w:pPr>
        <w:rPr>
          <w:b/>
          <w:i/>
          <w:color w:val="31849B" w:themeColor="accent5" w:themeShade="BF"/>
        </w:rPr>
      </w:pPr>
      <w:bookmarkStart w:id="0" w:name="_GoBack"/>
      <w:bookmarkEnd w:id="0"/>
      <w:r w:rsidRPr="0005690A">
        <w:rPr>
          <w:b/>
          <w:i/>
          <w:color w:val="31849B" w:themeColor="accent5" w:themeShade="BF"/>
        </w:rPr>
        <w:t>SVD</w:t>
      </w:r>
    </w:p>
    <w:p w:rsidR="005834C5" w:rsidRDefault="00F26B02" w:rsidP="005834C5">
      <w:r w:rsidRPr="00F26B02">
        <w:t xml:space="preserve">Formally, the singular value decomposition of an </w:t>
      </w:r>
      <w:proofErr w:type="spellStart"/>
      <w:r w:rsidRPr="00F26B02">
        <w:t>m</w:t>
      </w:r>
      <w:r>
        <w:t>x</w:t>
      </w:r>
      <w:r w:rsidRPr="00F26B02">
        <w:t>n</w:t>
      </w:r>
      <w:proofErr w:type="spellEnd"/>
      <w:r w:rsidRPr="00F26B02">
        <w:t xml:space="preserve"> real or complex matrix </w:t>
      </w:r>
      <w:r w:rsidRPr="00F26B02">
        <w:rPr>
          <w:b/>
        </w:rPr>
        <w:t>M</w:t>
      </w:r>
      <w:r w:rsidRPr="00F26B02">
        <w:t xml:space="preserve"> is a factorization of the form</w:t>
      </w:r>
    </w:p>
    <w:p w:rsidR="00F26B02" w:rsidRDefault="00F26B02" w:rsidP="005834C5">
      <m:oMathPara>
        <m:oMath>
          <m:r>
            <m:rPr>
              <m:sty m:val="b"/>
            </m:rPr>
            <w:rPr>
              <w:rFonts w:ascii="Cambria Math" w:hAnsi="Cambria Math"/>
            </w:rPr>
            <m:t>M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US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F26B02" w:rsidRPr="005834C5" w:rsidRDefault="00F26B02" w:rsidP="005834C5">
      <w:proofErr w:type="gramStart"/>
      <w:r w:rsidRPr="00F26B02">
        <w:t>where</w:t>
      </w:r>
      <w:proofErr w:type="gramEnd"/>
      <w:r w:rsidRPr="00F26B02">
        <w:t xml:space="preserve"> </w:t>
      </w:r>
      <w:r w:rsidRPr="00F26B02">
        <w:rPr>
          <w:b/>
        </w:rPr>
        <w:t>U</w:t>
      </w:r>
      <w:r w:rsidRPr="00F26B02">
        <w:t xml:space="preserve"> is an </w:t>
      </w:r>
      <w:proofErr w:type="spellStart"/>
      <w:r w:rsidRPr="00F26B02">
        <w:t>m</w:t>
      </w:r>
      <w:r>
        <w:t>x</w:t>
      </w:r>
      <w:r w:rsidRPr="00F26B02">
        <w:t>m</w:t>
      </w:r>
      <w:proofErr w:type="spellEnd"/>
      <w:r w:rsidRPr="00F26B02">
        <w:t xml:space="preserve"> real or complex unitary matrix, </w:t>
      </w:r>
      <w:r w:rsidRPr="00F26B02">
        <w:rPr>
          <w:b/>
        </w:rPr>
        <w:t>S</w:t>
      </w:r>
      <w:r w:rsidRPr="00F26B02">
        <w:t xml:space="preserve"> is an </w:t>
      </w:r>
      <w:proofErr w:type="spellStart"/>
      <w:r w:rsidRPr="00F26B02">
        <w:t>m</w:t>
      </w:r>
      <w:r>
        <w:t>x</w:t>
      </w:r>
      <w:r w:rsidRPr="00F26B02">
        <w:t>n</w:t>
      </w:r>
      <w:proofErr w:type="spellEnd"/>
      <w:r w:rsidRPr="00F26B02">
        <w:t xml:space="preserve"> diagonal matrix with nonnegative real numbers on the diagonal, and </w:t>
      </w:r>
      <w:r w:rsidRPr="00F26B02">
        <w:rPr>
          <w:b/>
        </w:rPr>
        <w:t>V</w:t>
      </w:r>
      <w:r w:rsidRPr="00F26B02">
        <w:t xml:space="preserve">* (the conjugate transpose of V) is an </w:t>
      </w:r>
      <w:proofErr w:type="spellStart"/>
      <w:r w:rsidRPr="00F26B02">
        <w:t>n</w:t>
      </w:r>
      <w:r>
        <w:t>x</w:t>
      </w:r>
      <w:r w:rsidRPr="00F26B02">
        <w:t>n</w:t>
      </w:r>
      <w:proofErr w:type="spellEnd"/>
      <w:r w:rsidRPr="00F26B02">
        <w:t xml:space="preserve"> real or complex unitary matrix. The diagonal entries </w:t>
      </w:r>
      <w:proofErr w:type="spellStart"/>
      <w:r w:rsidRPr="00F96A7B">
        <w:rPr>
          <w:b/>
        </w:rPr>
        <w:t>S</w:t>
      </w:r>
      <w:r w:rsidRPr="00F26B02">
        <w:rPr>
          <w:i/>
          <w:vertAlign w:val="subscript"/>
        </w:rPr>
        <w:t>ii</w:t>
      </w:r>
      <w:proofErr w:type="spellEnd"/>
      <w:r w:rsidRPr="00F26B02">
        <w:t xml:space="preserve"> are known as the </w:t>
      </w:r>
      <w:r w:rsidRPr="00F26B02">
        <w:rPr>
          <w:b/>
          <w:i/>
        </w:rPr>
        <w:t xml:space="preserve">singular values </w:t>
      </w:r>
      <w:r w:rsidRPr="00F26B02">
        <w:t xml:space="preserve">of </w:t>
      </w:r>
      <w:r w:rsidRPr="00F26B02">
        <w:rPr>
          <w:b/>
        </w:rPr>
        <w:t>M</w:t>
      </w:r>
      <w:r w:rsidRPr="00F26B02">
        <w:t xml:space="preserve">. The m columns of </w:t>
      </w:r>
      <w:r w:rsidRPr="00F26B02">
        <w:rPr>
          <w:b/>
        </w:rPr>
        <w:t>U</w:t>
      </w:r>
      <w:r w:rsidRPr="00F26B02">
        <w:t xml:space="preserve"> and the n columns of </w:t>
      </w:r>
      <w:r w:rsidRPr="00F26B02">
        <w:rPr>
          <w:b/>
        </w:rPr>
        <w:t>V</w:t>
      </w:r>
      <w:r w:rsidRPr="00F26B02">
        <w:t xml:space="preserve"> are called the </w:t>
      </w:r>
      <w:r w:rsidRPr="00F26B02">
        <w:rPr>
          <w:b/>
          <w:i/>
        </w:rPr>
        <w:t>left singular vectors</w:t>
      </w:r>
      <w:r w:rsidRPr="00F26B02">
        <w:t xml:space="preserve"> and </w:t>
      </w:r>
      <w:r w:rsidRPr="00F26B02">
        <w:rPr>
          <w:b/>
          <w:i/>
        </w:rPr>
        <w:t>right singular vectors</w:t>
      </w:r>
      <w:r w:rsidRPr="00F26B02">
        <w:t xml:space="preserve"> of </w:t>
      </w:r>
      <w:r w:rsidRPr="00F26B02">
        <w:rPr>
          <w:b/>
        </w:rPr>
        <w:t>M</w:t>
      </w:r>
      <w:r w:rsidRPr="00F26B02">
        <w:t>, respectively.</w:t>
      </w:r>
    </w:p>
    <w:p w:rsidR="00F96A7B" w:rsidRDefault="00F96A7B" w:rsidP="00F96A7B">
      <w:r w:rsidRPr="0005690A">
        <w:rPr>
          <w:i/>
        </w:rPr>
        <w:t>Singular value decomposition</w:t>
      </w:r>
      <w:r>
        <w:t xml:space="preserve"> and </w:t>
      </w:r>
      <w:r w:rsidR="0005690A" w:rsidRPr="0005690A">
        <w:rPr>
          <w:i/>
        </w:rPr>
        <w:t>E</w:t>
      </w:r>
      <w:r w:rsidRPr="0005690A">
        <w:rPr>
          <w:i/>
        </w:rPr>
        <w:t>igen</w:t>
      </w:r>
      <w:r w:rsidR="0005690A" w:rsidRPr="0005690A">
        <w:rPr>
          <w:i/>
        </w:rPr>
        <w:t xml:space="preserve">values </w:t>
      </w:r>
      <w:r w:rsidRPr="0005690A">
        <w:rPr>
          <w:i/>
        </w:rPr>
        <w:t>decomposition</w:t>
      </w:r>
      <w:r>
        <w:t xml:space="preserve"> are closely related</w:t>
      </w:r>
      <w:r w:rsidR="0005690A">
        <w:t>:</w:t>
      </w:r>
    </w:p>
    <w:p w:rsidR="00F96A7B" w:rsidRDefault="00F96A7B" w:rsidP="0005690A">
      <w:pPr>
        <w:pStyle w:val="ListParagraph"/>
        <w:numPr>
          <w:ilvl w:val="0"/>
          <w:numId w:val="2"/>
        </w:numPr>
      </w:pPr>
      <w:r>
        <w:t xml:space="preserve">The left singular vectors of </w:t>
      </w:r>
      <w:r w:rsidRPr="0005690A">
        <w:rPr>
          <w:b/>
        </w:rPr>
        <w:t>M</w:t>
      </w:r>
      <w:r>
        <w:t xml:space="preserve"> are eigenvectors of </w:t>
      </w:r>
      <w:r w:rsidRPr="0005690A">
        <w:rPr>
          <w:b/>
        </w:rPr>
        <w:t>MM</w:t>
      </w:r>
      <w:r w:rsidRPr="0005690A">
        <w:rPr>
          <w:vertAlign w:val="superscript"/>
        </w:rPr>
        <w:t>*</w:t>
      </w:r>
    </w:p>
    <w:p w:rsidR="00F96A7B" w:rsidRDefault="00F96A7B" w:rsidP="00F96A7B">
      <w:pPr>
        <w:pStyle w:val="ListParagraph"/>
        <w:numPr>
          <w:ilvl w:val="0"/>
          <w:numId w:val="2"/>
        </w:numPr>
      </w:pPr>
      <w:r>
        <w:t xml:space="preserve">The right singular vectors of </w:t>
      </w:r>
      <w:r w:rsidRPr="0005690A">
        <w:rPr>
          <w:b/>
        </w:rPr>
        <w:t>M</w:t>
      </w:r>
      <w:r w:rsidR="0005690A">
        <w:t xml:space="preserve"> are eigenvectors of </w:t>
      </w:r>
      <w:r w:rsidR="0005690A" w:rsidRPr="0005690A">
        <w:rPr>
          <w:b/>
        </w:rPr>
        <w:t>M</w:t>
      </w:r>
      <w:r w:rsidRPr="0005690A">
        <w:rPr>
          <w:vertAlign w:val="superscript"/>
        </w:rPr>
        <w:t>*</w:t>
      </w:r>
      <w:r w:rsidRPr="0005690A">
        <w:rPr>
          <w:b/>
        </w:rPr>
        <w:t>M</w:t>
      </w:r>
    </w:p>
    <w:p w:rsidR="00F96A7B" w:rsidRDefault="00F96A7B" w:rsidP="00F96A7B">
      <w:pPr>
        <w:pStyle w:val="ListParagraph"/>
        <w:numPr>
          <w:ilvl w:val="0"/>
          <w:numId w:val="2"/>
        </w:numPr>
      </w:pPr>
      <w:r>
        <w:t xml:space="preserve">The non-zero singular values of </w:t>
      </w:r>
      <w:r w:rsidR="0005690A" w:rsidRPr="0005690A">
        <w:rPr>
          <w:b/>
        </w:rPr>
        <w:t>S</w:t>
      </w:r>
      <w:r>
        <w:t xml:space="preserve"> are the square roots of the non-zero eigenvalues of </w:t>
      </w:r>
      <w:r w:rsidR="0005690A" w:rsidRPr="0005690A">
        <w:rPr>
          <w:b/>
        </w:rPr>
        <w:t>M</w:t>
      </w:r>
      <w:r w:rsidR="0005690A" w:rsidRPr="0005690A">
        <w:rPr>
          <w:vertAlign w:val="superscript"/>
        </w:rPr>
        <w:t>*</w:t>
      </w:r>
      <w:r w:rsidR="0005690A" w:rsidRPr="0005690A">
        <w:rPr>
          <w:b/>
        </w:rPr>
        <w:t>M</w:t>
      </w:r>
      <w:r>
        <w:t xml:space="preserve"> or </w:t>
      </w:r>
      <w:r w:rsidR="0005690A" w:rsidRPr="0005690A">
        <w:rPr>
          <w:b/>
        </w:rPr>
        <w:t>MM</w:t>
      </w:r>
      <w:r w:rsidR="0005690A" w:rsidRPr="0005690A">
        <w:rPr>
          <w:vertAlign w:val="superscript"/>
        </w:rPr>
        <w:t>*</w:t>
      </w:r>
    </w:p>
    <w:p w:rsidR="005834C5" w:rsidRDefault="00F96A7B" w:rsidP="00F96A7B">
      <w:r>
        <w:t xml:space="preserve">Applications which employ the </w:t>
      </w:r>
      <w:r w:rsidRPr="0005690A">
        <w:rPr>
          <w:b/>
        </w:rPr>
        <w:t>SVD</w:t>
      </w:r>
      <w:r>
        <w:t xml:space="preserve"> include computing the </w:t>
      </w:r>
      <w:proofErr w:type="spellStart"/>
      <w:r>
        <w:t>pseudoinverse</w:t>
      </w:r>
      <w:proofErr w:type="spellEnd"/>
      <w:r>
        <w:t>, least squares fitting of data, matrix approximation, and determining the rank, range and null space of a matrix.</w:t>
      </w:r>
    </w:p>
    <w:sectPr w:rsidR="005834C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13713"/>
    <w:multiLevelType w:val="hybridMultilevel"/>
    <w:tmpl w:val="BDB42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0C37DC"/>
    <w:multiLevelType w:val="hybridMultilevel"/>
    <w:tmpl w:val="AAA89338"/>
    <w:lvl w:ilvl="0" w:tplc="3B9E73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74A"/>
    <w:rsid w:val="0005690A"/>
    <w:rsid w:val="0019626F"/>
    <w:rsid w:val="0046441A"/>
    <w:rsid w:val="005834C5"/>
    <w:rsid w:val="005B1734"/>
    <w:rsid w:val="00660DD0"/>
    <w:rsid w:val="008A174A"/>
    <w:rsid w:val="00F26B02"/>
    <w:rsid w:val="00F71009"/>
    <w:rsid w:val="00F82A73"/>
    <w:rsid w:val="00F9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62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2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34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62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2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3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Dome</Company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Zhigalov</dc:creator>
  <cp:keywords/>
  <dc:description/>
  <cp:lastModifiedBy>Alexander Zhigalov</cp:lastModifiedBy>
  <cp:revision>8</cp:revision>
  <dcterms:created xsi:type="dcterms:W3CDTF">2011-08-20T17:57:00Z</dcterms:created>
  <dcterms:modified xsi:type="dcterms:W3CDTF">2011-08-20T18:20:00Z</dcterms:modified>
</cp:coreProperties>
</file>