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BCEE" w14:textId="77777777" w:rsidR="00D331FE" w:rsidRDefault="00E91D9D">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646DDB9D" w14:textId="77777777" w:rsidR="00D331FE" w:rsidRDefault="00E91D9D">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658EF81D" w14:textId="77777777" w:rsidR="00D331FE" w:rsidRDefault="00D331FE">
      <w:pPr>
        <w:pStyle w:val="BodyText"/>
        <w:ind w:left="-288" w:right="-432"/>
        <w:rPr>
          <w:b/>
          <w:sz w:val="34"/>
        </w:rPr>
      </w:pPr>
    </w:p>
    <w:p w14:paraId="38D167D2" w14:textId="77777777" w:rsidR="00D331FE" w:rsidRDefault="00D331FE">
      <w:pPr>
        <w:pStyle w:val="BodyText"/>
        <w:ind w:left="-288" w:right="-432"/>
        <w:rPr>
          <w:b/>
          <w:sz w:val="34"/>
        </w:rPr>
      </w:pPr>
    </w:p>
    <w:p w14:paraId="5488C3B9" w14:textId="77777777" w:rsidR="00D331FE" w:rsidRDefault="00D331FE">
      <w:pPr>
        <w:pStyle w:val="BodyText"/>
        <w:ind w:left="-288" w:right="-432"/>
        <w:rPr>
          <w:b/>
          <w:sz w:val="34"/>
        </w:rPr>
      </w:pPr>
    </w:p>
    <w:p w14:paraId="1DC96148" w14:textId="77777777" w:rsidR="00D331FE" w:rsidRDefault="00D331FE">
      <w:pPr>
        <w:pStyle w:val="BodyText"/>
        <w:ind w:left="-288" w:right="-432"/>
        <w:rPr>
          <w:b/>
          <w:sz w:val="34"/>
        </w:rPr>
      </w:pPr>
    </w:p>
    <w:p w14:paraId="51A5CF29" w14:textId="77777777" w:rsidR="00D331FE" w:rsidRDefault="00D331FE">
      <w:pPr>
        <w:pStyle w:val="BodyText"/>
        <w:ind w:left="-288" w:right="-432"/>
        <w:rPr>
          <w:b/>
          <w:sz w:val="34"/>
        </w:rPr>
      </w:pPr>
    </w:p>
    <w:p w14:paraId="61094716" w14:textId="77777777" w:rsidR="00D331FE" w:rsidRDefault="00D331FE">
      <w:pPr>
        <w:pStyle w:val="BodyText"/>
        <w:ind w:left="-288" w:right="-432"/>
        <w:rPr>
          <w:b/>
          <w:sz w:val="34"/>
        </w:rPr>
      </w:pPr>
    </w:p>
    <w:p w14:paraId="3BF9061D" w14:textId="77777777" w:rsidR="00D331FE" w:rsidRDefault="00D331FE">
      <w:pPr>
        <w:pStyle w:val="BodyText"/>
        <w:ind w:left="-288" w:right="-432"/>
        <w:rPr>
          <w:b/>
          <w:sz w:val="34"/>
        </w:rPr>
      </w:pPr>
    </w:p>
    <w:p w14:paraId="5B6C4852" w14:textId="77777777" w:rsidR="00D331FE" w:rsidRDefault="00E91D9D">
      <w:pPr>
        <w:pStyle w:val="ListParagraph"/>
        <w:spacing w:line="360" w:lineRule="auto"/>
        <w:ind w:left="0" w:right="-432" w:firstLine="72"/>
        <w:jc w:val="center"/>
        <w:rPr>
          <w:sz w:val="52"/>
        </w:rPr>
      </w:pPr>
      <w:r>
        <w:rPr>
          <w:sz w:val="52"/>
        </w:rPr>
        <w:t>COMPUTER ARCHITECTURE</w:t>
      </w:r>
    </w:p>
    <w:p w14:paraId="641F5E0F" w14:textId="15325DD7" w:rsidR="00D331FE" w:rsidRDefault="00E91D9D">
      <w:pPr>
        <w:pStyle w:val="ListParagraph"/>
        <w:spacing w:line="360" w:lineRule="auto"/>
        <w:ind w:left="0" w:right="-432" w:firstLine="72"/>
        <w:jc w:val="center"/>
        <w:rPr>
          <w:sz w:val="52"/>
        </w:rPr>
      </w:pPr>
      <w:r>
        <w:rPr>
          <w:sz w:val="52"/>
        </w:rPr>
        <w:t>Laboratory</w:t>
      </w:r>
      <w:r>
        <w:rPr>
          <w:spacing w:val="-2"/>
          <w:sz w:val="52"/>
        </w:rPr>
        <w:t xml:space="preserve"> </w:t>
      </w:r>
      <w:r>
        <w:rPr>
          <w:sz w:val="52"/>
        </w:rPr>
        <w:t xml:space="preserve">work </w:t>
      </w:r>
      <w:r w:rsidR="000108C1">
        <w:rPr>
          <w:sz w:val="52"/>
        </w:rPr>
        <w:t>4</w:t>
      </w:r>
      <w:r>
        <w:rPr>
          <w:sz w:val="52"/>
        </w:rPr>
        <w:t>:</w:t>
      </w:r>
    </w:p>
    <w:p w14:paraId="22685159" w14:textId="7550C702" w:rsidR="00D331FE" w:rsidRDefault="000108C1">
      <w:pPr>
        <w:spacing w:line="597" w:lineRule="exact"/>
        <w:ind w:left="-288" w:right="-432"/>
        <w:jc w:val="center"/>
        <w:rPr>
          <w:sz w:val="52"/>
        </w:rPr>
      </w:pPr>
      <w:r>
        <w:rPr>
          <w:sz w:val="52"/>
        </w:rPr>
        <w:t xml:space="preserve">Introduction in </w:t>
      </w:r>
      <w:r w:rsidRPr="000108C1">
        <w:rPr>
          <w:sz w:val="52"/>
        </w:rPr>
        <w:t>Assembly Language</w:t>
      </w:r>
    </w:p>
    <w:p w14:paraId="17058C64" w14:textId="77777777" w:rsidR="00D331FE" w:rsidRDefault="00D331FE">
      <w:pPr>
        <w:pStyle w:val="BodyText"/>
        <w:ind w:left="-288" w:right="-432"/>
        <w:rPr>
          <w:sz w:val="58"/>
        </w:rPr>
      </w:pPr>
    </w:p>
    <w:p w14:paraId="4AE78FA0" w14:textId="104C6383" w:rsidR="00D331FE" w:rsidRDefault="00D331FE">
      <w:pPr>
        <w:pStyle w:val="BodyText"/>
        <w:ind w:right="-432"/>
        <w:rPr>
          <w:sz w:val="58"/>
        </w:rPr>
      </w:pPr>
    </w:p>
    <w:p w14:paraId="4FD64CD9" w14:textId="77777777" w:rsidR="000108C1" w:rsidRDefault="000108C1">
      <w:pPr>
        <w:pStyle w:val="BodyText"/>
        <w:ind w:right="-432"/>
        <w:rPr>
          <w:sz w:val="58"/>
        </w:rPr>
      </w:pPr>
    </w:p>
    <w:p w14:paraId="307DC8EA" w14:textId="77777777" w:rsidR="00D331FE" w:rsidRDefault="00D331FE">
      <w:pPr>
        <w:pStyle w:val="BodyText"/>
        <w:spacing w:before="8"/>
        <w:ind w:left="-288" w:right="-432"/>
        <w:rPr>
          <w:sz w:val="71"/>
        </w:rPr>
      </w:pPr>
    </w:p>
    <w:p w14:paraId="6491800A" w14:textId="77777777" w:rsidR="00D331FE" w:rsidRDefault="00E91D9D">
      <w:pPr>
        <w:ind w:left="-288" w:right="-432"/>
        <w:rPr>
          <w:sz w:val="36"/>
        </w:rPr>
      </w:pPr>
      <w:r>
        <w:rPr>
          <w:sz w:val="36"/>
        </w:rPr>
        <w:t>Elaborated:</w:t>
      </w:r>
    </w:p>
    <w:p w14:paraId="3CE9E0F7" w14:textId="77777777" w:rsidR="00D331FE" w:rsidRDefault="00E91D9D">
      <w:pPr>
        <w:tabs>
          <w:tab w:val="left" w:pos="7001"/>
        </w:tabs>
        <w:spacing w:before="1"/>
        <w:ind w:left="-288" w:right="-432"/>
        <w:rPr>
          <w:sz w:val="36"/>
        </w:rPr>
      </w:pPr>
      <w:proofErr w:type="spellStart"/>
      <w:r>
        <w:rPr>
          <w:sz w:val="36"/>
        </w:rPr>
        <w:t>st.</w:t>
      </w:r>
      <w:proofErr w:type="spellEnd"/>
      <w:r>
        <w:rPr>
          <w:sz w:val="36"/>
        </w:rPr>
        <w:t xml:space="preserve"> gr. FAF-213                                                       Konjevic Alexandra</w:t>
      </w:r>
    </w:p>
    <w:p w14:paraId="73683BB2" w14:textId="77777777" w:rsidR="00D331FE" w:rsidRDefault="00D331FE">
      <w:pPr>
        <w:pStyle w:val="BodyText"/>
        <w:spacing w:before="1"/>
        <w:ind w:left="-288" w:right="-432"/>
        <w:rPr>
          <w:sz w:val="36"/>
        </w:rPr>
      </w:pPr>
    </w:p>
    <w:p w14:paraId="00C6FEF3" w14:textId="77777777" w:rsidR="00D331FE" w:rsidRDefault="00E91D9D">
      <w:pPr>
        <w:spacing w:line="413" w:lineRule="exact"/>
        <w:ind w:left="-288" w:right="-432"/>
        <w:rPr>
          <w:sz w:val="36"/>
        </w:rPr>
      </w:pPr>
      <w:r>
        <w:rPr>
          <w:sz w:val="36"/>
        </w:rPr>
        <w:t>Verified:</w:t>
      </w:r>
    </w:p>
    <w:p w14:paraId="6D2F5750" w14:textId="77777777" w:rsidR="00D331FE" w:rsidRDefault="00E91D9D">
      <w:pPr>
        <w:tabs>
          <w:tab w:val="left" w:pos="6986"/>
        </w:tabs>
        <w:spacing w:line="413" w:lineRule="exact"/>
        <w:ind w:left="-288" w:right="-432"/>
        <w:rPr>
          <w:sz w:val="36"/>
        </w:rPr>
      </w:pPr>
      <w:proofErr w:type="spellStart"/>
      <w:r>
        <w:rPr>
          <w:sz w:val="36"/>
        </w:rPr>
        <w:t>asist</w:t>
      </w:r>
      <w:proofErr w:type="spellEnd"/>
      <w:r>
        <w:rPr>
          <w:sz w:val="36"/>
        </w:rPr>
        <w:t xml:space="preserve">. Univ                                                           Vladislav </w:t>
      </w:r>
      <w:proofErr w:type="spellStart"/>
      <w:r>
        <w:rPr>
          <w:sz w:val="36"/>
        </w:rPr>
        <w:t>Voitcovschi</w:t>
      </w:r>
      <w:proofErr w:type="spellEnd"/>
    </w:p>
    <w:p w14:paraId="4C358A41" w14:textId="77777777" w:rsidR="00D331FE" w:rsidRDefault="00D331FE">
      <w:pPr>
        <w:ind w:left="-288" w:right="-432"/>
        <w:jc w:val="center"/>
        <w:rPr>
          <w:sz w:val="36"/>
        </w:rPr>
      </w:pPr>
    </w:p>
    <w:p w14:paraId="3D05BE19" w14:textId="77777777" w:rsidR="00D331FE" w:rsidRDefault="00D331FE">
      <w:pPr>
        <w:ind w:left="-288" w:right="-432"/>
        <w:jc w:val="center"/>
        <w:rPr>
          <w:sz w:val="36"/>
        </w:rPr>
      </w:pPr>
    </w:p>
    <w:p w14:paraId="205AA0CC" w14:textId="77777777" w:rsidR="00D331FE" w:rsidRDefault="00D331FE">
      <w:pPr>
        <w:ind w:left="-288" w:right="-432"/>
        <w:jc w:val="center"/>
        <w:rPr>
          <w:sz w:val="36"/>
        </w:rPr>
      </w:pPr>
    </w:p>
    <w:p w14:paraId="1743E771" w14:textId="6B4F11AC" w:rsidR="00D331FE" w:rsidRDefault="00E91D9D" w:rsidP="000108C1">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14:paraId="6B1C420A" w14:textId="080377A4" w:rsidR="000108C1" w:rsidRPr="0025374A" w:rsidRDefault="000108C1" w:rsidP="000108C1">
      <w:pPr>
        <w:spacing w:line="360" w:lineRule="auto"/>
        <w:ind w:right="-432" w:firstLine="720"/>
        <w:jc w:val="both"/>
        <w:rPr>
          <w:sz w:val="28"/>
          <w:szCs w:val="28"/>
        </w:rPr>
      </w:pPr>
      <w:r>
        <w:rPr>
          <w:b/>
          <w:bCs/>
          <w:sz w:val="28"/>
          <w:szCs w:val="28"/>
        </w:rPr>
        <w:lastRenderedPageBreak/>
        <w:t>Objective</w:t>
      </w:r>
      <w:r w:rsidRPr="0025374A">
        <w:rPr>
          <w:b/>
          <w:bCs/>
          <w:sz w:val="28"/>
          <w:szCs w:val="28"/>
        </w:rPr>
        <w:t xml:space="preserve">: </w:t>
      </w:r>
    </w:p>
    <w:p w14:paraId="0EF1EDD9" w14:textId="6B8849D6" w:rsidR="00D331FE" w:rsidRDefault="000108C1">
      <w:pPr>
        <w:spacing w:line="360" w:lineRule="auto"/>
        <w:ind w:right="-432"/>
        <w:jc w:val="both"/>
        <w:rPr>
          <w:sz w:val="28"/>
          <w:szCs w:val="28"/>
        </w:rPr>
      </w:pPr>
      <w:r>
        <w:rPr>
          <w:sz w:val="28"/>
          <w:szCs w:val="28"/>
        </w:rPr>
        <w:t xml:space="preserve">Getting familiar with the basic concepts of </w:t>
      </w:r>
      <w:r w:rsidRPr="000108C1">
        <w:rPr>
          <w:sz w:val="28"/>
          <w:szCs w:val="28"/>
        </w:rPr>
        <w:t>Assembly Language</w:t>
      </w:r>
      <w:r>
        <w:rPr>
          <w:sz w:val="28"/>
          <w:szCs w:val="28"/>
        </w:rPr>
        <w:t xml:space="preserve"> – how it works, its syntax; understanding concepts like </w:t>
      </w:r>
      <w:r w:rsidRPr="000108C1">
        <w:rPr>
          <w:sz w:val="28"/>
          <w:szCs w:val="28"/>
        </w:rPr>
        <w:t>registers, memory, instructions</w:t>
      </w:r>
      <w:r>
        <w:rPr>
          <w:sz w:val="28"/>
          <w:szCs w:val="28"/>
        </w:rPr>
        <w:t xml:space="preserve"> etc.</w:t>
      </w:r>
    </w:p>
    <w:p w14:paraId="7C6C09FD" w14:textId="77777777" w:rsidR="000108C1" w:rsidRPr="0025374A" w:rsidRDefault="000108C1">
      <w:pPr>
        <w:spacing w:line="360" w:lineRule="auto"/>
        <w:ind w:right="-432"/>
        <w:jc w:val="both"/>
        <w:rPr>
          <w:sz w:val="28"/>
          <w:szCs w:val="28"/>
        </w:rPr>
      </w:pPr>
    </w:p>
    <w:p w14:paraId="723E47CA" w14:textId="77777777" w:rsidR="00D331FE" w:rsidRPr="0025374A" w:rsidRDefault="00E91D9D">
      <w:pPr>
        <w:spacing w:line="360" w:lineRule="auto"/>
        <w:ind w:right="-432" w:firstLine="720"/>
        <w:jc w:val="both"/>
        <w:rPr>
          <w:sz w:val="28"/>
          <w:szCs w:val="28"/>
        </w:rPr>
      </w:pPr>
      <w:r w:rsidRPr="0025374A">
        <w:rPr>
          <w:b/>
          <w:bCs/>
          <w:sz w:val="28"/>
          <w:szCs w:val="28"/>
        </w:rPr>
        <w:t xml:space="preserve">Introduction: </w:t>
      </w:r>
    </w:p>
    <w:p w14:paraId="58A6BBDD" w14:textId="5261B098" w:rsidR="00F0026A" w:rsidRPr="000108C1" w:rsidRDefault="000108C1" w:rsidP="00F0026A">
      <w:pPr>
        <w:spacing w:line="360" w:lineRule="auto"/>
        <w:ind w:right="-432" w:firstLine="720"/>
        <w:jc w:val="both"/>
        <w:rPr>
          <w:sz w:val="28"/>
          <w:szCs w:val="28"/>
        </w:rPr>
      </w:pPr>
      <w:r w:rsidRPr="000108C1">
        <w:rPr>
          <w:sz w:val="28"/>
          <w:szCs w:val="28"/>
        </w:rPr>
        <w:t xml:space="preserve">Assembly language is a low-level programming language that allows direct control over a computer's hardware. It is a vital tool in computer engineering and is widely used for developing software in various applications. In this report, we explore the fundamentals of assembly language programming, its syntax, and its application in computer systems. Specifically, this report presents </w:t>
      </w:r>
      <w:r>
        <w:rPr>
          <w:sz w:val="28"/>
          <w:szCs w:val="28"/>
        </w:rPr>
        <w:t>beginner</w:t>
      </w:r>
      <w:r w:rsidRPr="000108C1">
        <w:rPr>
          <w:sz w:val="28"/>
          <w:szCs w:val="28"/>
        </w:rPr>
        <w:t xml:space="preserve"> programs in assembly language, with the goal of providing a comprehensive understanding of the languag</w:t>
      </w:r>
      <w:r>
        <w:rPr>
          <w:sz w:val="28"/>
          <w:szCs w:val="28"/>
        </w:rPr>
        <w:t>e</w:t>
      </w:r>
      <w:r w:rsidRPr="000108C1">
        <w:rPr>
          <w:sz w:val="28"/>
          <w:szCs w:val="28"/>
        </w:rPr>
        <w:t>. The laboratory work accompanying this report involves practical exercises aimed at reinforcing the theoretical concepts discussed</w:t>
      </w:r>
      <w:r>
        <w:rPr>
          <w:sz w:val="28"/>
          <w:szCs w:val="28"/>
        </w:rPr>
        <w:t>.</w:t>
      </w:r>
      <w:r w:rsidR="00F0026A">
        <w:rPr>
          <w:sz w:val="28"/>
          <w:szCs w:val="28"/>
        </w:rPr>
        <w:t xml:space="preserve"> </w:t>
      </w:r>
    </w:p>
    <w:p w14:paraId="0ACC2EDE" w14:textId="21C3F5F6" w:rsidR="00D331FE" w:rsidRPr="0025374A" w:rsidRDefault="00D331FE">
      <w:pPr>
        <w:spacing w:line="360" w:lineRule="auto"/>
        <w:ind w:right="-432"/>
        <w:jc w:val="both"/>
        <w:rPr>
          <w:sz w:val="28"/>
          <w:szCs w:val="28"/>
        </w:rPr>
      </w:pPr>
    </w:p>
    <w:p w14:paraId="7670509C" w14:textId="24271F6A" w:rsidR="00F0026A" w:rsidRDefault="00E91D9D" w:rsidP="00F0026A">
      <w:pPr>
        <w:pStyle w:val="ListParagraph"/>
        <w:spacing w:line="360" w:lineRule="auto"/>
        <w:ind w:right="-432" w:firstLine="72"/>
        <w:jc w:val="both"/>
        <w:rPr>
          <w:b/>
          <w:bCs/>
          <w:sz w:val="28"/>
          <w:szCs w:val="28"/>
        </w:rPr>
      </w:pPr>
      <w:r w:rsidRPr="0025374A">
        <w:rPr>
          <w:b/>
          <w:bCs/>
          <w:sz w:val="28"/>
          <w:szCs w:val="28"/>
        </w:rPr>
        <w:t>Tasks</w:t>
      </w:r>
      <w:r w:rsidR="00F0026A">
        <w:rPr>
          <w:b/>
          <w:bCs/>
          <w:sz w:val="28"/>
          <w:szCs w:val="28"/>
        </w:rPr>
        <w:t>:</w:t>
      </w:r>
    </w:p>
    <w:p w14:paraId="1CFBB74B" w14:textId="7E583250" w:rsidR="00F0026A" w:rsidRDefault="00F0026A" w:rsidP="00F0026A">
      <w:pPr>
        <w:pStyle w:val="ListParagraph"/>
        <w:numPr>
          <w:ilvl w:val="0"/>
          <w:numId w:val="2"/>
        </w:numPr>
        <w:spacing w:line="360" w:lineRule="auto"/>
        <w:ind w:right="-432"/>
        <w:jc w:val="both"/>
        <w:rPr>
          <w:sz w:val="28"/>
          <w:szCs w:val="28"/>
        </w:rPr>
      </w:pPr>
      <w:r w:rsidRPr="00F0026A">
        <w:rPr>
          <w:sz w:val="28"/>
          <w:szCs w:val="28"/>
        </w:rPr>
        <w:t>Familiarize yourself with the basics of Assembly Language: Before diving into NASM, it's important to understand the fundamentals of Assembly Language. Start by learning the basic concepts such as registers, memory, instructions, and the syntax used to write Assembly code.</w:t>
      </w:r>
    </w:p>
    <w:p w14:paraId="1E008CB8" w14:textId="734FE490" w:rsidR="00F0026A" w:rsidRDefault="00F0026A" w:rsidP="00F0026A">
      <w:pPr>
        <w:pStyle w:val="ListParagraph"/>
        <w:numPr>
          <w:ilvl w:val="0"/>
          <w:numId w:val="2"/>
        </w:numPr>
        <w:spacing w:line="360" w:lineRule="auto"/>
        <w:ind w:right="-432"/>
        <w:jc w:val="both"/>
        <w:rPr>
          <w:sz w:val="28"/>
          <w:szCs w:val="28"/>
        </w:rPr>
      </w:pPr>
      <w:r w:rsidRPr="00F0026A">
        <w:rPr>
          <w:sz w:val="28"/>
          <w:szCs w:val="28"/>
        </w:rPr>
        <w:t>Install NASM: The first step towards learning NASM is to install it on your machine. NASM is available for multiple platforms like Windows, Linux, and macOS. Download and install the version that is compatible with your system.</w:t>
      </w:r>
    </w:p>
    <w:p w14:paraId="39F87ECD" w14:textId="0984F552" w:rsidR="00F0026A" w:rsidRDefault="00F0026A" w:rsidP="00F0026A">
      <w:pPr>
        <w:pStyle w:val="ListParagraph"/>
        <w:spacing w:line="360" w:lineRule="auto"/>
        <w:ind w:right="-432"/>
        <w:jc w:val="center"/>
        <w:rPr>
          <w:sz w:val="28"/>
          <w:szCs w:val="28"/>
        </w:rPr>
      </w:pPr>
      <w:r w:rsidRPr="00F0026A">
        <w:rPr>
          <w:sz w:val="28"/>
          <w:szCs w:val="28"/>
        </w:rPr>
        <w:drawing>
          <wp:inline distT="0" distB="0" distL="0" distR="0" wp14:anchorId="4CC3ED80" wp14:editId="137B1D51">
            <wp:extent cx="3905795" cy="523948"/>
            <wp:effectExtent l="0" t="0" r="0" b="9525"/>
            <wp:docPr id="90618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86000" name=""/>
                    <pic:cNvPicPr/>
                  </pic:nvPicPr>
                  <pic:blipFill>
                    <a:blip r:embed="rId9"/>
                    <a:stretch>
                      <a:fillRect/>
                    </a:stretch>
                  </pic:blipFill>
                  <pic:spPr>
                    <a:xfrm>
                      <a:off x="0" y="0"/>
                      <a:ext cx="3905795" cy="523948"/>
                    </a:xfrm>
                    <a:prstGeom prst="rect">
                      <a:avLst/>
                    </a:prstGeom>
                  </pic:spPr>
                </pic:pic>
              </a:graphicData>
            </a:graphic>
          </wp:inline>
        </w:drawing>
      </w:r>
    </w:p>
    <w:p w14:paraId="7A5ABD08" w14:textId="2521224A" w:rsidR="00F0026A" w:rsidRPr="00F0026A" w:rsidRDefault="00F0026A" w:rsidP="00F0026A">
      <w:pPr>
        <w:pStyle w:val="ListParagraph"/>
        <w:spacing w:line="360" w:lineRule="auto"/>
        <w:ind w:right="-432"/>
        <w:jc w:val="center"/>
        <w:rPr>
          <w:i/>
          <w:iCs/>
          <w:sz w:val="28"/>
          <w:szCs w:val="28"/>
        </w:rPr>
      </w:pPr>
      <w:r w:rsidRPr="00F0026A">
        <w:rPr>
          <w:i/>
          <w:iCs/>
          <w:sz w:val="28"/>
          <w:szCs w:val="28"/>
        </w:rPr>
        <w:t>NASM installed</w:t>
      </w:r>
    </w:p>
    <w:p w14:paraId="74BE8197" w14:textId="54CCB952" w:rsidR="00F0026A" w:rsidRDefault="00F0026A" w:rsidP="00F0026A">
      <w:pPr>
        <w:pStyle w:val="ListParagraph"/>
        <w:numPr>
          <w:ilvl w:val="0"/>
          <w:numId w:val="2"/>
        </w:numPr>
        <w:spacing w:line="360" w:lineRule="auto"/>
        <w:ind w:right="-432"/>
        <w:rPr>
          <w:sz w:val="28"/>
          <w:szCs w:val="28"/>
        </w:rPr>
      </w:pPr>
      <w:r w:rsidRPr="00F0026A">
        <w:rPr>
          <w:sz w:val="28"/>
          <w:szCs w:val="28"/>
        </w:rPr>
        <w:t xml:space="preserve">Write simple programs: Start by writing simple programs in NASM to get a feel for the language. Start with basic programs like printing messages on the screen, </w:t>
      </w:r>
      <w:r w:rsidRPr="00F0026A">
        <w:rPr>
          <w:sz w:val="28"/>
          <w:szCs w:val="28"/>
        </w:rPr>
        <w:lastRenderedPageBreak/>
        <w:t>reading input from the user, and performing arithmetic operations. This will help you understand how NASM works and get comfortable with the syntax.</w:t>
      </w:r>
    </w:p>
    <w:p w14:paraId="20A78D21" w14:textId="77777777" w:rsidR="00185FFD" w:rsidRPr="00185FFD" w:rsidRDefault="00185FFD" w:rsidP="00185FFD">
      <w:pPr>
        <w:spacing w:line="360" w:lineRule="auto"/>
        <w:ind w:right="-432"/>
        <w:rPr>
          <w:sz w:val="28"/>
          <w:szCs w:val="28"/>
        </w:rPr>
      </w:pPr>
    </w:p>
    <w:p w14:paraId="3B20E70F" w14:textId="03BC0D0E" w:rsidR="00F0026A" w:rsidRDefault="00CF2FD7" w:rsidP="00CF2FD7">
      <w:pPr>
        <w:pStyle w:val="ListParagraph"/>
        <w:numPr>
          <w:ilvl w:val="0"/>
          <w:numId w:val="4"/>
        </w:numPr>
        <w:spacing w:line="360" w:lineRule="auto"/>
        <w:ind w:right="-432"/>
        <w:rPr>
          <w:sz w:val="28"/>
          <w:szCs w:val="28"/>
        </w:rPr>
      </w:pPr>
      <w:r>
        <w:rPr>
          <w:sz w:val="28"/>
          <w:szCs w:val="28"/>
        </w:rPr>
        <w:t>Hello world program</w:t>
      </w:r>
    </w:p>
    <w:p w14:paraId="1EB64FAE" w14:textId="77777777" w:rsidR="00185FFD" w:rsidRPr="00CF2FD7" w:rsidRDefault="00185FFD" w:rsidP="00185FFD">
      <w:pPr>
        <w:pStyle w:val="ListParagraph"/>
        <w:spacing w:line="360" w:lineRule="auto"/>
        <w:ind w:left="1440" w:right="-432"/>
        <w:rPr>
          <w:sz w:val="28"/>
          <w:szCs w:val="28"/>
        </w:rPr>
      </w:pPr>
    </w:p>
    <w:p w14:paraId="0067CD6A" w14:textId="04A84A20" w:rsidR="00F0026A" w:rsidRDefault="00F0026A" w:rsidP="00F0026A">
      <w:pPr>
        <w:pStyle w:val="ListParagraph"/>
        <w:spacing w:line="360" w:lineRule="auto"/>
        <w:ind w:left="360" w:right="-432"/>
        <w:jc w:val="center"/>
        <w:rPr>
          <w:sz w:val="28"/>
          <w:szCs w:val="28"/>
        </w:rPr>
      </w:pPr>
      <w:r w:rsidRPr="00F0026A">
        <w:rPr>
          <w:sz w:val="28"/>
          <w:szCs w:val="28"/>
        </w:rPr>
        <w:drawing>
          <wp:inline distT="0" distB="0" distL="0" distR="0" wp14:anchorId="47304DC5" wp14:editId="133F9758">
            <wp:extent cx="3489960" cy="4647389"/>
            <wp:effectExtent l="0" t="0" r="0" b="1270"/>
            <wp:docPr id="102991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8983" name=""/>
                    <pic:cNvPicPr/>
                  </pic:nvPicPr>
                  <pic:blipFill>
                    <a:blip r:embed="rId10"/>
                    <a:stretch>
                      <a:fillRect/>
                    </a:stretch>
                  </pic:blipFill>
                  <pic:spPr>
                    <a:xfrm>
                      <a:off x="0" y="0"/>
                      <a:ext cx="3503558" cy="4665497"/>
                    </a:xfrm>
                    <a:prstGeom prst="rect">
                      <a:avLst/>
                    </a:prstGeom>
                  </pic:spPr>
                </pic:pic>
              </a:graphicData>
            </a:graphic>
          </wp:inline>
        </w:drawing>
      </w:r>
    </w:p>
    <w:p w14:paraId="73809CCB" w14:textId="032D4661" w:rsidR="00F0026A" w:rsidRDefault="00F0026A" w:rsidP="00F0026A">
      <w:pPr>
        <w:pStyle w:val="ListParagraph"/>
        <w:spacing w:line="360" w:lineRule="auto"/>
        <w:ind w:left="360" w:right="-432"/>
        <w:jc w:val="center"/>
        <w:rPr>
          <w:i/>
          <w:iCs/>
          <w:sz w:val="28"/>
          <w:szCs w:val="28"/>
        </w:rPr>
      </w:pPr>
      <w:r w:rsidRPr="00F0026A">
        <w:rPr>
          <w:i/>
          <w:iCs/>
          <w:sz w:val="28"/>
          <w:szCs w:val="28"/>
        </w:rPr>
        <w:t>Hello world program in Assembly</w:t>
      </w:r>
    </w:p>
    <w:p w14:paraId="63682075" w14:textId="77777777" w:rsidR="00185FFD" w:rsidRPr="00F0026A" w:rsidRDefault="00185FFD" w:rsidP="00F0026A">
      <w:pPr>
        <w:pStyle w:val="ListParagraph"/>
        <w:spacing w:line="360" w:lineRule="auto"/>
        <w:ind w:left="360" w:right="-432"/>
        <w:jc w:val="center"/>
        <w:rPr>
          <w:i/>
          <w:iCs/>
          <w:sz w:val="28"/>
          <w:szCs w:val="28"/>
        </w:rPr>
      </w:pPr>
    </w:p>
    <w:p w14:paraId="1D909E7E" w14:textId="170537D3" w:rsidR="004C4681" w:rsidRDefault="00F0026A" w:rsidP="00F0026A">
      <w:pPr>
        <w:spacing w:line="360" w:lineRule="auto"/>
        <w:ind w:right="-432"/>
        <w:jc w:val="center"/>
        <w:rPr>
          <w:b/>
          <w:bCs/>
          <w:sz w:val="24"/>
          <w:szCs w:val="24"/>
        </w:rPr>
      </w:pPr>
      <w:r w:rsidRPr="00F0026A">
        <w:rPr>
          <w:b/>
          <w:bCs/>
          <w:sz w:val="24"/>
          <w:szCs w:val="24"/>
        </w:rPr>
        <w:drawing>
          <wp:inline distT="0" distB="0" distL="0" distR="0" wp14:anchorId="3E3B6AA6" wp14:editId="4AF20506">
            <wp:extent cx="5972810" cy="576580"/>
            <wp:effectExtent l="0" t="0" r="8890" b="0"/>
            <wp:docPr id="26695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56042" name=""/>
                    <pic:cNvPicPr/>
                  </pic:nvPicPr>
                  <pic:blipFill>
                    <a:blip r:embed="rId11"/>
                    <a:stretch>
                      <a:fillRect/>
                    </a:stretch>
                  </pic:blipFill>
                  <pic:spPr>
                    <a:xfrm>
                      <a:off x="0" y="0"/>
                      <a:ext cx="5972810" cy="576580"/>
                    </a:xfrm>
                    <a:prstGeom prst="rect">
                      <a:avLst/>
                    </a:prstGeom>
                  </pic:spPr>
                </pic:pic>
              </a:graphicData>
            </a:graphic>
          </wp:inline>
        </w:drawing>
      </w:r>
    </w:p>
    <w:p w14:paraId="79524919" w14:textId="7AF1B460" w:rsidR="00F0026A" w:rsidRDefault="00F0026A" w:rsidP="00F0026A">
      <w:pPr>
        <w:pStyle w:val="ListParagraph"/>
        <w:spacing w:line="360" w:lineRule="auto"/>
        <w:ind w:left="360" w:right="-432"/>
        <w:jc w:val="center"/>
        <w:rPr>
          <w:i/>
          <w:iCs/>
          <w:sz w:val="28"/>
          <w:szCs w:val="28"/>
        </w:rPr>
      </w:pPr>
      <w:r w:rsidRPr="00F0026A">
        <w:rPr>
          <w:i/>
          <w:iCs/>
          <w:sz w:val="28"/>
          <w:szCs w:val="28"/>
        </w:rPr>
        <w:t>Hello world program</w:t>
      </w:r>
      <w:r>
        <w:rPr>
          <w:i/>
          <w:iCs/>
          <w:sz w:val="28"/>
          <w:szCs w:val="28"/>
        </w:rPr>
        <w:t xml:space="preserve"> output</w:t>
      </w:r>
    </w:p>
    <w:p w14:paraId="455DD1A4" w14:textId="77777777" w:rsidR="00CF2FD7" w:rsidRPr="00185FFD" w:rsidRDefault="00CF2FD7" w:rsidP="00185FFD">
      <w:pPr>
        <w:spacing w:line="360" w:lineRule="auto"/>
        <w:ind w:right="-432"/>
        <w:rPr>
          <w:i/>
          <w:iCs/>
          <w:sz w:val="28"/>
          <w:szCs w:val="28"/>
        </w:rPr>
      </w:pPr>
    </w:p>
    <w:p w14:paraId="7D9A4A19" w14:textId="207B5A67" w:rsidR="00185FFD" w:rsidRPr="00185FFD" w:rsidRDefault="00CF2FD7" w:rsidP="00185FFD">
      <w:pPr>
        <w:pStyle w:val="ListParagraph"/>
        <w:numPr>
          <w:ilvl w:val="0"/>
          <w:numId w:val="4"/>
        </w:numPr>
        <w:spacing w:line="360" w:lineRule="auto"/>
        <w:ind w:right="-432"/>
        <w:rPr>
          <w:i/>
          <w:iCs/>
          <w:sz w:val="28"/>
          <w:szCs w:val="28"/>
        </w:rPr>
      </w:pPr>
      <w:r w:rsidRPr="00185FFD">
        <w:rPr>
          <w:sz w:val="28"/>
          <w:szCs w:val="28"/>
        </w:rPr>
        <w:lastRenderedPageBreak/>
        <w:t>Concatenate characters program</w:t>
      </w:r>
    </w:p>
    <w:p w14:paraId="68DCCA85" w14:textId="511083DB" w:rsidR="00F0026A" w:rsidRDefault="00185FFD" w:rsidP="00F0026A">
      <w:pPr>
        <w:spacing w:line="360" w:lineRule="auto"/>
        <w:ind w:right="-432"/>
        <w:jc w:val="center"/>
        <w:rPr>
          <w:b/>
          <w:bCs/>
          <w:sz w:val="24"/>
          <w:szCs w:val="24"/>
        </w:rPr>
      </w:pPr>
      <w:r w:rsidRPr="00185FFD">
        <w:rPr>
          <w:b/>
          <w:bCs/>
          <w:sz w:val="24"/>
          <w:szCs w:val="24"/>
        </w:rPr>
        <w:drawing>
          <wp:inline distT="0" distB="0" distL="0" distR="0" wp14:anchorId="019F3750" wp14:editId="0E22C72A">
            <wp:extent cx="3119110" cy="3611880"/>
            <wp:effectExtent l="0" t="0" r="5715" b="7620"/>
            <wp:docPr id="173359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6647" name=""/>
                    <pic:cNvPicPr/>
                  </pic:nvPicPr>
                  <pic:blipFill>
                    <a:blip r:embed="rId12"/>
                    <a:stretch>
                      <a:fillRect/>
                    </a:stretch>
                  </pic:blipFill>
                  <pic:spPr>
                    <a:xfrm>
                      <a:off x="0" y="0"/>
                      <a:ext cx="3126022" cy="3619884"/>
                    </a:xfrm>
                    <a:prstGeom prst="rect">
                      <a:avLst/>
                    </a:prstGeom>
                  </pic:spPr>
                </pic:pic>
              </a:graphicData>
            </a:graphic>
          </wp:inline>
        </w:drawing>
      </w:r>
    </w:p>
    <w:p w14:paraId="4034A643" w14:textId="6C40FDE1" w:rsidR="00185FFD" w:rsidRDefault="00185FFD" w:rsidP="00F0026A">
      <w:pPr>
        <w:spacing w:line="360" w:lineRule="auto"/>
        <w:ind w:right="-432"/>
        <w:jc w:val="center"/>
        <w:rPr>
          <w:b/>
          <w:bCs/>
          <w:sz w:val="24"/>
          <w:szCs w:val="24"/>
        </w:rPr>
      </w:pPr>
      <w:r w:rsidRPr="00185FFD">
        <w:rPr>
          <w:b/>
          <w:bCs/>
          <w:sz w:val="24"/>
          <w:szCs w:val="24"/>
        </w:rPr>
        <w:drawing>
          <wp:inline distT="0" distB="0" distL="0" distR="0" wp14:anchorId="1458A07E" wp14:editId="5CDE8993">
            <wp:extent cx="3121996" cy="4168140"/>
            <wp:effectExtent l="0" t="0" r="2540" b="3810"/>
            <wp:docPr id="20623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1420" name=""/>
                    <pic:cNvPicPr/>
                  </pic:nvPicPr>
                  <pic:blipFill>
                    <a:blip r:embed="rId13"/>
                    <a:stretch>
                      <a:fillRect/>
                    </a:stretch>
                  </pic:blipFill>
                  <pic:spPr>
                    <a:xfrm>
                      <a:off x="0" y="0"/>
                      <a:ext cx="3158967" cy="4217500"/>
                    </a:xfrm>
                    <a:prstGeom prst="rect">
                      <a:avLst/>
                    </a:prstGeom>
                  </pic:spPr>
                </pic:pic>
              </a:graphicData>
            </a:graphic>
          </wp:inline>
        </w:drawing>
      </w:r>
    </w:p>
    <w:p w14:paraId="46C430FB" w14:textId="3D9D0D06" w:rsidR="00185FFD" w:rsidRDefault="00185FFD" w:rsidP="00F0026A">
      <w:pPr>
        <w:spacing w:line="360" w:lineRule="auto"/>
        <w:ind w:right="-432"/>
        <w:jc w:val="center"/>
        <w:rPr>
          <w:b/>
          <w:bCs/>
          <w:sz w:val="24"/>
          <w:szCs w:val="24"/>
        </w:rPr>
      </w:pPr>
      <w:r w:rsidRPr="00185FFD">
        <w:rPr>
          <w:b/>
          <w:bCs/>
          <w:sz w:val="24"/>
          <w:szCs w:val="24"/>
        </w:rPr>
        <w:lastRenderedPageBreak/>
        <w:drawing>
          <wp:inline distT="0" distB="0" distL="0" distR="0" wp14:anchorId="4D096370" wp14:editId="60CD770C">
            <wp:extent cx="3220984" cy="2407920"/>
            <wp:effectExtent l="0" t="0" r="0" b="0"/>
            <wp:docPr id="91652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2496" name=""/>
                    <pic:cNvPicPr/>
                  </pic:nvPicPr>
                  <pic:blipFill>
                    <a:blip r:embed="rId14"/>
                    <a:stretch>
                      <a:fillRect/>
                    </a:stretch>
                  </pic:blipFill>
                  <pic:spPr>
                    <a:xfrm>
                      <a:off x="0" y="0"/>
                      <a:ext cx="3232059" cy="2416199"/>
                    </a:xfrm>
                    <a:prstGeom prst="rect">
                      <a:avLst/>
                    </a:prstGeom>
                  </pic:spPr>
                </pic:pic>
              </a:graphicData>
            </a:graphic>
          </wp:inline>
        </w:drawing>
      </w:r>
    </w:p>
    <w:p w14:paraId="4BA12475" w14:textId="0158F4BC" w:rsidR="00185FFD" w:rsidRDefault="00185FFD" w:rsidP="00F0026A">
      <w:pPr>
        <w:spacing w:line="360" w:lineRule="auto"/>
        <w:ind w:right="-432"/>
        <w:jc w:val="center"/>
        <w:rPr>
          <w:i/>
          <w:iCs/>
          <w:sz w:val="28"/>
          <w:szCs w:val="28"/>
        </w:rPr>
      </w:pPr>
      <w:r w:rsidRPr="00185FFD">
        <w:rPr>
          <w:i/>
          <w:iCs/>
          <w:sz w:val="28"/>
          <w:szCs w:val="28"/>
        </w:rPr>
        <w:t>Concatenate characters program</w:t>
      </w:r>
    </w:p>
    <w:p w14:paraId="1BE11D88" w14:textId="77777777" w:rsidR="00185FFD" w:rsidRDefault="00185FFD" w:rsidP="00F0026A">
      <w:pPr>
        <w:spacing w:line="360" w:lineRule="auto"/>
        <w:ind w:right="-432"/>
        <w:jc w:val="center"/>
        <w:rPr>
          <w:i/>
          <w:iCs/>
          <w:sz w:val="28"/>
          <w:szCs w:val="28"/>
        </w:rPr>
      </w:pPr>
    </w:p>
    <w:p w14:paraId="4B51ED3B" w14:textId="7C13940B" w:rsidR="00185FFD" w:rsidRPr="00185FFD" w:rsidRDefault="00185FFD" w:rsidP="00185FFD">
      <w:pPr>
        <w:pStyle w:val="ListParagraph"/>
        <w:numPr>
          <w:ilvl w:val="0"/>
          <w:numId w:val="4"/>
        </w:numPr>
        <w:spacing w:line="360" w:lineRule="auto"/>
        <w:ind w:right="-432"/>
        <w:rPr>
          <w:i/>
          <w:iCs/>
          <w:sz w:val="28"/>
          <w:szCs w:val="28"/>
        </w:rPr>
      </w:pPr>
      <w:r>
        <w:rPr>
          <w:sz w:val="28"/>
          <w:szCs w:val="28"/>
        </w:rPr>
        <w:t>The last program</w:t>
      </w:r>
    </w:p>
    <w:p w14:paraId="1AAC7DBF" w14:textId="77777777" w:rsidR="00185FFD" w:rsidRPr="00185FFD" w:rsidRDefault="00185FFD" w:rsidP="00185FFD">
      <w:pPr>
        <w:spacing w:line="360" w:lineRule="auto"/>
        <w:ind w:right="-432"/>
        <w:rPr>
          <w:i/>
          <w:iCs/>
          <w:sz w:val="28"/>
          <w:szCs w:val="28"/>
        </w:rPr>
      </w:pPr>
    </w:p>
    <w:p w14:paraId="329642FF" w14:textId="28D3E3A4" w:rsidR="00185FFD" w:rsidRDefault="00185FFD" w:rsidP="00185FFD">
      <w:pPr>
        <w:pStyle w:val="ListParagraph"/>
        <w:numPr>
          <w:ilvl w:val="0"/>
          <w:numId w:val="2"/>
        </w:numPr>
        <w:spacing w:line="360" w:lineRule="auto"/>
        <w:ind w:right="-432"/>
        <w:jc w:val="both"/>
        <w:rPr>
          <w:sz w:val="28"/>
          <w:szCs w:val="28"/>
        </w:rPr>
      </w:pPr>
      <w:r w:rsidRPr="00185FFD">
        <w:rPr>
          <w:sz w:val="28"/>
          <w:szCs w:val="28"/>
        </w:rPr>
        <w:t>Debug your programs: Debugging is an essential part of programming, and NASM is no exception. Learn how to use debugging tools like GDB to identify and fix errors in your code. This will help you become more efficient in your programming and also give you a better understanding of how your code works</w:t>
      </w:r>
      <w:r>
        <w:rPr>
          <w:sz w:val="28"/>
          <w:szCs w:val="28"/>
        </w:rPr>
        <w:t>:</w:t>
      </w:r>
    </w:p>
    <w:p w14:paraId="53B0A746" w14:textId="092185B8" w:rsidR="00185FFD" w:rsidRPr="00185FFD" w:rsidRDefault="00185FFD" w:rsidP="00185FFD">
      <w:pPr>
        <w:spacing w:line="360" w:lineRule="auto"/>
        <w:ind w:right="-432"/>
        <w:jc w:val="both"/>
        <w:rPr>
          <w:sz w:val="28"/>
          <w:szCs w:val="28"/>
        </w:rPr>
      </w:pPr>
    </w:p>
    <w:p w14:paraId="31045B4E" w14:textId="0470233E" w:rsidR="00185FFD" w:rsidRPr="008A669F" w:rsidRDefault="00185FFD" w:rsidP="00185FFD">
      <w:pPr>
        <w:pStyle w:val="ListParagraph"/>
        <w:numPr>
          <w:ilvl w:val="0"/>
          <w:numId w:val="5"/>
        </w:numPr>
        <w:spacing w:line="360" w:lineRule="auto"/>
        <w:ind w:right="-432"/>
        <w:jc w:val="both"/>
        <w:rPr>
          <w:sz w:val="28"/>
          <w:szCs w:val="28"/>
        </w:rPr>
      </w:pPr>
      <w:r w:rsidRPr="008A669F">
        <w:rPr>
          <w:sz w:val="28"/>
          <w:szCs w:val="28"/>
        </w:rPr>
        <w:t>The ability to effectively use a debugger is a crucial skill for any software developer. In this context, becoming familiar with debugging tools like Visual Studio Code (</w:t>
      </w:r>
      <w:proofErr w:type="spellStart"/>
      <w:r w:rsidRPr="008A669F">
        <w:rPr>
          <w:sz w:val="28"/>
          <w:szCs w:val="28"/>
        </w:rPr>
        <w:t>VSCode</w:t>
      </w:r>
      <w:proofErr w:type="spellEnd"/>
      <w:r w:rsidRPr="008A669F">
        <w:rPr>
          <w:sz w:val="28"/>
          <w:szCs w:val="28"/>
        </w:rPr>
        <w:t>)</w:t>
      </w:r>
      <w:r w:rsidR="008A669F" w:rsidRPr="008A669F">
        <w:rPr>
          <w:sz w:val="28"/>
          <w:szCs w:val="28"/>
        </w:rPr>
        <w:t xml:space="preserve"> debugger</w:t>
      </w:r>
      <w:r w:rsidRPr="008A669F">
        <w:rPr>
          <w:sz w:val="28"/>
          <w:szCs w:val="28"/>
        </w:rPr>
        <w:t xml:space="preserve"> can greatly enhance the debugging process, ultimately leading to more efficient and effective programming. Through the use of</w:t>
      </w:r>
      <w:r w:rsidR="008A669F" w:rsidRPr="008A669F">
        <w:rPr>
          <w:sz w:val="28"/>
          <w:szCs w:val="28"/>
        </w:rPr>
        <w:t xml:space="preserve"> </w:t>
      </w:r>
      <w:proofErr w:type="spellStart"/>
      <w:r w:rsidRPr="008A669F">
        <w:rPr>
          <w:sz w:val="28"/>
          <w:szCs w:val="28"/>
        </w:rPr>
        <w:t>VSCode's</w:t>
      </w:r>
      <w:proofErr w:type="spellEnd"/>
      <w:r w:rsidRPr="008A669F">
        <w:rPr>
          <w:sz w:val="28"/>
          <w:szCs w:val="28"/>
        </w:rPr>
        <w:t xml:space="preserve"> debugging functionality, developers can set breakpoints, step through code, and inspect variables, allowing for a deep understanding of the inner workings of their programs. In particular, utilizing </w:t>
      </w:r>
      <w:proofErr w:type="spellStart"/>
      <w:r w:rsidRPr="008A669F">
        <w:rPr>
          <w:sz w:val="28"/>
          <w:szCs w:val="28"/>
        </w:rPr>
        <w:t>VSCode's</w:t>
      </w:r>
      <w:proofErr w:type="spellEnd"/>
      <w:r w:rsidRPr="008A669F">
        <w:rPr>
          <w:sz w:val="28"/>
          <w:szCs w:val="28"/>
        </w:rPr>
        <w:t xml:space="preserve"> debugging capabilities to debug assembly programs can be a challenging task, but one that can lead to a greater understanding of the low-level workings of a computer's architecture.</w:t>
      </w:r>
    </w:p>
    <w:p w14:paraId="501CFE2C" w14:textId="77777777" w:rsidR="00D331FE" w:rsidRPr="000108C1" w:rsidRDefault="00E91D9D">
      <w:pPr>
        <w:spacing w:line="360" w:lineRule="auto"/>
        <w:ind w:right="-432" w:firstLine="720"/>
        <w:jc w:val="both"/>
        <w:rPr>
          <w:b/>
          <w:bCs/>
          <w:sz w:val="28"/>
          <w:szCs w:val="28"/>
        </w:rPr>
      </w:pPr>
      <w:r w:rsidRPr="000108C1">
        <w:rPr>
          <w:b/>
          <w:bCs/>
          <w:sz w:val="28"/>
          <w:szCs w:val="28"/>
        </w:rPr>
        <w:lastRenderedPageBreak/>
        <w:t>Conclusion:</w:t>
      </w:r>
    </w:p>
    <w:p w14:paraId="5EE2FFFA" w14:textId="7BFBB048" w:rsidR="00337B3E" w:rsidRPr="00337B3E" w:rsidRDefault="00337B3E" w:rsidP="00337B3E">
      <w:pPr>
        <w:spacing w:line="360" w:lineRule="auto"/>
        <w:ind w:right="-432" w:firstLine="720"/>
        <w:jc w:val="both"/>
        <w:rPr>
          <w:sz w:val="28"/>
          <w:szCs w:val="28"/>
        </w:rPr>
      </w:pPr>
      <w:r w:rsidRPr="00337B3E">
        <w:rPr>
          <w:sz w:val="28"/>
          <w:szCs w:val="28"/>
        </w:rPr>
        <w:t xml:space="preserve">In conclusion, this report has provided an overview of assembly language programming, including its syntax, structure, and application in computer systems. Through practical exercises, </w:t>
      </w:r>
      <w:r>
        <w:rPr>
          <w:sz w:val="28"/>
          <w:szCs w:val="28"/>
        </w:rPr>
        <w:t xml:space="preserve">I </w:t>
      </w:r>
      <w:r w:rsidRPr="00337B3E">
        <w:rPr>
          <w:sz w:val="28"/>
          <w:szCs w:val="28"/>
        </w:rPr>
        <w:t>have gained hands-on experience in writing programs using assembly language, providing a foundation for further exploration in this field.</w:t>
      </w:r>
    </w:p>
    <w:p w14:paraId="45830D5C" w14:textId="6F07B4C9" w:rsidR="00337B3E" w:rsidRPr="00337B3E" w:rsidRDefault="00337B3E" w:rsidP="00337B3E">
      <w:pPr>
        <w:spacing w:line="360" w:lineRule="auto"/>
        <w:ind w:right="-432" w:firstLine="720"/>
        <w:jc w:val="both"/>
        <w:rPr>
          <w:sz w:val="28"/>
          <w:szCs w:val="28"/>
        </w:rPr>
      </w:pPr>
      <w:r w:rsidRPr="00337B3E">
        <w:rPr>
          <w:sz w:val="28"/>
          <w:szCs w:val="28"/>
        </w:rPr>
        <w:t xml:space="preserve">By working with assembly language, </w:t>
      </w:r>
      <w:r>
        <w:rPr>
          <w:sz w:val="28"/>
          <w:szCs w:val="28"/>
        </w:rPr>
        <w:t>I</w:t>
      </w:r>
      <w:r w:rsidRPr="00337B3E">
        <w:rPr>
          <w:sz w:val="28"/>
          <w:szCs w:val="28"/>
        </w:rPr>
        <w:t xml:space="preserve"> have gained insight into the underlying operations of a computer system, and the role of low-level programming in controlling hardware. This knowledge is critical in the development of software and applications for various domains, including embedded systems, operating systems, and game development.</w:t>
      </w:r>
    </w:p>
    <w:p w14:paraId="6FF8820F" w14:textId="50160B06" w:rsidR="00337B3E" w:rsidRPr="00337B3E" w:rsidRDefault="00337B3E" w:rsidP="00337B3E">
      <w:pPr>
        <w:spacing w:line="360" w:lineRule="auto"/>
        <w:ind w:right="-432" w:firstLine="720"/>
        <w:jc w:val="both"/>
        <w:rPr>
          <w:sz w:val="28"/>
          <w:szCs w:val="28"/>
        </w:rPr>
      </w:pPr>
      <w:r>
        <w:rPr>
          <w:sz w:val="28"/>
          <w:szCs w:val="28"/>
        </w:rPr>
        <w:t>A</w:t>
      </w:r>
      <w:r w:rsidRPr="00337B3E">
        <w:rPr>
          <w:sz w:val="28"/>
          <w:szCs w:val="28"/>
        </w:rPr>
        <w:t>ssembly language programming requires a thorough understanding of computer architecture and hardware, as well as a keen attention to detail. However, with practice and dedication, it is a powerful tool for developers to optimize performance and implement functionality that may not be possible using higher-level languages.</w:t>
      </w:r>
    </w:p>
    <w:p w14:paraId="21685BC3" w14:textId="777AD463" w:rsidR="00D331FE" w:rsidRPr="00304D5C" w:rsidRDefault="00337B3E" w:rsidP="00337B3E">
      <w:pPr>
        <w:spacing w:line="360" w:lineRule="auto"/>
        <w:ind w:right="-432" w:firstLine="720"/>
        <w:jc w:val="both"/>
        <w:rPr>
          <w:sz w:val="28"/>
          <w:szCs w:val="28"/>
        </w:rPr>
      </w:pPr>
      <w:r w:rsidRPr="00337B3E">
        <w:rPr>
          <w:sz w:val="28"/>
          <w:szCs w:val="28"/>
        </w:rPr>
        <w:t xml:space="preserve">In conclusion, this </w:t>
      </w:r>
      <w:r>
        <w:rPr>
          <w:sz w:val="28"/>
          <w:szCs w:val="28"/>
        </w:rPr>
        <w:t>laboratory work</w:t>
      </w:r>
      <w:r w:rsidRPr="00337B3E">
        <w:rPr>
          <w:sz w:val="28"/>
          <w:szCs w:val="28"/>
        </w:rPr>
        <w:t xml:space="preserve"> has provided a solid foundation for further exploration of assembly language programming</w:t>
      </w:r>
      <w:r w:rsidR="000F3498">
        <w:rPr>
          <w:sz w:val="28"/>
          <w:szCs w:val="28"/>
        </w:rPr>
        <w:t>.</w:t>
      </w:r>
    </w:p>
    <w:sectPr w:rsidR="00D331FE" w:rsidRPr="00304D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AF"/>
    <w:multiLevelType w:val="hybridMultilevel"/>
    <w:tmpl w:val="258E0A64"/>
    <w:lvl w:ilvl="0" w:tplc="D910E44E">
      <w:start w:val="1"/>
      <w:numFmt w:val="lowerLetter"/>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E460CB"/>
    <w:multiLevelType w:val="hybridMultilevel"/>
    <w:tmpl w:val="38465BA0"/>
    <w:lvl w:ilvl="0" w:tplc="650CF5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94697"/>
    <w:multiLevelType w:val="hybridMultilevel"/>
    <w:tmpl w:val="A81AA24A"/>
    <w:lvl w:ilvl="0" w:tplc="D2D60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443C8F"/>
    <w:multiLevelType w:val="hybridMultilevel"/>
    <w:tmpl w:val="7FDCB9BE"/>
    <w:lvl w:ilvl="0" w:tplc="CD664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608C1"/>
    <w:multiLevelType w:val="hybridMultilevel"/>
    <w:tmpl w:val="67941C64"/>
    <w:lvl w:ilvl="0" w:tplc="76C03F2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365822">
    <w:abstractNumId w:val="2"/>
  </w:num>
  <w:num w:numId="2" w16cid:durableId="571429252">
    <w:abstractNumId w:val="4"/>
  </w:num>
  <w:num w:numId="3" w16cid:durableId="1718429981">
    <w:abstractNumId w:val="3"/>
  </w:num>
  <w:num w:numId="4" w16cid:durableId="1543595736">
    <w:abstractNumId w:val="0"/>
  </w:num>
  <w:num w:numId="5" w16cid:durableId="6935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C0"/>
    <w:rsid w:val="000108C1"/>
    <w:rsid w:val="00036528"/>
    <w:rsid w:val="00055337"/>
    <w:rsid w:val="00066BE5"/>
    <w:rsid w:val="00085166"/>
    <w:rsid w:val="000C718E"/>
    <w:rsid w:val="000E5A6A"/>
    <w:rsid w:val="000F3498"/>
    <w:rsid w:val="0013591E"/>
    <w:rsid w:val="00181076"/>
    <w:rsid w:val="00185FFD"/>
    <w:rsid w:val="001B6979"/>
    <w:rsid w:val="001D5041"/>
    <w:rsid w:val="00203A38"/>
    <w:rsid w:val="002242E1"/>
    <w:rsid w:val="0024212A"/>
    <w:rsid w:val="002429C5"/>
    <w:rsid w:val="00250581"/>
    <w:rsid w:val="0025374A"/>
    <w:rsid w:val="00283351"/>
    <w:rsid w:val="002A2B1B"/>
    <w:rsid w:val="002A7F02"/>
    <w:rsid w:val="002C1B16"/>
    <w:rsid w:val="002E2557"/>
    <w:rsid w:val="002E5F3F"/>
    <w:rsid w:val="00304D5C"/>
    <w:rsid w:val="00313C29"/>
    <w:rsid w:val="00337B3E"/>
    <w:rsid w:val="00366873"/>
    <w:rsid w:val="003835CF"/>
    <w:rsid w:val="00396519"/>
    <w:rsid w:val="004B525F"/>
    <w:rsid w:val="004C4681"/>
    <w:rsid w:val="005028DA"/>
    <w:rsid w:val="005A02C0"/>
    <w:rsid w:val="005D7A4F"/>
    <w:rsid w:val="005F301A"/>
    <w:rsid w:val="005F7682"/>
    <w:rsid w:val="006A1439"/>
    <w:rsid w:val="00711AB6"/>
    <w:rsid w:val="0071374C"/>
    <w:rsid w:val="00713999"/>
    <w:rsid w:val="00771172"/>
    <w:rsid w:val="00774B99"/>
    <w:rsid w:val="00783F3F"/>
    <w:rsid w:val="00790496"/>
    <w:rsid w:val="007A6334"/>
    <w:rsid w:val="007E3C6B"/>
    <w:rsid w:val="007F4455"/>
    <w:rsid w:val="00804A1E"/>
    <w:rsid w:val="00805282"/>
    <w:rsid w:val="0084375E"/>
    <w:rsid w:val="008525D8"/>
    <w:rsid w:val="0088112C"/>
    <w:rsid w:val="008A669F"/>
    <w:rsid w:val="00941B7D"/>
    <w:rsid w:val="00944FAF"/>
    <w:rsid w:val="00971277"/>
    <w:rsid w:val="00975D78"/>
    <w:rsid w:val="009C380A"/>
    <w:rsid w:val="00A039D3"/>
    <w:rsid w:val="00AD1D4E"/>
    <w:rsid w:val="00AE36A3"/>
    <w:rsid w:val="00B57895"/>
    <w:rsid w:val="00B60009"/>
    <w:rsid w:val="00B95686"/>
    <w:rsid w:val="00BA41BD"/>
    <w:rsid w:val="00BB346E"/>
    <w:rsid w:val="00BB47F8"/>
    <w:rsid w:val="00C061E7"/>
    <w:rsid w:val="00C129BA"/>
    <w:rsid w:val="00C14F88"/>
    <w:rsid w:val="00C2711D"/>
    <w:rsid w:val="00C65072"/>
    <w:rsid w:val="00CC1364"/>
    <w:rsid w:val="00CD016C"/>
    <w:rsid w:val="00CF2FD7"/>
    <w:rsid w:val="00D0308D"/>
    <w:rsid w:val="00D331FE"/>
    <w:rsid w:val="00D63A48"/>
    <w:rsid w:val="00E11B13"/>
    <w:rsid w:val="00E32F60"/>
    <w:rsid w:val="00E91D9D"/>
    <w:rsid w:val="00ED72FC"/>
    <w:rsid w:val="00F0026A"/>
    <w:rsid w:val="00F13902"/>
    <w:rsid w:val="00F57175"/>
    <w:rsid w:val="00F579D9"/>
    <w:rsid w:val="00FA172E"/>
    <w:rsid w:val="00FA7262"/>
    <w:rsid w:val="00FB6804"/>
    <w:rsid w:val="00FC0D84"/>
    <w:rsid w:val="00FD5923"/>
    <w:rsid w:val="0F35378E"/>
    <w:rsid w:val="180C1246"/>
    <w:rsid w:val="259563AB"/>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04D2"/>
  <w15:docId w15:val="{50C1EDFA-9D8F-4AAA-84CC-072C694C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D38024AC7F694FA534A99A0F1BC637" ma:contentTypeVersion="8" ma:contentTypeDescription="Create a new document." ma:contentTypeScope="" ma:versionID="a38528ffbbc7fc5506b57fff7f0c0cfc">
  <xsd:schema xmlns:xsd="http://www.w3.org/2001/XMLSchema" xmlns:xs="http://www.w3.org/2001/XMLSchema" xmlns:p="http://schemas.microsoft.com/office/2006/metadata/properties" xmlns:ns3="118867a1-42d5-45a9-b0db-cd542ef5d5d5" xmlns:ns4="8524516b-86db-4585-9796-db075980a4da" targetNamespace="http://schemas.microsoft.com/office/2006/metadata/properties" ma:root="true" ma:fieldsID="a7e7d465a934673ba43aeaa264818ab1" ns3:_="" ns4:_="">
    <xsd:import namespace="118867a1-42d5-45a9-b0db-cd542ef5d5d5"/>
    <xsd:import namespace="8524516b-86db-4585-9796-db075980a4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67a1-42d5-45a9-b0db-cd542ef5d5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4516b-86db-4585-9796-db075980a4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customXml/itemProps2.xml><?xml version="1.0" encoding="utf-8"?>
<ds:datastoreItem xmlns:ds="http://schemas.openxmlformats.org/officeDocument/2006/customXml" ds:itemID="{EE0CDC75-36B9-4DAB-BC13-524886448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67a1-42d5-45a9-b0db-cd542ef5d5d5"/>
    <ds:schemaRef ds:uri="8524516b-86db-4585-9796-db075980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0487B3-48A2-4BC8-A913-19A6487092BF}">
  <ds:schemaRefs>
    <ds:schemaRef ds:uri="http://schemas.microsoft.com/sharepoint/v3/contenttype/forms"/>
  </ds:schemaRefs>
</ds:datastoreItem>
</file>

<file path=customXml/itemProps4.xml><?xml version="1.0" encoding="utf-8"?>
<ds:datastoreItem xmlns:ds="http://schemas.openxmlformats.org/officeDocument/2006/customXml" ds:itemID="{BA837B8E-994A-4448-AB5D-9A1493042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5</cp:revision>
  <dcterms:created xsi:type="dcterms:W3CDTF">2023-03-22T12:07:00Z</dcterms:created>
  <dcterms:modified xsi:type="dcterms:W3CDTF">2023-04-10T21:08:00Z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y fmtid="{D5CDD505-2E9C-101B-9397-08002B2CF9AE}" pid="4" name="ContentTypeId">
    <vt:lpwstr>0x0101009FD38024AC7F694FA534A99A0F1BC637</vt:lpwstr>
  </property>
</Properties>
</file>