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EC11" w14:textId="77777777" w:rsidR="00DD562B" w:rsidRDefault="00DD562B" w:rsidP="00DD562B">
      <w:pPr>
        <w:spacing w:line="360" w:lineRule="auto"/>
      </w:pPr>
      <w:proofErr w:type="spellStart"/>
      <w:r>
        <w:t>Alyana</w:t>
      </w:r>
      <w:proofErr w:type="spellEnd"/>
      <w:r>
        <w:t xml:space="preserve"> Barrera</w:t>
      </w:r>
    </w:p>
    <w:p w14:paraId="40542516" w14:textId="77777777" w:rsidR="00DD562B" w:rsidRDefault="00DD562B" w:rsidP="00DD562B">
      <w:pPr>
        <w:spacing w:line="360" w:lineRule="auto"/>
      </w:pPr>
      <w:r>
        <w:t>Professor Saunders</w:t>
      </w:r>
    </w:p>
    <w:p w14:paraId="771F9FD2" w14:textId="77777777" w:rsidR="00DD562B" w:rsidRDefault="00DD562B" w:rsidP="00DD562B">
      <w:pPr>
        <w:spacing w:line="360" w:lineRule="auto"/>
      </w:pPr>
      <w:r>
        <w:t>CEG 3400-01</w:t>
      </w:r>
    </w:p>
    <w:p w14:paraId="13432B89" w14:textId="7FF63711" w:rsidR="00DD562B" w:rsidRDefault="00DD562B" w:rsidP="00DD562B">
      <w:pPr>
        <w:spacing w:line="360" w:lineRule="auto"/>
      </w:pPr>
      <w:r>
        <w:t>22</w:t>
      </w:r>
      <w:r>
        <w:t xml:space="preserve"> </w:t>
      </w:r>
      <w:r>
        <w:t>March</w:t>
      </w:r>
      <w:r>
        <w:t xml:space="preserve"> 2021</w:t>
      </w:r>
    </w:p>
    <w:p w14:paraId="12E9DE25" w14:textId="7FE3428B" w:rsidR="00DD562B" w:rsidRDefault="00DD562B" w:rsidP="00DD562B">
      <w:pPr>
        <w:spacing w:line="360" w:lineRule="auto"/>
        <w:jc w:val="center"/>
      </w:pPr>
      <w:r>
        <w:t>DF #</w:t>
      </w:r>
      <w:r>
        <w:t>3</w:t>
      </w:r>
      <w:r>
        <w:t xml:space="preserve"> – </w:t>
      </w:r>
      <w:r>
        <w:t>Zero Trust Architectures</w:t>
      </w:r>
    </w:p>
    <w:p w14:paraId="4C7CBD51" w14:textId="45028972" w:rsidR="00DD562B" w:rsidRPr="00AA5B33" w:rsidRDefault="00DD562B" w:rsidP="00AA5B33">
      <w:pPr>
        <w:pStyle w:val="ListParagraph"/>
        <w:numPr>
          <w:ilvl w:val="0"/>
          <w:numId w:val="2"/>
        </w:numPr>
        <w:spacing w:line="360" w:lineRule="auto"/>
      </w:pPr>
      <w:r w:rsidRPr="00AA5B33">
        <w:rPr>
          <w:color w:val="000000" w:themeColor="text1"/>
        </w:rPr>
        <w:t>I learned from “</w:t>
      </w:r>
      <w:r w:rsidR="00AA5B33" w:rsidRPr="00AA5B33">
        <w:rPr>
          <w:color w:val="000000" w:themeColor="text1"/>
        </w:rPr>
        <w:t>paloaltonetworks.com</w:t>
      </w:r>
      <w:r w:rsidRPr="00AA5B33">
        <w:rPr>
          <w:color w:val="000000" w:themeColor="text1"/>
        </w:rPr>
        <w:t>”, that Zero Trust Architectures “</w:t>
      </w:r>
      <w:r w:rsidR="00AA5B33" w:rsidRPr="00AA5B33">
        <w:rPr>
          <w:color w:val="000000" w:themeColor="text1"/>
        </w:rPr>
        <w:t xml:space="preserve">is a </w:t>
      </w:r>
      <w:r w:rsidR="00AA5B33" w:rsidRPr="00AA5B33">
        <w:rPr>
          <w:color w:val="000000" w:themeColor="text1"/>
          <w:spacing w:val="3"/>
          <w:shd w:val="clear" w:color="auto" w:fill="FFFFFF"/>
        </w:rPr>
        <w:t xml:space="preserve">strategic initiative that helps prevent successful data breaches by eliminating the concept of trust from an organization’s network architecture. Rooted in the principle of </w:t>
      </w:r>
      <w:r w:rsidR="00AA5B33" w:rsidRPr="00AA5B33">
        <w:rPr>
          <w:color w:val="000000" w:themeColor="text1"/>
          <w:spacing w:val="3"/>
          <w:shd w:val="clear" w:color="auto" w:fill="FFFFFF"/>
        </w:rPr>
        <w:t>‘</w:t>
      </w:r>
      <w:r w:rsidR="00AA5B33" w:rsidRPr="00AA5B33">
        <w:rPr>
          <w:color w:val="000000" w:themeColor="text1"/>
          <w:spacing w:val="3"/>
          <w:shd w:val="clear" w:color="auto" w:fill="FFFFFF"/>
        </w:rPr>
        <w:t>never trust, always verify</w:t>
      </w:r>
      <w:r w:rsidR="00AA5B33" w:rsidRPr="00AA5B33">
        <w:rPr>
          <w:color w:val="000000" w:themeColor="text1"/>
        </w:rPr>
        <w:t>’”</w:t>
      </w:r>
      <w:r w:rsidRPr="00AA5B33">
        <w:rPr>
          <w:color w:val="000000" w:themeColor="text1"/>
        </w:rPr>
        <w:t xml:space="preserve"> (</w:t>
      </w:r>
      <w:r w:rsidR="0025523D">
        <w:rPr>
          <w:color w:val="000000" w:themeColor="text1"/>
        </w:rPr>
        <w:t>2</w:t>
      </w:r>
      <w:r w:rsidRPr="00AA5B33">
        <w:rPr>
          <w:color w:val="000000" w:themeColor="text1"/>
        </w:rPr>
        <w:t xml:space="preserve">). </w:t>
      </w:r>
      <w:r w:rsidR="00E35C29" w:rsidRPr="00AA5B33">
        <w:rPr>
          <w:color w:val="000000" w:themeColor="text1"/>
        </w:rPr>
        <w:t xml:space="preserve">These architectures </w:t>
      </w:r>
      <w:r w:rsidR="00E35C29" w:rsidRPr="00AA5B33">
        <w:rPr>
          <w:color w:val="000000" w:themeColor="text1"/>
          <w:shd w:val="clear" w:color="auto" w:fill="FFFFFF"/>
        </w:rPr>
        <w:t>“</w:t>
      </w:r>
      <w:r w:rsidR="00E35C29" w:rsidRPr="00AA5B33">
        <w:rPr>
          <w:color w:val="000000" w:themeColor="text1"/>
          <w:shd w:val="clear" w:color="auto" w:fill="FFFFFF"/>
        </w:rPr>
        <w:t>leans heavily on components and capabilities for identity management, asset management, application authentication, network segmentation, and threat intelligence</w:t>
      </w:r>
      <w:r w:rsidR="00E35C29" w:rsidRPr="00AA5B33">
        <w:rPr>
          <w:color w:val="000000" w:themeColor="text1"/>
          <w:shd w:val="clear" w:color="auto" w:fill="FFFFFF"/>
        </w:rPr>
        <w:t>” and provides cybersecurity without the exp</w:t>
      </w:r>
      <w:r w:rsidR="005F537D" w:rsidRPr="00AA5B33">
        <w:rPr>
          <w:color w:val="000000" w:themeColor="text1"/>
          <w:shd w:val="clear" w:color="auto" w:fill="FFFFFF"/>
        </w:rPr>
        <w:t>ens</w:t>
      </w:r>
      <w:r w:rsidR="00E35C29" w:rsidRPr="00AA5B33">
        <w:rPr>
          <w:color w:val="000000" w:themeColor="text1"/>
          <w:shd w:val="clear" w:color="auto" w:fill="FFFFFF"/>
        </w:rPr>
        <w:t xml:space="preserve">e of user </w:t>
      </w:r>
      <w:r w:rsidR="00544F1F" w:rsidRPr="00AA5B33">
        <w:rPr>
          <w:color w:val="000000" w:themeColor="text1"/>
          <w:shd w:val="clear" w:color="auto" w:fill="FFFFFF"/>
        </w:rPr>
        <w:t>experience (</w:t>
      </w:r>
      <w:r w:rsidR="0025523D">
        <w:rPr>
          <w:color w:val="000000" w:themeColor="text1"/>
        </w:rPr>
        <w:t>1</w:t>
      </w:r>
      <w:r w:rsidR="005F537D" w:rsidRPr="00AA5B33">
        <w:rPr>
          <w:color w:val="000000" w:themeColor="text1"/>
        </w:rPr>
        <w:t>)</w:t>
      </w:r>
      <w:r w:rsidR="00E35C29" w:rsidRPr="00AA5B33">
        <w:rPr>
          <w:color w:val="000000" w:themeColor="text1"/>
          <w:shd w:val="clear" w:color="auto" w:fill="FFFFFF"/>
        </w:rPr>
        <w:t>.</w:t>
      </w:r>
      <w:r w:rsidR="009B679D" w:rsidRPr="00AA5B33">
        <w:rPr>
          <w:color w:val="000000" w:themeColor="text1"/>
          <w:shd w:val="clear" w:color="auto" w:fill="FFFFFF"/>
        </w:rPr>
        <w:t xml:space="preserve"> Everything must be verified when working with a zero-trust architecture.</w:t>
      </w:r>
    </w:p>
    <w:p w14:paraId="4354AF17" w14:textId="4EDF264F" w:rsidR="005F537D" w:rsidRDefault="00266937" w:rsidP="005F537D">
      <w:pPr>
        <w:pStyle w:val="ListParagraph"/>
        <w:numPr>
          <w:ilvl w:val="0"/>
          <w:numId w:val="2"/>
        </w:numPr>
        <w:spacing w:line="360" w:lineRule="auto"/>
      </w:pPr>
      <w:r>
        <w:t xml:space="preserve">Cisco is an example </w:t>
      </w:r>
      <w:r w:rsidR="00011395">
        <w:t>of a company that has successfully implemented Zero Trust. In the link I have found they are expressing how useful it is for users of Cisco. They use it to provide a “comprehensive approach to securing all access across your applications and environment, from any user, device and location” by “establishing trust”, “enforcing trust-based access”, and “verifying trust continuously” (</w:t>
      </w:r>
      <w:r w:rsidR="00534E9D">
        <w:t>3</w:t>
      </w:r>
      <w:r w:rsidR="00011395">
        <w:t>).</w:t>
      </w:r>
    </w:p>
    <w:p w14:paraId="3E58F2EA" w14:textId="2FCD3E6D" w:rsidR="00A0678B" w:rsidRPr="00A11930" w:rsidRDefault="00544F1F" w:rsidP="00A0678B">
      <w:pPr>
        <w:pStyle w:val="ListParagraph"/>
        <w:numPr>
          <w:ilvl w:val="0"/>
          <w:numId w:val="2"/>
        </w:numPr>
        <w:spacing w:line="360" w:lineRule="auto"/>
      </w:pPr>
      <w:r>
        <w:t>I found that challenges include the effect in user experience (4)</w:t>
      </w:r>
      <w:r w:rsidR="00AD2F85">
        <w:t xml:space="preserve">, </w:t>
      </w:r>
      <w:r w:rsidR="00232305">
        <w:t>security concerns like “</w:t>
      </w:r>
      <w:r w:rsidR="00232305" w:rsidRPr="00A11930">
        <w:t>compromise of the zero-trust control plane” (4</w:t>
      </w:r>
      <w:r w:rsidR="00A0678B" w:rsidRPr="00A11930">
        <w:t>) and</w:t>
      </w:r>
      <w:r w:rsidR="00AD2F85" w:rsidRPr="00A11930">
        <w:t xml:space="preserve"> increase in management in users and devices (5)</w:t>
      </w:r>
      <w:r w:rsidRPr="00A11930">
        <w:t>.</w:t>
      </w:r>
      <w:r w:rsidR="00A11930">
        <w:t xml:space="preserve"> I have found more </w:t>
      </w:r>
      <w:r w:rsidR="00F23CC1">
        <w:t>challenges,</w:t>
      </w:r>
      <w:r w:rsidR="00A11930">
        <w:t xml:space="preserve"> but I believe for the most part that I saw the ones I have listed as a reoccurring trend.</w:t>
      </w:r>
    </w:p>
    <w:p w14:paraId="4E9D1760" w14:textId="14514A6B" w:rsidR="00A0678B" w:rsidRPr="00A11930" w:rsidRDefault="00A0678B" w:rsidP="00A0678B">
      <w:pPr>
        <w:pStyle w:val="ListParagraph"/>
        <w:numPr>
          <w:ilvl w:val="0"/>
          <w:numId w:val="2"/>
        </w:numPr>
        <w:spacing w:line="360" w:lineRule="auto"/>
      </w:pPr>
      <w:r w:rsidRPr="00A11930">
        <w:t>Trusted Systems m</w:t>
      </w:r>
      <w:r w:rsidR="00F23CC1">
        <w:t>ight</w:t>
      </w:r>
      <w:r w:rsidRPr="00A11930">
        <w:t xml:space="preserve"> impact Zero Trust Architecture</w:t>
      </w:r>
      <w:r w:rsidR="00A11930">
        <w:t xml:space="preserve"> implementations </w:t>
      </w:r>
      <w:r w:rsidR="00F23CC1">
        <w:t>negatively</w:t>
      </w:r>
      <w:r w:rsidR="00A11930">
        <w:t xml:space="preserve"> </w:t>
      </w:r>
      <w:r w:rsidRPr="00A11930">
        <w:t xml:space="preserve">because </w:t>
      </w:r>
      <w:r w:rsidR="004A05C2">
        <w:t>there would have to be a multitude of changes and adding layers to the trusted system which can be costly and a big change. Implementing</w:t>
      </w:r>
      <w:r w:rsidR="00200D5B">
        <w:t xml:space="preserve"> Trusted systems may impact Zero Trust Architecture positively because you would know what occurs in system so it may help implementation</w:t>
      </w:r>
      <w:r w:rsidR="004A05C2">
        <w:t xml:space="preserve"> by knowing a general understanding of its “protect surface”</w:t>
      </w:r>
      <w:r w:rsidR="00200D5B">
        <w:t xml:space="preserve">. </w:t>
      </w:r>
    </w:p>
    <w:p w14:paraId="23510CF0" w14:textId="16F3FF59" w:rsidR="00487D07" w:rsidRPr="00A11930" w:rsidRDefault="00A0678B" w:rsidP="00A11930">
      <w:pPr>
        <w:pStyle w:val="ListParagraph"/>
        <w:numPr>
          <w:ilvl w:val="0"/>
          <w:numId w:val="2"/>
        </w:numPr>
        <w:spacing w:line="360" w:lineRule="auto"/>
      </w:pPr>
      <w:r w:rsidRPr="00A0678B">
        <w:t xml:space="preserve">From my understanding </w:t>
      </w:r>
      <w:r>
        <w:t>of</w:t>
      </w:r>
      <w:r w:rsidRPr="00A0678B">
        <w:t xml:space="preserve"> the articles I have read, you need a trusted system</w:t>
      </w:r>
      <w:r>
        <w:t xml:space="preserve"> with the information </w:t>
      </w:r>
      <w:r w:rsidR="00FA6DB2">
        <w:t xml:space="preserve">that </w:t>
      </w:r>
      <w:r>
        <w:t>you are wanting to protect</w:t>
      </w:r>
      <w:r w:rsidRPr="00A0678B">
        <w:t xml:space="preserve"> to build a Zero Trust Architecture around. </w:t>
      </w:r>
      <w:r w:rsidR="00314A45">
        <w:t>An</w:t>
      </w:r>
      <w:r w:rsidR="000A38C0">
        <w:t xml:space="preserve"> article from “paloaltonetworks.com” </w:t>
      </w:r>
      <w:r w:rsidR="00314A45">
        <w:t>explained</w:t>
      </w:r>
      <w:r w:rsidR="000A38C0">
        <w:t xml:space="preserve"> that you can deploy zero trust by </w:t>
      </w:r>
      <w:r w:rsidR="00314A45">
        <w:lastRenderedPageBreak/>
        <w:t>“</w:t>
      </w:r>
      <w:r w:rsidR="000A38C0">
        <w:t>identifying the protect surface</w:t>
      </w:r>
      <w:r w:rsidR="00314A45">
        <w:t>”</w:t>
      </w:r>
      <w:r w:rsidR="000A38C0">
        <w:t xml:space="preserve">, </w:t>
      </w:r>
      <w:r w:rsidR="00314A45">
        <w:t>“</w:t>
      </w:r>
      <w:r w:rsidR="000A38C0">
        <w:t>map the transaction flows</w:t>
      </w:r>
      <w:r w:rsidR="00314A45">
        <w:t>”</w:t>
      </w:r>
      <w:r w:rsidR="000A38C0">
        <w:t xml:space="preserve">, </w:t>
      </w:r>
      <w:r w:rsidR="00314A45">
        <w:t>“</w:t>
      </w:r>
      <w:r w:rsidR="000A38C0">
        <w:t>build a zero-trust architecture</w:t>
      </w:r>
      <w:r w:rsidR="00314A45">
        <w:t>”</w:t>
      </w:r>
      <w:r w:rsidR="000A38C0">
        <w:t xml:space="preserve">, </w:t>
      </w:r>
      <w:r w:rsidR="00314A45">
        <w:t>“</w:t>
      </w:r>
      <w:r w:rsidR="000A38C0">
        <w:t>create a zero-trust policy</w:t>
      </w:r>
      <w:r w:rsidR="00314A45">
        <w:t>”</w:t>
      </w:r>
      <w:r w:rsidR="000A38C0">
        <w:t xml:space="preserve">, and </w:t>
      </w:r>
      <w:r w:rsidR="00314A45">
        <w:t>‘</w:t>
      </w:r>
      <w:r w:rsidR="000A38C0">
        <w:t>monitor and maintain</w:t>
      </w:r>
      <w:r w:rsidR="00314A45">
        <w:t>”</w:t>
      </w:r>
      <w:r w:rsidR="000A38C0">
        <w:t xml:space="preserve"> (2).</w:t>
      </w:r>
      <w:r w:rsidR="00487D07" w:rsidRPr="00A11930">
        <w:br w:type="page"/>
      </w:r>
    </w:p>
    <w:p w14:paraId="5F13C1EA" w14:textId="1E0BBE85" w:rsidR="00487D07" w:rsidRPr="00487D07" w:rsidRDefault="00487D07" w:rsidP="00487D07">
      <w:pPr>
        <w:spacing w:line="360" w:lineRule="auto"/>
        <w:jc w:val="center"/>
      </w:pPr>
      <w:r>
        <w:lastRenderedPageBreak/>
        <w:t>Works Cited</w:t>
      </w:r>
    </w:p>
    <w:p w14:paraId="3CE43305" w14:textId="728CB18C" w:rsidR="00487D07" w:rsidRDefault="00AA5B33" w:rsidP="00AA5B33">
      <w:pPr>
        <w:pStyle w:val="ListParagraph"/>
        <w:numPr>
          <w:ilvl w:val="0"/>
          <w:numId w:val="3"/>
        </w:numPr>
        <w:spacing w:line="360" w:lineRule="auto"/>
      </w:pPr>
      <w:r>
        <w:fldChar w:fldCharType="begin"/>
      </w:r>
      <w:r>
        <w:instrText xml:space="preserve"> HYPERLINK "</w:instrText>
      </w:r>
      <w:r w:rsidRPr="00AA5B33">
        <w:instrText>https://www.nccoe.nist.gov/projects/building-blocks/zero-trust-architecture</w:instrText>
      </w:r>
      <w:r>
        <w:instrText xml:space="preserve">" </w:instrText>
      </w:r>
      <w:r>
        <w:fldChar w:fldCharType="separate"/>
      </w:r>
      <w:r w:rsidRPr="00012074">
        <w:rPr>
          <w:rStyle w:val="Hyperlink"/>
        </w:rPr>
        <w:t>https://www.nccoe.nist.gov/projects/building-blocks/zero-trust-architecture</w:t>
      </w:r>
      <w:r>
        <w:fldChar w:fldCharType="end"/>
      </w:r>
    </w:p>
    <w:p w14:paraId="0D89FAB4" w14:textId="1426A4B8" w:rsidR="009718BA" w:rsidRDefault="00AA5B33" w:rsidP="00AA5B33">
      <w:pPr>
        <w:pStyle w:val="ListParagraph"/>
        <w:numPr>
          <w:ilvl w:val="0"/>
          <w:numId w:val="3"/>
        </w:numPr>
        <w:spacing w:line="360" w:lineRule="auto"/>
      </w:pPr>
      <w:hyperlink r:id="rId5" w:history="1">
        <w:r w:rsidRPr="00012074">
          <w:rPr>
            <w:rStyle w:val="Hyperlink"/>
          </w:rPr>
          <w:t>https://www.paloaltonetworks.com/cyberpedia/what-is-a-zero-trust-architecture</w:t>
        </w:r>
      </w:hyperlink>
    </w:p>
    <w:p w14:paraId="3B6D7447" w14:textId="0F1C584C" w:rsidR="00266937" w:rsidRDefault="00AA5B33" w:rsidP="00AA5B33">
      <w:pPr>
        <w:pStyle w:val="ListParagraph"/>
        <w:numPr>
          <w:ilvl w:val="0"/>
          <w:numId w:val="3"/>
        </w:numPr>
        <w:spacing w:line="360" w:lineRule="auto"/>
      </w:pPr>
      <w:hyperlink r:id="rId6" w:history="1">
        <w:r w:rsidRPr="00012074">
          <w:rPr>
            <w:rStyle w:val="Hyperlink"/>
          </w:rPr>
          <w:t>https://www.cisco.com/c/en/us/products/security/zero-trust.html</w:t>
        </w:r>
      </w:hyperlink>
    </w:p>
    <w:p w14:paraId="00BFD6BC" w14:textId="6247EA2C" w:rsidR="009718BA" w:rsidRPr="0086771D" w:rsidRDefault="0025523D" w:rsidP="00AA5B33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Bidi"/>
        </w:rPr>
      </w:pPr>
      <w:hyperlink r:id="rId7" w:history="1">
        <w:r w:rsidRPr="00012074">
          <w:rPr>
            <w:rStyle w:val="Hyperlink"/>
          </w:rPr>
          <w:t>https://www</w:t>
        </w:r>
        <w:r w:rsidRPr="00012074">
          <w:rPr>
            <w:rStyle w:val="Hyperlink"/>
          </w:rPr>
          <w:t>.</w:t>
        </w:r>
        <w:r w:rsidRPr="00012074">
          <w:rPr>
            <w:rStyle w:val="Hyperlink"/>
          </w:rPr>
          <w:t>n</w:t>
        </w:r>
        <w:r w:rsidRPr="00012074">
          <w:rPr>
            <w:rStyle w:val="Hyperlink"/>
          </w:rPr>
          <w:t>ccoe.nist.gov/sites/default/files/library/project-descriptions/zta-project-description-final.pdf</w:t>
        </w:r>
      </w:hyperlink>
    </w:p>
    <w:p w14:paraId="059846F7" w14:textId="1056EBB1" w:rsidR="0086771D" w:rsidRDefault="0086771D" w:rsidP="00A1658F">
      <w:pPr>
        <w:pStyle w:val="ListParagraph"/>
        <w:numPr>
          <w:ilvl w:val="0"/>
          <w:numId w:val="3"/>
        </w:numPr>
        <w:spacing w:line="360" w:lineRule="auto"/>
      </w:pPr>
      <w:hyperlink r:id="rId8" w:history="1">
        <w:r w:rsidRPr="00012074">
          <w:rPr>
            <w:rStyle w:val="Hyperlink"/>
          </w:rPr>
          <w:t>https://www.infusedinnovations.com/blog/secure-intelligent-workplace/pros-and-cons-of-the-zero-trust-model</w:t>
        </w:r>
      </w:hyperlink>
    </w:p>
    <w:p w14:paraId="79831DD8" w14:textId="77777777" w:rsidR="009718BA" w:rsidRDefault="009718BA" w:rsidP="00487D07">
      <w:pPr>
        <w:spacing w:line="360" w:lineRule="auto"/>
      </w:pPr>
    </w:p>
    <w:p w14:paraId="683E5195" w14:textId="77777777" w:rsidR="00266937" w:rsidRPr="00487D07" w:rsidRDefault="00266937" w:rsidP="00487D07">
      <w:pPr>
        <w:spacing w:line="360" w:lineRule="auto"/>
      </w:pPr>
    </w:p>
    <w:p w14:paraId="3A9D9417" w14:textId="77777777" w:rsidR="00487D07" w:rsidRPr="00DD562B" w:rsidRDefault="00487D07" w:rsidP="00487D07">
      <w:pPr>
        <w:pStyle w:val="ListParagraph"/>
        <w:spacing w:line="360" w:lineRule="auto"/>
      </w:pPr>
    </w:p>
    <w:p w14:paraId="748DC563" w14:textId="77777777" w:rsidR="00970732" w:rsidRDefault="00970732"/>
    <w:sectPr w:rsidR="0097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E71"/>
    <w:multiLevelType w:val="hybridMultilevel"/>
    <w:tmpl w:val="880C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4AA7"/>
    <w:multiLevelType w:val="hybridMultilevel"/>
    <w:tmpl w:val="25EADA3E"/>
    <w:lvl w:ilvl="0" w:tplc="74B26F8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508B"/>
    <w:multiLevelType w:val="hybridMultilevel"/>
    <w:tmpl w:val="FBCA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2B"/>
    <w:rsid w:val="00011395"/>
    <w:rsid w:val="000A38C0"/>
    <w:rsid w:val="00200D5B"/>
    <w:rsid w:val="00232305"/>
    <w:rsid w:val="0025523D"/>
    <w:rsid w:val="00266937"/>
    <w:rsid w:val="00314A45"/>
    <w:rsid w:val="00341AAA"/>
    <w:rsid w:val="00487D07"/>
    <w:rsid w:val="004A05C2"/>
    <w:rsid w:val="00534E9D"/>
    <w:rsid w:val="00544F1F"/>
    <w:rsid w:val="005D69A0"/>
    <w:rsid w:val="005F537D"/>
    <w:rsid w:val="00626943"/>
    <w:rsid w:val="0086771D"/>
    <w:rsid w:val="00970732"/>
    <w:rsid w:val="009718BA"/>
    <w:rsid w:val="009B679D"/>
    <w:rsid w:val="009C6D29"/>
    <w:rsid w:val="00A0678B"/>
    <w:rsid w:val="00A11930"/>
    <w:rsid w:val="00A1658F"/>
    <w:rsid w:val="00AA5B33"/>
    <w:rsid w:val="00AD2F85"/>
    <w:rsid w:val="00B94D44"/>
    <w:rsid w:val="00CE7200"/>
    <w:rsid w:val="00DD562B"/>
    <w:rsid w:val="00E35C29"/>
    <w:rsid w:val="00F23CC1"/>
    <w:rsid w:val="00FA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0D5D1"/>
  <w15:chartTrackingRefBased/>
  <w15:docId w15:val="{FB4CD656-F888-244D-B8CD-95C188A1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0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D07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usedinnovations.com/blog/secure-intelligent-workplace/pros-and-cons-of-the-zero-trust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coe.nist.gov/sites/default/files/library/project-descriptions/zta-project-description-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products/security/zero-trust.html" TargetMode="External"/><Relationship Id="rId5" Type="http://schemas.openxmlformats.org/officeDocument/2006/relationships/hyperlink" Target="https://www.paloaltonetworks.com/cyberpedia/what-is-a-zero-trust-architect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27</cp:revision>
  <dcterms:created xsi:type="dcterms:W3CDTF">2021-03-22T04:10:00Z</dcterms:created>
  <dcterms:modified xsi:type="dcterms:W3CDTF">2021-03-22T06:01:00Z</dcterms:modified>
</cp:coreProperties>
</file>